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C4B" w:rsidRDefault="00604C4B" w:rsidP="00604C4B">
      <w:pPr>
        <w:rPr>
          <w:color w:val="000000"/>
          <w:sz w:val="24"/>
          <w:szCs w:val="24"/>
        </w:rPr>
      </w:pPr>
      <w:bookmarkStart w:id="0" w:name="_GoBack"/>
      <w:r>
        <w:rPr>
          <w:rStyle w:val="Pogrubienie"/>
          <w:color w:val="000000"/>
          <w:sz w:val="24"/>
          <w:szCs w:val="24"/>
        </w:rPr>
        <w:t xml:space="preserve">Członkowie </w:t>
      </w:r>
      <w:r>
        <w:rPr>
          <w:rStyle w:val="Pogrubienie"/>
          <w:color w:val="000000"/>
          <w:sz w:val="24"/>
          <w:szCs w:val="24"/>
        </w:rPr>
        <w:t>Rady Dyscypliny Ekonomia i Finanse</w:t>
      </w:r>
    </w:p>
    <w:bookmarkEnd w:id="0"/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Mariusz Maciejczak, prof. SGGW – Przewodniczący Rady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Prof. dr hab. Jarosław Gołębiewski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Prof. dr hab. Krystyna Krzyżanowska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Prof. dr hab. Irena Ozimek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Prof. dr hab. Michał Pietrzak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Prof. dr hab. Joanna </w:t>
      </w:r>
      <w:proofErr w:type="spellStart"/>
      <w:r>
        <w:rPr>
          <w:rFonts w:eastAsia="Times New Roman"/>
          <w:color w:val="000000"/>
          <w:sz w:val="24"/>
          <w:szCs w:val="24"/>
        </w:rPr>
        <w:t>Szwacka-Mokrzycka</w:t>
      </w:r>
      <w:proofErr w:type="spellEnd"/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Agata Balińska,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Katarzyna Boratyńska,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Alina Daniłowska,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Joanna Domagała,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Nina Drejerska,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Hanna Dudek,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Justyna Franc-Dąbrowska,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Barbara Gołębiewska,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hab. Andrzej </w:t>
      </w:r>
      <w:proofErr w:type="spellStart"/>
      <w:r>
        <w:rPr>
          <w:rFonts w:eastAsia="Times New Roman"/>
          <w:color w:val="000000"/>
          <w:sz w:val="24"/>
          <w:szCs w:val="24"/>
        </w:rPr>
        <w:t>Jędruchniewicz</w:t>
      </w:r>
      <w:proofErr w:type="spellEnd"/>
      <w:r>
        <w:rPr>
          <w:rFonts w:eastAsia="Times New Roman"/>
          <w:color w:val="000000"/>
          <w:sz w:val="24"/>
          <w:szCs w:val="24"/>
        </w:rPr>
        <w:t>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hab. Jakub </w:t>
      </w:r>
      <w:proofErr w:type="spellStart"/>
      <w:r>
        <w:rPr>
          <w:rFonts w:eastAsia="Times New Roman"/>
          <w:color w:val="000000"/>
          <w:sz w:val="24"/>
          <w:szCs w:val="24"/>
        </w:rPr>
        <w:t>Kraciuk</w:t>
      </w:r>
      <w:proofErr w:type="spellEnd"/>
      <w:r>
        <w:rPr>
          <w:rFonts w:eastAsia="Times New Roman"/>
          <w:color w:val="000000"/>
          <w:sz w:val="24"/>
          <w:szCs w:val="24"/>
        </w:rPr>
        <w:t>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hab. Joanna </w:t>
      </w:r>
      <w:proofErr w:type="spellStart"/>
      <w:r>
        <w:rPr>
          <w:rFonts w:eastAsia="Times New Roman"/>
          <w:color w:val="000000"/>
          <w:sz w:val="24"/>
          <w:szCs w:val="24"/>
        </w:rPr>
        <w:t>Landmesser</w:t>
      </w:r>
      <w:proofErr w:type="spellEnd"/>
      <w:r>
        <w:rPr>
          <w:rFonts w:eastAsia="Times New Roman"/>
          <w:color w:val="000000"/>
          <w:sz w:val="24"/>
          <w:szCs w:val="24"/>
        </w:rPr>
        <w:t>-Rusek,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Agata Malak-</w:t>
      </w:r>
      <w:proofErr w:type="spellStart"/>
      <w:r>
        <w:rPr>
          <w:rFonts w:eastAsia="Times New Roman"/>
          <w:color w:val="000000"/>
          <w:sz w:val="24"/>
          <w:szCs w:val="24"/>
        </w:rPr>
        <w:t>Rawlikowska</w:t>
      </w:r>
      <w:proofErr w:type="spellEnd"/>
      <w:r>
        <w:rPr>
          <w:rFonts w:eastAsia="Times New Roman"/>
          <w:color w:val="000000"/>
          <w:sz w:val="24"/>
          <w:szCs w:val="24"/>
        </w:rPr>
        <w:t>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Andrzej Parzonko,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Michał Roman,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Piotr Sulewski,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Elżbieta Szymańska,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Mirosław Wasilewski,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Adam Wąs,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Ludwik Wicki,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Aldona Zawojska, prof. SGGW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Agnieszka Borowska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Mariusz Hamulczuk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Monika Krawiec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hab. Joanna Rakowska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Anna </w:t>
      </w:r>
      <w:proofErr w:type="spellStart"/>
      <w:r>
        <w:rPr>
          <w:rFonts w:eastAsia="Times New Roman"/>
          <w:color w:val="000000"/>
          <w:sz w:val="24"/>
          <w:szCs w:val="24"/>
        </w:rPr>
        <w:t>Grontkowska</w:t>
      </w:r>
      <w:proofErr w:type="spellEnd"/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Kinga </w:t>
      </w:r>
      <w:proofErr w:type="spellStart"/>
      <w:r>
        <w:rPr>
          <w:rFonts w:eastAsia="Times New Roman"/>
          <w:color w:val="000000"/>
          <w:sz w:val="24"/>
          <w:szCs w:val="24"/>
        </w:rPr>
        <w:t>Gruziel</w:t>
      </w:r>
      <w:proofErr w:type="spellEnd"/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Ewa Jaska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Elżbieta Kacperska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Grzegorz Koszela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Dr Marzena </w:t>
      </w:r>
      <w:proofErr w:type="spellStart"/>
      <w:r>
        <w:rPr>
          <w:rFonts w:eastAsia="Times New Roman"/>
          <w:color w:val="000000"/>
          <w:sz w:val="24"/>
          <w:szCs w:val="24"/>
        </w:rPr>
        <w:t>Lemanowicz</w:t>
      </w:r>
      <w:proofErr w:type="spellEnd"/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Magdalena Mądra-Sawicka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Dr Maciej Stawicki</w:t>
      </w:r>
    </w:p>
    <w:p w:rsidR="00604C4B" w:rsidRDefault="00604C4B" w:rsidP="00604C4B">
      <w:pPr>
        <w:pStyle w:val="contentpasted0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Mgr Łukasz Janiszewski</w:t>
      </w:r>
    </w:p>
    <w:p w:rsidR="00774E6C" w:rsidRDefault="00774E6C"/>
    <w:sectPr w:rsidR="0077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6032B"/>
    <w:multiLevelType w:val="multilevel"/>
    <w:tmpl w:val="65C49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C4B"/>
    <w:rsid w:val="00604C4B"/>
    <w:rsid w:val="0077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B3C2B"/>
  <w15:chartTrackingRefBased/>
  <w15:docId w15:val="{DBAB96F8-32EB-49D7-A3DA-182ECD19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4C4B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ontentpasted0">
    <w:name w:val="contentpasted0"/>
    <w:basedOn w:val="Normalny"/>
    <w:rsid w:val="00604C4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04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Szwejk</dc:creator>
  <cp:keywords/>
  <dc:description/>
  <cp:lastModifiedBy>Krzysztof Szwejk</cp:lastModifiedBy>
  <cp:revision>1</cp:revision>
  <dcterms:created xsi:type="dcterms:W3CDTF">2023-06-30T08:28:00Z</dcterms:created>
  <dcterms:modified xsi:type="dcterms:W3CDTF">2023-06-30T08:28:00Z</dcterms:modified>
</cp:coreProperties>
</file>