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14B31" w14:textId="77777777" w:rsidR="007B4C15" w:rsidRPr="002C0893" w:rsidRDefault="007B4C15" w:rsidP="007B4C15">
      <w:pPr>
        <w:jc w:val="center"/>
        <w:rPr>
          <w:rFonts w:ascii="Calibri" w:hAnsi="Calibri" w:cs="Calibri"/>
          <w:b/>
          <w:smallCaps/>
          <w:color w:val="003300"/>
          <w:sz w:val="36"/>
          <w:szCs w:val="36"/>
          <w:lang w:val="pl-PL"/>
        </w:rPr>
      </w:pPr>
      <w:bookmarkStart w:id="0" w:name="_GoBack"/>
      <w:bookmarkEnd w:id="0"/>
      <w:r w:rsidRPr="002C0893">
        <w:rPr>
          <w:rFonts w:ascii="Calibri" w:hAnsi="Calibri" w:cs="Calibri"/>
          <w:b/>
          <w:smallCaps/>
          <w:color w:val="003300"/>
          <w:sz w:val="36"/>
          <w:szCs w:val="36"/>
          <w:lang w:val="pl-PL"/>
        </w:rPr>
        <w:t xml:space="preserve">Szkoła Główna Gospodarstwa Wiejskiego </w:t>
      </w:r>
    </w:p>
    <w:p w14:paraId="2B0E5751" w14:textId="77777777" w:rsidR="007B4C15" w:rsidRPr="002C0893" w:rsidRDefault="007B4C15" w:rsidP="007B4C15">
      <w:pPr>
        <w:jc w:val="center"/>
        <w:rPr>
          <w:rFonts w:ascii="Calibri" w:hAnsi="Calibri" w:cs="Calibri"/>
          <w:b/>
          <w:smallCaps/>
          <w:color w:val="003300"/>
          <w:sz w:val="36"/>
          <w:szCs w:val="36"/>
          <w:lang w:val="pl-PL"/>
        </w:rPr>
      </w:pPr>
      <w:r w:rsidRPr="002C0893">
        <w:rPr>
          <w:rFonts w:ascii="Calibri" w:hAnsi="Calibri" w:cs="Calibri"/>
          <w:b/>
          <w:smallCaps/>
          <w:color w:val="003300"/>
          <w:sz w:val="36"/>
          <w:szCs w:val="36"/>
          <w:lang w:val="pl-PL"/>
        </w:rPr>
        <w:t>w Warszawie</w:t>
      </w:r>
    </w:p>
    <w:p w14:paraId="603880F6" w14:textId="77777777" w:rsidR="007B4C15" w:rsidRPr="002C0893" w:rsidRDefault="007B4C15" w:rsidP="007B4C15">
      <w:pPr>
        <w:jc w:val="center"/>
        <w:rPr>
          <w:rFonts w:ascii="Calibri" w:hAnsi="Calibri" w:cs="Calibri"/>
          <w:b/>
          <w:smallCaps/>
          <w:color w:val="003300"/>
          <w:sz w:val="36"/>
          <w:szCs w:val="36"/>
          <w:lang w:val="pl-PL"/>
        </w:rPr>
      </w:pPr>
    </w:p>
    <w:p w14:paraId="72B84298" w14:textId="77777777" w:rsidR="007B4C15" w:rsidRPr="002C0893" w:rsidRDefault="007B4C15" w:rsidP="007B4C15">
      <w:pPr>
        <w:rPr>
          <w:rFonts w:ascii="Calibri" w:hAnsi="Calibri" w:cs="Calibri"/>
          <w:color w:val="003300"/>
          <w:lang w:val="pl-PL"/>
        </w:rPr>
      </w:pPr>
    </w:p>
    <w:p w14:paraId="21DFAA45" w14:textId="77777777" w:rsidR="007B4C15" w:rsidRPr="002C0893" w:rsidRDefault="007B4C15" w:rsidP="007B4C15">
      <w:pPr>
        <w:rPr>
          <w:rFonts w:ascii="Calibri" w:hAnsi="Calibri" w:cs="Calibri"/>
          <w:color w:val="003300"/>
          <w:lang w:val="pl-PL"/>
        </w:rPr>
      </w:pPr>
    </w:p>
    <w:p w14:paraId="1C93E605" w14:textId="77777777" w:rsidR="007B4C15" w:rsidRPr="002C0893" w:rsidRDefault="007B4C15" w:rsidP="007B4C15">
      <w:pPr>
        <w:rPr>
          <w:rFonts w:ascii="Calibri" w:hAnsi="Calibri" w:cs="Calibri"/>
          <w:color w:val="003300"/>
          <w:lang w:val="pl-PL"/>
        </w:rPr>
      </w:pPr>
    </w:p>
    <w:p w14:paraId="70EC1632" w14:textId="77777777" w:rsidR="007B4C15" w:rsidRPr="002C0893" w:rsidRDefault="007B4C15" w:rsidP="007B4C15">
      <w:pPr>
        <w:rPr>
          <w:rFonts w:ascii="Calibri" w:hAnsi="Calibri" w:cs="Calibri"/>
          <w:color w:val="003300"/>
          <w:lang w:val="pl-PL"/>
        </w:rPr>
      </w:pPr>
    </w:p>
    <w:p w14:paraId="2C1C67D6" w14:textId="77777777" w:rsidR="007B4C15" w:rsidRPr="002C0893" w:rsidRDefault="007B4C15" w:rsidP="007B4C15">
      <w:pPr>
        <w:rPr>
          <w:rFonts w:ascii="Calibri" w:hAnsi="Calibri" w:cs="Calibri"/>
          <w:color w:val="003300"/>
          <w:lang w:val="pl-PL"/>
        </w:rPr>
      </w:pPr>
    </w:p>
    <w:p w14:paraId="58C85754" w14:textId="77777777" w:rsidR="007B4C15" w:rsidRPr="002C0893" w:rsidRDefault="007B4C15" w:rsidP="007B4C15">
      <w:pPr>
        <w:rPr>
          <w:rFonts w:ascii="Calibri" w:hAnsi="Calibri" w:cs="Calibri"/>
          <w:color w:val="003300"/>
          <w:lang w:val="pl-PL"/>
        </w:rPr>
      </w:pPr>
    </w:p>
    <w:p w14:paraId="18CB2283" w14:textId="77777777" w:rsidR="007B4C15" w:rsidRPr="002C0893" w:rsidRDefault="007B4C15" w:rsidP="007B4C15">
      <w:pPr>
        <w:rPr>
          <w:rFonts w:ascii="Calibri" w:hAnsi="Calibri" w:cs="Calibri"/>
          <w:color w:val="003300"/>
          <w:lang w:val="pl-PL"/>
        </w:rPr>
      </w:pPr>
    </w:p>
    <w:p w14:paraId="43F7ABC5" w14:textId="77777777" w:rsidR="007B4C15" w:rsidRPr="002C0893" w:rsidRDefault="007B4C15" w:rsidP="007B4C15">
      <w:pPr>
        <w:rPr>
          <w:rFonts w:ascii="Calibri" w:hAnsi="Calibri" w:cs="Calibri"/>
          <w:color w:val="003300"/>
          <w:lang w:val="pl-PL"/>
        </w:rPr>
      </w:pPr>
    </w:p>
    <w:p w14:paraId="0F85768B" w14:textId="77777777" w:rsidR="007B4C15" w:rsidRPr="002C0893" w:rsidRDefault="007B4C15" w:rsidP="007B4C15">
      <w:pPr>
        <w:rPr>
          <w:rFonts w:ascii="Calibri" w:hAnsi="Calibri" w:cs="Calibri"/>
          <w:color w:val="003300"/>
          <w:sz w:val="32"/>
          <w:lang w:val="pl-PL"/>
        </w:rPr>
      </w:pPr>
    </w:p>
    <w:p w14:paraId="0E215B09" w14:textId="77777777" w:rsidR="007B4C15" w:rsidRPr="002C0893" w:rsidRDefault="007B4C15" w:rsidP="007B4C15">
      <w:pPr>
        <w:spacing w:line="276" w:lineRule="auto"/>
        <w:jc w:val="center"/>
        <w:rPr>
          <w:rFonts w:ascii="Calibri" w:hAnsi="Calibri" w:cs="Calibri"/>
          <w:b/>
          <w:color w:val="003300"/>
          <w:sz w:val="36"/>
          <w:szCs w:val="36"/>
          <w:lang w:val="pl-PL"/>
        </w:rPr>
      </w:pPr>
      <w:r w:rsidRPr="002C0893">
        <w:rPr>
          <w:rFonts w:ascii="Calibri" w:hAnsi="Calibri" w:cs="Calibri"/>
          <w:b/>
          <w:color w:val="003300"/>
          <w:sz w:val="36"/>
          <w:szCs w:val="36"/>
          <w:lang w:val="pl-PL"/>
        </w:rPr>
        <w:t xml:space="preserve">Program studiów </w:t>
      </w:r>
    </w:p>
    <w:p w14:paraId="30AE2603" w14:textId="77777777" w:rsidR="00B16A80" w:rsidRPr="002C0893" w:rsidRDefault="00B16A80" w:rsidP="007B4C15">
      <w:pPr>
        <w:spacing w:line="276" w:lineRule="auto"/>
        <w:jc w:val="center"/>
        <w:rPr>
          <w:rFonts w:ascii="Calibri" w:hAnsi="Calibri" w:cs="Calibri"/>
          <w:b/>
          <w:color w:val="003300"/>
          <w:sz w:val="36"/>
          <w:szCs w:val="36"/>
          <w:lang w:val="pl-PL"/>
        </w:rPr>
      </w:pPr>
    </w:p>
    <w:p w14:paraId="23F50E58" w14:textId="35BBE550" w:rsidR="007B4C15" w:rsidRPr="002C0893" w:rsidRDefault="007B4C15" w:rsidP="007B4C15">
      <w:pPr>
        <w:spacing w:line="276" w:lineRule="auto"/>
        <w:jc w:val="center"/>
        <w:rPr>
          <w:rFonts w:ascii="Calibri" w:hAnsi="Calibri" w:cs="Calibri"/>
          <w:b/>
          <w:color w:val="003300"/>
          <w:sz w:val="48"/>
          <w:szCs w:val="48"/>
          <w:lang w:val="pl-PL"/>
        </w:rPr>
      </w:pPr>
      <w:r w:rsidRPr="002C0893">
        <w:rPr>
          <w:rFonts w:ascii="Calibri" w:hAnsi="Calibri" w:cs="Calibri"/>
          <w:b/>
          <w:color w:val="003300"/>
          <w:sz w:val="36"/>
          <w:szCs w:val="36"/>
          <w:lang w:val="pl-PL"/>
        </w:rPr>
        <w:t>kierunek</w:t>
      </w:r>
      <w:r w:rsidR="005C2678" w:rsidRPr="002C0893">
        <w:rPr>
          <w:rFonts w:ascii="Calibri" w:hAnsi="Calibri" w:cs="Calibri"/>
          <w:b/>
          <w:color w:val="003300"/>
          <w:sz w:val="36"/>
          <w:szCs w:val="36"/>
          <w:lang w:val="pl-PL"/>
        </w:rPr>
        <w:t xml:space="preserve"> </w:t>
      </w:r>
      <w:r w:rsidRPr="002C0893">
        <w:rPr>
          <w:rFonts w:ascii="Calibri" w:hAnsi="Calibri" w:cs="Calibri"/>
          <w:b/>
          <w:color w:val="003300"/>
          <w:sz w:val="48"/>
          <w:szCs w:val="48"/>
          <w:lang w:val="pl-PL"/>
        </w:rPr>
        <w:t>ŻYWIENIE CZŁOWIEKA</w:t>
      </w:r>
      <w:r w:rsidR="00B16A80" w:rsidRPr="002C0893">
        <w:rPr>
          <w:rFonts w:ascii="Calibri" w:hAnsi="Calibri" w:cs="Calibri"/>
          <w:b/>
          <w:color w:val="003300"/>
          <w:sz w:val="48"/>
          <w:szCs w:val="48"/>
          <w:lang w:val="pl-PL"/>
        </w:rPr>
        <w:t xml:space="preserve"> </w:t>
      </w:r>
      <w:r w:rsidRPr="002C0893">
        <w:rPr>
          <w:rFonts w:ascii="Calibri" w:hAnsi="Calibri" w:cs="Calibri"/>
          <w:b/>
          <w:color w:val="003300"/>
          <w:sz w:val="48"/>
          <w:szCs w:val="48"/>
          <w:lang w:val="pl-PL"/>
        </w:rPr>
        <w:t>I OCENA ŻYWNOŚCI</w:t>
      </w:r>
    </w:p>
    <w:p w14:paraId="0B3403DD" w14:textId="77777777" w:rsidR="007B4C15" w:rsidRPr="002C0893" w:rsidRDefault="007B4C15" w:rsidP="007B4C15">
      <w:pPr>
        <w:jc w:val="center"/>
        <w:rPr>
          <w:rFonts w:ascii="Calibri" w:hAnsi="Calibri" w:cs="Calibri"/>
          <w:b/>
          <w:color w:val="003300"/>
          <w:sz w:val="28"/>
          <w:szCs w:val="28"/>
          <w:lang w:val="pl-PL"/>
        </w:rPr>
      </w:pPr>
    </w:p>
    <w:p w14:paraId="6584EA1C" w14:textId="77777777" w:rsidR="007B4C15" w:rsidRPr="002C0893" w:rsidRDefault="007B4C15" w:rsidP="007B4C15">
      <w:pPr>
        <w:jc w:val="center"/>
        <w:rPr>
          <w:rFonts w:ascii="Calibri" w:hAnsi="Calibri" w:cs="Calibri"/>
          <w:b/>
          <w:color w:val="003300"/>
          <w:sz w:val="28"/>
          <w:szCs w:val="28"/>
          <w:lang w:val="pl-PL"/>
        </w:rPr>
      </w:pPr>
    </w:p>
    <w:p w14:paraId="3716102F" w14:textId="77777777" w:rsidR="007B4C15" w:rsidRPr="002C0893" w:rsidRDefault="007B4C15" w:rsidP="007B4C15">
      <w:pPr>
        <w:jc w:val="center"/>
        <w:rPr>
          <w:rFonts w:ascii="Calibri" w:hAnsi="Calibri" w:cs="Calibri"/>
          <w:b/>
          <w:color w:val="003300"/>
          <w:sz w:val="28"/>
          <w:szCs w:val="28"/>
          <w:lang w:val="pl-PL"/>
        </w:rPr>
      </w:pPr>
    </w:p>
    <w:p w14:paraId="6477B702" w14:textId="77777777" w:rsidR="007B4C15" w:rsidRPr="002C0893" w:rsidRDefault="007B4C15" w:rsidP="007B4C15">
      <w:pPr>
        <w:jc w:val="center"/>
        <w:rPr>
          <w:rFonts w:ascii="Calibri" w:hAnsi="Calibri" w:cs="Calibri"/>
          <w:b/>
          <w:color w:val="003300"/>
          <w:sz w:val="28"/>
          <w:szCs w:val="28"/>
          <w:lang w:val="pl-PL"/>
        </w:rPr>
      </w:pPr>
    </w:p>
    <w:p w14:paraId="5FB4C30F" w14:textId="77777777" w:rsidR="007B4C15" w:rsidRPr="002C0893" w:rsidRDefault="007B4C15" w:rsidP="007B4C15">
      <w:pPr>
        <w:jc w:val="center"/>
        <w:rPr>
          <w:rFonts w:ascii="Calibri" w:hAnsi="Calibri" w:cs="Calibri"/>
          <w:b/>
          <w:color w:val="003300"/>
          <w:sz w:val="28"/>
          <w:szCs w:val="28"/>
          <w:lang w:val="pl-PL"/>
        </w:rPr>
      </w:pPr>
      <w:r w:rsidRPr="002C0893">
        <w:rPr>
          <w:rFonts w:ascii="Calibri" w:hAnsi="Calibri" w:cs="Calibri"/>
          <w:b/>
          <w:color w:val="003300"/>
          <w:sz w:val="28"/>
          <w:szCs w:val="28"/>
          <w:lang w:val="pl-PL"/>
        </w:rPr>
        <w:t>studia stacjonarne pierwszego stopnia</w:t>
      </w:r>
    </w:p>
    <w:p w14:paraId="34ABEF8A" w14:textId="77777777" w:rsidR="007B4C15" w:rsidRPr="002C0893" w:rsidRDefault="007B4C15" w:rsidP="007B4C15">
      <w:pPr>
        <w:jc w:val="center"/>
        <w:rPr>
          <w:rFonts w:ascii="Calibri" w:hAnsi="Calibri" w:cs="Calibri"/>
          <w:b/>
          <w:color w:val="003300"/>
          <w:sz w:val="28"/>
          <w:szCs w:val="28"/>
          <w:lang w:val="pl-PL"/>
        </w:rPr>
      </w:pPr>
    </w:p>
    <w:p w14:paraId="431159D9" w14:textId="77777777" w:rsidR="007B4C15" w:rsidRPr="002C0893" w:rsidRDefault="007B4C15" w:rsidP="007B4C15">
      <w:pPr>
        <w:rPr>
          <w:rFonts w:ascii="Calibri" w:hAnsi="Calibri" w:cs="Calibri"/>
          <w:color w:val="003300"/>
          <w:lang w:val="pl-PL"/>
        </w:rPr>
      </w:pPr>
    </w:p>
    <w:p w14:paraId="0BB0B613" w14:textId="77777777" w:rsidR="007B4C15" w:rsidRPr="002C0893" w:rsidRDefault="007B4C15" w:rsidP="007B4C15">
      <w:pPr>
        <w:rPr>
          <w:rFonts w:ascii="Calibri" w:hAnsi="Calibri" w:cs="Calibri"/>
          <w:color w:val="003300"/>
          <w:lang w:val="pl-PL"/>
        </w:rPr>
      </w:pPr>
    </w:p>
    <w:p w14:paraId="15459B05" w14:textId="77777777" w:rsidR="007B4C15" w:rsidRPr="002C0893" w:rsidRDefault="007B4C15" w:rsidP="007B4C15">
      <w:pPr>
        <w:rPr>
          <w:rFonts w:ascii="Calibri" w:hAnsi="Calibri" w:cs="Calibri"/>
          <w:color w:val="003300"/>
          <w:lang w:val="pl-PL"/>
        </w:rPr>
      </w:pPr>
    </w:p>
    <w:p w14:paraId="2A58D76C" w14:textId="77777777" w:rsidR="007B4C15" w:rsidRPr="002C0893" w:rsidRDefault="007B4C15" w:rsidP="007B4C15">
      <w:pPr>
        <w:rPr>
          <w:rFonts w:ascii="Calibri" w:hAnsi="Calibri" w:cs="Calibri"/>
          <w:color w:val="003300"/>
          <w:lang w:val="pl-PL"/>
        </w:rPr>
      </w:pPr>
    </w:p>
    <w:p w14:paraId="2D4D2473" w14:textId="77777777" w:rsidR="007B4C15" w:rsidRPr="002C0893" w:rsidRDefault="007B4C15" w:rsidP="007B4C15">
      <w:pPr>
        <w:rPr>
          <w:rFonts w:ascii="Calibri" w:hAnsi="Calibri" w:cs="Calibri"/>
          <w:color w:val="003300"/>
          <w:lang w:val="pl-PL"/>
        </w:rPr>
      </w:pPr>
    </w:p>
    <w:p w14:paraId="037C1DEE" w14:textId="77777777" w:rsidR="007B4C15" w:rsidRPr="002C0893" w:rsidRDefault="007B4C15" w:rsidP="007B4C15">
      <w:pPr>
        <w:rPr>
          <w:rFonts w:ascii="Calibri" w:hAnsi="Calibri" w:cs="Calibri"/>
          <w:color w:val="003300"/>
          <w:lang w:val="pl-PL"/>
        </w:rPr>
      </w:pPr>
    </w:p>
    <w:p w14:paraId="4B94F83F" w14:textId="77777777" w:rsidR="007B4C15" w:rsidRPr="002C0893" w:rsidRDefault="007B4C15" w:rsidP="007B4C15">
      <w:pPr>
        <w:rPr>
          <w:rFonts w:ascii="Calibri" w:hAnsi="Calibri" w:cs="Calibri"/>
          <w:color w:val="003300"/>
          <w:lang w:val="pl-PL"/>
        </w:rPr>
      </w:pPr>
    </w:p>
    <w:p w14:paraId="2D0458FD" w14:textId="77777777" w:rsidR="007B4C15" w:rsidRPr="002C0893" w:rsidRDefault="007B4C15" w:rsidP="007B4C15">
      <w:pPr>
        <w:rPr>
          <w:rFonts w:ascii="Calibri" w:hAnsi="Calibri" w:cs="Calibri"/>
          <w:color w:val="003300"/>
          <w:lang w:val="pl-PL"/>
        </w:rPr>
      </w:pPr>
    </w:p>
    <w:p w14:paraId="1AD69C0F" w14:textId="77777777" w:rsidR="007B4C15" w:rsidRPr="002C0893" w:rsidRDefault="007B4C15" w:rsidP="007B4C15">
      <w:pPr>
        <w:rPr>
          <w:rFonts w:ascii="Calibri" w:hAnsi="Calibri" w:cs="Calibri"/>
          <w:color w:val="003300"/>
          <w:lang w:val="pl-PL"/>
        </w:rPr>
      </w:pPr>
    </w:p>
    <w:p w14:paraId="362D9D21" w14:textId="77777777" w:rsidR="007B4C15" w:rsidRPr="002C0893" w:rsidRDefault="007B4C15" w:rsidP="007B4C15">
      <w:pPr>
        <w:rPr>
          <w:rFonts w:ascii="Calibri" w:hAnsi="Calibri" w:cs="Calibri"/>
          <w:color w:val="003300"/>
          <w:lang w:val="pl-PL"/>
        </w:rPr>
      </w:pPr>
    </w:p>
    <w:p w14:paraId="0EF1BEE0" w14:textId="77777777" w:rsidR="007B4C15" w:rsidRPr="002C0893" w:rsidRDefault="007B4C15" w:rsidP="007B4C15">
      <w:pPr>
        <w:rPr>
          <w:rFonts w:ascii="Calibri" w:hAnsi="Calibri" w:cs="Calibri"/>
          <w:color w:val="003300"/>
          <w:lang w:val="pl-PL"/>
        </w:rPr>
      </w:pPr>
    </w:p>
    <w:p w14:paraId="6B346094" w14:textId="77777777" w:rsidR="007B4C15" w:rsidRPr="002C0893" w:rsidRDefault="007B4C15" w:rsidP="007B4C15">
      <w:pPr>
        <w:rPr>
          <w:rFonts w:ascii="Calibri" w:hAnsi="Calibri" w:cs="Calibri"/>
          <w:color w:val="003300"/>
          <w:lang w:val="pl-PL"/>
        </w:rPr>
      </w:pPr>
    </w:p>
    <w:p w14:paraId="5369F95D" w14:textId="77777777" w:rsidR="007B4C15" w:rsidRPr="002C0893" w:rsidRDefault="007B4C15" w:rsidP="007B4C15">
      <w:pPr>
        <w:rPr>
          <w:rFonts w:ascii="Calibri" w:hAnsi="Calibri" w:cs="Calibri"/>
          <w:color w:val="003300"/>
          <w:lang w:val="pl-PL"/>
        </w:rPr>
      </w:pPr>
    </w:p>
    <w:p w14:paraId="23903855" w14:textId="77777777" w:rsidR="007B4C15" w:rsidRPr="002C0893" w:rsidRDefault="007B4C15" w:rsidP="007B4C15">
      <w:pPr>
        <w:rPr>
          <w:rFonts w:ascii="Calibri" w:hAnsi="Calibri" w:cs="Calibri"/>
          <w:color w:val="003300"/>
          <w:lang w:val="pl-PL"/>
        </w:rPr>
      </w:pPr>
    </w:p>
    <w:p w14:paraId="6ECDDCA8" w14:textId="77777777" w:rsidR="007B4C15" w:rsidRPr="002C0893" w:rsidRDefault="007B4C15" w:rsidP="007B4C15">
      <w:pPr>
        <w:rPr>
          <w:rFonts w:ascii="Calibri" w:hAnsi="Calibri" w:cs="Calibri"/>
          <w:color w:val="003300"/>
          <w:lang w:val="pl-PL"/>
        </w:rPr>
      </w:pPr>
    </w:p>
    <w:p w14:paraId="6A9719AE" w14:textId="77777777" w:rsidR="007B4C15" w:rsidRPr="002C0893" w:rsidRDefault="007B4C15" w:rsidP="007B4C15">
      <w:pPr>
        <w:rPr>
          <w:rFonts w:ascii="Calibri" w:hAnsi="Calibri" w:cs="Calibri"/>
          <w:color w:val="003300"/>
          <w:lang w:val="pl-PL"/>
        </w:rPr>
      </w:pPr>
    </w:p>
    <w:p w14:paraId="41C123C5" w14:textId="77777777" w:rsidR="007B4C15" w:rsidRPr="002C0893" w:rsidRDefault="007B4C15" w:rsidP="007B4C15">
      <w:pPr>
        <w:rPr>
          <w:rFonts w:ascii="Calibri" w:hAnsi="Calibri" w:cs="Calibri"/>
          <w:color w:val="003300"/>
          <w:lang w:val="pl-PL"/>
        </w:rPr>
      </w:pPr>
    </w:p>
    <w:p w14:paraId="29860433" w14:textId="77777777" w:rsidR="007B4C15" w:rsidRPr="002C0893" w:rsidRDefault="007B4C15" w:rsidP="007B4C15">
      <w:pPr>
        <w:rPr>
          <w:rFonts w:ascii="Calibri" w:hAnsi="Calibri" w:cs="Calibri"/>
          <w:color w:val="003300"/>
          <w:lang w:val="pl-PL"/>
        </w:rPr>
      </w:pPr>
    </w:p>
    <w:p w14:paraId="155BE4E2" w14:textId="77777777" w:rsidR="007B4C15" w:rsidRPr="002C0893" w:rsidRDefault="007B4C15" w:rsidP="007B4C15">
      <w:pPr>
        <w:rPr>
          <w:rFonts w:ascii="Calibri" w:hAnsi="Calibri" w:cs="Calibri"/>
          <w:color w:val="003300"/>
          <w:lang w:val="pl-PL"/>
        </w:rPr>
      </w:pPr>
    </w:p>
    <w:p w14:paraId="0168691A" w14:textId="77777777" w:rsidR="006152E1" w:rsidRPr="002C0893" w:rsidRDefault="006152E1" w:rsidP="002033BB">
      <w:pPr>
        <w:rPr>
          <w:rFonts w:ascii="Calibri" w:hAnsi="Calibri" w:cs="Calibri"/>
          <w:color w:val="003300"/>
          <w:lang w:val="pl-PL"/>
        </w:rPr>
      </w:pPr>
    </w:p>
    <w:p w14:paraId="1D94CA5D" w14:textId="3CCA5473" w:rsidR="006152E1" w:rsidRPr="002C0893" w:rsidRDefault="002033BB" w:rsidP="002033BB">
      <w:pPr>
        <w:jc w:val="center"/>
        <w:rPr>
          <w:rFonts w:ascii="Calibri" w:hAnsi="Calibri" w:cs="Calibri"/>
          <w:color w:val="003300"/>
          <w:lang w:val="pl-PL"/>
        </w:rPr>
      </w:pPr>
      <w:r w:rsidRPr="002C0893">
        <w:rPr>
          <w:rFonts w:ascii="Calibri" w:hAnsi="Calibri" w:cs="Calibri"/>
          <w:color w:val="003300"/>
          <w:lang w:val="pl-PL"/>
        </w:rPr>
        <w:t>W</w:t>
      </w:r>
      <w:r w:rsidR="007B4C15" w:rsidRPr="002C0893">
        <w:rPr>
          <w:rFonts w:ascii="Calibri" w:hAnsi="Calibri" w:cs="Calibri"/>
          <w:color w:val="003300"/>
          <w:lang w:val="pl-PL"/>
        </w:rPr>
        <w:t xml:space="preserve">arszawa, </w:t>
      </w:r>
      <w:r w:rsidR="006D4726" w:rsidRPr="002C0893">
        <w:rPr>
          <w:rFonts w:ascii="Calibri" w:hAnsi="Calibri" w:cs="Calibri"/>
          <w:color w:val="003300"/>
          <w:lang w:val="pl-PL"/>
        </w:rPr>
        <w:t>202</w:t>
      </w:r>
      <w:r w:rsidR="00FB54B8" w:rsidRPr="002C0893">
        <w:rPr>
          <w:rFonts w:ascii="Calibri" w:hAnsi="Calibri" w:cs="Calibri"/>
          <w:color w:val="003300"/>
          <w:lang w:val="pl-PL"/>
        </w:rPr>
        <w:t>1</w:t>
      </w:r>
      <w:r w:rsidR="006152E1" w:rsidRPr="002C0893">
        <w:rPr>
          <w:rFonts w:ascii="Calibri" w:hAnsi="Calibri" w:cs="Calibri"/>
          <w:color w:val="003300"/>
          <w:lang w:val="pl-PL"/>
        </w:rPr>
        <w:br w:type="page"/>
      </w:r>
    </w:p>
    <w:p w14:paraId="702402F0" w14:textId="77777777" w:rsidR="002338D3" w:rsidRPr="002C0893" w:rsidRDefault="002338D3" w:rsidP="002338D3">
      <w:pPr>
        <w:widowControl/>
        <w:spacing w:line="360" w:lineRule="auto"/>
        <w:jc w:val="center"/>
        <w:rPr>
          <w:rFonts w:ascii="Calibri" w:eastAsia="Calibri" w:hAnsi="Calibri" w:cs="Calibri"/>
          <w:b/>
          <w:sz w:val="32"/>
          <w:szCs w:val="32"/>
          <w:lang w:val="pl-PL"/>
        </w:rPr>
      </w:pPr>
      <w:r w:rsidRPr="002C0893">
        <w:rPr>
          <w:rFonts w:ascii="Calibri" w:eastAsia="Calibri" w:hAnsi="Calibri" w:cs="Calibri"/>
          <w:b/>
          <w:sz w:val="32"/>
          <w:szCs w:val="32"/>
          <w:lang w:val="pl-PL"/>
        </w:rPr>
        <w:lastRenderedPageBreak/>
        <w:t xml:space="preserve">Program kształcenia </w:t>
      </w:r>
    </w:p>
    <w:p w14:paraId="30919C86" w14:textId="77777777" w:rsidR="002338D3" w:rsidRPr="002C0893" w:rsidRDefault="002338D3" w:rsidP="002338D3">
      <w:pPr>
        <w:widowControl/>
        <w:spacing w:line="360" w:lineRule="auto"/>
        <w:jc w:val="center"/>
        <w:rPr>
          <w:rFonts w:ascii="Calibri" w:eastAsia="Calibri" w:hAnsi="Calibri" w:cs="Calibri"/>
          <w:b/>
          <w:sz w:val="32"/>
          <w:szCs w:val="32"/>
          <w:lang w:val="pl-PL"/>
        </w:rPr>
      </w:pPr>
    </w:p>
    <w:p w14:paraId="5D2E8F21" w14:textId="77777777" w:rsidR="004A2675" w:rsidRPr="002C0893" w:rsidRDefault="004A2675" w:rsidP="002338D3">
      <w:pPr>
        <w:widowControl/>
        <w:spacing w:line="360" w:lineRule="auto"/>
        <w:jc w:val="center"/>
        <w:rPr>
          <w:rFonts w:ascii="Calibri" w:eastAsia="Calibri" w:hAnsi="Calibri" w:cs="Calibri"/>
          <w:b/>
          <w:sz w:val="32"/>
          <w:szCs w:val="32"/>
          <w:lang w:val="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72"/>
      </w:tblGrid>
      <w:tr w:rsidR="002338D3" w:rsidRPr="00BB610F" w14:paraId="331D8961" w14:textId="77777777" w:rsidTr="002338D3">
        <w:tc>
          <w:tcPr>
            <w:tcW w:w="4390" w:type="dxa"/>
          </w:tcPr>
          <w:p w14:paraId="5E35C5A5" w14:textId="428BCD6A" w:rsidR="002338D3" w:rsidRPr="002C0893" w:rsidRDefault="00905C0C" w:rsidP="002338D3">
            <w:pPr>
              <w:spacing w:before="11"/>
              <w:rPr>
                <w:rFonts w:ascii="Calibri" w:eastAsia="Calibri" w:hAnsi="Calibri" w:cs="Calibri"/>
                <w:b/>
                <w:bCs/>
                <w:sz w:val="24"/>
                <w:szCs w:val="24"/>
                <w:lang w:val="pl-PL"/>
              </w:rPr>
            </w:pPr>
            <w:r w:rsidRPr="002C0893">
              <w:rPr>
                <w:rFonts w:ascii="Calibri" w:hAnsi="Calibri" w:cs="Calibri"/>
                <w:sz w:val="24"/>
                <w:szCs w:val="24"/>
                <w:lang w:val="pl-PL"/>
              </w:rPr>
              <w:t xml:space="preserve">1. </w:t>
            </w:r>
            <w:r w:rsidR="002338D3" w:rsidRPr="002C0893">
              <w:rPr>
                <w:rFonts w:ascii="Calibri" w:hAnsi="Calibri" w:cs="Calibri"/>
                <w:sz w:val="24"/>
                <w:szCs w:val="24"/>
                <w:lang w:val="pl-PL"/>
              </w:rPr>
              <w:t>Nazwa kierunku</w:t>
            </w:r>
            <w:r w:rsidR="002338D3" w:rsidRPr="002C0893">
              <w:rPr>
                <w:rFonts w:ascii="Calibri" w:hAnsi="Calibri" w:cs="Calibri"/>
                <w:spacing w:val="-4"/>
                <w:sz w:val="24"/>
                <w:szCs w:val="24"/>
                <w:lang w:val="pl-PL"/>
              </w:rPr>
              <w:t xml:space="preserve"> </w:t>
            </w:r>
            <w:r w:rsidR="002338D3" w:rsidRPr="002C0893">
              <w:rPr>
                <w:rFonts w:ascii="Calibri" w:hAnsi="Calibri" w:cs="Calibri"/>
                <w:sz w:val="24"/>
                <w:szCs w:val="24"/>
                <w:lang w:val="pl-PL"/>
              </w:rPr>
              <w:t>studiów:</w:t>
            </w:r>
            <w:r w:rsidR="002338D3" w:rsidRPr="002C0893">
              <w:rPr>
                <w:rFonts w:ascii="Calibri" w:hAnsi="Calibri" w:cs="Calibri"/>
                <w:sz w:val="24"/>
                <w:szCs w:val="24"/>
                <w:lang w:val="pl-PL"/>
              </w:rPr>
              <w:tab/>
            </w:r>
          </w:p>
        </w:tc>
        <w:tc>
          <w:tcPr>
            <w:tcW w:w="4672" w:type="dxa"/>
          </w:tcPr>
          <w:p w14:paraId="4FEC30EB" w14:textId="77777777" w:rsidR="002338D3" w:rsidRPr="002C0893" w:rsidRDefault="002338D3" w:rsidP="002338D3">
            <w:pPr>
              <w:spacing w:before="11"/>
              <w:rPr>
                <w:rFonts w:ascii="Calibri" w:eastAsia="Calibri" w:hAnsi="Calibri" w:cs="Calibri"/>
                <w:b/>
                <w:bCs/>
                <w:caps/>
                <w:sz w:val="24"/>
                <w:szCs w:val="24"/>
                <w:lang w:val="pl-PL"/>
              </w:rPr>
            </w:pPr>
            <w:r w:rsidRPr="002C0893">
              <w:rPr>
                <w:rFonts w:ascii="Calibri" w:eastAsia="Calibri" w:hAnsi="Calibri" w:cs="Calibri"/>
                <w:b/>
                <w:caps/>
                <w:sz w:val="24"/>
                <w:szCs w:val="24"/>
                <w:lang w:val="pl-PL"/>
              </w:rPr>
              <w:t>Żywienie człowieka i ocena żywności</w:t>
            </w:r>
          </w:p>
        </w:tc>
      </w:tr>
      <w:tr w:rsidR="002338D3" w:rsidRPr="002C0893" w14:paraId="51B317C1" w14:textId="77777777" w:rsidTr="002338D3">
        <w:tc>
          <w:tcPr>
            <w:tcW w:w="4390" w:type="dxa"/>
          </w:tcPr>
          <w:p w14:paraId="0F2C1832" w14:textId="6134ABE5" w:rsidR="002338D3" w:rsidRPr="002C0893" w:rsidRDefault="00905C0C" w:rsidP="002338D3">
            <w:pPr>
              <w:spacing w:before="127"/>
              <w:ind w:right="75"/>
              <w:rPr>
                <w:rFonts w:ascii="Calibri" w:hAnsi="Calibri" w:cs="Calibri"/>
                <w:sz w:val="24"/>
                <w:szCs w:val="24"/>
                <w:lang w:val="pl-PL"/>
              </w:rPr>
            </w:pPr>
            <w:r w:rsidRPr="002C0893">
              <w:rPr>
                <w:rFonts w:ascii="Calibri" w:hAnsi="Calibri" w:cs="Calibri"/>
                <w:sz w:val="24"/>
                <w:szCs w:val="24"/>
                <w:lang w:val="pl-PL"/>
              </w:rPr>
              <w:t xml:space="preserve">2. </w:t>
            </w:r>
            <w:r w:rsidR="002338D3" w:rsidRPr="002C0893">
              <w:rPr>
                <w:rFonts w:ascii="Calibri" w:hAnsi="Calibri" w:cs="Calibri"/>
                <w:sz w:val="24"/>
                <w:szCs w:val="24"/>
                <w:lang w:val="pl-PL"/>
              </w:rPr>
              <w:t>Poziom</w:t>
            </w:r>
            <w:r w:rsidR="002338D3" w:rsidRPr="002C0893">
              <w:rPr>
                <w:rFonts w:ascii="Calibri" w:hAnsi="Calibri" w:cs="Calibri"/>
                <w:spacing w:val="-3"/>
                <w:sz w:val="24"/>
                <w:szCs w:val="24"/>
                <w:lang w:val="pl-PL"/>
              </w:rPr>
              <w:t xml:space="preserve"> </w:t>
            </w:r>
            <w:r w:rsidR="002338D3" w:rsidRPr="002C0893">
              <w:rPr>
                <w:rFonts w:ascii="Calibri" w:hAnsi="Calibri" w:cs="Calibri"/>
                <w:sz w:val="24"/>
                <w:szCs w:val="24"/>
                <w:lang w:val="pl-PL"/>
              </w:rPr>
              <w:t>studiów:</w:t>
            </w:r>
          </w:p>
        </w:tc>
        <w:tc>
          <w:tcPr>
            <w:tcW w:w="4672" w:type="dxa"/>
          </w:tcPr>
          <w:p w14:paraId="29A8F45B" w14:textId="77777777" w:rsidR="002338D3" w:rsidRPr="002C0893" w:rsidRDefault="002338D3" w:rsidP="002338D3">
            <w:pPr>
              <w:spacing w:before="127"/>
              <w:ind w:right="75"/>
              <w:rPr>
                <w:rFonts w:ascii="Calibri" w:eastAsia="Calibri" w:hAnsi="Calibri" w:cs="Calibri"/>
                <w:b/>
                <w:sz w:val="24"/>
                <w:szCs w:val="24"/>
                <w:lang w:val="pl-PL"/>
              </w:rPr>
            </w:pPr>
            <w:r w:rsidRPr="002C0893">
              <w:rPr>
                <w:rFonts w:ascii="Calibri" w:hAnsi="Calibri" w:cs="Calibri"/>
                <w:b/>
                <w:sz w:val="24"/>
                <w:szCs w:val="24"/>
                <w:lang w:val="pl-PL"/>
              </w:rPr>
              <w:t>I</w:t>
            </w:r>
            <w:r w:rsidRPr="002C0893">
              <w:rPr>
                <w:rFonts w:ascii="Calibri" w:hAnsi="Calibri" w:cs="Calibri"/>
                <w:b/>
                <w:spacing w:val="-1"/>
                <w:sz w:val="24"/>
                <w:szCs w:val="24"/>
                <w:lang w:val="pl-PL"/>
              </w:rPr>
              <w:t xml:space="preserve"> </w:t>
            </w:r>
            <w:r w:rsidRPr="002C0893">
              <w:rPr>
                <w:rFonts w:ascii="Calibri" w:hAnsi="Calibri" w:cs="Calibri"/>
                <w:b/>
                <w:sz w:val="24"/>
                <w:szCs w:val="24"/>
                <w:lang w:val="pl-PL"/>
              </w:rPr>
              <w:t>stopień</w:t>
            </w:r>
          </w:p>
        </w:tc>
      </w:tr>
      <w:tr w:rsidR="002338D3" w:rsidRPr="002C0893" w14:paraId="3394575B" w14:textId="77777777" w:rsidTr="002338D3">
        <w:tc>
          <w:tcPr>
            <w:tcW w:w="4390" w:type="dxa"/>
          </w:tcPr>
          <w:p w14:paraId="5EA33901" w14:textId="0A905E67" w:rsidR="002338D3" w:rsidRPr="002C0893" w:rsidRDefault="00905C0C" w:rsidP="002338D3">
            <w:pPr>
              <w:spacing w:before="130"/>
              <w:ind w:right="75"/>
              <w:rPr>
                <w:rFonts w:ascii="Calibri" w:hAnsi="Calibri" w:cs="Calibri"/>
                <w:sz w:val="24"/>
                <w:szCs w:val="24"/>
                <w:lang w:val="pl-PL"/>
              </w:rPr>
            </w:pPr>
            <w:r w:rsidRPr="002C0893">
              <w:rPr>
                <w:rFonts w:ascii="Calibri" w:hAnsi="Calibri" w:cs="Calibri"/>
                <w:sz w:val="24"/>
                <w:szCs w:val="24"/>
                <w:lang w:val="pl-PL"/>
              </w:rPr>
              <w:t xml:space="preserve">3. </w:t>
            </w:r>
            <w:r w:rsidR="002338D3" w:rsidRPr="002C0893">
              <w:rPr>
                <w:rFonts w:ascii="Calibri" w:hAnsi="Calibri" w:cs="Calibri"/>
                <w:sz w:val="24"/>
                <w:szCs w:val="24"/>
                <w:lang w:val="pl-PL"/>
              </w:rPr>
              <w:t>Profil</w:t>
            </w:r>
            <w:r w:rsidR="002338D3" w:rsidRPr="002C0893">
              <w:rPr>
                <w:rFonts w:ascii="Calibri" w:hAnsi="Calibri" w:cs="Calibri"/>
                <w:spacing w:val="-3"/>
                <w:sz w:val="24"/>
                <w:szCs w:val="24"/>
                <w:lang w:val="pl-PL"/>
              </w:rPr>
              <w:t xml:space="preserve"> </w:t>
            </w:r>
            <w:r w:rsidR="002338D3" w:rsidRPr="002C0893">
              <w:rPr>
                <w:rFonts w:ascii="Calibri" w:hAnsi="Calibri" w:cs="Calibri"/>
                <w:sz w:val="24"/>
                <w:szCs w:val="24"/>
                <w:lang w:val="pl-PL"/>
              </w:rPr>
              <w:t>studiów:</w:t>
            </w:r>
          </w:p>
        </w:tc>
        <w:tc>
          <w:tcPr>
            <w:tcW w:w="4672" w:type="dxa"/>
          </w:tcPr>
          <w:p w14:paraId="36CEB8CD" w14:textId="77777777" w:rsidR="002338D3" w:rsidRPr="002C0893" w:rsidRDefault="002338D3" w:rsidP="002338D3">
            <w:pPr>
              <w:spacing w:before="130"/>
              <w:ind w:right="75"/>
              <w:rPr>
                <w:rFonts w:ascii="Calibri" w:eastAsia="Calibri" w:hAnsi="Calibri" w:cs="Calibri"/>
                <w:b/>
                <w:sz w:val="24"/>
                <w:szCs w:val="24"/>
                <w:lang w:val="pl-PL"/>
              </w:rPr>
            </w:pPr>
            <w:r w:rsidRPr="002C0893">
              <w:rPr>
                <w:rFonts w:ascii="Calibri" w:hAnsi="Calibri" w:cs="Calibri"/>
                <w:b/>
                <w:sz w:val="24"/>
                <w:szCs w:val="24"/>
                <w:lang w:val="pl-PL"/>
              </w:rPr>
              <w:t>ogólnoakademicki</w:t>
            </w:r>
          </w:p>
        </w:tc>
      </w:tr>
      <w:tr w:rsidR="002338D3" w:rsidRPr="002C0893" w14:paraId="68A68BDC" w14:textId="77777777" w:rsidTr="002338D3">
        <w:tc>
          <w:tcPr>
            <w:tcW w:w="4390" w:type="dxa"/>
          </w:tcPr>
          <w:p w14:paraId="5CE81174" w14:textId="74341ACD" w:rsidR="002338D3" w:rsidRPr="002C0893" w:rsidRDefault="00905C0C" w:rsidP="002338D3">
            <w:pPr>
              <w:spacing w:before="127"/>
              <w:ind w:right="75"/>
              <w:rPr>
                <w:rFonts w:ascii="Calibri" w:hAnsi="Calibri" w:cs="Calibri"/>
                <w:sz w:val="24"/>
                <w:szCs w:val="24"/>
                <w:lang w:val="pl-PL"/>
              </w:rPr>
            </w:pPr>
            <w:r w:rsidRPr="002C0893">
              <w:rPr>
                <w:rFonts w:ascii="Calibri" w:hAnsi="Calibri" w:cs="Calibri"/>
                <w:sz w:val="24"/>
                <w:szCs w:val="24"/>
                <w:lang w:val="pl-PL"/>
              </w:rPr>
              <w:t xml:space="preserve">4. </w:t>
            </w:r>
            <w:r w:rsidR="002338D3" w:rsidRPr="002C0893">
              <w:rPr>
                <w:rFonts w:ascii="Calibri" w:hAnsi="Calibri" w:cs="Calibri"/>
                <w:sz w:val="24"/>
                <w:szCs w:val="24"/>
                <w:lang w:val="pl-PL"/>
              </w:rPr>
              <w:t>Forma</w:t>
            </w:r>
            <w:r w:rsidR="002338D3" w:rsidRPr="002C0893">
              <w:rPr>
                <w:rFonts w:ascii="Calibri" w:hAnsi="Calibri" w:cs="Calibri"/>
                <w:spacing w:val="-2"/>
                <w:sz w:val="24"/>
                <w:szCs w:val="24"/>
                <w:lang w:val="pl-PL"/>
              </w:rPr>
              <w:t xml:space="preserve"> </w:t>
            </w:r>
            <w:r w:rsidR="002338D3" w:rsidRPr="002C0893">
              <w:rPr>
                <w:rFonts w:ascii="Calibri" w:hAnsi="Calibri" w:cs="Calibri"/>
                <w:sz w:val="24"/>
                <w:szCs w:val="24"/>
                <w:lang w:val="pl-PL"/>
              </w:rPr>
              <w:t>studiów:</w:t>
            </w:r>
          </w:p>
        </w:tc>
        <w:tc>
          <w:tcPr>
            <w:tcW w:w="4672" w:type="dxa"/>
          </w:tcPr>
          <w:p w14:paraId="4DF26F59" w14:textId="77777777" w:rsidR="002338D3" w:rsidRPr="002C0893" w:rsidRDefault="002338D3" w:rsidP="002338D3">
            <w:pPr>
              <w:spacing w:before="127"/>
              <w:ind w:right="75"/>
              <w:rPr>
                <w:rFonts w:ascii="Calibri" w:eastAsia="Calibri" w:hAnsi="Calibri" w:cs="Calibri"/>
                <w:b/>
                <w:sz w:val="24"/>
                <w:szCs w:val="24"/>
                <w:lang w:val="pl-PL"/>
              </w:rPr>
            </w:pPr>
            <w:r w:rsidRPr="002C0893">
              <w:rPr>
                <w:rFonts w:ascii="Calibri" w:hAnsi="Calibri" w:cs="Calibri"/>
                <w:b/>
                <w:sz w:val="24"/>
                <w:szCs w:val="24"/>
                <w:lang w:val="pl-PL"/>
              </w:rPr>
              <w:t>stacjonarne</w:t>
            </w:r>
          </w:p>
        </w:tc>
      </w:tr>
      <w:tr w:rsidR="002338D3" w:rsidRPr="002C0893" w14:paraId="23C082FC" w14:textId="77777777" w:rsidTr="002338D3">
        <w:tc>
          <w:tcPr>
            <w:tcW w:w="4390" w:type="dxa"/>
          </w:tcPr>
          <w:p w14:paraId="585071A7" w14:textId="1D7B2849" w:rsidR="002338D3" w:rsidRPr="002C0893" w:rsidRDefault="00905C0C" w:rsidP="002338D3">
            <w:pPr>
              <w:spacing w:before="130"/>
              <w:ind w:right="75"/>
              <w:rPr>
                <w:rFonts w:ascii="Calibri" w:hAnsi="Calibri" w:cs="Calibri"/>
                <w:sz w:val="24"/>
                <w:szCs w:val="24"/>
                <w:lang w:val="pl-PL"/>
              </w:rPr>
            </w:pPr>
            <w:r w:rsidRPr="002C0893">
              <w:rPr>
                <w:rFonts w:ascii="Calibri" w:hAnsi="Calibri" w:cs="Calibri"/>
                <w:sz w:val="24"/>
                <w:szCs w:val="24"/>
                <w:lang w:val="pl-PL"/>
              </w:rPr>
              <w:t xml:space="preserve">5. </w:t>
            </w:r>
            <w:r w:rsidR="002338D3" w:rsidRPr="002C0893">
              <w:rPr>
                <w:rFonts w:ascii="Calibri" w:hAnsi="Calibri" w:cs="Calibri"/>
                <w:sz w:val="24"/>
                <w:szCs w:val="24"/>
                <w:lang w:val="pl-PL"/>
              </w:rPr>
              <w:t>Czas trwania</w:t>
            </w:r>
            <w:r w:rsidR="002338D3" w:rsidRPr="002C0893">
              <w:rPr>
                <w:rFonts w:ascii="Calibri" w:hAnsi="Calibri" w:cs="Calibri"/>
                <w:spacing w:val="-1"/>
                <w:sz w:val="24"/>
                <w:szCs w:val="24"/>
                <w:lang w:val="pl-PL"/>
              </w:rPr>
              <w:t xml:space="preserve"> </w:t>
            </w:r>
            <w:r w:rsidR="002338D3" w:rsidRPr="002C0893">
              <w:rPr>
                <w:rFonts w:ascii="Calibri" w:hAnsi="Calibri" w:cs="Calibri"/>
                <w:sz w:val="24"/>
                <w:szCs w:val="24"/>
                <w:lang w:val="pl-PL"/>
              </w:rPr>
              <w:t>studiów:</w:t>
            </w:r>
          </w:p>
        </w:tc>
        <w:tc>
          <w:tcPr>
            <w:tcW w:w="4672" w:type="dxa"/>
          </w:tcPr>
          <w:p w14:paraId="212501BD" w14:textId="77777777" w:rsidR="002338D3" w:rsidRPr="002C0893" w:rsidRDefault="002338D3" w:rsidP="00463095">
            <w:pPr>
              <w:spacing w:before="130"/>
              <w:ind w:right="75"/>
              <w:rPr>
                <w:rFonts w:ascii="Calibri" w:eastAsia="Calibri" w:hAnsi="Calibri" w:cs="Calibri"/>
                <w:b/>
                <w:sz w:val="24"/>
                <w:szCs w:val="24"/>
                <w:lang w:val="pl-PL"/>
              </w:rPr>
            </w:pPr>
            <w:r w:rsidRPr="002C0893">
              <w:rPr>
                <w:rFonts w:ascii="Calibri" w:hAnsi="Calibri" w:cs="Calibri"/>
                <w:b/>
                <w:sz w:val="24"/>
                <w:szCs w:val="24"/>
                <w:lang w:val="pl-PL"/>
              </w:rPr>
              <w:t>7 semestrów (3,5</w:t>
            </w:r>
            <w:r w:rsidRPr="002C0893">
              <w:rPr>
                <w:rFonts w:ascii="Calibri" w:hAnsi="Calibri" w:cs="Calibri"/>
                <w:b/>
                <w:spacing w:val="-7"/>
                <w:sz w:val="24"/>
                <w:szCs w:val="24"/>
                <w:lang w:val="pl-PL"/>
              </w:rPr>
              <w:t xml:space="preserve"> </w:t>
            </w:r>
            <w:r w:rsidR="00463095" w:rsidRPr="002C0893">
              <w:rPr>
                <w:rFonts w:ascii="Calibri" w:hAnsi="Calibri" w:cs="Calibri"/>
                <w:b/>
                <w:sz w:val="24"/>
                <w:szCs w:val="24"/>
                <w:lang w:val="pl-PL"/>
              </w:rPr>
              <w:t>roku</w:t>
            </w:r>
            <w:r w:rsidRPr="002C0893">
              <w:rPr>
                <w:rFonts w:ascii="Calibri" w:hAnsi="Calibri" w:cs="Calibri"/>
                <w:b/>
                <w:sz w:val="24"/>
                <w:szCs w:val="24"/>
                <w:lang w:val="pl-PL"/>
              </w:rPr>
              <w:t>)</w:t>
            </w:r>
          </w:p>
        </w:tc>
      </w:tr>
      <w:tr w:rsidR="002338D3" w:rsidRPr="002C0893" w14:paraId="29ECA976" w14:textId="77777777" w:rsidTr="002338D3">
        <w:tc>
          <w:tcPr>
            <w:tcW w:w="4390" w:type="dxa"/>
          </w:tcPr>
          <w:p w14:paraId="2B6DB06D" w14:textId="7072E8F2" w:rsidR="002338D3" w:rsidRPr="002C0893" w:rsidRDefault="00905C0C" w:rsidP="002338D3">
            <w:pPr>
              <w:pStyle w:val="Tekstpodstawowy"/>
              <w:spacing w:before="127"/>
              <w:ind w:left="0"/>
              <w:rPr>
                <w:rFonts w:cs="Calibri"/>
                <w:b/>
                <w:sz w:val="24"/>
                <w:szCs w:val="24"/>
                <w:lang w:val="pl-PL"/>
              </w:rPr>
            </w:pPr>
            <w:r w:rsidRPr="002C0893">
              <w:rPr>
                <w:rFonts w:cs="Calibri"/>
                <w:sz w:val="24"/>
                <w:szCs w:val="24"/>
                <w:lang w:val="pl-PL"/>
              </w:rPr>
              <w:t xml:space="preserve">6. </w:t>
            </w:r>
            <w:r w:rsidR="002338D3" w:rsidRPr="002C0893">
              <w:rPr>
                <w:rFonts w:cs="Calibri"/>
                <w:sz w:val="24"/>
                <w:szCs w:val="24"/>
                <w:lang w:val="pl-PL"/>
              </w:rPr>
              <w:t>Liczba ECTS konieczna do ukończenia</w:t>
            </w:r>
            <w:r w:rsidR="002338D3" w:rsidRPr="002C0893">
              <w:rPr>
                <w:rFonts w:cs="Calibri"/>
                <w:spacing w:val="-8"/>
                <w:sz w:val="24"/>
                <w:szCs w:val="24"/>
                <w:lang w:val="pl-PL"/>
              </w:rPr>
              <w:t xml:space="preserve"> </w:t>
            </w:r>
            <w:r w:rsidR="002338D3" w:rsidRPr="002C0893">
              <w:rPr>
                <w:rFonts w:cs="Calibri"/>
                <w:sz w:val="24"/>
                <w:szCs w:val="24"/>
                <w:lang w:val="pl-PL"/>
              </w:rPr>
              <w:t>studiów:</w:t>
            </w:r>
          </w:p>
        </w:tc>
        <w:tc>
          <w:tcPr>
            <w:tcW w:w="4672" w:type="dxa"/>
          </w:tcPr>
          <w:p w14:paraId="2A1605E3" w14:textId="77777777" w:rsidR="002338D3" w:rsidRPr="002C0893" w:rsidRDefault="00897A5D" w:rsidP="002338D3">
            <w:pPr>
              <w:pStyle w:val="Tekstpodstawowy"/>
              <w:spacing w:before="127"/>
              <w:ind w:left="0"/>
              <w:rPr>
                <w:rFonts w:cs="Calibri"/>
                <w:b/>
                <w:sz w:val="24"/>
                <w:szCs w:val="24"/>
                <w:lang w:val="pl-PL"/>
              </w:rPr>
            </w:pPr>
            <w:r w:rsidRPr="002C0893">
              <w:rPr>
                <w:rFonts w:cs="Calibri"/>
                <w:b/>
                <w:sz w:val="24"/>
                <w:szCs w:val="24"/>
                <w:lang w:val="pl-PL"/>
              </w:rPr>
              <w:br/>
            </w:r>
            <w:r w:rsidR="002338D3" w:rsidRPr="002C0893">
              <w:rPr>
                <w:rFonts w:cs="Calibri"/>
                <w:b/>
                <w:sz w:val="24"/>
                <w:szCs w:val="24"/>
                <w:lang w:val="pl-PL"/>
              </w:rPr>
              <w:t>215</w:t>
            </w:r>
          </w:p>
        </w:tc>
      </w:tr>
      <w:tr w:rsidR="002338D3" w:rsidRPr="002C0893" w14:paraId="34CB2862" w14:textId="77777777" w:rsidTr="002338D3">
        <w:tc>
          <w:tcPr>
            <w:tcW w:w="4390" w:type="dxa"/>
          </w:tcPr>
          <w:p w14:paraId="772DDF18" w14:textId="171EFE57" w:rsidR="002338D3" w:rsidRPr="002C0893" w:rsidRDefault="00905C0C" w:rsidP="002338D3">
            <w:pPr>
              <w:pStyle w:val="Tekstpodstawowy"/>
              <w:spacing w:before="127"/>
              <w:ind w:left="0" w:right="75"/>
              <w:rPr>
                <w:rFonts w:cs="Calibri"/>
                <w:sz w:val="24"/>
                <w:szCs w:val="24"/>
                <w:lang w:val="pl-PL"/>
              </w:rPr>
            </w:pPr>
            <w:r w:rsidRPr="002C0893">
              <w:rPr>
                <w:rFonts w:cs="Calibri"/>
                <w:sz w:val="24"/>
                <w:szCs w:val="24"/>
                <w:lang w:val="pl-PL"/>
              </w:rPr>
              <w:t xml:space="preserve">7. </w:t>
            </w:r>
            <w:r w:rsidR="002338D3" w:rsidRPr="002C0893">
              <w:rPr>
                <w:rFonts w:cs="Calibri"/>
                <w:sz w:val="24"/>
                <w:szCs w:val="24"/>
                <w:lang w:val="pl-PL"/>
              </w:rPr>
              <w:t>Tytuł zawodowy nadawany</w:t>
            </w:r>
            <w:r w:rsidR="002338D3" w:rsidRPr="002C0893">
              <w:rPr>
                <w:rFonts w:cs="Calibri"/>
                <w:spacing w:val="-7"/>
                <w:sz w:val="24"/>
                <w:szCs w:val="24"/>
                <w:lang w:val="pl-PL"/>
              </w:rPr>
              <w:t xml:space="preserve"> </w:t>
            </w:r>
            <w:r w:rsidR="002338D3" w:rsidRPr="002C0893">
              <w:rPr>
                <w:rFonts w:cs="Calibri"/>
                <w:sz w:val="24"/>
                <w:szCs w:val="24"/>
                <w:lang w:val="pl-PL"/>
              </w:rPr>
              <w:t>absolwentom:</w:t>
            </w:r>
          </w:p>
        </w:tc>
        <w:tc>
          <w:tcPr>
            <w:tcW w:w="4672" w:type="dxa"/>
          </w:tcPr>
          <w:p w14:paraId="35D483A5" w14:textId="77777777" w:rsidR="002338D3" w:rsidRPr="002C0893" w:rsidRDefault="002338D3" w:rsidP="002338D3">
            <w:pPr>
              <w:pStyle w:val="Tekstpodstawowy"/>
              <w:spacing w:before="127"/>
              <w:ind w:left="-103" w:right="75" w:firstLine="103"/>
              <w:rPr>
                <w:rFonts w:cs="Calibri"/>
                <w:sz w:val="24"/>
                <w:szCs w:val="24"/>
                <w:lang w:val="pl-PL"/>
              </w:rPr>
            </w:pPr>
            <w:r w:rsidRPr="002C0893">
              <w:rPr>
                <w:rFonts w:cs="Calibri"/>
                <w:b/>
                <w:sz w:val="24"/>
                <w:szCs w:val="24"/>
                <w:lang w:val="pl-PL"/>
              </w:rPr>
              <w:t>inżynier</w:t>
            </w:r>
          </w:p>
        </w:tc>
      </w:tr>
      <w:tr w:rsidR="002338D3" w:rsidRPr="002C0893" w14:paraId="50DF4B18" w14:textId="77777777" w:rsidTr="002338D3">
        <w:tc>
          <w:tcPr>
            <w:tcW w:w="4390" w:type="dxa"/>
          </w:tcPr>
          <w:p w14:paraId="70D91077" w14:textId="45A88D84" w:rsidR="002338D3" w:rsidRPr="002C0893" w:rsidRDefault="00905C0C" w:rsidP="002338D3">
            <w:pPr>
              <w:pStyle w:val="Tekstpodstawowy"/>
              <w:spacing w:before="130"/>
              <w:ind w:left="0" w:right="75"/>
              <w:rPr>
                <w:rFonts w:cs="Calibri"/>
                <w:sz w:val="24"/>
                <w:szCs w:val="24"/>
                <w:lang w:val="pl-PL"/>
              </w:rPr>
            </w:pPr>
            <w:r w:rsidRPr="002C0893">
              <w:rPr>
                <w:rFonts w:cs="Calibri"/>
                <w:sz w:val="24"/>
                <w:szCs w:val="24"/>
                <w:lang w:val="pl-PL"/>
              </w:rPr>
              <w:t xml:space="preserve">8. </w:t>
            </w:r>
            <w:r w:rsidR="002338D3" w:rsidRPr="002C0893">
              <w:rPr>
                <w:rFonts w:cs="Calibri"/>
                <w:sz w:val="24"/>
                <w:szCs w:val="24"/>
                <w:lang w:val="pl-PL"/>
              </w:rPr>
              <w:t>Kod ISCED dla kierunku</w:t>
            </w:r>
            <w:r w:rsidR="002338D3" w:rsidRPr="002C0893">
              <w:rPr>
                <w:rFonts w:cs="Calibri"/>
                <w:spacing w:val="-2"/>
                <w:sz w:val="24"/>
                <w:szCs w:val="24"/>
                <w:lang w:val="pl-PL"/>
              </w:rPr>
              <w:t xml:space="preserve"> </w:t>
            </w:r>
            <w:r w:rsidR="002338D3" w:rsidRPr="002C0893">
              <w:rPr>
                <w:rFonts w:cs="Calibri"/>
                <w:sz w:val="24"/>
                <w:szCs w:val="24"/>
                <w:lang w:val="pl-PL"/>
              </w:rPr>
              <w:t>studiów</w:t>
            </w:r>
          </w:p>
        </w:tc>
        <w:tc>
          <w:tcPr>
            <w:tcW w:w="4672" w:type="dxa"/>
          </w:tcPr>
          <w:p w14:paraId="52598F67" w14:textId="77777777" w:rsidR="002338D3" w:rsidRPr="002C0893" w:rsidRDefault="002338D3" w:rsidP="002338D3">
            <w:pPr>
              <w:pStyle w:val="Tekstpodstawowy"/>
              <w:spacing w:before="130"/>
              <w:ind w:left="-103" w:right="75" w:firstLine="103"/>
              <w:rPr>
                <w:rFonts w:cs="Calibri"/>
                <w:sz w:val="24"/>
                <w:szCs w:val="24"/>
                <w:lang w:val="pl-PL"/>
              </w:rPr>
            </w:pPr>
            <w:r w:rsidRPr="002C0893">
              <w:rPr>
                <w:rFonts w:cs="Calibri"/>
                <w:b/>
                <w:sz w:val="24"/>
                <w:szCs w:val="24"/>
                <w:lang w:val="pl-PL"/>
              </w:rPr>
              <w:t>0721</w:t>
            </w:r>
          </w:p>
        </w:tc>
      </w:tr>
      <w:tr w:rsidR="002338D3" w:rsidRPr="002C0893" w14:paraId="2109010A" w14:textId="77777777" w:rsidTr="002338D3">
        <w:tc>
          <w:tcPr>
            <w:tcW w:w="4390" w:type="dxa"/>
          </w:tcPr>
          <w:p w14:paraId="2150A80B" w14:textId="77777777" w:rsidR="002338D3" w:rsidRPr="002C0893" w:rsidRDefault="002338D3" w:rsidP="002338D3">
            <w:pPr>
              <w:spacing w:before="11"/>
              <w:rPr>
                <w:rFonts w:ascii="Calibri" w:eastAsia="Calibri" w:hAnsi="Calibri" w:cs="Calibri"/>
                <w:b/>
                <w:bCs/>
                <w:sz w:val="24"/>
                <w:szCs w:val="24"/>
                <w:lang w:val="pl-PL"/>
              </w:rPr>
            </w:pPr>
          </w:p>
        </w:tc>
        <w:tc>
          <w:tcPr>
            <w:tcW w:w="4672" w:type="dxa"/>
          </w:tcPr>
          <w:p w14:paraId="2E4B7D0C" w14:textId="77777777" w:rsidR="002338D3" w:rsidRPr="002C0893" w:rsidRDefault="002338D3" w:rsidP="002338D3">
            <w:pPr>
              <w:spacing w:before="11"/>
              <w:rPr>
                <w:rFonts w:ascii="Calibri" w:eastAsia="Calibri" w:hAnsi="Calibri" w:cs="Calibri"/>
                <w:b/>
                <w:bCs/>
                <w:sz w:val="24"/>
                <w:szCs w:val="24"/>
                <w:lang w:val="pl-PL"/>
              </w:rPr>
            </w:pPr>
          </w:p>
        </w:tc>
      </w:tr>
    </w:tbl>
    <w:p w14:paraId="7179A1A4" w14:textId="77777777" w:rsidR="002338D3" w:rsidRPr="002C0893" w:rsidRDefault="002338D3" w:rsidP="002338D3">
      <w:pPr>
        <w:spacing w:before="11"/>
        <w:rPr>
          <w:rFonts w:ascii="Calibri" w:eastAsia="Calibri" w:hAnsi="Calibri" w:cs="Calibri"/>
          <w:b/>
          <w:bCs/>
          <w:sz w:val="24"/>
          <w:szCs w:val="24"/>
          <w:lang w:val="pl-PL"/>
        </w:rPr>
      </w:pPr>
    </w:p>
    <w:p w14:paraId="623AF594" w14:textId="77777777" w:rsidR="004A2675" w:rsidRPr="002C0893" w:rsidRDefault="004A2675" w:rsidP="002338D3">
      <w:pPr>
        <w:spacing w:before="11"/>
        <w:rPr>
          <w:rFonts w:ascii="Calibri" w:eastAsia="Calibri" w:hAnsi="Calibri" w:cs="Calibri"/>
          <w:b/>
          <w:bCs/>
          <w:sz w:val="24"/>
          <w:szCs w:val="24"/>
          <w:lang w:val="pl-PL"/>
        </w:rPr>
      </w:pPr>
    </w:p>
    <w:p w14:paraId="0AEC2947" w14:textId="1FC1953B" w:rsidR="002338D3" w:rsidRPr="002C0893" w:rsidRDefault="00202728" w:rsidP="00202728">
      <w:pPr>
        <w:pStyle w:val="Tekstpodstawowy"/>
        <w:spacing w:before="512"/>
        <w:ind w:right="75"/>
        <w:rPr>
          <w:rFonts w:cs="Calibri"/>
          <w:sz w:val="24"/>
          <w:szCs w:val="24"/>
          <w:lang w:val="pl-PL"/>
        </w:rPr>
      </w:pPr>
      <w:r>
        <w:rPr>
          <w:rFonts w:cs="Calibri"/>
          <w:sz w:val="24"/>
          <w:szCs w:val="24"/>
          <w:lang w:val="pl-PL"/>
        </w:rPr>
        <w:t xml:space="preserve">9. </w:t>
      </w:r>
      <w:r w:rsidR="002338D3" w:rsidRPr="002C0893">
        <w:rPr>
          <w:rFonts w:cs="Calibri"/>
          <w:sz w:val="24"/>
          <w:szCs w:val="24"/>
          <w:lang w:val="pl-PL"/>
        </w:rPr>
        <w:t>Kierunek przyporządkowany jest do</w:t>
      </w:r>
      <w:r w:rsidR="002338D3" w:rsidRPr="002C0893">
        <w:rPr>
          <w:rFonts w:cs="Calibri"/>
          <w:spacing w:val="-16"/>
          <w:sz w:val="24"/>
          <w:szCs w:val="24"/>
          <w:lang w:val="pl-PL"/>
        </w:rPr>
        <w:t xml:space="preserve"> </w:t>
      </w:r>
      <w:r w:rsidR="002338D3" w:rsidRPr="002C0893">
        <w:rPr>
          <w:rFonts w:cs="Calibri"/>
          <w:sz w:val="24"/>
          <w:szCs w:val="24"/>
          <w:lang w:val="pl-PL"/>
        </w:rPr>
        <w:t>dyscyplin:</w:t>
      </w:r>
    </w:p>
    <w:p w14:paraId="20F83B99" w14:textId="77777777" w:rsidR="002338D3" w:rsidRPr="002C0893" w:rsidRDefault="002338D3" w:rsidP="002338D3">
      <w:pPr>
        <w:spacing w:before="10"/>
        <w:rPr>
          <w:rFonts w:ascii="Calibri" w:eastAsia="Calibri" w:hAnsi="Calibri" w:cs="Calibri"/>
          <w:sz w:val="24"/>
          <w:szCs w:val="24"/>
          <w:lang w:val="pl-PL"/>
        </w:rPr>
      </w:pPr>
    </w:p>
    <w:tbl>
      <w:tblPr>
        <w:tblStyle w:val="TableNormal"/>
        <w:tblW w:w="9610" w:type="dxa"/>
        <w:tblInd w:w="109" w:type="dxa"/>
        <w:tblLayout w:type="fixed"/>
        <w:tblLook w:val="01E0" w:firstRow="1" w:lastRow="1" w:firstColumn="1" w:lastColumn="1" w:noHBand="0" w:noVBand="0"/>
      </w:tblPr>
      <w:tblGrid>
        <w:gridCol w:w="816"/>
        <w:gridCol w:w="4315"/>
        <w:gridCol w:w="1843"/>
        <w:gridCol w:w="2636"/>
      </w:tblGrid>
      <w:tr w:rsidR="00034D8D" w:rsidRPr="00BB610F" w14:paraId="7B6DA37B" w14:textId="77777777" w:rsidTr="00F618AF">
        <w:trPr>
          <w:trHeight w:hRule="exact" w:val="1528"/>
        </w:trPr>
        <w:tc>
          <w:tcPr>
            <w:tcW w:w="816" w:type="dxa"/>
            <w:tcBorders>
              <w:top w:val="single" w:sz="4" w:space="0" w:color="000000"/>
              <w:left w:val="single" w:sz="4" w:space="0" w:color="000000"/>
              <w:bottom w:val="single" w:sz="4" w:space="0" w:color="000000"/>
              <w:right w:val="single" w:sz="4" w:space="0" w:color="000000"/>
            </w:tcBorders>
            <w:vAlign w:val="center"/>
          </w:tcPr>
          <w:p w14:paraId="6E1315E6" w14:textId="77777777" w:rsidR="002338D3" w:rsidRPr="002C0893" w:rsidRDefault="0084319F" w:rsidP="00F618AF">
            <w:pPr>
              <w:pStyle w:val="TableParagraph"/>
              <w:spacing w:before="429"/>
              <w:ind w:left="103"/>
              <w:rPr>
                <w:rFonts w:ascii="Calibri" w:eastAsia="Calibri" w:hAnsi="Calibri" w:cs="Calibri"/>
                <w:sz w:val="24"/>
                <w:szCs w:val="24"/>
                <w:lang w:val="pl-PL"/>
              </w:rPr>
            </w:pPr>
            <w:r w:rsidRPr="002C0893">
              <w:rPr>
                <w:rFonts w:ascii="Calibri" w:hAnsi="Calibri" w:cs="Calibri"/>
                <w:sz w:val="24"/>
                <w:szCs w:val="24"/>
                <w:lang w:val="pl-PL"/>
              </w:rPr>
              <w:t>Lp.</w:t>
            </w:r>
          </w:p>
        </w:tc>
        <w:tc>
          <w:tcPr>
            <w:tcW w:w="4315" w:type="dxa"/>
            <w:tcBorders>
              <w:top w:val="single" w:sz="4" w:space="0" w:color="000000"/>
              <w:left w:val="single" w:sz="4" w:space="0" w:color="000000"/>
              <w:bottom w:val="single" w:sz="4" w:space="0" w:color="000000"/>
              <w:right w:val="single" w:sz="4" w:space="0" w:color="000000"/>
            </w:tcBorders>
            <w:vAlign w:val="center"/>
          </w:tcPr>
          <w:p w14:paraId="6D3C1708" w14:textId="77777777" w:rsidR="002338D3" w:rsidRPr="002C0893" w:rsidRDefault="002338D3" w:rsidP="00F618AF">
            <w:pPr>
              <w:pStyle w:val="TableParagraph"/>
              <w:rPr>
                <w:rFonts w:ascii="Calibri" w:eastAsia="Calibri" w:hAnsi="Calibri" w:cs="Calibri"/>
                <w:sz w:val="24"/>
                <w:szCs w:val="24"/>
                <w:lang w:val="pl-PL"/>
              </w:rPr>
            </w:pPr>
          </w:p>
          <w:p w14:paraId="354C7F20" w14:textId="77777777" w:rsidR="002338D3" w:rsidRPr="002C0893" w:rsidRDefault="002338D3" w:rsidP="00F618AF">
            <w:pPr>
              <w:pStyle w:val="TableParagraph"/>
              <w:spacing w:before="160"/>
              <w:ind w:left="103"/>
              <w:rPr>
                <w:rFonts w:ascii="Calibri" w:eastAsia="Calibri" w:hAnsi="Calibri" w:cs="Calibri"/>
                <w:sz w:val="24"/>
                <w:szCs w:val="24"/>
                <w:lang w:val="pl-PL"/>
              </w:rPr>
            </w:pPr>
            <w:r w:rsidRPr="002C0893">
              <w:rPr>
                <w:rFonts w:ascii="Calibri" w:hAnsi="Calibri" w:cs="Calibri"/>
                <w:sz w:val="24"/>
                <w:szCs w:val="24"/>
                <w:lang w:val="pl-PL"/>
              </w:rPr>
              <w:t>Dyscyplina</w:t>
            </w:r>
          </w:p>
        </w:tc>
        <w:tc>
          <w:tcPr>
            <w:tcW w:w="1843" w:type="dxa"/>
            <w:tcBorders>
              <w:top w:val="single" w:sz="4" w:space="0" w:color="000000"/>
              <w:left w:val="single" w:sz="4" w:space="0" w:color="000000"/>
              <w:bottom w:val="single" w:sz="4" w:space="0" w:color="000000"/>
              <w:right w:val="single" w:sz="4" w:space="0" w:color="000000"/>
            </w:tcBorders>
            <w:vAlign w:val="center"/>
          </w:tcPr>
          <w:p w14:paraId="52B5B3C8" w14:textId="77777777" w:rsidR="002338D3" w:rsidRPr="002C0893" w:rsidRDefault="002338D3" w:rsidP="00F618AF">
            <w:pPr>
              <w:pStyle w:val="TableParagraph"/>
              <w:spacing w:before="141" w:line="256" w:lineRule="auto"/>
              <w:ind w:left="100"/>
              <w:jc w:val="center"/>
              <w:rPr>
                <w:rFonts w:ascii="Calibri" w:eastAsia="Calibri" w:hAnsi="Calibri" w:cs="Calibri"/>
                <w:sz w:val="24"/>
                <w:szCs w:val="24"/>
                <w:lang w:val="pl-PL"/>
              </w:rPr>
            </w:pPr>
            <w:r w:rsidRPr="002C0893">
              <w:rPr>
                <w:rFonts w:ascii="Calibri" w:hAnsi="Calibri" w:cs="Calibri"/>
                <w:sz w:val="24"/>
                <w:szCs w:val="24"/>
                <w:lang w:val="pl-PL"/>
              </w:rPr>
              <w:t>Dyscyplina wiodąca</w:t>
            </w:r>
            <w:r w:rsidRPr="002C0893">
              <w:rPr>
                <w:rFonts w:ascii="Calibri" w:hAnsi="Calibri" w:cs="Calibri"/>
                <w:spacing w:val="-47"/>
                <w:sz w:val="24"/>
                <w:szCs w:val="24"/>
                <w:lang w:val="pl-PL"/>
              </w:rPr>
              <w:t xml:space="preserve"> </w:t>
            </w:r>
            <w:r w:rsidRPr="002C0893">
              <w:rPr>
                <w:rFonts w:ascii="Calibri" w:hAnsi="Calibri" w:cs="Calibri"/>
                <w:sz w:val="24"/>
                <w:szCs w:val="24"/>
                <w:lang w:val="pl-PL"/>
              </w:rPr>
              <w:t>(TAK/NIE)</w:t>
            </w:r>
          </w:p>
        </w:tc>
        <w:tc>
          <w:tcPr>
            <w:tcW w:w="2636" w:type="dxa"/>
            <w:tcBorders>
              <w:top w:val="single" w:sz="4" w:space="0" w:color="000000"/>
              <w:left w:val="single" w:sz="4" w:space="0" w:color="000000"/>
              <w:bottom w:val="single" w:sz="4" w:space="0" w:color="000000"/>
              <w:right w:val="single" w:sz="4" w:space="0" w:color="000000"/>
            </w:tcBorders>
            <w:vAlign w:val="center"/>
          </w:tcPr>
          <w:p w14:paraId="1FBEF299" w14:textId="77777777" w:rsidR="002338D3" w:rsidRPr="002C0893" w:rsidRDefault="0084319F" w:rsidP="00F618AF">
            <w:pPr>
              <w:pStyle w:val="TableParagraph"/>
              <w:tabs>
                <w:tab w:val="left" w:pos="1771"/>
              </w:tabs>
              <w:spacing w:line="256" w:lineRule="auto"/>
              <w:ind w:left="103" w:right="101"/>
              <w:jc w:val="center"/>
              <w:rPr>
                <w:rFonts w:ascii="Calibri" w:eastAsia="Calibri" w:hAnsi="Calibri" w:cs="Calibri"/>
                <w:sz w:val="24"/>
                <w:szCs w:val="24"/>
                <w:lang w:val="pl-PL"/>
              </w:rPr>
            </w:pPr>
            <w:r w:rsidRPr="002C0893">
              <w:rPr>
                <w:rFonts w:ascii="Calibri" w:hAnsi="Calibri" w:cs="Calibri"/>
                <w:spacing w:val="-1"/>
                <w:sz w:val="24"/>
                <w:szCs w:val="24"/>
                <w:lang w:val="pl-PL"/>
              </w:rPr>
              <w:t xml:space="preserve">Procentowy </w:t>
            </w:r>
            <w:r w:rsidR="002338D3" w:rsidRPr="002C0893">
              <w:rPr>
                <w:rFonts w:ascii="Calibri" w:hAnsi="Calibri" w:cs="Calibri"/>
                <w:spacing w:val="-1"/>
                <w:sz w:val="24"/>
                <w:szCs w:val="24"/>
                <w:lang w:val="pl-PL"/>
              </w:rPr>
              <w:t>udział</w:t>
            </w:r>
            <w:r w:rsidR="002338D3" w:rsidRPr="002C0893">
              <w:rPr>
                <w:rFonts w:ascii="Calibri" w:hAnsi="Calibri" w:cs="Calibri"/>
                <w:spacing w:val="-45"/>
                <w:sz w:val="24"/>
                <w:szCs w:val="24"/>
                <w:lang w:val="pl-PL"/>
              </w:rPr>
              <w:t xml:space="preserve"> </w:t>
            </w:r>
            <w:r w:rsidR="002338D3" w:rsidRPr="002C0893">
              <w:rPr>
                <w:rFonts w:ascii="Calibri" w:hAnsi="Calibri" w:cs="Calibri"/>
                <w:sz w:val="24"/>
                <w:szCs w:val="24"/>
                <w:lang w:val="pl-PL"/>
              </w:rPr>
              <w:t>efektów</w:t>
            </w:r>
            <w:r w:rsidR="002338D3" w:rsidRPr="002C0893">
              <w:rPr>
                <w:rFonts w:ascii="Calibri" w:hAnsi="Calibri" w:cs="Calibri"/>
                <w:spacing w:val="32"/>
                <w:sz w:val="24"/>
                <w:szCs w:val="24"/>
                <w:lang w:val="pl-PL"/>
              </w:rPr>
              <w:t xml:space="preserve"> </w:t>
            </w:r>
            <w:r w:rsidR="002338D3" w:rsidRPr="002C0893">
              <w:rPr>
                <w:rFonts w:ascii="Calibri" w:hAnsi="Calibri" w:cs="Calibri"/>
                <w:sz w:val="24"/>
                <w:szCs w:val="24"/>
                <w:lang w:val="pl-PL"/>
              </w:rPr>
              <w:t>kształcenia odnoszących się</w:t>
            </w:r>
            <w:r w:rsidR="002338D3" w:rsidRPr="002C0893">
              <w:rPr>
                <w:rFonts w:ascii="Calibri" w:hAnsi="Calibri" w:cs="Calibri"/>
                <w:spacing w:val="22"/>
                <w:sz w:val="24"/>
                <w:szCs w:val="24"/>
                <w:lang w:val="pl-PL"/>
              </w:rPr>
              <w:t xml:space="preserve"> </w:t>
            </w:r>
            <w:r w:rsidR="002338D3" w:rsidRPr="002C0893">
              <w:rPr>
                <w:rFonts w:ascii="Calibri" w:hAnsi="Calibri" w:cs="Calibri"/>
                <w:sz w:val="24"/>
                <w:szCs w:val="24"/>
                <w:lang w:val="pl-PL"/>
              </w:rPr>
              <w:t>do dyscypliny</w:t>
            </w:r>
          </w:p>
        </w:tc>
      </w:tr>
      <w:tr w:rsidR="00034D8D" w:rsidRPr="002C0893" w14:paraId="194FE965" w14:textId="77777777" w:rsidTr="0084319F">
        <w:trPr>
          <w:trHeight w:hRule="exact" w:val="408"/>
        </w:trPr>
        <w:tc>
          <w:tcPr>
            <w:tcW w:w="816" w:type="dxa"/>
            <w:tcBorders>
              <w:top w:val="single" w:sz="4" w:space="0" w:color="000000"/>
              <w:left w:val="single" w:sz="4" w:space="0" w:color="000000"/>
              <w:bottom w:val="single" w:sz="4" w:space="0" w:color="000000"/>
              <w:right w:val="single" w:sz="4" w:space="0" w:color="000000"/>
            </w:tcBorders>
          </w:tcPr>
          <w:p w14:paraId="3825A5F6" w14:textId="77777777" w:rsidR="002338D3" w:rsidRPr="002C0893" w:rsidRDefault="002338D3" w:rsidP="0039655B">
            <w:pPr>
              <w:pStyle w:val="TableParagraph"/>
              <w:spacing w:before="54"/>
              <w:ind w:left="103"/>
              <w:rPr>
                <w:rFonts w:ascii="Calibri" w:eastAsia="Calibri" w:hAnsi="Calibri" w:cs="Calibri"/>
                <w:sz w:val="24"/>
                <w:szCs w:val="24"/>
                <w:lang w:val="pl-PL"/>
              </w:rPr>
            </w:pPr>
            <w:r w:rsidRPr="002C0893">
              <w:rPr>
                <w:rFonts w:ascii="Calibri" w:hAnsi="Calibri" w:cs="Calibri"/>
                <w:sz w:val="24"/>
                <w:szCs w:val="24"/>
                <w:lang w:val="pl-PL"/>
              </w:rPr>
              <w:t>1.</w:t>
            </w:r>
          </w:p>
        </w:tc>
        <w:tc>
          <w:tcPr>
            <w:tcW w:w="4315" w:type="dxa"/>
            <w:tcBorders>
              <w:top w:val="single" w:sz="4" w:space="0" w:color="000000"/>
              <w:left w:val="single" w:sz="4" w:space="0" w:color="000000"/>
              <w:bottom w:val="single" w:sz="4" w:space="0" w:color="000000"/>
              <w:right w:val="single" w:sz="4" w:space="0" w:color="000000"/>
            </w:tcBorders>
          </w:tcPr>
          <w:p w14:paraId="175CA703" w14:textId="77777777" w:rsidR="002338D3" w:rsidRPr="002C0893" w:rsidRDefault="0084319F" w:rsidP="0084319F">
            <w:pPr>
              <w:pStyle w:val="TableParagraph"/>
              <w:spacing w:before="54"/>
              <w:ind w:left="1348" w:hanging="1285"/>
              <w:rPr>
                <w:rFonts w:ascii="Calibri" w:eastAsia="Calibri" w:hAnsi="Calibri" w:cs="Calibri"/>
                <w:sz w:val="24"/>
                <w:szCs w:val="24"/>
                <w:lang w:val="pl-PL"/>
              </w:rPr>
            </w:pPr>
            <w:r w:rsidRPr="002C0893">
              <w:rPr>
                <w:rFonts w:ascii="Calibri" w:hAnsi="Calibri" w:cs="Calibri"/>
                <w:sz w:val="24"/>
                <w:szCs w:val="24"/>
                <w:lang w:val="pl-PL"/>
              </w:rPr>
              <w:t>Technologia żywności i żywienia</w:t>
            </w:r>
          </w:p>
        </w:tc>
        <w:tc>
          <w:tcPr>
            <w:tcW w:w="1843" w:type="dxa"/>
            <w:tcBorders>
              <w:top w:val="single" w:sz="4" w:space="0" w:color="000000"/>
              <w:left w:val="single" w:sz="4" w:space="0" w:color="000000"/>
              <w:bottom w:val="single" w:sz="4" w:space="0" w:color="000000"/>
              <w:right w:val="single" w:sz="4" w:space="0" w:color="000000"/>
            </w:tcBorders>
          </w:tcPr>
          <w:p w14:paraId="587FCCFE" w14:textId="77777777" w:rsidR="002338D3" w:rsidRPr="002C0893" w:rsidRDefault="002338D3" w:rsidP="0039655B">
            <w:pPr>
              <w:pStyle w:val="TableParagraph"/>
              <w:spacing w:before="54"/>
              <w:jc w:val="center"/>
              <w:rPr>
                <w:rFonts w:ascii="Calibri" w:eastAsia="Calibri" w:hAnsi="Calibri" w:cs="Calibri"/>
                <w:sz w:val="24"/>
                <w:szCs w:val="24"/>
                <w:lang w:val="pl-PL"/>
              </w:rPr>
            </w:pPr>
            <w:r w:rsidRPr="002C0893">
              <w:rPr>
                <w:rFonts w:ascii="Calibri" w:hAnsi="Calibri" w:cs="Calibri"/>
                <w:sz w:val="24"/>
                <w:szCs w:val="24"/>
                <w:lang w:val="pl-PL"/>
              </w:rPr>
              <w:t>TAK</w:t>
            </w:r>
          </w:p>
        </w:tc>
        <w:tc>
          <w:tcPr>
            <w:tcW w:w="2636" w:type="dxa"/>
            <w:tcBorders>
              <w:top w:val="single" w:sz="4" w:space="0" w:color="000000"/>
              <w:left w:val="single" w:sz="4" w:space="0" w:color="000000"/>
              <w:bottom w:val="single" w:sz="4" w:space="0" w:color="000000"/>
              <w:right w:val="single" w:sz="4" w:space="0" w:color="000000"/>
            </w:tcBorders>
          </w:tcPr>
          <w:p w14:paraId="39E8213D" w14:textId="77777777" w:rsidR="002338D3" w:rsidRPr="002C0893" w:rsidRDefault="004A2675" w:rsidP="006152E1">
            <w:pPr>
              <w:pStyle w:val="TableParagraph"/>
              <w:spacing w:before="54"/>
              <w:jc w:val="center"/>
              <w:rPr>
                <w:rFonts w:ascii="Calibri" w:eastAsia="Calibri" w:hAnsi="Calibri" w:cs="Calibri"/>
                <w:sz w:val="24"/>
                <w:szCs w:val="24"/>
                <w:lang w:val="pl-PL"/>
              </w:rPr>
            </w:pPr>
            <w:r w:rsidRPr="002C0893">
              <w:rPr>
                <w:rFonts w:ascii="Calibri" w:hAnsi="Calibri" w:cs="Calibri"/>
                <w:sz w:val="24"/>
                <w:szCs w:val="24"/>
                <w:lang w:val="pl-PL"/>
              </w:rPr>
              <w:t>9</w:t>
            </w:r>
            <w:r w:rsidR="002338D3" w:rsidRPr="002C0893">
              <w:rPr>
                <w:rFonts w:ascii="Calibri" w:hAnsi="Calibri" w:cs="Calibri"/>
                <w:sz w:val="24"/>
                <w:szCs w:val="24"/>
                <w:lang w:val="pl-PL"/>
              </w:rPr>
              <w:t>0%</w:t>
            </w:r>
          </w:p>
        </w:tc>
      </w:tr>
      <w:tr w:rsidR="00034D8D" w:rsidRPr="002C0893" w14:paraId="2CDBE8FE" w14:textId="77777777" w:rsidTr="0084319F">
        <w:trPr>
          <w:trHeight w:hRule="exact" w:val="408"/>
        </w:trPr>
        <w:tc>
          <w:tcPr>
            <w:tcW w:w="816" w:type="dxa"/>
            <w:tcBorders>
              <w:top w:val="single" w:sz="4" w:space="0" w:color="000000"/>
              <w:left w:val="single" w:sz="4" w:space="0" w:color="000000"/>
              <w:bottom w:val="single" w:sz="4" w:space="0" w:color="000000"/>
              <w:right w:val="single" w:sz="4" w:space="0" w:color="000000"/>
            </w:tcBorders>
          </w:tcPr>
          <w:p w14:paraId="29B97F11" w14:textId="77777777" w:rsidR="004A2675" w:rsidRPr="002C0893" w:rsidRDefault="004A2675" w:rsidP="0039655B">
            <w:pPr>
              <w:pStyle w:val="TableParagraph"/>
              <w:spacing w:before="54"/>
              <w:ind w:left="103"/>
              <w:rPr>
                <w:rFonts w:ascii="Calibri" w:hAnsi="Calibri" w:cs="Calibri"/>
                <w:sz w:val="24"/>
                <w:szCs w:val="24"/>
                <w:lang w:val="pl-PL"/>
              </w:rPr>
            </w:pPr>
            <w:r w:rsidRPr="002C0893">
              <w:rPr>
                <w:rFonts w:ascii="Calibri" w:hAnsi="Calibri" w:cs="Calibri"/>
                <w:sz w:val="24"/>
                <w:szCs w:val="24"/>
                <w:lang w:val="pl-PL"/>
              </w:rPr>
              <w:t>2.</w:t>
            </w:r>
          </w:p>
        </w:tc>
        <w:tc>
          <w:tcPr>
            <w:tcW w:w="4315" w:type="dxa"/>
            <w:tcBorders>
              <w:top w:val="single" w:sz="4" w:space="0" w:color="000000"/>
              <w:left w:val="single" w:sz="4" w:space="0" w:color="000000"/>
              <w:bottom w:val="single" w:sz="4" w:space="0" w:color="000000"/>
              <w:right w:val="single" w:sz="4" w:space="0" w:color="000000"/>
            </w:tcBorders>
          </w:tcPr>
          <w:p w14:paraId="4C4C6B91" w14:textId="77777777" w:rsidR="004A2675" w:rsidRPr="002C0893" w:rsidRDefault="004A2675" w:rsidP="0084319F">
            <w:pPr>
              <w:pStyle w:val="TableParagraph"/>
              <w:spacing w:before="54"/>
              <w:ind w:left="1348" w:hanging="1285"/>
              <w:rPr>
                <w:rFonts w:ascii="Calibri" w:hAnsi="Calibri" w:cs="Calibri"/>
                <w:sz w:val="24"/>
                <w:szCs w:val="24"/>
                <w:lang w:val="pl-PL"/>
              </w:rPr>
            </w:pPr>
            <w:r w:rsidRPr="002C0893">
              <w:rPr>
                <w:rFonts w:ascii="Calibri" w:hAnsi="Calibri" w:cs="Calibri"/>
                <w:sz w:val="24"/>
                <w:szCs w:val="24"/>
                <w:lang w:val="pl-PL"/>
              </w:rPr>
              <w:t>Nauki o zdrowiu</w:t>
            </w:r>
          </w:p>
        </w:tc>
        <w:tc>
          <w:tcPr>
            <w:tcW w:w="1843" w:type="dxa"/>
            <w:tcBorders>
              <w:top w:val="single" w:sz="4" w:space="0" w:color="000000"/>
              <w:left w:val="single" w:sz="4" w:space="0" w:color="000000"/>
              <w:bottom w:val="single" w:sz="4" w:space="0" w:color="000000"/>
              <w:right w:val="single" w:sz="4" w:space="0" w:color="000000"/>
            </w:tcBorders>
          </w:tcPr>
          <w:p w14:paraId="2AC782F4" w14:textId="77777777" w:rsidR="004A2675" w:rsidRPr="002C0893" w:rsidRDefault="00414964" w:rsidP="0039655B">
            <w:pPr>
              <w:pStyle w:val="TableParagraph"/>
              <w:spacing w:before="54"/>
              <w:jc w:val="center"/>
              <w:rPr>
                <w:rFonts w:ascii="Calibri" w:hAnsi="Calibri" w:cs="Calibri"/>
                <w:sz w:val="24"/>
                <w:szCs w:val="24"/>
                <w:lang w:val="pl-PL"/>
              </w:rPr>
            </w:pPr>
            <w:r w:rsidRPr="002C0893">
              <w:rPr>
                <w:rFonts w:ascii="Calibri" w:hAnsi="Calibri" w:cs="Calibri"/>
                <w:sz w:val="24"/>
                <w:szCs w:val="24"/>
                <w:lang w:val="pl-PL"/>
              </w:rPr>
              <w:t>NIE</w:t>
            </w:r>
          </w:p>
        </w:tc>
        <w:tc>
          <w:tcPr>
            <w:tcW w:w="2636" w:type="dxa"/>
            <w:tcBorders>
              <w:top w:val="single" w:sz="4" w:space="0" w:color="000000"/>
              <w:left w:val="single" w:sz="4" w:space="0" w:color="000000"/>
              <w:bottom w:val="single" w:sz="4" w:space="0" w:color="000000"/>
              <w:right w:val="single" w:sz="4" w:space="0" w:color="000000"/>
            </w:tcBorders>
          </w:tcPr>
          <w:p w14:paraId="42F785FC" w14:textId="77777777" w:rsidR="004A2675" w:rsidRPr="002C0893" w:rsidRDefault="004A2675" w:rsidP="006152E1">
            <w:pPr>
              <w:pStyle w:val="TableParagraph"/>
              <w:spacing w:before="54"/>
              <w:jc w:val="center"/>
              <w:rPr>
                <w:rFonts w:ascii="Calibri" w:hAnsi="Calibri" w:cs="Calibri"/>
                <w:sz w:val="24"/>
                <w:szCs w:val="24"/>
                <w:lang w:val="pl-PL"/>
              </w:rPr>
            </w:pPr>
            <w:r w:rsidRPr="002C0893">
              <w:rPr>
                <w:rFonts w:ascii="Calibri" w:hAnsi="Calibri" w:cs="Calibri"/>
                <w:sz w:val="24"/>
                <w:szCs w:val="24"/>
                <w:lang w:val="pl-PL"/>
              </w:rPr>
              <w:t>10%</w:t>
            </w:r>
          </w:p>
        </w:tc>
      </w:tr>
      <w:tr w:rsidR="00034D8D" w:rsidRPr="002C0893" w14:paraId="3AD8ACEF" w14:textId="77777777" w:rsidTr="0084319F">
        <w:trPr>
          <w:trHeight w:hRule="exact" w:val="406"/>
        </w:trPr>
        <w:tc>
          <w:tcPr>
            <w:tcW w:w="6974" w:type="dxa"/>
            <w:gridSpan w:val="3"/>
            <w:tcBorders>
              <w:top w:val="single" w:sz="4" w:space="0" w:color="000000"/>
              <w:left w:val="single" w:sz="4" w:space="0" w:color="000000"/>
              <w:bottom w:val="single" w:sz="4" w:space="0" w:color="000000"/>
              <w:right w:val="single" w:sz="4" w:space="0" w:color="000000"/>
            </w:tcBorders>
          </w:tcPr>
          <w:p w14:paraId="0B8626F4" w14:textId="77777777" w:rsidR="002338D3" w:rsidRPr="002C0893" w:rsidRDefault="00F618AF" w:rsidP="00F618AF">
            <w:pPr>
              <w:pStyle w:val="TableParagraph"/>
              <w:spacing w:before="54"/>
              <w:ind w:left="103"/>
              <w:jc w:val="center"/>
              <w:rPr>
                <w:rFonts w:ascii="Calibri" w:eastAsia="Calibri" w:hAnsi="Calibri" w:cs="Calibri"/>
                <w:sz w:val="24"/>
                <w:szCs w:val="24"/>
                <w:lang w:val="pl-PL"/>
              </w:rPr>
            </w:pPr>
            <w:r w:rsidRPr="002C0893">
              <w:rPr>
                <w:rFonts w:ascii="Calibri" w:hAnsi="Calibri" w:cs="Calibri"/>
                <w:sz w:val="24"/>
                <w:szCs w:val="24"/>
                <w:lang w:val="pl-PL"/>
              </w:rPr>
              <w:t xml:space="preserve">                                                                                     </w:t>
            </w:r>
            <w:r w:rsidR="002338D3" w:rsidRPr="002C0893">
              <w:rPr>
                <w:rFonts w:ascii="Calibri" w:hAnsi="Calibri" w:cs="Calibri"/>
                <w:sz w:val="24"/>
                <w:szCs w:val="24"/>
                <w:lang w:val="pl-PL"/>
              </w:rPr>
              <w:t>Łącznie</w:t>
            </w:r>
          </w:p>
        </w:tc>
        <w:tc>
          <w:tcPr>
            <w:tcW w:w="2636" w:type="dxa"/>
            <w:tcBorders>
              <w:top w:val="single" w:sz="4" w:space="0" w:color="000000"/>
              <w:left w:val="single" w:sz="4" w:space="0" w:color="000000"/>
              <w:bottom w:val="single" w:sz="4" w:space="0" w:color="000000"/>
              <w:right w:val="single" w:sz="4" w:space="0" w:color="000000"/>
            </w:tcBorders>
          </w:tcPr>
          <w:p w14:paraId="3491077A" w14:textId="77777777" w:rsidR="002338D3" w:rsidRPr="002C0893" w:rsidRDefault="002338D3" w:rsidP="006152E1">
            <w:pPr>
              <w:pStyle w:val="TableParagraph"/>
              <w:spacing w:before="54"/>
              <w:jc w:val="center"/>
              <w:rPr>
                <w:rFonts w:ascii="Calibri" w:eastAsia="Calibri" w:hAnsi="Calibri" w:cs="Calibri"/>
                <w:sz w:val="24"/>
                <w:szCs w:val="24"/>
                <w:lang w:val="pl-PL"/>
              </w:rPr>
            </w:pPr>
            <w:r w:rsidRPr="002C0893">
              <w:rPr>
                <w:rFonts w:ascii="Calibri" w:hAnsi="Calibri" w:cs="Calibri"/>
                <w:sz w:val="24"/>
                <w:szCs w:val="24"/>
                <w:lang w:val="pl-PL"/>
              </w:rPr>
              <w:t>100%</w:t>
            </w:r>
          </w:p>
        </w:tc>
      </w:tr>
    </w:tbl>
    <w:p w14:paraId="256F2FF5" w14:textId="77777777" w:rsidR="002338D3" w:rsidRPr="002C0893" w:rsidRDefault="002338D3" w:rsidP="002338D3">
      <w:pPr>
        <w:rPr>
          <w:rFonts w:ascii="Calibri" w:eastAsia="Calibri" w:hAnsi="Calibri" w:cs="Calibri"/>
          <w:sz w:val="24"/>
          <w:szCs w:val="24"/>
          <w:lang w:val="pl-PL"/>
        </w:rPr>
      </w:pPr>
    </w:p>
    <w:p w14:paraId="358F8965" w14:textId="77777777" w:rsidR="002338D3" w:rsidRPr="002C0893" w:rsidRDefault="002338D3" w:rsidP="002338D3">
      <w:pPr>
        <w:rPr>
          <w:rFonts w:ascii="Calibri" w:eastAsia="Calibri" w:hAnsi="Calibri" w:cs="Calibri"/>
          <w:lang w:val="pl-PL"/>
        </w:rPr>
      </w:pPr>
    </w:p>
    <w:p w14:paraId="5E96B4CB" w14:textId="77777777" w:rsidR="00E94CDA" w:rsidRPr="002C0893" w:rsidRDefault="00E94CDA" w:rsidP="002338D3">
      <w:pPr>
        <w:rPr>
          <w:rFonts w:ascii="Calibri" w:eastAsia="Calibri" w:hAnsi="Calibri" w:cs="Calibri"/>
          <w:lang w:val="pl-PL"/>
        </w:rPr>
        <w:sectPr w:rsidR="00E94CDA" w:rsidRPr="002C0893">
          <w:pgSz w:w="11906" w:h="16838"/>
          <w:pgMar w:top="1417" w:right="1417" w:bottom="1417" w:left="1417" w:header="708" w:footer="708" w:gutter="0"/>
          <w:cols w:space="708"/>
          <w:docGrid w:linePitch="360"/>
        </w:sectPr>
      </w:pPr>
    </w:p>
    <w:p w14:paraId="56A2A610" w14:textId="117FB497" w:rsidR="00E94CDA" w:rsidRPr="002C0893" w:rsidRDefault="00905C0C" w:rsidP="00E94CDA">
      <w:pPr>
        <w:rPr>
          <w:rFonts w:ascii="Calibri" w:hAnsi="Calibri" w:cs="Calibri"/>
          <w:b/>
          <w:bCs/>
          <w:caps/>
          <w:sz w:val="24"/>
          <w:szCs w:val="24"/>
          <w:lang w:val="pl-PL"/>
        </w:rPr>
      </w:pPr>
      <w:r w:rsidRPr="002C0893">
        <w:rPr>
          <w:rFonts w:ascii="Calibri" w:hAnsi="Calibri" w:cs="Calibri"/>
          <w:b/>
          <w:bCs/>
          <w:caps/>
          <w:sz w:val="24"/>
          <w:szCs w:val="24"/>
          <w:lang w:val="pl-PL"/>
        </w:rPr>
        <w:lastRenderedPageBreak/>
        <w:t xml:space="preserve">10. </w:t>
      </w:r>
      <w:r w:rsidRPr="002C0893">
        <w:rPr>
          <w:rFonts w:ascii="Calibri" w:hAnsi="Calibri" w:cs="Calibri"/>
          <w:b/>
          <w:bCs/>
          <w:sz w:val="24"/>
          <w:szCs w:val="24"/>
          <w:lang w:val="pl-PL"/>
        </w:rPr>
        <w:t xml:space="preserve">Efekty uczenia się </w:t>
      </w:r>
    </w:p>
    <w:p w14:paraId="38C9973E" w14:textId="41180FF6" w:rsidR="00E94CDA" w:rsidRPr="002C0893" w:rsidRDefault="00E94CDA" w:rsidP="002033BB">
      <w:pPr>
        <w:spacing w:after="120"/>
        <w:jc w:val="both"/>
        <w:rPr>
          <w:rFonts w:ascii="Calibri" w:hAnsi="Calibri" w:cs="Calibri"/>
          <w:b/>
          <w:bCs/>
          <w:sz w:val="20"/>
          <w:szCs w:val="20"/>
          <w:lang w:val="pl-PL"/>
        </w:rPr>
      </w:pPr>
      <w:r w:rsidRPr="002C0893">
        <w:rPr>
          <w:rFonts w:ascii="Calibri" w:hAnsi="Calibri" w:cs="Calibri"/>
          <w:sz w:val="20"/>
          <w:szCs w:val="20"/>
          <w:lang w:val="pl-PL"/>
        </w:rPr>
        <w:t xml:space="preserve">z uwzględnieniem uniwersalnych charakterystyk pierwszego stopnia określonych w ustawie z dnia 22 grudnia 2015 r. o Zintegrowanym Systemie Kwalifikacji </w:t>
      </w:r>
      <w:r w:rsidRPr="002C0893">
        <w:rPr>
          <w:rFonts w:ascii="Calibri" w:hAnsi="Calibri" w:cs="Calibri"/>
          <w:sz w:val="20"/>
          <w:szCs w:val="20"/>
          <w:lang w:val="pl-PL"/>
        </w:rPr>
        <w:br/>
        <w:t xml:space="preserve">oraz charakterystyk drugiego stopnia efektów uczenia się dla kwalifikacji </w:t>
      </w:r>
      <w:r w:rsidRPr="002C0893">
        <w:rPr>
          <w:rFonts w:ascii="Calibri" w:hAnsi="Calibri" w:cs="Calibri"/>
          <w:b/>
          <w:sz w:val="20"/>
          <w:szCs w:val="20"/>
          <w:lang w:val="pl-PL"/>
        </w:rPr>
        <w:t xml:space="preserve">na poziomie 6 PRK </w:t>
      </w:r>
      <w:r w:rsidRPr="002C0893">
        <w:rPr>
          <w:rFonts w:ascii="Calibri" w:hAnsi="Calibri" w:cs="Calibri"/>
          <w:sz w:val="20"/>
          <w:szCs w:val="20"/>
          <w:lang w:val="pl-PL"/>
        </w:rPr>
        <w:t>typowe dla kwalifikacji uzyskiwanych w ramach systemu szkolnictwa wyższego</w:t>
      </w:r>
      <w:r w:rsidR="002033BB" w:rsidRPr="002C0893">
        <w:rPr>
          <w:rFonts w:ascii="Calibri" w:hAnsi="Calibri" w:cs="Calibri"/>
          <w:sz w:val="20"/>
          <w:szCs w:val="20"/>
          <w:lang w:val="pl-PL"/>
        </w:rPr>
        <w:t xml:space="preserve"> </w:t>
      </w:r>
      <w:r w:rsidRPr="002C0893">
        <w:rPr>
          <w:rFonts w:ascii="Calibri" w:hAnsi="Calibri" w:cs="Calibri"/>
          <w:sz w:val="20"/>
          <w:szCs w:val="20"/>
          <w:lang w:val="pl-PL"/>
        </w:rPr>
        <w:t>i</w:t>
      </w:r>
      <w:r w:rsidR="00614B50">
        <w:rPr>
          <w:rFonts w:ascii="Calibri" w:hAnsi="Calibri" w:cs="Calibri"/>
          <w:sz w:val="20"/>
          <w:szCs w:val="20"/>
          <w:lang w:val="pl-PL"/>
        </w:rPr>
        <w:t> </w:t>
      </w:r>
      <w:r w:rsidRPr="002C0893">
        <w:rPr>
          <w:rFonts w:ascii="Calibri" w:hAnsi="Calibri" w:cs="Calibri"/>
          <w:sz w:val="20"/>
          <w:szCs w:val="20"/>
          <w:lang w:val="pl-PL"/>
        </w:rPr>
        <w:t>nauki po uzyskaniu kwalifikacji pełnej na poziomie 4.</w:t>
      </w:r>
    </w:p>
    <w:p w14:paraId="28BC00CA" w14:textId="77777777" w:rsidR="00E94CDA" w:rsidRPr="002C0893" w:rsidRDefault="00E94CDA" w:rsidP="00E94CDA">
      <w:pPr>
        <w:spacing w:line="312" w:lineRule="auto"/>
        <w:rPr>
          <w:rFonts w:ascii="Calibri" w:hAnsi="Calibri" w:cs="Calibri"/>
          <w:b/>
          <w:bCs/>
          <w:sz w:val="20"/>
          <w:szCs w:val="20"/>
          <w:lang w:val="pl-PL"/>
        </w:rPr>
      </w:pPr>
      <w:r w:rsidRPr="002C0893">
        <w:rPr>
          <w:rFonts w:ascii="Calibri" w:hAnsi="Calibri" w:cs="Calibri"/>
          <w:b/>
          <w:bCs/>
          <w:sz w:val="20"/>
          <w:szCs w:val="20"/>
          <w:lang w:val="pl-PL"/>
        </w:rPr>
        <w:t xml:space="preserve">Kierunek studiów: </w:t>
      </w:r>
      <w:r w:rsidRPr="002C0893">
        <w:rPr>
          <w:rFonts w:ascii="Calibri" w:hAnsi="Calibri" w:cs="Calibri"/>
          <w:b/>
          <w:bCs/>
          <w:caps/>
          <w:sz w:val="24"/>
          <w:szCs w:val="24"/>
          <w:lang w:val="pl-PL"/>
        </w:rPr>
        <w:t>Żywienie Człowieka i Ocena Żywności</w:t>
      </w:r>
      <w:r w:rsidRPr="002C0893">
        <w:rPr>
          <w:rFonts w:ascii="Calibri" w:hAnsi="Calibri" w:cs="Calibri"/>
          <w:b/>
          <w:bCs/>
          <w:sz w:val="20"/>
          <w:szCs w:val="20"/>
          <w:lang w:val="pl-PL"/>
        </w:rPr>
        <w:t xml:space="preserve"> </w:t>
      </w:r>
    </w:p>
    <w:p w14:paraId="4F770200" w14:textId="77777777" w:rsidR="00E94CDA" w:rsidRPr="002C0893" w:rsidRDefault="00E94CDA" w:rsidP="00E94CDA">
      <w:pPr>
        <w:spacing w:line="312" w:lineRule="auto"/>
        <w:rPr>
          <w:rFonts w:ascii="Calibri" w:hAnsi="Calibri" w:cs="Calibri"/>
          <w:b/>
          <w:bCs/>
          <w:sz w:val="20"/>
          <w:szCs w:val="20"/>
          <w:lang w:val="pl-PL"/>
        </w:rPr>
      </w:pPr>
      <w:r w:rsidRPr="002C0893">
        <w:rPr>
          <w:rFonts w:ascii="Calibri" w:hAnsi="Calibri" w:cs="Calibri"/>
          <w:b/>
          <w:bCs/>
          <w:sz w:val="20"/>
          <w:szCs w:val="20"/>
          <w:lang w:val="pl-PL"/>
        </w:rPr>
        <w:t xml:space="preserve">Poziom studiów: </w:t>
      </w:r>
      <w:r w:rsidRPr="002C0893">
        <w:rPr>
          <w:rFonts w:ascii="Calibri" w:hAnsi="Calibri" w:cs="Calibri"/>
          <w:b/>
          <w:bCs/>
          <w:sz w:val="24"/>
          <w:szCs w:val="24"/>
          <w:lang w:val="pl-PL"/>
        </w:rPr>
        <w:t xml:space="preserve">studia </w:t>
      </w:r>
      <w:r w:rsidRPr="002C0893">
        <w:rPr>
          <w:rFonts w:ascii="Calibri" w:hAnsi="Calibri" w:cs="Calibri"/>
          <w:b/>
          <w:bCs/>
          <w:caps/>
          <w:sz w:val="24"/>
          <w:szCs w:val="24"/>
          <w:lang w:val="pl-PL"/>
        </w:rPr>
        <w:t>pierwszego stopnia</w:t>
      </w:r>
    </w:p>
    <w:p w14:paraId="239491D1" w14:textId="77777777" w:rsidR="00E94CDA" w:rsidRPr="002C0893" w:rsidRDefault="00E94CDA" w:rsidP="00E94CDA">
      <w:pPr>
        <w:spacing w:line="312" w:lineRule="auto"/>
        <w:rPr>
          <w:rFonts w:ascii="Calibri" w:hAnsi="Calibri" w:cs="Calibri"/>
          <w:b/>
          <w:bCs/>
          <w:sz w:val="20"/>
          <w:szCs w:val="20"/>
          <w:lang w:val="pl-PL"/>
        </w:rPr>
      </w:pPr>
      <w:r w:rsidRPr="002C0893">
        <w:rPr>
          <w:rFonts w:ascii="Calibri" w:hAnsi="Calibri" w:cs="Calibri"/>
          <w:b/>
          <w:bCs/>
          <w:sz w:val="20"/>
          <w:szCs w:val="20"/>
          <w:lang w:val="pl-PL"/>
        </w:rPr>
        <w:t xml:space="preserve">Profil studiów: </w:t>
      </w:r>
      <w:r w:rsidRPr="002C0893">
        <w:rPr>
          <w:rFonts w:ascii="Calibri" w:hAnsi="Calibri" w:cs="Calibri"/>
          <w:b/>
          <w:bCs/>
          <w:sz w:val="24"/>
          <w:szCs w:val="24"/>
          <w:lang w:val="pl-PL"/>
        </w:rPr>
        <w:t>ogólnoakademicki</w:t>
      </w:r>
    </w:p>
    <w:tbl>
      <w:tblPr>
        <w:tblStyle w:val="Tabela-Siatka"/>
        <w:tblW w:w="14142" w:type="dxa"/>
        <w:tblLayout w:type="fixed"/>
        <w:tblLook w:val="04A0" w:firstRow="1" w:lastRow="0" w:firstColumn="1" w:lastColumn="0" w:noHBand="0" w:noVBand="1"/>
      </w:tblPr>
      <w:tblGrid>
        <w:gridCol w:w="1418"/>
        <w:gridCol w:w="3543"/>
        <w:gridCol w:w="3259"/>
        <w:gridCol w:w="990"/>
        <w:gridCol w:w="4932"/>
      </w:tblGrid>
      <w:tr w:rsidR="009C1A52" w:rsidRPr="002C0893" w14:paraId="59D9E1C4" w14:textId="77777777" w:rsidTr="00295749">
        <w:trPr>
          <w:trHeight w:val="502"/>
        </w:trPr>
        <w:tc>
          <w:tcPr>
            <w:tcW w:w="4961" w:type="dxa"/>
            <w:gridSpan w:val="2"/>
            <w:vMerge w:val="restart"/>
          </w:tcPr>
          <w:p w14:paraId="0FE85C99" w14:textId="77777777" w:rsidR="009C1A52" w:rsidRPr="002C0893" w:rsidRDefault="009C1A52" w:rsidP="00295749">
            <w:pPr>
              <w:autoSpaceDE w:val="0"/>
              <w:autoSpaceDN w:val="0"/>
              <w:adjustRightInd w:val="0"/>
              <w:jc w:val="center"/>
              <w:rPr>
                <w:rFonts w:ascii="Calibri" w:hAnsi="Calibri" w:cs="Calibri"/>
                <w:sz w:val="20"/>
                <w:szCs w:val="20"/>
                <w:lang w:val="pl-PL"/>
              </w:rPr>
            </w:pPr>
            <w:r w:rsidRPr="002C0893">
              <w:rPr>
                <w:rFonts w:ascii="Calibri" w:hAnsi="Calibri" w:cs="Calibri"/>
                <w:sz w:val="20"/>
                <w:szCs w:val="20"/>
                <w:lang w:val="pl-PL"/>
              </w:rPr>
              <w:t>Uniwersalne charakterystyki poziomu 6 w PRK oraz charakterystyki drugiego stopnia efektów uczenia się dla kwalifikacji na poziomie 6 PRK</w:t>
            </w:r>
          </w:p>
        </w:tc>
        <w:tc>
          <w:tcPr>
            <w:tcW w:w="3259" w:type="dxa"/>
            <w:vMerge w:val="restart"/>
          </w:tcPr>
          <w:p w14:paraId="60351B5E" w14:textId="77777777" w:rsidR="009C1A52" w:rsidRPr="002C0893" w:rsidRDefault="009C1A52" w:rsidP="00295749">
            <w:pPr>
              <w:rPr>
                <w:rFonts w:ascii="Calibri" w:hAnsi="Calibri" w:cs="Calibri"/>
                <w:lang w:val="pl-PL"/>
              </w:rPr>
            </w:pPr>
            <w:r w:rsidRPr="002C0893">
              <w:rPr>
                <w:rFonts w:ascii="Calibri" w:hAnsi="Calibri" w:cs="Calibri"/>
                <w:sz w:val="20"/>
                <w:szCs w:val="20"/>
                <w:lang w:val="pl-PL"/>
              </w:rPr>
              <w:t>Charakterystyki drugiego stopnia efektów uczenia się dla kwalifikacji na poziomie 6 PRK umożliwiających uzyskanie kompetencji inżynierskich</w:t>
            </w:r>
          </w:p>
        </w:tc>
        <w:tc>
          <w:tcPr>
            <w:tcW w:w="5922" w:type="dxa"/>
            <w:gridSpan w:val="2"/>
          </w:tcPr>
          <w:p w14:paraId="7067D16B" w14:textId="77777777" w:rsidR="009C1A52" w:rsidRPr="002C0893" w:rsidRDefault="009C1A52" w:rsidP="00295749">
            <w:pPr>
              <w:rPr>
                <w:rFonts w:ascii="Calibri" w:hAnsi="Calibri" w:cs="Calibri"/>
                <w:b/>
                <w:lang w:val="pl-PL"/>
              </w:rPr>
            </w:pPr>
            <w:r w:rsidRPr="002C0893">
              <w:rPr>
                <w:rFonts w:ascii="Calibri" w:hAnsi="Calibri" w:cs="Calibri"/>
                <w:b/>
                <w:lang w:val="pl-PL"/>
              </w:rPr>
              <w:t>Kierunkowe efekty uczenia się</w:t>
            </w:r>
          </w:p>
        </w:tc>
      </w:tr>
      <w:tr w:rsidR="009C1A52" w:rsidRPr="00BB610F" w14:paraId="0C83E4F4" w14:textId="77777777" w:rsidTr="00295749">
        <w:trPr>
          <w:trHeight w:val="462"/>
        </w:trPr>
        <w:tc>
          <w:tcPr>
            <w:tcW w:w="4961" w:type="dxa"/>
            <w:gridSpan w:val="2"/>
            <w:vMerge/>
            <w:tcBorders>
              <w:bottom w:val="single" w:sz="4" w:space="0" w:color="auto"/>
            </w:tcBorders>
          </w:tcPr>
          <w:p w14:paraId="16B70BA0" w14:textId="77777777" w:rsidR="009C1A52" w:rsidRPr="002C0893" w:rsidRDefault="009C1A52" w:rsidP="00295749">
            <w:pPr>
              <w:autoSpaceDE w:val="0"/>
              <w:autoSpaceDN w:val="0"/>
              <w:adjustRightInd w:val="0"/>
              <w:jc w:val="center"/>
              <w:rPr>
                <w:rFonts w:ascii="Calibri" w:hAnsi="Calibri" w:cs="Calibri"/>
                <w:sz w:val="20"/>
                <w:szCs w:val="20"/>
                <w:lang w:val="pl-PL"/>
              </w:rPr>
            </w:pPr>
          </w:p>
        </w:tc>
        <w:tc>
          <w:tcPr>
            <w:tcW w:w="3259" w:type="dxa"/>
            <w:vMerge/>
            <w:tcBorders>
              <w:bottom w:val="single" w:sz="4" w:space="0" w:color="auto"/>
            </w:tcBorders>
          </w:tcPr>
          <w:p w14:paraId="0745B06D" w14:textId="77777777" w:rsidR="009C1A52" w:rsidRPr="002C0893" w:rsidRDefault="009C1A52" w:rsidP="00295749">
            <w:pPr>
              <w:rPr>
                <w:rFonts w:ascii="Calibri" w:hAnsi="Calibri" w:cs="Calibri"/>
                <w:sz w:val="20"/>
                <w:szCs w:val="20"/>
                <w:lang w:val="pl-PL"/>
              </w:rPr>
            </w:pPr>
          </w:p>
        </w:tc>
        <w:tc>
          <w:tcPr>
            <w:tcW w:w="990" w:type="dxa"/>
            <w:tcBorders>
              <w:bottom w:val="single" w:sz="4" w:space="0" w:color="auto"/>
            </w:tcBorders>
          </w:tcPr>
          <w:p w14:paraId="178DFB06" w14:textId="77777777" w:rsidR="009C1A52" w:rsidRPr="00C12AD1" w:rsidRDefault="009C1A52" w:rsidP="00295749">
            <w:pPr>
              <w:rPr>
                <w:rFonts w:ascii="Calibri" w:hAnsi="Calibri" w:cs="Calibri"/>
                <w:sz w:val="20"/>
                <w:szCs w:val="20"/>
                <w:lang w:val="pl-PL"/>
              </w:rPr>
            </w:pPr>
            <w:r w:rsidRPr="00C12AD1">
              <w:rPr>
                <w:rFonts w:ascii="Calibri" w:hAnsi="Calibri" w:cs="Calibri"/>
                <w:sz w:val="20"/>
                <w:szCs w:val="20"/>
                <w:lang w:val="pl-PL"/>
              </w:rPr>
              <w:t>Symbol efektu kierunkowego</w:t>
            </w:r>
          </w:p>
        </w:tc>
        <w:tc>
          <w:tcPr>
            <w:tcW w:w="4932" w:type="dxa"/>
            <w:tcBorders>
              <w:bottom w:val="single" w:sz="4" w:space="0" w:color="auto"/>
            </w:tcBorders>
          </w:tcPr>
          <w:p w14:paraId="3CE3DC36" w14:textId="77777777" w:rsidR="009C1A52" w:rsidRPr="00C12AD1" w:rsidRDefault="009C1A52" w:rsidP="00295749">
            <w:pPr>
              <w:rPr>
                <w:rFonts w:ascii="Calibri" w:hAnsi="Calibri" w:cs="Calibri"/>
                <w:sz w:val="20"/>
                <w:szCs w:val="20"/>
                <w:lang w:val="pl-PL"/>
              </w:rPr>
            </w:pPr>
            <w:r w:rsidRPr="00C12AD1">
              <w:rPr>
                <w:rFonts w:ascii="Calibri" w:hAnsi="Calibri" w:cs="Calibri"/>
                <w:sz w:val="20"/>
                <w:szCs w:val="20"/>
                <w:lang w:val="pl-PL"/>
              </w:rPr>
              <w:t>Kierunkowe efekty uczenia się odniesione do poszczególnych kategorii i zakresów</w:t>
            </w:r>
          </w:p>
        </w:tc>
      </w:tr>
      <w:tr w:rsidR="009C1A52" w:rsidRPr="00BB610F" w14:paraId="6686C81D" w14:textId="77777777" w:rsidTr="00295749">
        <w:trPr>
          <w:trHeight w:val="398"/>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3AF3163E" w14:textId="77777777" w:rsidR="009C1A52" w:rsidRPr="002C0893" w:rsidRDefault="009C1A52" w:rsidP="00295749">
            <w:pPr>
              <w:ind w:left="113" w:right="113"/>
              <w:rPr>
                <w:rFonts w:ascii="Calibri" w:hAnsi="Calibri" w:cs="Calibri"/>
                <w:b/>
                <w:sz w:val="18"/>
                <w:szCs w:val="18"/>
                <w:lang w:val="pl-PL"/>
              </w:rPr>
            </w:pPr>
          </w:p>
        </w:tc>
        <w:tc>
          <w:tcPr>
            <w:tcW w:w="3543" w:type="dxa"/>
            <w:tcBorders>
              <w:top w:val="single" w:sz="4" w:space="0" w:color="auto"/>
              <w:left w:val="nil"/>
              <w:bottom w:val="single" w:sz="4" w:space="0" w:color="auto"/>
              <w:right w:val="nil"/>
            </w:tcBorders>
            <w:shd w:val="clear" w:color="auto" w:fill="D9D9D9" w:themeFill="background1" w:themeFillShade="D9"/>
          </w:tcPr>
          <w:p w14:paraId="1AA92BCE" w14:textId="77777777" w:rsidR="009C1A52" w:rsidRPr="002C0893" w:rsidRDefault="009C1A52" w:rsidP="00295749">
            <w:pPr>
              <w:autoSpaceDE w:val="0"/>
              <w:autoSpaceDN w:val="0"/>
              <w:adjustRightInd w:val="0"/>
              <w:jc w:val="right"/>
              <w:rPr>
                <w:rFonts w:ascii="Calibri" w:hAnsi="Calibri" w:cs="Calibri"/>
                <w:b/>
                <w:sz w:val="20"/>
                <w:szCs w:val="20"/>
                <w:lang w:val="pl-PL"/>
              </w:rPr>
            </w:pPr>
          </w:p>
        </w:tc>
        <w:tc>
          <w:tcPr>
            <w:tcW w:w="3259" w:type="dxa"/>
            <w:tcBorders>
              <w:top w:val="single" w:sz="4" w:space="0" w:color="auto"/>
              <w:left w:val="nil"/>
              <w:bottom w:val="single" w:sz="4" w:space="0" w:color="auto"/>
              <w:right w:val="nil"/>
            </w:tcBorders>
            <w:shd w:val="clear" w:color="auto" w:fill="D9D9D9" w:themeFill="background1" w:themeFillShade="D9"/>
          </w:tcPr>
          <w:p w14:paraId="67024B29" w14:textId="77777777" w:rsidR="009C1A52" w:rsidRPr="002C0893" w:rsidRDefault="009C1A52" w:rsidP="00295749">
            <w:pPr>
              <w:rPr>
                <w:rFonts w:ascii="Calibri" w:hAnsi="Calibri" w:cs="Calibri"/>
                <w:b/>
                <w:lang w:val="pl-PL"/>
              </w:rPr>
            </w:pPr>
          </w:p>
        </w:tc>
        <w:tc>
          <w:tcPr>
            <w:tcW w:w="990" w:type="dxa"/>
            <w:tcBorders>
              <w:top w:val="single" w:sz="4" w:space="0" w:color="auto"/>
              <w:left w:val="nil"/>
              <w:bottom w:val="single" w:sz="4" w:space="0" w:color="auto"/>
              <w:right w:val="nil"/>
            </w:tcBorders>
            <w:shd w:val="clear" w:color="auto" w:fill="D9D9D9" w:themeFill="background1" w:themeFillShade="D9"/>
          </w:tcPr>
          <w:p w14:paraId="5E0A4F1E" w14:textId="77777777" w:rsidR="009C1A52" w:rsidRPr="002C0893" w:rsidRDefault="009C1A52" w:rsidP="00295749">
            <w:pPr>
              <w:rPr>
                <w:rFonts w:ascii="Calibri" w:hAnsi="Calibri" w:cs="Calibri"/>
                <w:b/>
                <w:lang w:val="pl-PL"/>
              </w:rPr>
            </w:pPr>
          </w:p>
        </w:tc>
        <w:tc>
          <w:tcPr>
            <w:tcW w:w="4932" w:type="dxa"/>
            <w:tcBorders>
              <w:top w:val="single" w:sz="4" w:space="0" w:color="auto"/>
              <w:left w:val="nil"/>
              <w:bottom w:val="single" w:sz="4" w:space="0" w:color="auto"/>
              <w:right w:val="single" w:sz="4" w:space="0" w:color="auto"/>
            </w:tcBorders>
            <w:shd w:val="clear" w:color="auto" w:fill="D9D9D9" w:themeFill="background1" w:themeFillShade="D9"/>
          </w:tcPr>
          <w:p w14:paraId="4C8A08F7" w14:textId="77777777" w:rsidR="009C1A52" w:rsidRPr="002C0893" w:rsidRDefault="009C1A52" w:rsidP="00295749">
            <w:pPr>
              <w:rPr>
                <w:rFonts w:ascii="Calibri" w:hAnsi="Calibri" w:cs="Calibri"/>
                <w:b/>
                <w:lang w:val="pl-PL"/>
              </w:rPr>
            </w:pPr>
            <w:r w:rsidRPr="002C0893">
              <w:rPr>
                <w:rFonts w:ascii="Calibri" w:hAnsi="Calibri" w:cs="Calibri"/>
                <w:b/>
                <w:sz w:val="20"/>
                <w:szCs w:val="20"/>
                <w:lang w:val="pl-PL"/>
              </w:rPr>
              <w:t>WIEDZA – absolwent ZNA I ROZUMIE</w:t>
            </w:r>
          </w:p>
        </w:tc>
      </w:tr>
      <w:tr w:rsidR="009C1A52" w:rsidRPr="00BB610F" w14:paraId="3998BA5F" w14:textId="77777777" w:rsidTr="00295749">
        <w:trPr>
          <w:trHeight w:val="854"/>
        </w:trPr>
        <w:tc>
          <w:tcPr>
            <w:tcW w:w="1418" w:type="dxa"/>
            <w:tcBorders>
              <w:top w:val="single" w:sz="4" w:space="0" w:color="auto"/>
            </w:tcBorders>
            <w:textDirection w:val="btLr"/>
          </w:tcPr>
          <w:p w14:paraId="5BB7FF50" w14:textId="77777777" w:rsidR="009C1A52" w:rsidRPr="002C0893" w:rsidRDefault="009C1A52" w:rsidP="00295749">
            <w:pPr>
              <w:ind w:left="113" w:right="113"/>
              <w:jc w:val="right"/>
              <w:rPr>
                <w:rFonts w:ascii="Calibri" w:hAnsi="Calibri" w:cs="Calibri"/>
                <w:b/>
                <w:sz w:val="18"/>
                <w:szCs w:val="18"/>
                <w:lang w:val="pl-PL"/>
              </w:rPr>
            </w:pPr>
            <w:r w:rsidRPr="002C0893">
              <w:rPr>
                <w:rFonts w:ascii="Calibri" w:hAnsi="Calibri" w:cs="Calibri"/>
                <w:b/>
                <w:sz w:val="18"/>
                <w:szCs w:val="18"/>
                <w:lang w:val="pl-PL"/>
              </w:rPr>
              <w:t>P6U_W</w:t>
            </w:r>
          </w:p>
        </w:tc>
        <w:tc>
          <w:tcPr>
            <w:tcW w:w="3543" w:type="dxa"/>
            <w:tcBorders>
              <w:top w:val="single" w:sz="4" w:space="0" w:color="auto"/>
            </w:tcBorders>
          </w:tcPr>
          <w:p w14:paraId="3CCA86CA" w14:textId="77777777" w:rsidR="009C1A52" w:rsidRPr="002C0893" w:rsidRDefault="009C1A52" w:rsidP="00295749">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w zaawansowanym stopniu - fakty, teorie, metody oraz złożone zależności między nimi </w:t>
            </w:r>
          </w:p>
          <w:p w14:paraId="40A1CE59" w14:textId="77777777" w:rsidR="009C1A52" w:rsidRPr="002C0893" w:rsidRDefault="009C1A52" w:rsidP="00295749">
            <w:pPr>
              <w:autoSpaceDE w:val="0"/>
              <w:autoSpaceDN w:val="0"/>
              <w:adjustRightInd w:val="0"/>
              <w:rPr>
                <w:rFonts w:ascii="Calibri" w:hAnsi="Calibri" w:cs="Calibri"/>
                <w:sz w:val="20"/>
                <w:szCs w:val="20"/>
                <w:lang w:val="pl-PL"/>
              </w:rPr>
            </w:pPr>
          </w:p>
          <w:p w14:paraId="1A75F371" w14:textId="77777777" w:rsidR="009C1A52" w:rsidRPr="002C0893" w:rsidRDefault="009C1A52" w:rsidP="00295749">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różnorodne, złożone uwarunkowania prowadzonej działalności</w:t>
            </w:r>
          </w:p>
        </w:tc>
        <w:tc>
          <w:tcPr>
            <w:tcW w:w="3259" w:type="dxa"/>
            <w:tcBorders>
              <w:top w:val="single" w:sz="4" w:space="0" w:color="auto"/>
              <w:right w:val="nil"/>
            </w:tcBorders>
          </w:tcPr>
          <w:p w14:paraId="3A08F7FD" w14:textId="77777777" w:rsidR="009C1A52" w:rsidRPr="002C0893" w:rsidRDefault="009C1A52" w:rsidP="00295749">
            <w:pPr>
              <w:rPr>
                <w:rFonts w:ascii="Calibri" w:hAnsi="Calibri" w:cs="Calibri"/>
                <w:lang w:val="pl-PL"/>
              </w:rPr>
            </w:pPr>
          </w:p>
        </w:tc>
        <w:tc>
          <w:tcPr>
            <w:tcW w:w="990" w:type="dxa"/>
            <w:tcBorders>
              <w:top w:val="single" w:sz="4" w:space="0" w:color="auto"/>
              <w:left w:val="nil"/>
              <w:bottom w:val="single" w:sz="4" w:space="0" w:color="auto"/>
              <w:right w:val="nil"/>
            </w:tcBorders>
          </w:tcPr>
          <w:p w14:paraId="051E78C2" w14:textId="77777777" w:rsidR="009C1A52" w:rsidRPr="002C0893" w:rsidRDefault="009C1A52" w:rsidP="00295749">
            <w:pPr>
              <w:rPr>
                <w:rFonts w:ascii="Calibri" w:hAnsi="Calibri" w:cs="Calibri"/>
                <w:lang w:val="pl-PL"/>
              </w:rPr>
            </w:pPr>
          </w:p>
        </w:tc>
        <w:tc>
          <w:tcPr>
            <w:tcW w:w="4932" w:type="dxa"/>
            <w:tcBorders>
              <w:top w:val="single" w:sz="4" w:space="0" w:color="auto"/>
              <w:left w:val="nil"/>
            </w:tcBorders>
          </w:tcPr>
          <w:p w14:paraId="7D0B67C4" w14:textId="77777777" w:rsidR="009C1A52" w:rsidRPr="002C0893" w:rsidRDefault="009C1A52" w:rsidP="00295749">
            <w:pPr>
              <w:rPr>
                <w:rFonts w:ascii="Calibri" w:hAnsi="Calibri" w:cs="Calibri"/>
                <w:lang w:val="pl-PL"/>
              </w:rPr>
            </w:pPr>
          </w:p>
        </w:tc>
      </w:tr>
      <w:tr w:rsidR="009C1A52" w:rsidRPr="00BB610F" w14:paraId="75796404" w14:textId="77777777" w:rsidTr="00295749">
        <w:trPr>
          <w:trHeight w:val="1155"/>
        </w:trPr>
        <w:tc>
          <w:tcPr>
            <w:tcW w:w="1418" w:type="dxa"/>
            <w:textDirection w:val="btLr"/>
          </w:tcPr>
          <w:p w14:paraId="3332A534" w14:textId="77777777" w:rsidR="009C1A52" w:rsidRPr="002C0893" w:rsidRDefault="009C1A52" w:rsidP="009C1A52">
            <w:pPr>
              <w:ind w:left="113" w:right="113"/>
              <w:jc w:val="right"/>
              <w:rPr>
                <w:rFonts w:ascii="Calibri" w:hAnsi="Calibri" w:cs="Calibri"/>
                <w:b/>
                <w:sz w:val="18"/>
                <w:szCs w:val="18"/>
                <w:lang w:val="pl-PL"/>
              </w:rPr>
            </w:pPr>
            <w:r w:rsidRPr="002C0893">
              <w:rPr>
                <w:rFonts w:ascii="Calibri" w:hAnsi="Calibri" w:cs="Calibri"/>
                <w:b/>
                <w:sz w:val="18"/>
                <w:szCs w:val="18"/>
                <w:lang w:val="pl-PL"/>
              </w:rPr>
              <w:t>P6S_WG</w:t>
            </w:r>
          </w:p>
          <w:p w14:paraId="38F89BCD" w14:textId="77777777" w:rsidR="009C1A52" w:rsidRPr="002C0893" w:rsidRDefault="009C1A52" w:rsidP="009C1A52">
            <w:pPr>
              <w:ind w:left="113" w:right="113"/>
              <w:jc w:val="right"/>
              <w:rPr>
                <w:rFonts w:ascii="Calibri" w:hAnsi="Calibri" w:cs="Calibri"/>
                <w:i/>
                <w:sz w:val="16"/>
                <w:szCs w:val="18"/>
                <w:lang w:val="pl-PL"/>
              </w:rPr>
            </w:pPr>
            <w:r w:rsidRPr="002C0893">
              <w:rPr>
                <w:rFonts w:ascii="Calibri" w:hAnsi="Calibri" w:cs="Calibri"/>
                <w:i/>
                <w:sz w:val="16"/>
                <w:szCs w:val="18"/>
                <w:lang w:val="pl-PL"/>
              </w:rPr>
              <w:t xml:space="preserve">Zakres i głębia - kompletność perspektywy </w:t>
            </w:r>
          </w:p>
          <w:p w14:paraId="347DCE22" w14:textId="77777777" w:rsidR="009C1A52" w:rsidRPr="002C0893" w:rsidRDefault="009C1A52" w:rsidP="009C1A52">
            <w:pPr>
              <w:ind w:left="113" w:right="113"/>
              <w:jc w:val="right"/>
              <w:rPr>
                <w:rFonts w:ascii="Calibri" w:hAnsi="Calibri" w:cs="Calibri"/>
                <w:i/>
                <w:sz w:val="18"/>
                <w:szCs w:val="18"/>
                <w:lang w:val="pl-PL"/>
              </w:rPr>
            </w:pPr>
            <w:r w:rsidRPr="002C0893">
              <w:rPr>
                <w:rFonts w:ascii="Calibri" w:hAnsi="Calibri" w:cs="Calibri"/>
                <w:i/>
                <w:sz w:val="16"/>
                <w:szCs w:val="18"/>
                <w:lang w:val="pl-PL"/>
              </w:rPr>
              <w:t>poznawczej i zależności</w:t>
            </w:r>
          </w:p>
        </w:tc>
        <w:tc>
          <w:tcPr>
            <w:tcW w:w="3543" w:type="dxa"/>
          </w:tcPr>
          <w:p w14:paraId="5959ACD7" w14:textId="2B05A019" w:rsidR="009C1A52" w:rsidRPr="002C0893" w:rsidRDefault="009C1A52" w:rsidP="009C1A52">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w zaawansowanym stopniu - wybrane fakty, obiekty i zjawiska oraz dotyczące ich metody i teorie wyjaśniające złożone zależności między nimi, stanowiące podstawową wiedzę ogólną z zakresu dyscyplin naukowych lub artystycznych tworzących podstawy teoretyczne oraz wybrane zagadnienia z zakresu wiedzy szczegółowej - właściwe dla programu studiów, a w przypadku studiów o</w:t>
            </w:r>
            <w:r w:rsidR="00A620B0">
              <w:rPr>
                <w:rFonts w:ascii="Calibri" w:hAnsi="Calibri" w:cs="Calibri"/>
                <w:sz w:val="20"/>
                <w:szCs w:val="20"/>
                <w:lang w:val="pl-PL"/>
              </w:rPr>
              <w:t> </w:t>
            </w:r>
            <w:r w:rsidRPr="002C0893">
              <w:rPr>
                <w:rFonts w:ascii="Calibri" w:hAnsi="Calibri" w:cs="Calibri"/>
                <w:sz w:val="20"/>
                <w:szCs w:val="20"/>
                <w:lang w:val="pl-PL"/>
              </w:rPr>
              <w:t>profilu praktycznym – również zastosowania praktyczne tej wiedzy w</w:t>
            </w:r>
            <w:r w:rsidR="00A620B0">
              <w:rPr>
                <w:rFonts w:ascii="Calibri" w:hAnsi="Calibri" w:cs="Calibri"/>
                <w:sz w:val="20"/>
                <w:szCs w:val="20"/>
                <w:lang w:val="pl-PL"/>
              </w:rPr>
              <w:t> </w:t>
            </w:r>
            <w:r w:rsidRPr="002C0893">
              <w:rPr>
                <w:rFonts w:ascii="Calibri" w:hAnsi="Calibri" w:cs="Calibri"/>
                <w:sz w:val="20"/>
                <w:szCs w:val="20"/>
                <w:lang w:val="pl-PL"/>
              </w:rPr>
              <w:t xml:space="preserve">działalności zawodowej związanej z </w:t>
            </w:r>
            <w:r w:rsidRPr="002C0893">
              <w:rPr>
                <w:rFonts w:ascii="Calibri" w:hAnsi="Calibri" w:cs="Calibri"/>
                <w:sz w:val="20"/>
                <w:szCs w:val="20"/>
                <w:lang w:val="pl-PL"/>
              </w:rPr>
              <w:lastRenderedPageBreak/>
              <w:t>ich kierunkiem</w:t>
            </w:r>
          </w:p>
        </w:tc>
        <w:tc>
          <w:tcPr>
            <w:tcW w:w="3259" w:type="dxa"/>
          </w:tcPr>
          <w:p w14:paraId="6048A0AD" w14:textId="32B25B9A"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lastRenderedPageBreak/>
              <w:t>podstawowe procesy zachodzące w cyklu życia urządzeń, obiektów i</w:t>
            </w:r>
            <w:r w:rsidR="00A620B0">
              <w:rPr>
                <w:rFonts w:ascii="Calibri" w:hAnsi="Calibri" w:cs="Calibri"/>
                <w:sz w:val="20"/>
                <w:szCs w:val="20"/>
                <w:lang w:val="pl-PL"/>
              </w:rPr>
              <w:t> </w:t>
            </w:r>
            <w:r w:rsidRPr="002C0893">
              <w:rPr>
                <w:rFonts w:ascii="Calibri" w:hAnsi="Calibri" w:cs="Calibri"/>
                <w:sz w:val="20"/>
                <w:szCs w:val="20"/>
                <w:lang w:val="pl-PL"/>
              </w:rPr>
              <w:t>systemów technicznych</w:t>
            </w:r>
          </w:p>
        </w:tc>
        <w:tc>
          <w:tcPr>
            <w:tcW w:w="990" w:type="dxa"/>
            <w:tcBorders>
              <w:top w:val="single" w:sz="4" w:space="0" w:color="auto"/>
            </w:tcBorders>
          </w:tcPr>
          <w:p w14:paraId="7D7D2A16" w14:textId="77777777"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K_W01</w:t>
            </w:r>
          </w:p>
          <w:p w14:paraId="45C483A1" w14:textId="77777777" w:rsidR="009C1A52" w:rsidRPr="002C0893" w:rsidRDefault="009C1A52" w:rsidP="009C1A52">
            <w:pPr>
              <w:rPr>
                <w:rFonts w:ascii="Calibri" w:hAnsi="Calibri" w:cs="Calibri"/>
                <w:sz w:val="20"/>
                <w:szCs w:val="20"/>
                <w:lang w:val="pl-PL"/>
              </w:rPr>
            </w:pPr>
          </w:p>
          <w:p w14:paraId="1EFA9839" w14:textId="77777777" w:rsidR="009C1A52" w:rsidRPr="002C0893" w:rsidRDefault="009C1A52" w:rsidP="009C1A52">
            <w:pPr>
              <w:rPr>
                <w:rFonts w:ascii="Calibri" w:hAnsi="Calibri" w:cs="Calibri"/>
                <w:sz w:val="20"/>
                <w:szCs w:val="20"/>
                <w:lang w:val="pl-PL"/>
              </w:rPr>
            </w:pPr>
          </w:p>
          <w:p w14:paraId="0EAE894B" w14:textId="77777777" w:rsidR="009C1A52" w:rsidRPr="002C0893" w:rsidRDefault="009C1A52" w:rsidP="009C1A52">
            <w:pPr>
              <w:rPr>
                <w:rFonts w:ascii="Calibri" w:hAnsi="Calibri" w:cs="Calibri"/>
                <w:sz w:val="20"/>
                <w:szCs w:val="20"/>
                <w:lang w:val="pl-PL"/>
              </w:rPr>
            </w:pPr>
          </w:p>
          <w:p w14:paraId="58D5B9C4" w14:textId="77777777" w:rsidR="009C1A52" w:rsidRPr="002C0893" w:rsidRDefault="009C1A52" w:rsidP="009C1A52">
            <w:pPr>
              <w:rPr>
                <w:rFonts w:ascii="Calibri" w:hAnsi="Calibri" w:cs="Calibri"/>
                <w:sz w:val="20"/>
                <w:szCs w:val="20"/>
                <w:lang w:val="pl-PL"/>
              </w:rPr>
            </w:pPr>
          </w:p>
          <w:p w14:paraId="1A4484E6" w14:textId="77777777" w:rsidR="009C1A52" w:rsidRPr="002C0893" w:rsidRDefault="009C1A52" w:rsidP="009C1A52">
            <w:pPr>
              <w:rPr>
                <w:rFonts w:ascii="Calibri" w:hAnsi="Calibri" w:cs="Calibri"/>
                <w:sz w:val="20"/>
                <w:szCs w:val="20"/>
                <w:lang w:val="pl-PL"/>
              </w:rPr>
            </w:pPr>
          </w:p>
          <w:p w14:paraId="51AB2639" w14:textId="77777777" w:rsidR="009C1A52" w:rsidRPr="002C0893" w:rsidRDefault="009C1A52" w:rsidP="009C1A52">
            <w:pPr>
              <w:rPr>
                <w:rFonts w:ascii="Calibri" w:hAnsi="Calibri" w:cs="Calibri"/>
                <w:sz w:val="20"/>
                <w:szCs w:val="20"/>
                <w:lang w:val="pl-PL"/>
              </w:rPr>
            </w:pPr>
          </w:p>
          <w:p w14:paraId="2DE63B2A" w14:textId="77777777"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K_W02</w:t>
            </w:r>
          </w:p>
          <w:p w14:paraId="747887A8" w14:textId="77777777" w:rsidR="009C1A52" w:rsidRPr="002C0893" w:rsidRDefault="009C1A52" w:rsidP="009C1A52">
            <w:pPr>
              <w:rPr>
                <w:rFonts w:ascii="Calibri" w:hAnsi="Calibri" w:cs="Calibri"/>
                <w:sz w:val="20"/>
                <w:szCs w:val="20"/>
                <w:lang w:val="pl-PL"/>
              </w:rPr>
            </w:pPr>
          </w:p>
          <w:p w14:paraId="4EF92A39" w14:textId="77777777" w:rsidR="009C1A52" w:rsidRPr="002C0893" w:rsidRDefault="009C1A52" w:rsidP="009C1A52">
            <w:pPr>
              <w:rPr>
                <w:rFonts w:ascii="Calibri" w:hAnsi="Calibri" w:cs="Calibri"/>
                <w:sz w:val="20"/>
                <w:szCs w:val="20"/>
                <w:lang w:val="pl-PL"/>
              </w:rPr>
            </w:pPr>
          </w:p>
          <w:p w14:paraId="47D59FA7" w14:textId="77777777" w:rsidR="009C1A52" w:rsidRPr="002C0893" w:rsidRDefault="009C1A52" w:rsidP="009C1A52">
            <w:pPr>
              <w:rPr>
                <w:rFonts w:ascii="Calibri" w:hAnsi="Calibri" w:cs="Calibri"/>
                <w:sz w:val="20"/>
                <w:szCs w:val="20"/>
                <w:lang w:val="pl-PL"/>
              </w:rPr>
            </w:pPr>
          </w:p>
          <w:p w14:paraId="695AA66D" w14:textId="77777777" w:rsidR="009C1A52" w:rsidRPr="002C0893" w:rsidRDefault="009C1A52" w:rsidP="009C1A52">
            <w:pPr>
              <w:rPr>
                <w:rFonts w:ascii="Calibri" w:hAnsi="Calibri" w:cs="Calibri"/>
                <w:sz w:val="20"/>
                <w:szCs w:val="20"/>
                <w:lang w:val="pl-PL"/>
              </w:rPr>
            </w:pPr>
          </w:p>
          <w:p w14:paraId="55AF9EDB" w14:textId="77777777" w:rsidR="009C1A52" w:rsidRPr="002C0893" w:rsidRDefault="009C1A52" w:rsidP="009C1A52">
            <w:pPr>
              <w:rPr>
                <w:rFonts w:ascii="Calibri" w:hAnsi="Calibri" w:cs="Calibri"/>
                <w:sz w:val="20"/>
                <w:szCs w:val="20"/>
                <w:lang w:val="pl-PL"/>
              </w:rPr>
            </w:pPr>
          </w:p>
          <w:p w14:paraId="4D6E09AE" w14:textId="77777777"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lastRenderedPageBreak/>
              <w:t>K_W03</w:t>
            </w:r>
          </w:p>
          <w:p w14:paraId="1176350D" w14:textId="77777777" w:rsidR="009C1A52" w:rsidRPr="002C0893" w:rsidRDefault="009C1A52" w:rsidP="009C1A52">
            <w:pPr>
              <w:rPr>
                <w:rFonts w:ascii="Calibri" w:hAnsi="Calibri" w:cs="Calibri"/>
                <w:sz w:val="20"/>
                <w:szCs w:val="20"/>
                <w:lang w:val="pl-PL"/>
              </w:rPr>
            </w:pPr>
          </w:p>
          <w:p w14:paraId="7EDDE938" w14:textId="77777777" w:rsidR="009C1A52" w:rsidRPr="002C0893" w:rsidRDefault="009C1A52" w:rsidP="009C1A52">
            <w:pPr>
              <w:rPr>
                <w:rFonts w:ascii="Calibri" w:hAnsi="Calibri" w:cs="Calibri"/>
                <w:sz w:val="20"/>
                <w:szCs w:val="20"/>
                <w:lang w:val="pl-PL"/>
              </w:rPr>
            </w:pPr>
          </w:p>
          <w:p w14:paraId="2248FDB6" w14:textId="77777777" w:rsidR="009C1A52" w:rsidRPr="002C0893" w:rsidRDefault="009C1A52" w:rsidP="009C1A52">
            <w:pPr>
              <w:rPr>
                <w:rFonts w:ascii="Calibri" w:hAnsi="Calibri" w:cs="Calibri"/>
                <w:sz w:val="20"/>
                <w:szCs w:val="20"/>
                <w:lang w:val="pl-PL"/>
              </w:rPr>
            </w:pPr>
          </w:p>
          <w:p w14:paraId="6539E60A" w14:textId="77777777"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K_W04</w:t>
            </w:r>
          </w:p>
          <w:p w14:paraId="793AECF0" w14:textId="77777777" w:rsidR="009C1A52" w:rsidRPr="002C0893" w:rsidRDefault="009C1A52" w:rsidP="009C1A52">
            <w:pPr>
              <w:rPr>
                <w:rFonts w:ascii="Calibri" w:hAnsi="Calibri" w:cs="Calibri"/>
                <w:sz w:val="20"/>
                <w:szCs w:val="20"/>
                <w:lang w:val="pl-PL"/>
              </w:rPr>
            </w:pPr>
          </w:p>
          <w:p w14:paraId="64A0B530" w14:textId="77777777" w:rsidR="009C1A52" w:rsidRPr="002C0893" w:rsidRDefault="009C1A52" w:rsidP="009C1A52">
            <w:pPr>
              <w:rPr>
                <w:rFonts w:ascii="Calibri" w:hAnsi="Calibri" w:cs="Calibri"/>
                <w:sz w:val="20"/>
                <w:szCs w:val="20"/>
                <w:lang w:val="pl-PL"/>
              </w:rPr>
            </w:pPr>
          </w:p>
          <w:p w14:paraId="0453D1FA" w14:textId="77777777" w:rsidR="009C1A52" w:rsidRPr="002C0893" w:rsidRDefault="009C1A52" w:rsidP="009C1A52">
            <w:pPr>
              <w:rPr>
                <w:rFonts w:ascii="Calibri" w:hAnsi="Calibri" w:cs="Calibri"/>
                <w:sz w:val="20"/>
                <w:szCs w:val="20"/>
                <w:lang w:val="pl-PL"/>
              </w:rPr>
            </w:pPr>
          </w:p>
          <w:p w14:paraId="1EAB07A3" w14:textId="77777777" w:rsidR="009C1A52" w:rsidRPr="002C0893" w:rsidRDefault="009C1A52" w:rsidP="009C1A52">
            <w:pPr>
              <w:rPr>
                <w:rFonts w:ascii="Calibri" w:hAnsi="Calibri" w:cs="Calibri"/>
                <w:sz w:val="20"/>
                <w:szCs w:val="20"/>
                <w:lang w:val="pl-PL"/>
              </w:rPr>
            </w:pPr>
          </w:p>
          <w:p w14:paraId="2250CB50" w14:textId="77777777" w:rsidR="009C1A52" w:rsidRPr="002C0893" w:rsidRDefault="009C1A52" w:rsidP="009C1A52">
            <w:pPr>
              <w:rPr>
                <w:rFonts w:ascii="Calibri" w:hAnsi="Calibri" w:cs="Calibri"/>
                <w:sz w:val="20"/>
                <w:szCs w:val="20"/>
                <w:lang w:val="pl-PL"/>
              </w:rPr>
            </w:pPr>
          </w:p>
          <w:p w14:paraId="10948066" w14:textId="77777777" w:rsidR="009C1A52" w:rsidRPr="002C0893" w:rsidRDefault="009C1A52" w:rsidP="009C1A52">
            <w:pPr>
              <w:rPr>
                <w:rFonts w:ascii="Calibri" w:hAnsi="Calibri" w:cs="Calibri"/>
                <w:sz w:val="20"/>
                <w:szCs w:val="20"/>
                <w:lang w:val="pl-PL"/>
              </w:rPr>
            </w:pPr>
          </w:p>
          <w:p w14:paraId="5D48EE41" w14:textId="2C0E95B5" w:rsidR="009C1A52" w:rsidRPr="002C0893" w:rsidRDefault="009C1A52" w:rsidP="009C1A52">
            <w:pPr>
              <w:rPr>
                <w:rFonts w:ascii="Calibri" w:hAnsi="Calibri" w:cs="Calibri"/>
                <w:lang w:val="pl-PL"/>
              </w:rPr>
            </w:pPr>
            <w:r w:rsidRPr="002C0893">
              <w:rPr>
                <w:rFonts w:ascii="Calibri" w:hAnsi="Calibri" w:cs="Calibri"/>
                <w:sz w:val="20"/>
                <w:szCs w:val="20"/>
                <w:lang w:val="pl-PL"/>
              </w:rPr>
              <w:t>K_W05</w:t>
            </w:r>
          </w:p>
        </w:tc>
        <w:tc>
          <w:tcPr>
            <w:tcW w:w="4932" w:type="dxa"/>
          </w:tcPr>
          <w:p w14:paraId="469213A0" w14:textId="53A71943" w:rsidR="009C1A52" w:rsidRPr="002C0893" w:rsidRDefault="000D4C44" w:rsidP="009C1A52">
            <w:pPr>
              <w:rPr>
                <w:rFonts w:ascii="Calibri" w:hAnsi="Calibri" w:cs="Calibri"/>
                <w:sz w:val="20"/>
                <w:szCs w:val="20"/>
                <w:lang w:val="pl-PL"/>
              </w:rPr>
            </w:pPr>
            <w:r>
              <w:rPr>
                <w:rFonts w:ascii="Calibri" w:hAnsi="Calibri" w:cs="Calibri"/>
                <w:sz w:val="20"/>
                <w:szCs w:val="20"/>
                <w:lang w:val="pl-PL"/>
              </w:rPr>
              <w:lastRenderedPageBreak/>
              <w:t xml:space="preserve">niezbędne </w:t>
            </w:r>
            <w:r w:rsidR="009C1A52" w:rsidRPr="002C0893">
              <w:rPr>
                <w:rFonts w:ascii="Calibri" w:hAnsi="Calibri" w:cs="Calibri"/>
                <w:sz w:val="20"/>
                <w:szCs w:val="20"/>
                <w:lang w:val="pl-PL"/>
              </w:rPr>
              <w:t>informacje z zakresu biologii, chemii i nauk pokrewnych związane z badaniami dotyczącymi żywienia człowieka i oceny żywności, w tym przemianami zachodzącymi w organizmie człowieka i wpływem żywności i zawartych w niej składników na funkcjonowanie organizmu</w:t>
            </w:r>
          </w:p>
          <w:p w14:paraId="6D07B6EA" w14:textId="77777777" w:rsidR="009C1A52" w:rsidRPr="002C0893" w:rsidRDefault="009C1A52" w:rsidP="009C1A52">
            <w:pPr>
              <w:rPr>
                <w:rFonts w:ascii="Calibri" w:hAnsi="Calibri" w:cs="Calibri"/>
                <w:sz w:val="20"/>
                <w:szCs w:val="20"/>
                <w:lang w:val="pl-PL"/>
              </w:rPr>
            </w:pPr>
          </w:p>
          <w:p w14:paraId="5C012E62" w14:textId="589618B6" w:rsidR="009C1A52" w:rsidRPr="002C0893" w:rsidRDefault="009C1A52" w:rsidP="009C1A52">
            <w:pPr>
              <w:pStyle w:val="Tekstkomentarza"/>
              <w:rPr>
                <w:rFonts w:ascii="Calibri" w:hAnsi="Calibri" w:cs="Calibri"/>
              </w:rPr>
            </w:pPr>
            <w:r w:rsidRPr="002C0893">
              <w:rPr>
                <w:rFonts w:ascii="Calibri" w:hAnsi="Calibri" w:cs="Calibri"/>
              </w:rPr>
              <w:t>surowce spożywcze, metody, narzędzia i technologie wykorzystywane w łańcuchu dostaw żywności (produkcji, przechowywaniu, dystrybucji oraz konsumpcji żywności w</w:t>
            </w:r>
            <w:r w:rsidR="003968E4">
              <w:rPr>
                <w:rFonts w:ascii="Calibri" w:hAnsi="Calibri" w:cs="Calibri"/>
              </w:rPr>
              <w:t> </w:t>
            </w:r>
            <w:r w:rsidRPr="002C0893">
              <w:rPr>
                <w:rFonts w:ascii="Calibri" w:hAnsi="Calibri" w:cs="Calibri"/>
              </w:rPr>
              <w:t>żywieniu zbiorowym i indywidualnym)</w:t>
            </w:r>
          </w:p>
          <w:p w14:paraId="345D5DB6" w14:textId="77777777" w:rsidR="009C1A52" w:rsidRPr="002C0893" w:rsidRDefault="009C1A52" w:rsidP="009C1A52">
            <w:pPr>
              <w:pStyle w:val="Tekstkomentarza"/>
              <w:rPr>
                <w:rFonts w:ascii="Calibri" w:hAnsi="Calibri" w:cs="Calibri"/>
              </w:rPr>
            </w:pPr>
          </w:p>
          <w:p w14:paraId="7CE0EF79" w14:textId="77777777" w:rsidR="009C1A52" w:rsidRPr="002C0893" w:rsidRDefault="009C1A52" w:rsidP="009C1A52">
            <w:pPr>
              <w:pStyle w:val="Tekstkomentarza"/>
              <w:rPr>
                <w:rFonts w:ascii="Calibri" w:hAnsi="Calibri" w:cs="Calibri"/>
              </w:rPr>
            </w:pPr>
          </w:p>
          <w:p w14:paraId="5C4FE56C" w14:textId="77777777"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lastRenderedPageBreak/>
              <w:t xml:space="preserve">czynniki determinujące jakość i bezpieczeństwo zdrowotne żywności o różnym stopniu przetworzenia oraz zagrożenia zdrowotne związane z żywnością </w:t>
            </w:r>
          </w:p>
          <w:p w14:paraId="002152CE" w14:textId="77777777" w:rsidR="009C1A52" w:rsidRPr="002C0893" w:rsidRDefault="009C1A52" w:rsidP="009C1A52">
            <w:pPr>
              <w:rPr>
                <w:rFonts w:ascii="Calibri" w:hAnsi="Calibri" w:cs="Calibri"/>
                <w:sz w:val="20"/>
                <w:szCs w:val="20"/>
                <w:lang w:val="pl-PL"/>
              </w:rPr>
            </w:pPr>
          </w:p>
          <w:p w14:paraId="197251E6" w14:textId="34FBCB49"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rolę wartości energetycznej, składników odżywczych i</w:t>
            </w:r>
            <w:r w:rsidR="003968E4">
              <w:rPr>
                <w:rFonts w:ascii="Calibri" w:hAnsi="Calibri" w:cs="Calibri"/>
                <w:sz w:val="20"/>
                <w:szCs w:val="20"/>
                <w:lang w:val="pl-PL"/>
              </w:rPr>
              <w:t> </w:t>
            </w:r>
            <w:r w:rsidRPr="002C0893">
              <w:rPr>
                <w:rFonts w:ascii="Calibri" w:hAnsi="Calibri" w:cs="Calibri"/>
                <w:sz w:val="20"/>
                <w:szCs w:val="20"/>
                <w:lang w:val="pl-PL"/>
              </w:rPr>
              <w:t>innych związków bioaktywnych zawartych w produktach żywnościowych, i ich znaczenie w rozwoju i</w:t>
            </w:r>
            <w:r w:rsidR="00A620B0">
              <w:rPr>
                <w:rFonts w:ascii="Calibri" w:hAnsi="Calibri" w:cs="Calibri"/>
                <w:sz w:val="20"/>
                <w:szCs w:val="20"/>
                <w:lang w:val="pl-PL"/>
              </w:rPr>
              <w:t> </w:t>
            </w:r>
            <w:r w:rsidRPr="002C0893">
              <w:rPr>
                <w:rFonts w:ascii="Calibri" w:hAnsi="Calibri" w:cs="Calibri"/>
                <w:sz w:val="20"/>
                <w:szCs w:val="20"/>
                <w:lang w:val="pl-PL"/>
              </w:rPr>
              <w:t>funkcjonowaniu organizmu człowieka oraz</w:t>
            </w:r>
            <w:r w:rsidR="005C2678" w:rsidRPr="002C0893">
              <w:rPr>
                <w:rFonts w:ascii="Calibri" w:hAnsi="Calibri" w:cs="Calibri"/>
                <w:sz w:val="20"/>
                <w:szCs w:val="20"/>
                <w:lang w:val="pl-PL"/>
              </w:rPr>
              <w:t xml:space="preserve"> </w:t>
            </w:r>
            <w:r w:rsidRPr="002C0893">
              <w:rPr>
                <w:rFonts w:ascii="Calibri" w:hAnsi="Calibri" w:cs="Calibri"/>
                <w:sz w:val="20"/>
                <w:szCs w:val="20"/>
                <w:lang w:val="pl-PL"/>
              </w:rPr>
              <w:t>zapewnieniu zdrowia publicznego</w:t>
            </w:r>
          </w:p>
          <w:p w14:paraId="51BCACB6" w14:textId="77777777" w:rsidR="009C1A52" w:rsidRPr="002C0893" w:rsidRDefault="009C1A52" w:rsidP="009C1A52">
            <w:pPr>
              <w:rPr>
                <w:rFonts w:ascii="Calibri" w:hAnsi="Calibri" w:cs="Calibri"/>
                <w:sz w:val="20"/>
                <w:szCs w:val="20"/>
                <w:lang w:val="pl-PL"/>
              </w:rPr>
            </w:pPr>
          </w:p>
          <w:p w14:paraId="4E3AA740" w14:textId="77777777" w:rsidR="009C1A52" w:rsidRPr="002C0893" w:rsidRDefault="009C1A52" w:rsidP="009C1A52">
            <w:pPr>
              <w:rPr>
                <w:rFonts w:ascii="Calibri" w:hAnsi="Calibri" w:cs="Calibri"/>
                <w:sz w:val="20"/>
                <w:szCs w:val="20"/>
                <w:lang w:val="pl-PL"/>
              </w:rPr>
            </w:pPr>
          </w:p>
          <w:p w14:paraId="3B2F2C33" w14:textId="267B7EE5"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zasady oceny sposobu żywienia, stanu odżywienia i</w:t>
            </w:r>
            <w:r w:rsidR="003968E4">
              <w:rPr>
                <w:rFonts w:ascii="Calibri" w:hAnsi="Calibri" w:cs="Calibri"/>
                <w:sz w:val="20"/>
                <w:szCs w:val="20"/>
                <w:lang w:val="pl-PL"/>
              </w:rPr>
              <w:t> z</w:t>
            </w:r>
            <w:r w:rsidRPr="002C0893">
              <w:rPr>
                <w:rFonts w:ascii="Calibri" w:hAnsi="Calibri" w:cs="Calibri"/>
                <w:sz w:val="20"/>
                <w:szCs w:val="20"/>
                <w:lang w:val="pl-PL"/>
              </w:rPr>
              <w:t xml:space="preserve">drowia jednostek i grup populacyjnych </w:t>
            </w:r>
          </w:p>
          <w:p w14:paraId="51E9128C" w14:textId="77777777" w:rsidR="009C1A52" w:rsidRPr="002C0893" w:rsidRDefault="009C1A52" w:rsidP="009C1A52">
            <w:pPr>
              <w:rPr>
                <w:rFonts w:ascii="Calibri" w:hAnsi="Calibri" w:cs="Calibri"/>
                <w:lang w:val="pl-PL"/>
              </w:rPr>
            </w:pPr>
          </w:p>
        </w:tc>
      </w:tr>
      <w:tr w:rsidR="009C1A52" w:rsidRPr="00BB610F" w14:paraId="2EE9883E" w14:textId="77777777" w:rsidTr="00295749">
        <w:trPr>
          <w:trHeight w:val="975"/>
        </w:trPr>
        <w:tc>
          <w:tcPr>
            <w:tcW w:w="1418" w:type="dxa"/>
            <w:tcBorders>
              <w:bottom w:val="single" w:sz="4" w:space="0" w:color="auto"/>
            </w:tcBorders>
            <w:textDirection w:val="btLr"/>
          </w:tcPr>
          <w:p w14:paraId="4CFEE184" w14:textId="77777777" w:rsidR="009C1A52" w:rsidRPr="002C0893" w:rsidRDefault="009C1A52" w:rsidP="009C1A52">
            <w:pPr>
              <w:ind w:left="113" w:right="113"/>
              <w:jc w:val="right"/>
              <w:rPr>
                <w:rFonts w:ascii="Calibri" w:hAnsi="Calibri" w:cs="Calibri"/>
                <w:b/>
                <w:sz w:val="18"/>
                <w:szCs w:val="18"/>
                <w:lang w:val="pl-PL"/>
              </w:rPr>
            </w:pPr>
            <w:r w:rsidRPr="002C0893">
              <w:rPr>
                <w:rFonts w:ascii="Calibri" w:hAnsi="Calibri" w:cs="Calibri"/>
                <w:b/>
                <w:sz w:val="18"/>
                <w:szCs w:val="18"/>
                <w:lang w:val="pl-PL"/>
              </w:rPr>
              <w:lastRenderedPageBreak/>
              <w:t>P6S_WK</w:t>
            </w:r>
          </w:p>
          <w:p w14:paraId="691E6CBA" w14:textId="77777777" w:rsidR="009C1A52" w:rsidRPr="002C0893" w:rsidRDefault="009C1A52" w:rsidP="009C1A52">
            <w:pPr>
              <w:ind w:left="113" w:right="113"/>
              <w:jc w:val="right"/>
              <w:rPr>
                <w:rFonts w:ascii="Calibri" w:hAnsi="Calibri" w:cs="Calibri"/>
                <w:i/>
                <w:sz w:val="16"/>
                <w:szCs w:val="18"/>
                <w:lang w:val="pl-PL"/>
              </w:rPr>
            </w:pPr>
            <w:r w:rsidRPr="002C0893">
              <w:rPr>
                <w:rFonts w:ascii="Calibri" w:hAnsi="Calibri" w:cs="Calibri"/>
                <w:i/>
                <w:sz w:val="16"/>
                <w:szCs w:val="18"/>
                <w:lang w:val="pl-PL"/>
              </w:rPr>
              <w:t>Kontekst</w:t>
            </w:r>
          </w:p>
          <w:p w14:paraId="4F3E0B5D" w14:textId="77777777" w:rsidR="009C1A52" w:rsidRPr="002C0893" w:rsidRDefault="009C1A52" w:rsidP="009C1A52">
            <w:pPr>
              <w:ind w:left="113" w:right="113"/>
              <w:jc w:val="right"/>
              <w:rPr>
                <w:rFonts w:ascii="Calibri" w:hAnsi="Calibri" w:cs="Calibri"/>
                <w:i/>
                <w:sz w:val="18"/>
                <w:szCs w:val="18"/>
                <w:lang w:val="pl-PL"/>
              </w:rPr>
            </w:pPr>
            <w:r w:rsidRPr="002C0893">
              <w:rPr>
                <w:rFonts w:ascii="Calibri" w:hAnsi="Calibri" w:cs="Calibri"/>
                <w:i/>
                <w:sz w:val="16"/>
                <w:szCs w:val="18"/>
                <w:lang w:val="pl-PL"/>
              </w:rPr>
              <w:t>/ uwarunkowania, skutki</w:t>
            </w:r>
          </w:p>
        </w:tc>
        <w:tc>
          <w:tcPr>
            <w:tcW w:w="3543" w:type="dxa"/>
            <w:tcBorders>
              <w:bottom w:val="single" w:sz="4" w:space="0" w:color="auto"/>
            </w:tcBorders>
          </w:tcPr>
          <w:p w14:paraId="1A46C8ED" w14:textId="77777777" w:rsidR="009C1A52" w:rsidRPr="002C0893" w:rsidRDefault="009C1A52" w:rsidP="009C1A52">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fundamentalne dylematy współczesnej cywilizacji </w:t>
            </w:r>
          </w:p>
          <w:p w14:paraId="2896F348" w14:textId="77777777" w:rsidR="009C1A52" w:rsidRPr="002C0893" w:rsidRDefault="009C1A52" w:rsidP="009C1A52">
            <w:pPr>
              <w:autoSpaceDE w:val="0"/>
              <w:autoSpaceDN w:val="0"/>
              <w:adjustRightInd w:val="0"/>
              <w:rPr>
                <w:rFonts w:ascii="Calibri" w:hAnsi="Calibri" w:cs="Calibri"/>
                <w:sz w:val="20"/>
                <w:szCs w:val="20"/>
                <w:lang w:val="pl-PL"/>
              </w:rPr>
            </w:pPr>
          </w:p>
          <w:p w14:paraId="41FFDA10" w14:textId="77777777" w:rsidR="009C1A52" w:rsidRPr="002C0893" w:rsidRDefault="009C1A52" w:rsidP="009C1A52">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podstawowe ekonomiczne, prawne, etyczne i inne uwarunkowania różnych rodzajów działalności zawodowej związanej z kierunkiem studiów, w tym podstawowe pojęcia i zasady z zakresu ochrony własności przemysłowej i prawa autorskiego </w:t>
            </w:r>
          </w:p>
          <w:p w14:paraId="0F5D678A" w14:textId="77777777" w:rsidR="009C1A52" w:rsidRPr="002C0893" w:rsidRDefault="009C1A52" w:rsidP="009C1A52">
            <w:pPr>
              <w:autoSpaceDE w:val="0"/>
              <w:autoSpaceDN w:val="0"/>
              <w:adjustRightInd w:val="0"/>
              <w:rPr>
                <w:rFonts w:ascii="Calibri" w:hAnsi="Calibri" w:cs="Calibri"/>
                <w:sz w:val="20"/>
                <w:szCs w:val="20"/>
                <w:lang w:val="pl-PL"/>
              </w:rPr>
            </w:pPr>
          </w:p>
          <w:p w14:paraId="0D59D6CD" w14:textId="77777777" w:rsidR="009C1A52" w:rsidRPr="002C0893" w:rsidRDefault="009C1A52" w:rsidP="009C1A52">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podstawowe zasady tworzenia i rozwoju różnych form przedsiębiorczości</w:t>
            </w:r>
          </w:p>
        </w:tc>
        <w:tc>
          <w:tcPr>
            <w:tcW w:w="3259" w:type="dxa"/>
            <w:tcBorders>
              <w:bottom w:val="single" w:sz="4" w:space="0" w:color="auto"/>
            </w:tcBorders>
          </w:tcPr>
          <w:p w14:paraId="4A923CC1" w14:textId="77777777"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podstawowe zasady tworzenia i rozwoju różnych form indywidualnej przedsiębiorczości</w:t>
            </w:r>
          </w:p>
        </w:tc>
        <w:tc>
          <w:tcPr>
            <w:tcW w:w="990" w:type="dxa"/>
            <w:tcBorders>
              <w:bottom w:val="single" w:sz="4" w:space="0" w:color="auto"/>
            </w:tcBorders>
          </w:tcPr>
          <w:p w14:paraId="46A3D1E9" w14:textId="77777777"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K_W06</w:t>
            </w:r>
          </w:p>
          <w:p w14:paraId="15B8C51E" w14:textId="77777777" w:rsidR="009C1A52" w:rsidRPr="002C0893" w:rsidRDefault="009C1A52" w:rsidP="009C1A52">
            <w:pPr>
              <w:rPr>
                <w:rFonts w:ascii="Calibri" w:hAnsi="Calibri" w:cs="Calibri"/>
                <w:sz w:val="20"/>
                <w:szCs w:val="20"/>
                <w:lang w:val="pl-PL"/>
              </w:rPr>
            </w:pPr>
          </w:p>
          <w:p w14:paraId="6C6ED1D5" w14:textId="77777777" w:rsidR="009C1A52" w:rsidRPr="002C0893" w:rsidRDefault="009C1A52" w:rsidP="009C1A52">
            <w:pPr>
              <w:rPr>
                <w:rFonts w:ascii="Calibri" w:hAnsi="Calibri" w:cs="Calibri"/>
                <w:sz w:val="20"/>
                <w:szCs w:val="20"/>
                <w:lang w:val="pl-PL"/>
              </w:rPr>
            </w:pPr>
          </w:p>
          <w:p w14:paraId="7274D296" w14:textId="77777777" w:rsidR="009C1A52" w:rsidRPr="002C0893" w:rsidRDefault="009C1A52" w:rsidP="009C1A52">
            <w:pPr>
              <w:rPr>
                <w:rFonts w:ascii="Calibri" w:hAnsi="Calibri" w:cs="Calibri"/>
                <w:sz w:val="20"/>
                <w:szCs w:val="20"/>
                <w:lang w:val="pl-PL"/>
              </w:rPr>
            </w:pPr>
          </w:p>
          <w:p w14:paraId="06BFA83A" w14:textId="77777777"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K_W07</w:t>
            </w:r>
          </w:p>
          <w:p w14:paraId="01A5638F" w14:textId="77777777" w:rsidR="009C1A52" w:rsidRPr="002C0893" w:rsidRDefault="009C1A52" w:rsidP="009C1A52">
            <w:pPr>
              <w:rPr>
                <w:rFonts w:ascii="Calibri" w:hAnsi="Calibri" w:cs="Calibri"/>
                <w:sz w:val="20"/>
                <w:szCs w:val="20"/>
                <w:lang w:val="pl-PL"/>
              </w:rPr>
            </w:pPr>
          </w:p>
          <w:p w14:paraId="40E9180D" w14:textId="77777777" w:rsidR="009C1A52" w:rsidRPr="002C0893" w:rsidRDefault="009C1A52" w:rsidP="009C1A52">
            <w:pPr>
              <w:rPr>
                <w:rFonts w:ascii="Calibri" w:hAnsi="Calibri" w:cs="Calibri"/>
                <w:sz w:val="20"/>
                <w:szCs w:val="20"/>
                <w:lang w:val="pl-PL"/>
              </w:rPr>
            </w:pPr>
          </w:p>
          <w:p w14:paraId="6731A07C" w14:textId="77777777" w:rsidR="009C1A52" w:rsidRPr="002C0893" w:rsidRDefault="009C1A52" w:rsidP="009C1A52">
            <w:pPr>
              <w:rPr>
                <w:rFonts w:ascii="Calibri" w:hAnsi="Calibri" w:cs="Calibri"/>
                <w:sz w:val="20"/>
                <w:szCs w:val="20"/>
                <w:lang w:val="pl-PL"/>
              </w:rPr>
            </w:pPr>
          </w:p>
        </w:tc>
        <w:tc>
          <w:tcPr>
            <w:tcW w:w="4932" w:type="dxa"/>
            <w:tcBorders>
              <w:bottom w:val="single" w:sz="4" w:space="0" w:color="auto"/>
            </w:tcBorders>
          </w:tcPr>
          <w:p w14:paraId="494C7FEB" w14:textId="7DA4AED8"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uwarunkowania ekonomiczne, społeczne, etyczne, prawne i środowiskowe dotyczące produkcji żywności</w:t>
            </w:r>
          </w:p>
          <w:p w14:paraId="16D42D78" w14:textId="77777777" w:rsidR="009C1A52" w:rsidRPr="002C0893" w:rsidRDefault="009C1A52" w:rsidP="009C1A52">
            <w:pPr>
              <w:rPr>
                <w:rFonts w:ascii="Calibri" w:hAnsi="Calibri" w:cs="Calibri"/>
                <w:sz w:val="20"/>
                <w:szCs w:val="20"/>
                <w:lang w:val="pl-PL"/>
              </w:rPr>
            </w:pPr>
          </w:p>
          <w:p w14:paraId="75E6B638" w14:textId="64E118ED" w:rsidR="009C1A52" w:rsidRPr="002C0893" w:rsidRDefault="009C1A52" w:rsidP="009C1A52">
            <w:pPr>
              <w:rPr>
                <w:rFonts w:ascii="Calibri" w:hAnsi="Calibri" w:cs="Calibri"/>
                <w:sz w:val="20"/>
                <w:szCs w:val="20"/>
                <w:lang w:val="pl-PL"/>
              </w:rPr>
            </w:pPr>
            <w:r w:rsidRPr="002C0893">
              <w:rPr>
                <w:rFonts w:ascii="Calibri" w:hAnsi="Calibri" w:cs="Calibri"/>
                <w:sz w:val="20"/>
                <w:szCs w:val="20"/>
                <w:lang w:val="pl-PL"/>
              </w:rPr>
              <w:t xml:space="preserve">uwarunkowania działalności zakładów żywienia zbiorowego oraz produkujących żywność oraz czynniki determinujące efektywność ich funkcjonowania </w:t>
            </w:r>
          </w:p>
        </w:tc>
      </w:tr>
      <w:tr w:rsidR="009C1A52" w:rsidRPr="002C0893" w14:paraId="1E444075" w14:textId="77777777" w:rsidTr="00295749">
        <w:trPr>
          <w:trHeight w:val="417"/>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501C7CC7" w14:textId="77777777" w:rsidR="009C1A52" w:rsidRPr="002C0893" w:rsidRDefault="009C1A52" w:rsidP="009C1A52">
            <w:pPr>
              <w:autoSpaceDE w:val="0"/>
              <w:autoSpaceDN w:val="0"/>
              <w:adjustRightInd w:val="0"/>
              <w:ind w:left="113" w:right="113"/>
              <w:jc w:val="center"/>
              <w:rPr>
                <w:rFonts w:ascii="Calibri" w:hAnsi="Calibri" w:cs="Calibri"/>
                <w:b/>
                <w:sz w:val="18"/>
                <w:szCs w:val="18"/>
                <w:lang w:val="pl-PL"/>
              </w:rPr>
            </w:pPr>
          </w:p>
        </w:tc>
        <w:tc>
          <w:tcPr>
            <w:tcW w:w="3543" w:type="dxa"/>
            <w:tcBorders>
              <w:top w:val="single" w:sz="4" w:space="0" w:color="auto"/>
              <w:left w:val="nil"/>
              <w:bottom w:val="single" w:sz="4" w:space="0" w:color="auto"/>
              <w:right w:val="nil"/>
            </w:tcBorders>
            <w:shd w:val="clear" w:color="auto" w:fill="D9D9D9" w:themeFill="background1" w:themeFillShade="D9"/>
          </w:tcPr>
          <w:p w14:paraId="6FEBB85B" w14:textId="77777777" w:rsidR="009C1A52" w:rsidRPr="002C0893" w:rsidRDefault="009C1A52" w:rsidP="009C1A52">
            <w:pPr>
              <w:autoSpaceDE w:val="0"/>
              <w:autoSpaceDN w:val="0"/>
              <w:adjustRightInd w:val="0"/>
              <w:ind w:left="113" w:right="113"/>
              <w:jc w:val="right"/>
              <w:rPr>
                <w:rFonts w:ascii="Calibri" w:hAnsi="Calibri" w:cs="Calibri"/>
                <w:b/>
                <w:sz w:val="20"/>
                <w:szCs w:val="20"/>
                <w:lang w:val="pl-PL"/>
              </w:rPr>
            </w:pPr>
          </w:p>
        </w:tc>
        <w:tc>
          <w:tcPr>
            <w:tcW w:w="3259" w:type="dxa"/>
            <w:tcBorders>
              <w:top w:val="single" w:sz="4" w:space="0" w:color="auto"/>
              <w:left w:val="nil"/>
              <w:bottom w:val="single" w:sz="4" w:space="0" w:color="auto"/>
              <w:right w:val="nil"/>
            </w:tcBorders>
            <w:shd w:val="clear" w:color="auto" w:fill="D9D9D9" w:themeFill="background1" w:themeFillShade="D9"/>
          </w:tcPr>
          <w:p w14:paraId="410C61A3" w14:textId="77777777" w:rsidR="009C1A52" w:rsidRPr="002C0893" w:rsidRDefault="009C1A52" w:rsidP="009C1A52">
            <w:pPr>
              <w:rPr>
                <w:rFonts w:ascii="Calibri" w:hAnsi="Calibri" w:cs="Calibri"/>
                <w:b/>
                <w:lang w:val="pl-PL"/>
              </w:rPr>
            </w:pPr>
          </w:p>
        </w:tc>
        <w:tc>
          <w:tcPr>
            <w:tcW w:w="990" w:type="dxa"/>
            <w:tcBorders>
              <w:top w:val="single" w:sz="4" w:space="0" w:color="auto"/>
              <w:left w:val="nil"/>
              <w:bottom w:val="single" w:sz="4" w:space="0" w:color="auto"/>
              <w:right w:val="nil"/>
            </w:tcBorders>
            <w:shd w:val="clear" w:color="auto" w:fill="D9D9D9" w:themeFill="background1" w:themeFillShade="D9"/>
          </w:tcPr>
          <w:p w14:paraId="130A7752" w14:textId="77777777" w:rsidR="009C1A52" w:rsidRPr="002C0893" w:rsidRDefault="009C1A52" w:rsidP="009C1A52">
            <w:pPr>
              <w:rPr>
                <w:rFonts w:ascii="Calibri" w:hAnsi="Calibri" w:cs="Calibri"/>
                <w:lang w:val="pl-PL"/>
              </w:rPr>
            </w:pPr>
          </w:p>
        </w:tc>
        <w:tc>
          <w:tcPr>
            <w:tcW w:w="4932" w:type="dxa"/>
            <w:tcBorders>
              <w:top w:val="single" w:sz="4" w:space="0" w:color="auto"/>
              <w:left w:val="nil"/>
              <w:bottom w:val="single" w:sz="4" w:space="0" w:color="auto"/>
              <w:right w:val="single" w:sz="4" w:space="0" w:color="auto"/>
            </w:tcBorders>
            <w:shd w:val="clear" w:color="auto" w:fill="D9D9D9" w:themeFill="background1" w:themeFillShade="D9"/>
          </w:tcPr>
          <w:p w14:paraId="139034BF" w14:textId="77777777" w:rsidR="009C1A52" w:rsidRPr="002C0893" w:rsidRDefault="009C1A52" w:rsidP="009C1A52">
            <w:pPr>
              <w:rPr>
                <w:rFonts w:ascii="Calibri" w:hAnsi="Calibri" w:cs="Calibri"/>
                <w:lang w:val="pl-PL"/>
              </w:rPr>
            </w:pPr>
            <w:r w:rsidRPr="002C0893">
              <w:rPr>
                <w:rFonts w:ascii="Calibri" w:hAnsi="Calibri" w:cs="Calibri"/>
                <w:b/>
                <w:sz w:val="20"/>
                <w:szCs w:val="20"/>
                <w:lang w:val="pl-PL"/>
              </w:rPr>
              <w:t>UMIEJĘTNOŚCI – absolwent POTRAFI</w:t>
            </w:r>
          </w:p>
        </w:tc>
      </w:tr>
      <w:tr w:rsidR="009C1A52" w:rsidRPr="00BB610F" w14:paraId="4982C10F" w14:textId="77777777" w:rsidTr="00295749">
        <w:trPr>
          <w:trHeight w:val="1785"/>
        </w:trPr>
        <w:tc>
          <w:tcPr>
            <w:tcW w:w="1418" w:type="dxa"/>
            <w:tcBorders>
              <w:top w:val="single" w:sz="4" w:space="0" w:color="auto"/>
            </w:tcBorders>
            <w:textDirection w:val="btLr"/>
          </w:tcPr>
          <w:p w14:paraId="3B697D67" w14:textId="77777777" w:rsidR="009C1A52" w:rsidRPr="002C0893" w:rsidRDefault="009C1A52" w:rsidP="009C1A52">
            <w:pPr>
              <w:autoSpaceDE w:val="0"/>
              <w:autoSpaceDN w:val="0"/>
              <w:adjustRightInd w:val="0"/>
              <w:ind w:left="113" w:right="113"/>
              <w:jc w:val="right"/>
              <w:rPr>
                <w:rFonts w:ascii="Calibri" w:hAnsi="Calibri" w:cs="Calibri"/>
                <w:b/>
                <w:sz w:val="18"/>
                <w:szCs w:val="18"/>
                <w:lang w:val="pl-PL"/>
              </w:rPr>
            </w:pPr>
            <w:r w:rsidRPr="002C0893">
              <w:rPr>
                <w:rFonts w:ascii="Calibri" w:hAnsi="Calibri" w:cs="Calibri"/>
                <w:b/>
                <w:sz w:val="18"/>
                <w:szCs w:val="18"/>
                <w:lang w:val="pl-PL"/>
              </w:rPr>
              <w:t>P6U_U</w:t>
            </w:r>
          </w:p>
          <w:p w14:paraId="58FCBB66" w14:textId="77777777" w:rsidR="009C1A52" w:rsidRPr="002C0893" w:rsidRDefault="009C1A52" w:rsidP="009C1A52">
            <w:pPr>
              <w:autoSpaceDE w:val="0"/>
              <w:autoSpaceDN w:val="0"/>
              <w:adjustRightInd w:val="0"/>
              <w:ind w:left="113" w:right="113"/>
              <w:jc w:val="center"/>
              <w:rPr>
                <w:rFonts w:ascii="Calibri" w:hAnsi="Calibri" w:cs="Calibri"/>
                <w:sz w:val="18"/>
                <w:szCs w:val="18"/>
                <w:lang w:val="pl-PL"/>
              </w:rPr>
            </w:pPr>
          </w:p>
        </w:tc>
        <w:tc>
          <w:tcPr>
            <w:tcW w:w="3543" w:type="dxa"/>
            <w:tcBorders>
              <w:top w:val="single" w:sz="4" w:space="0" w:color="auto"/>
            </w:tcBorders>
          </w:tcPr>
          <w:p w14:paraId="72AE0FDE" w14:textId="77777777" w:rsidR="009C1A52" w:rsidRPr="002C0893" w:rsidRDefault="009C1A52" w:rsidP="009C1A52">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innowacyjnie wykonywać zadania oraz rozwiązywać złożone i nietypowe problemy w zmiennych i nie w pełni przewidywalnych warunkach </w:t>
            </w:r>
          </w:p>
          <w:p w14:paraId="1AA3B35C" w14:textId="77777777" w:rsidR="009C1A52" w:rsidRPr="002C0893" w:rsidRDefault="009C1A52" w:rsidP="009C1A52">
            <w:pPr>
              <w:autoSpaceDE w:val="0"/>
              <w:autoSpaceDN w:val="0"/>
              <w:adjustRightInd w:val="0"/>
              <w:rPr>
                <w:rFonts w:ascii="Calibri" w:hAnsi="Calibri" w:cs="Calibri"/>
                <w:sz w:val="20"/>
                <w:szCs w:val="20"/>
                <w:lang w:val="pl-PL"/>
              </w:rPr>
            </w:pPr>
          </w:p>
          <w:p w14:paraId="15247FB4" w14:textId="77777777" w:rsidR="009C1A52" w:rsidRPr="002C0893" w:rsidRDefault="009C1A52" w:rsidP="009C1A52">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samodzielnie planować własne uczenie się przez całe życie</w:t>
            </w:r>
          </w:p>
          <w:p w14:paraId="3443E778" w14:textId="77777777" w:rsidR="009C1A52" w:rsidRPr="002C0893" w:rsidRDefault="009C1A52" w:rsidP="009C1A52">
            <w:pPr>
              <w:autoSpaceDE w:val="0"/>
              <w:autoSpaceDN w:val="0"/>
              <w:adjustRightInd w:val="0"/>
              <w:rPr>
                <w:rFonts w:ascii="Calibri" w:hAnsi="Calibri" w:cs="Calibri"/>
                <w:sz w:val="20"/>
                <w:szCs w:val="20"/>
                <w:lang w:val="pl-PL"/>
              </w:rPr>
            </w:pPr>
          </w:p>
          <w:p w14:paraId="2C13C096" w14:textId="77777777" w:rsidR="009C1A52" w:rsidRPr="002C0893" w:rsidRDefault="009C1A52" w:rsidP="009C1A52">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lastRenderedPageBreak/>
              <w:t>komunikować się z otoczeniem, uzasadniać swoje stanowisko</w:t>
            </w:r>
          </w:p>
        </w:tc>
        <w:tc>
          <w:tcPr>
            <w:tcW w:w="3259" w:type="dxa"/>
            <w:tcBorders>
              <w:top w:val="single" w:sz="4" w:space="0" w:color="auto"/>
              <w:right w:val="nil"/>
            </w:tcBorders>
          </w:tcPr>
          <w:p w14:paraId="0CCFF3BE" w14:textId="77777777" w:rsidR="009C1A52" w:rsidRPr="002C0893" w:rsidRDefault="009C1A52" w:rsidP="009C1A52">
            <w:pPr>
              <w:rPr>
                <w:rFonts w:ascii="Calibri" w:hAnsi="Calibri" w:cs="Calibri"/>
                <w:lang w:val="pl-PL"/>
              </w:rPr>
            </w:pPr>
          </w:p>
        </w:tc>
        <w:tc>
          <w:tcPr>
            <w:tcW w:w="990" w:type="dxa"/>
            <w:tcBorders>
              <w:top w:val="single" w:sz="4" w:space="0" w:color="auto"/>
              <w:left w:val="nil"/>
              <w:bottom w:val="single" w:sz="4" w:space="0" w:color="auto"/>
              <w:right w:val="nil"/>
            </w:tcBorders>
          </w:tcPr>
          <w:p w14:paraId="20C66ACF" w14:textId="77777777" w:rsidR="009C1A52" w:rsidRPr="002C0893" w:rsidRDefault="009C1A52" w:rsidP="009C1A52">
            <w:pPr>
              <w:rPr>
                <w:rFonts w:ascii="Calibri" w:hAnsi="Calibri" w:cs="Calibri"/>
                <w:lang w:val="pl-PL"/>
              </w:rPr>
            </w:pPr>
          </w:p>
        </w:tc>
        <w:tc>
          <w:tcPr>
            <w:tcW w:w="4932" w:type="dxa"/>
            <w:tcBorders>
              <w:top w:val="single" w:sz="4" w:space="0" w:color="auto"/>
              <w:left w:val="nil"/>
            </w:tcBorders>
          </w:tcPr>
          <w:p w14:paraId="76FC562C" w14:textId="77777777" w:rsidR="009C1A52" w:rsidRPr="002C0893" w:rsidRDefault="009C1A52" w:rsidP="009C1A52">
            <w:pPr>
              <w:rPr>
                <w:rFonts w:ascii="Calibri" w:hAnsi="Calibri" w:cs="Calibri"/>
                <w:lang w:val="pl-PL"/>
              </w:rPr>
            </w:pPr>
          </w:p>
        </w:tc>
      </w:tr>
      <w:tr w:rsidR="00C814E8" w:rsidRPr="00BB610F" w14:paraId="118EC521" w14:textId="77777777" w:rsidTr="00295749">
        <w:trPr>
          <w:trHeight w:val="842"/>
        </w:trPr>
        <w:tc>
          <w:tcPr>
            <w:tcW w:w="1418" w:type="dxa"/>
            <w:textDirection w:val="btLr"/>
          </w:tcPr>
          <w:p w14:paraId="383525A8" w14:textId="77777777" w:rsidR="00C814E8" w:rsidRPr="002C0893" w:rsidRDefault="00C814E8" w:rsidP="00C814E8">
            <w:pPr>
              <w:autoSpaceDE w:val="0"/>
              <w:autoSpaceDN w:val="0"/>
              <w:adjustRightInd w:val="0"/>
              <w:ind w:left="113" w:right="113"/>
              <w:jc w:val="right"/>
              <w:rPr>
                <w:rFonts w:ascii="Calibri" w:hAnsi="Calibri" w:cs="Calibri"/>
                <w:b/>
                <w:sz w:val="18"/>
                <w:szCs w:val="18"/>
                <w:lang w:val="pl-PL"/>
              </w:rPr>
            </w:pPr>
            <w:r w:rsidRPr="002C0893">
              <w:rPr>
                <w:rFonts w:ascii="Calibri" w:hAnsi="Calibri" w:cs="Calibri"/>
                <w:b/>
                <w:sz w:val="18"/>
                <w:szCs w:val="18"/>
                <w:lang w:val="pl-PL"/>
              </w:rPr>
              <w:t>P6S_UW</w:t>
            </w:r>
          </w:p>
          <w:p w14:paraId="69F26343" w14:textId="77777777" w:rsidR="00C814E8" w:rsidRPr="002C0893" w:rsidRDefault="00C814E8" w:rsidP="00C814E8">
            <w:pPr>
              <w:autoSpaceDE w:val="0"/>
              <w:autoSpaceDN w:val="0"/>
              <w:adjustRightInd w:val="0"/>
              <w:ind w:left="113" w:right="113"/>
              <w:jc w:val="right"/>
              <w:rPr>
                <w:rFonts w:ascii="Calibri" w:hAnsi="Calibri" w:cs="Calibri"/>
                <w:i/>
                <w:sz w:val="16"/>
                <w:szCs w:val="18"/>
                <w:lang w:val="pl-PL"/>
              </w:rPr>
            </w:pPr>
            <w:r w:rsidRPr="002C0893">
              <w:rPr>
                <w:rFonts w:ascii="Calibri" w:hAnsi="Calibri" w:cs="Calibri"/>
                <w:i/>
                <w:sz w:val="16"/>
                <w:szCs w:val="18"/>
                <w:lang w:val="pl-PL"/>
              </w:rPr>
              <w:t>Wykorzystanie wiedzy</w:t>
            </w:r>
          </w:p>
          <w:p w14:paraId="12D6FB40" w14:textId="77777777" w:rsidR="00C814E8" w:rsidRPr="002C0893" w:rsidRDefault="00C814E8" w:rsidP="00C814E8">
            <w:pPr>
              <w:autoSpaceDE w:val="0"/>
              <w:autoSpaceDN w:val="0"/>
              <w:adjustRightInd w:val="0"/>
              <w:ind w:left="113" w:right="113"/>
              <w:jc w:val="right"/>
              <w:rPr>
                <w:rFonts w:ascii="Calibri" w:hAnsi="Calibri" w:cs="Calibri"/>
                <w:i/>
                <w:sz w:val="16"/>
                <w:szCs w:val="18"/>
                <w:lang w:val="pl-PL"/>
              </w:rPr>
            </w:pPr>
            <w:r w:rsidRPr="002C0893">
              <w:rPr>
                <w:rFonts w:ascii="Calibri" w:hAnsi="Calibri" w:cs="Calibri"/>
                <w:i/>
                <w:sz w:val="16"/>
                <w:szCs w:val="18"/>
                <w:lang w:val="pl-PL"/>
              </w:rPr>
              <w:t xml:space="preserve">/ rozwiązywane problemy </w:t>
            </w:r>
          </w:p>
          <w:p w14:paraId="5C718E08" w14:textId="77777777" w:rsidR="00C814E8" w:rsidRPr="002C0893" w:rsidRDefault="00C814E8" w:rsidP="00C814E8">
            <w:pPr>
              <w:autoSpaceDE w:val="0"/>
              <w:autoSpaceDN w:val="0"/>
              <w:adjustRightInd w:val="0"/>
              <w:ind w:left="113" w:right="113"/>
              <w:jc w:val="right"/>
              <w:rPr>
                <w:rFonts w:ascii="Calibri" w:hAnsi="Calibri" w:cs="Calibri"/>
                <w:i/>
                <w:sz w:val="18"/>
                <w:szCs w:val="18"/>
                <w:lang w:val="pl-PL"/>
              </w:rPr>
            </w:pPr>
            <w:r w:rsidRPr="002C0893">
              <w:rPr>
                <w:rFonts w:ascii="Calibri" w:hAnsi="Calibri" w:cs="Calibri"/>
                <w:i/>
                <w:sz w:val="16"/>
                <w:szCs w:val="18"/>
                <w:lang w:val="pl-PL"/>
              </w:rPr>
              <w:t>i wykonywane zadania</w:t>
            </w:r>
          </w:p>
        </w:tc>
        <w:tc>
          <w:tcPr>
            <w:tcW w:w="3543" w:type="dxa"/>
          </w:tcPr>
          <w:p w14:paraId="0B62A333"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wykorzystywać posiadaną wiedzę </w:t>
            </w:r>
          </w:p>
          <w:p w14:paraId="621B8A48" w14:textId="6F82D220"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formułować i rozwiązywać złożone i</w:t>
            </w:r>
            <w:r w:rsidR="00A620B0">
              <w:rPr>
                <w:rFonts w:ascii="Calibri" w:hAnsi="Calibri" w:cs="Calibri"/>
                <w:sz w:val="20"/>
                <w:szCs w:val="20"/>
                <w:lang w:val="pl-PL"/>
              </w:rPr>
              <w:t> </w:t>
            </w:r>
            <w:r w:rsidRPr="002C0893">
              <w:rPr>
                <w:rFonts w:ascii="Calibri" w:hAnsi="Calibri" w:cs="Calibri"/>
                <w:sz w:val="20"/>
                <w:szCs w:val="20"/>
                <w:lang w:val="pl-PL"/>
              </w:rPr>
              <w:t>nietypowe problemy oraz wykonywać zadania w warunkach nie w pełni przewidywalnych przez:</w:t>
            </w:r>
          </w:p>
          <w:p w14:paraId="5594D32F" w14:textId="61FFA05E"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właściwy dobór źródeł i informacji z</w:t>
            </w:r>
            <w:r w:rsidR="00A620B0">
              <w:rPr>
                <w:rFonts w:ascii="Calibri" w:hAnsi="Calibri" w:cs="Calibri"/>
                <w:sz w:val="20"/>
                <w:szCs w:val="20"/>
                <w:lang w:val="pl-PL"/>
              </w:rPr>
              <w:t> </w:t>
            </w:r>
            <w:r w:rsidRPr="002C0893">
              <w:rPr>
                <w:rFonts w:ascii="Calibri" w:hAnsi="Calibri" w:cs="Calibri"/>
                <w:sz w:val="20"/>
                <w:szCs w:val="20"/>
                <w:lang w:val="pl-PL"/>
              </w:rPr>
              <w:t>nich pochodzących, dokonywanie oceny, krytycznej analizy i syntezy tych informacji,</w:t>
            </w:r>
          </w:p>
          <w:p w14:paraId="4976828C"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dobór oraz stosowanie właściwych metod i narzędzi, w tym zaawansowanych technik informacyjno-komunikacyjnych</w:t>
            </w:r>
          </w:p>
          <w:p w14:paraId="627B11D8" w14:textId="77777777" w:rsidR="00C814E8" w:rsidRPr="002C0893" w:rsidRDefault="00C814E8" w:rsidP="00C814E8">
            <w:pPr>
              <w:autoSpaceDE w:val="0"/>
              <w:autoSpaceDN w:val="0"/>
              <w:adjustRightInd w:val="0"/>
              <w:rPr>
                <w:rFonts w:ascii="Calibri" w:hAnsi="Calibri" w:cs="Calibri"/>
                <w:sz w:val="20"/>
                <w:szCs w:val="20"/>
                <w:lang w:val="pl-PL"/>
              </w:rPr>
            </w:pPr>
          </w:p>
          <w:p w14:paraId="26687545"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wykorzystywać posiadaną wiedzę </w:t>
            </w:r>
          </w:p>
          <w:p w14:paraId="10679DD4"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formułować i rozwiązywać problemy oraz wykonywać zadania typowe dla działalności zawodowej związanej z kierunkiem studiów - w przypadku studiów o profilu praktycznym</w:t>
            </w:r>
          </w:p>
        </w:tc>
        <w:tc>
          <w:tcPr>
            <w:tcW w:w="3259" w:type="dxa"/>
          </w:tcPr>
          <w:p w14:paraId="721E859C" w14:textId="0F992F3C"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planować i przeprowadzać eksperymenty, w tym pomiary i</w:t>
            </w:r>
            <w:r w:rsidR="00A620B0">
              <w:rPr>
                <w:rFonts w:ascii="Calibri" w:hAnsi="Calibri" w:cs="Calibri"/>
                <w:sz w:val="20"/>
                <w:szCs w:val="20"/>
                <w:lang w:val="pl-PL"/>
              </w:rPr>
              <w:t> </w:t>
            </w:r>
            <w:r w:rsidRPr="002C0893">
              <w:rPr>
                <w:rFonts w:ascii="Calibri" w:hAnsi="Calibri" w:cs="Calibri"/>
                <w:sz w:val="20"/>
                <w:szCs w:val="20"/>
                <w:lang w:val="pl-PL"/>
              </w:rPr>
              <w:t>symulacje komputerowe, interpretować uzyskane wyniki i</w:t>
            </w:r>
            <w:r w:rsidR="00A620B0">
              <w:rPr>
                <w:rFonts w:ascii="Calibri" w:hAnsi="Calibri" w:cs="Calibri"/>
                <w:sz w:val="20"/>
                <w:szCs w:val="20"/>
                <w:lang w:val="pl-PL"/>
              </w:rPr>
              <w:t> </w:t>
            </w:r>
            <w:r w:rsidRPr="002C0893">
              <w:rPr>
                <w:rFonts w:ascii="Calibri" w:hAnsi="Calibri" w:cs="Calibri"/>
                <w:sz w:val="20"/>
                <w:szCs w:val="20"/>
                <w:lang w:val="pl-PL"/>
              </w:rPr>
              <w:t>wyciągać wnioski</w:t>
            </w:r>
          </w:p>
          <w:p w14:paraId="17F8A956" w14:textId="77777777" w:rsidR="00C814E8" w:rsidRPr="002C0893" w:rsidRDefault="00C814E8" w:rsidP="00C814E8">
            <w:pPr>
              <w:rPr>
                <w:rFonts w:ascii="Calibri" w:hAnsi="Calibri" w:cs="Calibri"/>
                <w:sz w:val="20"/>
                <w:szCs w:val="20"/>
                <w:lang w:val="pl-PL"/>
              </w:rPr>
            </w:pPr>
          </w:p>
          <w:p w14:paraId="3984FEDE"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przy identyfikacji i formułowaniu specyfikacji zadań inżynierskich oraz ich rozwiązywaniu:</w:t>
            </w:r>
          </w:p>
          <w:p w14:paraId="3E324E16" w14:textId="14CF853B"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 wykorzystywać metody analityczne, symulacyjne i</w:t>
            </w:r>
            <w:r w:rsidR="00A620B0">
              <w:rPr>
                <w:rFonts w:ascii="Calibri" w:hAnsi="Calibri" w:cs="Calibri"/>
                <w:sz w:val="20"/>
                <w:szCs w:val="20"/>
                <w:lang w:val="pl-PL"/>
              </w:rPr>
              <w:t> </w:t>
            </w:r>
            <w:r w:rsidRPr="002C0893">
              <w:rPr>
                <w:rFonts w:ascii="Calibri" w:hAnsi="Calibri" w:cs="Calibri"/>
                <w:sz w:val="20"/>
                <w:szCs w:val="20"/>
                <w:lang w:val="pl-PL"/>
              </w:rPr>
              <w:t>eksperymentalne,</w:t>
            </w:r>
          </w:p>
          <w:p w14:paraId="2AEA67C1"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 dostrzegać ich aspekty systemowe i pozatechniczne, w tym aspekty etyczne,</w:t>
            </w:r>
          </w:p>
          <w:p w14:paraId="7D9B0EB5"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 dokonywać wstępnej oceny ekonomicznej proponowanych rozwiązań i podejmowanych działań inżynierskich</w:t>
            </w:r>
          </w:p>
          <w:p w14:paraId="40902D6A" w14:textId="77777777" w:rsidR="00C814E8" w:rsidRPr="002C0893" w:rsidRDefault="00C814E8" w:rsidP="00C814E8">
            <w:pPr>
              <w:rPr>
                <w:rFonts w:ascii="Calibri" w:hAnsi="Calibri" w:cs="Calibri"/>
                <w:sz w:val="20"/>
                <w:szCs w:val="20"/>
                <w:lang w:val="pl-PL"/>
              </w:rPr>
            </w:pPr>
          </w:p>
          <w:p w14:paraId="762B187E"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dokonywać krytycznej analizy sposobu funkcjonowania istniejących rozwiązań technicznych i oceniać te rozwiązania</w:t>
            </w:r>
          </w:p>
          <w:p w14:paraId="6E578392" w14:textId="77777777" w:rsidR="00C814E8" w:rsidRPr="002C0893" w:rsidRDefault="00C814E8" w:rsidP="00C814E8">
            <w:pPr>
              <w:rPr>
                <w:rFonts w:ascii="Calibri" w:hAnsi="Calibri" w:cs="Calibri"/>
                <w:sz w:val="20"/>
                <w:szCs w:val="20"/>
                <w:lang w:val="pl-PL"/>
              </w:rPr>
            </w:pPr>
          </w:p>
          <w:p w14:paraId="2E5F6429"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 xml:space="preserve">projektować - zgodnie z zadaną specyfikacją - oraz wykonywać typowe dla kierunku studiów proste urządzenia, obiekty, systemy lub </w:t>
            </w:r>
            <w:r w:rsidRPr="002C0893">
              <w:rPr>
                <w:rFonts w:ascii="Calibri" w:hAnsi="Calibri" w:cs="Calibri"/>
                <w:sz w:val="20"/>
                <w:szCs w:val="20"/>
                <w:lang w:val="pl-PL"/>
              </w:rPr>
              <w:lastRenderedPageBreak/>
              <w:t>realizować procesy, używając odpowiednio dobranych metod, technik, narzędzi i materiałów</w:t>
            </w:r>
          </w:p>
          <w:p w14:paraId="1C9256EF" w14:textId="77777777" w:rsidR="00C814E8" w:rsidRPr="002C0893" w:rsidRDefault="00C814E8" w:rsidP="00C814E8">
            <w:pPr>
              <w:rPr>
                <w:rFonts w:ascii="Calibri" w:hAnsi="Calibri" w:cs="Calibri"/>
                <w:sz w:val="20"/>
                <w:szCs w:val="20"/>
                <w:lang w:val="pl-PL"/>
              </w:rPr>
            </w:pPr>
          </w:p>
          <w:p w14:paraId="351DC0BA" w14:textId="6C9F36CF"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rozwiązywać praktyczne zadania inżynierskie wymagające korzystania ze standardów i norm inżynierskich oraz stosowania technologii właściwych dla kierunku studiów, wykorzystując doświadczenie zdobyte w środowisku zajmującym się zawodowo działalnością inżynierską - w przypadku studiów o</w:t>
            </w:r>
            <w:r w:rsidR="00A620B0">
              <w:rPr>
                <w:rFonts w:ascii="Calibri" w:hAnsi="Calibri" w:cs="Calibri"/>
                <w:sz w:val="20"/>
                <w:szCs w:val="20"/>
                <w:lang w:val="pl-PL"/>
              </w:rPr>
              <w:t> </w:t>
            </w:r>
            <w:r w:rsidRPr="002C0893">
              <w:rPr>
                <w:rFonts w:ascii="Calibri" w:hAnsi="Calibri" w:cs="Calibri"/>
                <w:sz w:val="20"/>
                <w:szCs w:val="20"/>
                <w:lang w:val="pl-PL"/>
              </w:rPr>
              <w:t>profilu praktycznym</w:t>
            </w:r>
          </w:p>
          <w:p w14:paraId="5177785C" w14:textId="77777777" w:rsidR="00C814E8" w:rsidRPr="002C0893" w:rsidRDefault="00C814E8" w:rsidP="00C814E8">
            <w:pPr>
              <w:rPr>
                <w:rFonts w:ascii="Calibri" w:hAnsi="Calibri" w:cs="Calibri"/>
                <w:sz w:val="20"/>
                <w:szCs w:val="20"/>
                <w:lang w:val="pl-PL"/>
              </w:rPr>
            </w:pPr>
          </w:p>
          <w:p w14:paraId="6F5144A0" w14:textId="37C0B093" w:rsidR="00C814E8" w:rsidRPr="00A620B0" w:rsidRDefault="00C814E8" w:rsidP="00C814E8">
            <w:pPr>
              <w:rPr>
                <w:rFonts w:ascii="Calibri" w:hAnsi="Calibri" w:cs="Calibri"/>
                <w:sz w:val="20"/>
                <w:szCs w:val="20"/>
                <w:lang w:val="pl-PL"/>
              </w:rPr>
            </w:pPr>
            <w:r w:rsidRPr="002C0893">
              <w:rPr>
                <w:rFonts w:ascii="Calibri" w:hAnsi="Calibri" w:cs="Calibri"/>
                <w:sz w:val="20"/>
                <w:szCs w:val="20"/>
                <w:lang w:val="pl-PL"/>
              </w:rPr>
              <w:t>wykorzystywać zdobyte w środowisku zajmującym się zawodowo działalnością inżynierską doświadczenie związane z utrzymaniem urządzeń, obiektów i</w:t>
            </w:r>
            <w:r w:rsidR="00A620B0">
              <w:rPr>
                <w:rFonts w:ascii="Calibri" w:hAnsi="Calibri" w:cs="Calibri"/>
                <w:sz w:val="20"/>
                <w:szCs w:val="20"/>
                <w:lang w:val="pl-PL"/>
              </w:rPr>
              <w:t> </w:t>
            </w:r>
            <w:r w:rsidRPr="002C0893">
              <w:rPr>
                <w:rFonts w:ascii="Calibri" w:hAnsi="Calibri" w:cs="Calibri"/>
                <w:sz w:val="20"/>
                <w:szCs w:val="20"/>
                <w:lang w:val="pl-PL"/>
              </w:rPr>
              <w:t>systemów typowych dla kierunku studiów - w przypadku studiów o</w:t>
            </w:r>
            <w:r w:rsidR="00A620B0">
              <w:rPr>
                <w:rFonts w:ascii="Calibri" w:hAnsi="Calibri" w:cs="Calibri"/>
                <w:sz w:val="20"/>
                <w:szCs w:val="20"/>
                <w:lang w:val="pl-PL"/>
              </w:rPr>
              <w:t> </w:t>
            </w:r>
            <w:r w:rsidRPr="002C0893">
              <w:rPr>
                <w:rFonts w:ascii="Calibri" w:hAnsi="Calibri" w:cs="Calibri"/>
                <w:sz w:val="20"/>
                <w:szCs w:val="20"/>
                <w:lang w:val="pl-PL"/>
              </w:rPr>
              <w:t>profilu praktycznym</w:t>
            </w:r>
          </w:p>
        </w:tc>
        <w:tc>
          <w:tcPr>
            <w:tcW w:w="990" w:type="dxa"/>
            <w:tcBorders>
              <w:top w:val="single" w:sz="4" w:space="0" w:color="auto"/>
            </w:tcBorders>
          </w:tcPr>
          <w:p w14:paraId="12FEFFAF"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lastRenderedPageBreak/>
              <w:t>K_U01</w:t>
            </w:r>
          </w:p>
          <w:p w14:paraId="5BA388B5" w14:textId="77777777" w:rsidR="00C814E8" w:rsidRPr="002C0893" w:rsidRDefault="00C814E8" w:rsidP="00C814E8">
            <w:pPr>
              <w:rPr>
                <w:rFonts w:ascii="Calibri" w:hAnsi="Calibri" w:cs="Calibri"/>
                <w:sz w:val="20"/>
                <w:szCs w:val="20"/>
                <w:lang w:val="pl-PL"/>
              </w:rPr>
            </w:pPr>
          </w:p>
          <w:p w14:paraId="2BC06112" w14:textId="77777777" w:rsidR="00C814E8" w:rsidRPr="002C0893" w:rsidRDefault="00C814E8" w:rsidP="00C814E8">
            <w:pPr>
              <w:rPr>
                <w:rFonts w:ascii="Calibri" w:hAnsi="Calibri" w:cs="Calibri"/>
                <w:sz w:val="20"/>
                <w:szCs w:val="20"/>
                <w:lang w:val="pl-PL"/>
              </w:rPr>
            </w:pPr>
          </w:p>
          <w:p w14:paraId="0E58B6CD" w14:textId="77777777" w:rsidR="00C814E8" w:rsidRPr="002C0893" w:rsidRDefault="00C814E8" w:rsidP="00C814E8">
            <w:pPr>
              <w:rPr>
                <w:rFonts w:ascii="Calibri" w:hAnsi="Calibri" w:cs="Calibri"/>
                <w:sz w:val="20"/>
                <w:szCs w:val="20"/>
                <w:lang w:val="pl-PL"/>
              </w:rPr>
            </w:pPr>
          </w:p>
          <w:p w14:paraId="7C697FFB" w14:textId="77777777" w:rsidR="00C814E8" w:rsidRPr="002C0893" w:rsidRDefault="00C814E8" w:rsidP="00C814E8">
            <w:pPr>
              <w:rPr>
                <w:rFonts w:ascii="Calibri" w:hAnsi="Calibri" w:cs="Calibri"/>
                <w:sz w:val="20"/>
                <w:szCs w:val="20"/>
                <w:lang w:val="pl-PL"/>
              </w:rPr>
            </w:pPr>
          </w:p>
          <w:p w14:paraId="765FB226" w14:textId="77777777" w:rsidR="00C814E8" w:rsidRPr="002C0893" w:rsidRDefault="00C814E8" w:rsidP="00C814E8">
            <w:pPr>
              <w:rPr>
                <w:rFonts w:ascii="Calibri" w:hAnsi="Calibri" w:cs="Calibri"/>
                <w:sz w:val="20"/>
                <w:szCs w:val="20"/>
                <w:lang w:val="pl-PL"/>
              </w:rPr>
            </w:pPr>
          </w:p>
          <w:p w14:paraId="50424048"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K_U02</w:t>
            </w:r>
          </w:p>
          <w:p w14:paraId="18A8FA54" w14:textId="77777777" w:rsidR="00C814E8" w:rsidRPr="002C0893" w:rsidRDefault="00C814E8" w:rsidP="00C814E8">
            <w:pPr>
              <w:rPr>
                <w:rFonts w:ascii="Calibri" w:hAnsi="Calibri" w:cs="Calibri"/>
                <w:sz w:val="20"/>
                <w:szCs w:val="20"/>
                <w:lang w:val="pl-PL"/>
              </w:rPr>
            </w:pPr>
          </w:p>
          <w:p w14:paraId="259818C5" w14:textId="77777777" w:rsidR="00C814E8" w:rsidRPr="002C0893" w:rsidRDefault="00C814E8" w:rsidP="00C814E8">
            <w:pPr>
              <w:rPr>
                <w:rFonts w:ascii="Calibri" w:hAnsi="Calibri" w:cs="Calibri"/>
                <w:sz w:val="20"/>
                <w:szCs w:val="20"/>
                <w:lang w:val="pl-PL"/>
              </w:rPr>
            </w:pPr>
          </w:p>
          <w:p w14:paraId="56FB1681" w14:textId="77777777" w:rsidR="00C814E8" w:rsidRPr="002C0893" w:rsidRDefault="00C814E8" w:rsidP="00C814E8">
            <w:pPr>
              <w:rPr>
                <w:rFonts w:ascii="Calibri" w:hAnsi="Calibri" w:cs="Calibri"/>
                <w:sz w:val="20"/>
                <w:szCs w:val="20"/>
                <w:lang w:val="pl-PL"/>
              </w:rPr>
            </w:pPr>
          </w:p>
          <w:p w14:paraId="548CBED7"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K_U03</w:t>
            </w:r>
          </w:p>
          <w:p w14:paraId="36822E46" w14:textId="300E7AFA" w:rsidR="00C814E8" w:rsidRPr="002C0893" w:rsidRDefault="00C814E8" w:rsidP="00C814E8">
            <w:pPr>
              <w:rPr>
                <w:rFonts w:ascii="Calibri" w:hAnsi="Calibri" w:cs="Calibri"/>
                <w:sz w:val="20"/>
                <w:szCs w:val="20"/>
                <w:lang w:val="pl-PL"/>
              </w:rPr>
            </w:pPr>
          </w:p>
          <w:p w14:paraId="3690A6B5" w14:textId="77777777" w:rsidR="00C814E8" w:rsidRPr="002C0893" w:rsidRDefault="00C814E8" w:rsidP="00C814E8">
            <w:pPr>
              <w:rPr>
                <w:rFonts w:ascii="Calibri" w:hAnsi="Calibri" w:cs="Calibri"/>
                <w:sz w:val="20"/>
                <w:szCs w:val="20"/>
                <w:lang w:val="pl-PL"/>
              </w:rPr>
            </w:pPr>
          </w:p>
          <w:p w14:paraId="232C474D" w14:textId="77777777" w:rsidR="00C814E8" w:rsidRPr="002C0893" w:rsidRDefault="00C814E8" w:rsidP="00C814E8">
            <w:pPr>
              <w:rPr>
                <w:rFonts w:ascii="Calibri" w:hAnsi="Calibri" w:cs="Calibri"/>
                <w:sz w:val="20"/>
                <w:szCs w:val="20"/>
                <w:lang w:val="pl-PL"/>
              </w:rPr>
            </w:pPr>
          </w:p>
          <w:p w14:paraId="74B81FC0"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K_U04</w:t>
            </w:r>
          </w:p>
          <w:p w14:paraId="56A6ED3A" w14:textId="77777777" w:rsidR="00C814E8" w:rsidRPr="002C0893" w:rsidRDefault="00C814E8" w:rsidP="00C814E8">
            <w:pPr>
              <w:rPr>
                <w:rFonts w:ascii="Calibri" w:hAnsi="Calibri" w:cs="Calibri"/>
                <w:sz w:val="20"/>
                <w:szCs w:val="20"/>
                <w:lang w:val="pl-PL"/>
              </w:rPr>
            </w:pPr>
          </w:p>
          <w:p w14:paraId="5CE7BA3D" w14:textId="77777777" w:rsidR="00C814E8" w:rsidRPr="002C0893" w:rsidRDefault="00C814E8" w:rsidP="00C814E8">
            <w:pPr>
              <w:rPr>
                <w:rFonts w:ascii="Calibri" w:hAnsi="Calibri" w:cs="Calibri"/>
                <w:sz w:val="20"/>
                <w:szCs w:val="20"/>
                <w:lang w:val="pl-PL"/>
              </w:rPr>
            </w:pPr>
          </w:p>
          <w:p w14:paraId="40E08CC7" w14:textId="66583815" w:rsidR="00C814E8" w:rsidRPr="002C0893" w:rsidRDefault="00C814E8" w:rsidP="00C814E8">
            <w:pPr>
              <w:rPr>
                <w:rFonts w:ascii="Calibri" w:hAnsi="Calibri" w:cs="Calibri"/>
                <w:sz w:val="20"/>
                <w:szCs w:val="20"/>
                <w:lang w:val="pl-PL"/>
              </w:rPr>
            </w:pPr>
          </w:p>
          <w:p w14:paraId="616C5EA9" w14:textId="77777777" w:rsidR="00C814E8" w:rsidRPr="002C0893" w:rsidRDefault="00C814E8" w:rsidP="00C814E8">
            <w:pPr>
              <w:rPr>
                <w:rFonts w:ascii="Calibri" w:hAnsi="Calibri" w:cs="Calibri"/>
                <w:sz w:val="20"/>
                <w:szCs w:val="20"/>
                <w:lang w:val="pl-PL"/>
              </w:rPr>
            </w:pPr>
          </w:p>
          <w:p w14:paraId="7AA1D392" w14:textId="77777777" w:rsidR="00C814E8" w:rsidRPr="002C0893" w:rsidRDefault="00C814E8" w:rsidP="00C814E8">
            <w:pPr>
              <w:rPr>
                <w:rFonts w:ascii="Calibri" w:hAnsi="Calibri" w:cs="Calibri"/>
                <w:sz w:val="20"/>
                <w:szCs w:val="20"/>
                <w:lang w:val="pl-PL"/>
              </w:rPr>
            </w:pPr>
          </w:p>
          <w:p w14:paraId="2D3E92E2"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K_U05</w:t>
            </w:r>
          </w:p>
          <w:p w14:paraId="5495BD72" w14:textId="77777777" w:rsidR="00C814E8" w:rsidRPr="002C0893" w:rsidRDefault="00C814E8" w:rsidP="00C814E8">
            <w:pPr>
              <w:rPr>
                <w:rFonts w:ascii="Calibri" w:hAnsi="Calibri" w:cs="Calibri"/>
                <w:sz w:val="20"/>
                <w:szCs w:val="20"/>
                <w:lang w:val="pl-PL"/>
              </w:rPr>
            </w:pPr>
          </w:p>
          <w:p w14:paraId="0F9193FC" w14:textId="77777777" w:rsidR="00C814E8" w:rsidRPr="002C0893" w:rsidRDefault="00C814E8" w:rsidP="00C814E8">
            <w:pPr>
              <w:rPr>
                <w:rFonts w:ascii="Calibri" w:hAnsi="Calibri" w:cs="Calibri"/>
                <w:sz w:val="20"/>
                <w:szCs w:val="20"/>
                <w:lang w:val="pl-PL"/>
              </w:rPr>
            </w:pPr>
          </w:p>
          <w:p w14:paraId="5EE6EEA8" w14:textId="77777777" w:rsidR="00C814E8" w:rsidRPr="002C0893" w:rsidRDefault="00C814E8" w:rsidP="00C814E8">
            <w:pPr>
              <w:rPr>
                <w:rFonts w:ascii="Calibri" w:hAnsi="Calibri" w:cs="Calibri"/>
                <w:sz w:val="20"/>
                <w:szCs w:val="20"/>
                <w:lang w:val="pl-PL"/>
              </w:rPr>
            </w:pPr>
          </w:p>
          <w:p w14:paraId="5C5E8124" w14:textId="77777777" w:rsidR="00C814E8" w:rsidRPr="002C0893" w:rsidRDefault="00C814E8" w:rsidP="00C814E8">
            <w:pPr>
              <w:rPr>
                <w:rFonts w:ascii="Calibri" w:hAnsi="Calibri" w:cs="Calibri"/>
                <w:sz w:val="20"/>
                <w:szCs w:val="20"/>
                <w:lang w:val="pl-PL"/>
              </w:rPr>
            </w:pPr>
          </w:p>
          <w:p w14:paraId="308D2150"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K_U06</w:t>
            </w:r>
          </w:p>
          <w:p w14:paraId="1BC29AD9" w14:textId="0F2D78C6" w:rsidR="00C814E8" w:rsidRPr="002C0893" w:rsidRDefault="00C814E8" w:rsidP="00C814E8">
            <w:pPr>
              <w:rPr>
                <w:rFonts w:ascii="Calibri" w:hAnsi="Calibri" w:cs="Calibri"/>
                <w:sz w:val="20"/>
                <w:szCs w:val="20"/>
                <w:lang w:val="pl-PL"/>
              </w:rPr>
            </w:pPr>
          </w:p>
        </w:tc>
        <w:tc>
          <w:tcPr>
            <w:tcW w:w="4932" w:type="dxa"/>
          </w:tcPr>
          <w:p w14:paraId="3143CEBC" w14:textId="5CF6BAF6"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pozyskiwać, przetwarzać i analizować informacje pochodzące z rozmaitych źródeł, w tym dotyczące różnych aspektów żywienia człowieka, oceny i produkcji żywności, prawa w ochronie zdrowia, gospodarczego i</w:t>
            </w:r>
            <w:r w:rsidR="003968E4">
              <w:rPr>
                <w:rFonts w:ascii="Calibri" w:hAnsi="Calibri" w:cs="Calibri"/>
                <w:sz w:val="20"/>
                <w:szCs w:val="20"/>
                <w:lang w:val="pl-PL"/>
              </w:rPr>
              <w:t> </w:t>
            </w:r>
            <w:r w:rsidRPr="002C0893">
              <w:rPr>
                <w:rFonts w:ascii="Calibri" w:hAnsi="Calibri" w:cs="Calibri"/>
                <w:sz w:val="20"/>
                <w:szCs w:val="20"/>
                <w:lang w:val="pl-PL"/>
              </w:rPr>
              <w:t>ochrony konsumenta</w:t>
            </w:r>
          </w:p>
          <w:p w14:paraId="115EBF84" w14:textId="77777777" w:rsidR="00C814E8" w:rsidRPr="002C0893" w:rsidRDefault="00C814E8" w:rsidP="00C814E8">
            <w:pPr>
              <w:rPr>
                <w:rFonts w:ascii="Calibri" w:hAnsi="Calibri" w:cs="Calibri"/>
                <w:sz w:val="20"/>
                <w:szCs w:val="20"/>
                <w:lang w:val="pl-PL"/>
              </w:rPr>
            </w:pPr>
          </w:p>
          <w:p w14:paraId="7AE5EDC9"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ocenić skład, wartość energetyczną i odżywczą produktów spożywczych oraz określić ich wpływ na wzrost, rozwój, funkcjonowanie i zdrowie organizmu</w:t>
            </w:r>
          </w:p>
          <w:p w14:paraId="61E0391F" w14:textId="77777777" w:rsidR="00C814E8" w:rsidRPr="002C0893" w:rsidRDefault="00C814E8" w:rsidP="00C814E8">
            <w:pPr>
              <w:rPr>
                <w:rFonts w:ascii="Calibri" w:hAnsi="Calibri" w:cs="Calibri"/>
                <w:sz w:val="20"/>
                <w:szCs w:val="20"/>
                <w:lang w:val="pl-PL"/>
              </w:rPr>
            </w:pPr>
          </w:p>
          <w:p w14:paraId="71FC32E6"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ocenić sposób żywienia i stan odżywienia oraz wykorzystać uzyskane wyniki do racjonalizacji żywienia jednostek i różnych grup populacyjnych</w:t>
            </w:r>
          </w:p>
          <w:p w14:paraId="73399D2F" w14:textId="77777777" w:rsidR="00C814E8" w:rsidRPr="002C0893" w:rsidRDefault="00C814E8" w:rsidP="00C814E8">
            <w:pPr>
              <w:rPr>
                <w:rFonts w:ascii="Calibri" w:hAnsi="Calibri" w:cs="Calibri"/>
                <w:sz w:val="20"/>
                <w:szCs w:val="20"/>
                <w:lang w:val="pl-PL"/>
              </w:rPr>
            </w:pPr>
          </w:p>
          <w:p w14:paraId="04500931"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 xml:space="preserve">podejmować działania dotyczące doboru materiałów, metod, technik, narzędzi i technologii wykorzystywanych do zadań inżynierskich stosowanych w przetwórstwie żywności, jej przechowywaniu, dystrybucji oraz w konsumpcji </w:t>
            </w:r>
          </w:p>
          <w:p w14:paraId="0D7D4CAF" w14:textId="77777777" w:rsidR="00C814E8" w:rsidRPr="002C0893" w:rsidRDefault="00C814E8" w:rsidP="00C814E8">
            <w:pPr>
              <w:rPr>
                <w:rFonts w:ascii="Calibri" w:hAnsi="Calibri" w:cs="Calibri"/>
                <w:sz w:val="20"/>
                <w:szCs w:val="20"/>
                <w:lang w:val="pl-PL"/>
              </w:rPr>
            </w:pPr>
          </w:p>
          <w:p w14:paraId="1AF38BAD" w14:textId="01AC62D1"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analizować zmiany zachowań konsumentów na rynku żywności, z uwzględnieniem ich uwarunkowań i</w:t>
            </w:r>
            <w:r w:rsidR="003968E4">
              <w:rPr>
                <w:rFonts w:ascii="Calibri" w:hAnsi="Calibri" w:cs="Calibri"/>
                <w:sz w:val="20"/>
                <w:szCs w:val="20"/>
                <w:lang w:val="pl-PL"/>
              </w:rPr>
              <w:t> </w:t>
            </w:r>
            <w:r w:rsidRPr="002C0893">
              <w:rPr>
                <w:rFonts w:ascii="Calibri" w:hAnsi="Calibri" w:cs="Calibri"/>
                <w:sz w:val="20"/>
                <w:szCs w:val="20"/>
                <w:lang w:val="pl-PL"/>
              </w:rPr>
              <w:t>konsekwencji dla systemu społeczno-gospodarczego i</w:t>
            </w:r>
            <w:r w:rsidR="003968E4">
              <w:rPr>
                <w:rFonts w:ascii="Calibri" w:hAnsi="Calibri" w:cs="Calibri"/>
                <w:sz w:val="20"/>
                <w:szCs w:val="20"/>
                <w:lang w:val="pl-PL"/>
              </w:rPr>
              <w:t> </w:t>
            </w:r>
            <w:r w:rsidRPr="002C0893">
              <w:rPr>
                <w:rFonts w:ascii="Calibri" w:hAnsi="Calibri" w:cs="Calibri"/>
                <w:sz w:val="20"/>
                <w:szCs w:val="20"/>
                <w:lang w:val="pl-PL"/>
              </w:rPr>
              <w:t>środowiska</w:t>
            </w:r>
          </w:p>
          <w:p w14:paraId="0C4224DF" w14:textId="77777777" w:rsidR="00C814E8" w:rsidRPr="002C0893" w:rsidRDefault="00C814E8" w:rsidP="00C814E8">
            <w:pPr>
              <w:rPr>
                <w:rFonts w:ascii="Calibri" w:hAnsi="Calibri" w:cs="Calibri"/>
                <w:sz w:val="20"/>
                <w:szCs w:val="20"/>
                <w:lang w:val="pl-PL"/>
              </w:rPr>
            </w:pPr>
          </w:p>
          <w:p w14:paraId="13BB3FE4" w14:textId="378D8CF2"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realizować działania z zakresu projektowania technologicznego i funkcjonalnego zakładów żywienia zbiorowego, projektowania produktów spożywczych</w:t>
            </w:r>
            <w:r w:rsidR="005C2678" w:rsidRPr="002C0893">
              <w:rPr>
                <w:rFonts w:ascii="Calibri" w:hAnsi="Calibri" w:cs="Calibri"/>
                <w:sz w:val="20"/>
                <w:szCs w:val="20"/>
                <w:lang w:val="pl-PL"/>
              </w:rPr>
              <w:t xml:space="preserve"> </w:t>
            </w:r>
            <w:r w:rsidRPr="002C0893">
              <w:rPr>
                <w:rFonts w:ascii="Calibri" w:hAnsi="Calibri" w:cs="Calibri"/>
                <w:sz w:val="20"/>
                <w:szCs w:val="20"/>
                <w:lang w:val="pl-PL"/>
              </w:rPr>
              <w:t>z</w:t>
            </w:r>
            <w:r w:rsidR="003968E4">
              <w:rPr>
                <w:rFonts w:ascii="Calibri" w:hAnsi="Calibri" w:cs="Calibri"/>
                <w:sz w:val="20"/>
                <w:szCs w:val="20"/>
                <w:lang w:val="pl-PL"/>
              </w:rPr>
              <w:t> </w:t>
            </w:r>
            <w:r w:rsidRPr="002C0893">
              <w:rPr>
                <w:rFonts w:ascii="Calibri" w:hAnsi="Calibri" w:cs="Calibri"/>
                <w:sz w:val="20"/>
                <w:szCs w:val="20"/>
                <w:lang w:val="pl-PL"/>
              </w:rPr>
              <w:t>uwzględnieniem strategii marketingowej</w:t>
            </w:r>
          </w:p>
        </w:tc>
      </w:tr>
      <w:tr w:rsidR="00C814E8" w:rsidRPr="00BB610F" w14:paraId="23563AC5" w14:textId="77777777" w:rsidTr="00295749">
        <w:trPr>
          <w:trHeight w:val="945"/>
        </w:trPr>
        <w:tc>
          <w:tcPr>
            <w:tcW w:w="1418" w:type="dxa"/>
            <w:textDirection w:val="btLr"/>
          </w:tcPr>
          <w:p w14:paraId="2D2D386A" w14:textId="77777777" w:rsidR="00C814E8" w:rsidRPr="002C0893" w:rsidRDefault="00C814E8" w:rsidP="00C814E8">
            <w:pPr>
              <w:autoSpaceDE w:val="0"/>
              <w:autoSpaceDN w:val="0"/>
              <w:adjustRightInd w:val="0"/>
              <w:ind w:left="113" w:right="113"/>
              <w:jc w:val="right"/>
              <w:rPr>
                <w:rFonts w:ascii="Calibri" w:hAnsi="Calibri" w:cs="Calibri"/>
                <w:b/>
                <w:sz w:val="18"/>
                <w:szCs w:val="18"/>
                <w:lang w:val="pl-PL"/>
              </w:rPr>
            </w:pPr>
            <w:r w:rsidRPr="002C0893">
              <w:rPr>
                <w:rFonts w:ascii="Calibri" w:hAnsi="Calibri" w:cs="Calibri"/>
                <w:b/>
                <w:sz w:val="18"/>
                <w:szCs w:val="18"/>
                <w:lang w:val="pl-PL"/>
              </w:rPr>
              <w:t>P6S_UK</w:t>
            </w:r>
          </w:p>
          <w:p w14:paraId="3ADA018A" w14:textId="7C11ACDB" w:rsidR="00C814E8" w:rsidRPr="002C0893" w:rsidRDefault="00C814E8" w:rsidP="00C814E8">
            <w:pPr>
              <w:autoSpaceDE w:val="0"/>
              <w:autoSpaceDN w:val="0"/>
              <w:adjustRightInd w:val="0"/>
              <w:ind w:left="113" w:right="113"/>
              <w:jc w:val="right"/>
              <w:rPr>
                <w:rFonts w:ascii="Calibri" w:hAnsi="Calibri" w:cs="Calibri"/>
                <w:i/>
                <w:sz w:val="16"/>
                <w:szCs w:val="18"/>
                <w:lang w:val="pl-PL"/>
              </w:rPr>
            </w:pPr>
            <w:r w:rsidRPr="002C0893">
              <w:rPr>
                <w:rFonts w:ascii="Calibri" w:hAnsi="Calibri" w:cs="Calibri"/>
                <w:i/>
                <w:sz w:val="16"/>
                <w:szCs w:val="18"/>
                <w:lang w:val="pl-PL"/>
              </w:rPr>
              <w:t>Komunikowanie się -</w:t>
            </w:r>
            <w:r w:rsidR="005C2678" w:rsidRPr="002C0893">
              <w:rPr>
                <w:rFonts w:ascii="Calibri" w:hAnsi="Calibri" w:cs="Calibri"/>
                <w:i/>
                <w:sz w:val="16"/>
                <w:szCs w:val="18"/>
                <w:lang w:val="pl-PL"/>
              </w:rPr>
              <w:t xml:space="preserve"> </w:t>
            </w:r>
            <w:r w:rsidRPr="002C0893">
              <w:rPr>
                <w:rFonts w:ascii="Calibri" w:hAnsi="Calibri" w:cs="Calibri"/>
                <w:i/>
                <w:sz w:val="16"/>
                <w:szCs w:val="18"/>
                <w:lang w:val="pl-PL"/>
              </w:rPr>
              <w:t>odbieranie i tworzenie wypowiedzi, upowszechnianie wiedzy w środowisku naukowym i posługiwanie się językiem obcym</w:t>
            </w:r>
          </w:p>
        </w:tc>
        <w:tc>
          <w:tcPr>
            <w:tcW w:w="3543" w:type="dxa"/>
          </w:tcPr>
          <w:p w14:paraId="5879EC77" w14:textId="7C73486A"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komunikować się z otoczeniem z</w:t>
            </w:r>
            <w:r w:rsidR="00A620B0">
              <w:rPr>
                <w:rFonts w:ascii="Calibri" w:hAnsi="Calibri" w:cs="Calibri"/>
                <w:sz w:val="20"/>
                <w:szCs w:val="20"/>
                <w:lang w:val="pl-PL"/>
              </w:rPr>
              <w:t> </w:t>
            </w:r>
            <w:r w:rsidRPr="002C0893">
              <w:rPr>
                <w:rFonts w:ascii="Calibri" w:hAnsi="Calibri" w:cs="Calibri"/>
                <w:sz w:val="20"/>
                <w:szCs w:val="20"/>
                <w:lang w:val="pl-PL"/>
              </w:rPr>
              <w:t>użyciem specjalistycznej terminologii</w:t>
            </w:r>
          </w:p>
          <w:p w14:paraId="58716932" w14:textId="77777777" w:rsidR="00C814E8" w:rsidRPr="002C0893" w:rsidRDefault="00C814E8" w:rsidP="00C814E8">
            <w:pPr>
              <w:autoSpaceDE w:val="0"/>
              <w:autoSpaceDN w:val="0"/>
              <w:adjustRightInd w:val="0"/>
              <w:rPr>
                <w:rFonts w:ascii="Calibri" w:hAnsi="Calibri" w:cs="Calibri"/>
                <w:sz w:val="20"/>
                <w:szCs w:val="20"/>
                <w:lang w:val="pl-PL"/>
              </w:rPr>
            </w:pPr>
          </w:p>
          <w:p w14:paraId="11DD8672" w14:textId="4AD7A31A"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brać udział w debacie - przedstawiać i</w:t>
            </w:r>
            <w:r w:rsidR="00A620B0">
              <w:rPr>
                <w:rFonts w:ascii="Calibri" w:hAnsi="Calibri" w:cs="Calibri"/>
                <w:sz w:val="20"/>
                <w:szCs w:val="20"/>
                <w:lang w:val="pl-PL"/>
              </w:rPr>
              <w:t> </w:t>
            </w:r>
            <w:r w:rsidRPr="002C0893">
              <w:rPr>
                <w:rFonts w:ascii="Calibri" w:hAnsi="Calibri" w:cs="Calibri"/>
                <w:sz w:val="20"/>
                <w:szCs w:val="20"/>
                <w:lang w:val="pl-PL"/>
              </w:rPr>
              <w:t>oceniać różne opinie i stanowiska oraz dyskutować o nich</w:t>
            </w:r>
          </w:p>
          <w:p w14:paraId="7A7B90BD" w14:textId="77777777" w:rsidR="00C814E8" w:rsidRPr="002C0893" w:rsidRDefault="00C814E8" w:rsidP="00C814E8">
            <w:pPr>
              <w:autoSpaceDE w:val="0"/>
              <w:autoSpaceDN w:val="0"/>
              <w:adjustRightInd w:val="0"/>
              <w:rPr>
                <w:rFonts w:ascii="Calibri" w:hAnsi="Calibri" w:cs="Calibri"/>
                <w:sz w:val="20"/>
                <w:szCs w:val="20"/>
                <w:lang w:val="pl-PL"/>
              </w:rPr>
            </w:pPr>
          </w:p>
          <w:p w14:paraId="716C8DE1"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posługiwać się językiem obcym na poziomie B2 Europejskiego Systemu Opisu Kształcenia Językowego</w:t>
            </w:r>
          </w:p>
        </w:tc>
        <w:tc>
          <w:tcPr>
            <w:tcW w:w="3259" w:type="dxa"/>
          </w:tcPr>
          <w:p w14:paraId="6C8BEE3E" w14:textId="77777777" w:rsidR="00C814E8" w:rsidRPr="002C0893" w:rsidRDefault="00C814E8" w:rsidP="00C814E8">
            <w:pPr>
              <w:rPr>
                <w:rFonts w:ascii="Calibri" w:hAnsi="Calibri" w:cs="Calibri"/>
                <w:sz w:val="20"/>
                <w:szCs w:val="20"/>
                <w:lang w:val="pl-PL"/>
              </w:rPr>
            </w:pPr>
          </w:p>
        </w:tc>
        <w:tc>
          <w:tcPr>
            <w:tcW w:w="990" w:type="dxa"/>
          </w:tcPr>
          <w:p w14:paraId="252707F4"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K_U07</w:t>
            </w:r>
          </w:p>
          <w:p w14:paraId="6568DF39" w14:textId="77777777" w:rsidR="00C814E8" w:rsidRPr="002C0893" w:rsidRDefault="00C814E8" w:rsidP="00C814E8">
            <w:pPr>
              <w:rPr>
                <w:rFonts w:ascii="Calibri" w:hAnsi="Calibri" w:cs="Calibri"/>
                <w:sz w:val="20"/>
                <w:szCs w:val="20"/>
                <w:lang w:val="pl-PL"/>
              </w:rPr>
            </w:pPr>
          </w:p>
          <w:p w14:paraId="034887C5" w14:textId="77777777" w:rsidR="00C814E8" w:rsidRPr="002C0893" w:rsidRDefault="00C814E8" w:rsidP="00C814E8">
            <w:pPr>
              <w:rPr>
                <w:rFonts w:ascii="Calibri" w:hAnsi="Calibri" w:cs="Calibri"/>
                <w:sz w:val="20"/>
                <w:szCs w:val="20"/>
                <w:lang w:val="pl-PL"/>
              </w:rPr>
            </w:pPr>
          </w:p>
          <w:p w14:paraId="15DA12C9"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K_U08</w:t>
            </w:r>
          </w:p>
          <w:p w14:paraId="6A0F6F86" w14:textId="77777777" w:rsidR="00C814E8" w:rsidRPr="002C0893" w:rsidRDefault="00C814E8" w:rsidP="00C814E8">
            <w:pPr>
              <w:rPr>
                <w:rFonts w:ascii="Calibri" w:hAnsi="Calibri" w:cs="Calibri"/>
                <w:sz w:val="20"/>
                <w:szCs w:val="20"/>
                <w:lang w:val="pl-PL"/>
              </w:rPr>
            </w:pPr>
          </w:p>
          <w:p w14:paraId="4F3FA3F4" w14:textId="77777777" w:rsidR="00C814E8" w:rsidRPr="002C0893" w:rsidRDefault="00C814E8" w:rsidP="00C814E8">
            <w:pPr>
              <w:rPr>
                <w:rFonts w:ascii="Calibri" w:hAnsi="Calibri" w:cs="Calibri"/>
                <w:sz w:val="20"/>
                <w:szCs w:val="20"/>
                <w:lang w:val="pl-PL"/>
              </w:rPr>
            </w:pPr>
          </w:p>
        </w:tc>
        <w:tc>
          <w:tcPr>
            <w:tcW w:w="4932" w:type="dxa"/>
          </w:tcPr>
          <w:p w14:paraId="6D3664F5" w14:textId="77777777"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 xml:space="preserve">komunikować się z otoczeniem z użyciem specjalistycznej terminologii właściwej dla kierunku studiów </w:t>
            </w:r>
          </w:p>
          <w:p w14:paraId="5ACBFFD1" w14:textId="77777777" w:rsidR="00C814E8" w:rsidRPr="002C0893" w:rsidRDefault="00C814E8" w:rsidP="00C814E8">
            <w:pPr>
              <w:rPr>
                <w:rFonts w:ascii="Calibri" w:hAnsi="Calibri" w:cs="Calibri"/>
                <w:sz w:val="20"/>
                <w:szCs w:val="20"/>
                <w:lang w:val="pl-PL"/>
              </w:rPr>
            </w:pPr>
          </w:p>
          <w:p w14:paraId="5F21D5A8" w14:textId="551F5D34" w:rsidR="00C814E8" w:rsidRPr="002C0893" w:rsidRDefault="00C814E8" w:rsidP="00C814E8">
            <w:pPr>
              <w:rPr>
                <w:rFonts w:ascii="Calibri" w:hAnsi="Calibri" w:cs="Calibri"/>
                <w:sz w:val="20"/>
                <w:szCs w:val="20"/>
                <w:lang w:val="pl-PL"/>
              </w:rPr>
            </w:pPr>
            <w:r w:rsidRPr="002C0893">
              <w:rPr>
                <w:rFonts w:ascii="Calibri" w:hAnsi="Calibri" w:cs="Calibri"/>
                <w:sz w:val="20"/>
                <w:szCs w:val="20"/>
                <w:lang w:val="pl-PL"/>
              </w:rPr>
              <w:t>posługiwać się językiem obcym w zakresie dziedziny właściwej dla studiowanego kierunku żywienie człowieka i</w:t>
            </w:r>
            <w:r w:rsidR="003968E4">
              <w:rPr>
                <w:rFonts w:ascii="Calibri" w:hAnsi="Calibri" w:cs="Calibri"/>
                <w:sz w:val="20"/>
                <w:szCs w:val="20"/>
                <w:lang w:val="pl-PL"/>
              </w:rPr>
              <w:t> </w:t>
            </w:r>
            <w:r w:rsidRPr="002C0893">
              <w:rPr>
                <w:rFonts w:ascii="Calibri" w:hAnsi="Calibri" w:cs="Calibri"/>
                <w:sz w:val="20"/>
                <w:szCs w:val="20"/>
                <w:lang w:val="pl-PL"/>
              </w:rPr>
              <w:t>ocena żywności, zgodne z wymaganiami określonymi dla poziomu B2 Europejskiego Systemu Opisu Kształcenia Językowego</w:t>
            </w:r>
          </w:p>
          <w:p w14:paraId="5781A2FA" w14:textId="40FC7FD3" w:rsidR="00C814E8" w:rsidRPr="002C0893" w:rsidRDefault="00C814E8" w:rsidP="00C814E8">
            <w:pPr>
              <w:rPr>
                <w:rFonts w:ascii="Calibri" w:hAnsi="Calibri" w:cs="Calibri"/>
                <w:sz w:val="20"/>
                <w:szCs w:val="20"/>
                <w:lang w:val="pl-PL"/>
              </w:rPr>
            </w:pPr>
          </w:p>
        </w:tc>
      </w:tr>
      <w:tr w:rsidR="00C814E8" w:rsidRPr="00BB610F" w14:paraId="73877E50" w14:textId="77777777" w:rsidTr="00295749">
        <w:trPr>
          <w:trHeight w:val="1365"/>
        </w:trPr>
        <w:tc>
          <w:tcPr>
            <w:tcW w:w="1418" w:type="dxa"/>
            <w:textDirection w:val="btLr"/>
          </w:tcPr>
          <w:p w14:paraId="3E196B43" w14:textId="77777777" w:rsidR="00C814E8" w:rsidRPr="002C0893" w:rsidRDefault="00C814E8" w:rsidP="00C814E8">
            <w:pPr>
              <w:autoSpaceDE w:val="0"/>
              <w:autoSpaceDN w:val="0"/>
              <w:adjustRightInd w:val="0"/>
              <w:ind w:left="113" w:right="113"/>
              <w:jc w:val="right"/>
              <w:rPr>
                <w:rFonts w:ascii="Calibri" w:hAnsi="Calibri" w:cs="Calibri"/>
                <w:b/>
                <w:sz w:val="18"/>
                <w:szCs w:val="18"/>
                <w:lang w:val="pl-PL"/>
              </w:rPr>
            </w:pPr>
            <w:r w:rsidRPr="002C0893">
              <w:rPr>
                <w:rFonts w:ascii="Calibri" w:hAnsi="Calibri" w:cs="Calibri"/>
                <w:b/>
                <w:sz w:val="18"/>
                <w:szCs w:val="18"/>
                <w:lang w:val="pl-PL"/>
              </w:rPr>
              <w:lastRenderedPageBreak/>
              <w:t>P6S_UO</w:t>
            </w:r>
          </w:p>
          <w:p w14:paraId="7034BF0E" w14:textId="77777777" w:rsidR="00C814E8" w:rsidRPr="002C0893" w:rsidRDefault="00C814E8" w:rsidP="00C814E8">
            <w:pPr>
              <w:autoSpaceDE w:val="0"/>
              <w:autoSpaceDN w:val="0"/>
              <w:adjustRightInd w:val="0"/>
              <w:ind w:left="113" w:right="113"/>
              <w:jc w:val="right"/>
              <w:rPr>
                <w:rFonts w:ascii="Calibri" w:hAnsi="Calibri" w:cs="Calibri"/>
                <w:i/>
                <w:sz w:val="18"/>
                <w:szCs w:val="18"/>
                <w:lang w:val="pl-PL"/>
              </w:rPr>
            </w:pPr>
            <w:r w:rsidRPr="002C0893">
              <w:rPr>
                <w:rFonts w:ascii="Calibri" w:hAnsi="Calibri" w:cs="Calibri"/>
                <w:i/>
                <w:sz w:val="16"/>
                <w:szCs w:val="18"/>
                <w:lang w:val="pl-PL"/>
              </w:rPr>
              <w:t>Organizacja pracy/ planowanie i praca zespołowa</w:t>
            </w:r>
          </w:p>
        </w:tc>
        <w:tc>
          <w:tcPr>
            <w:tcW w:w="3543" w:type="dxa"/>
          </w:tcPr>
          <w:p w14:paraId="3292747F"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planować i organizować pracę indywidualną oraz w zespole </w:t>
            </w:r>
          </w:p>
          <w:p w14:paraId="378C0215" w14:textId="77777777" w:rsidR="00C814E8" w:rsidRPr="002C0893" w:rsidRDefault="00C814E8" w:rsidP="00C814E8">
            <w:pPr>
              <w:autoSpaceDE w:val="0"/>
              <w:autoSpaceDN w:val="0"/>
              <w:adjustRightInd w:val="0"/>
              <w:rPr>
                <w:rFonts w:ascii="Calibri" w:hAnsi="Calibri" w:cs="Calibri"/>
                <w:sz w:val="20"/>
                <w:szCs w:val="20"/>
                <w:lang w:val="pl-PL"/>
              </w:rPr>
            </w:pPr>
          </w:p>
          <w:p w14:paraId="1138A038" w14:textId="01B40E9B"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współdziałać z innymi osobami w ramach prac zespołowych (także o</w:t>
            </w:r>
            <w:r w:rsidR="00A620B0">
              <w:rPr>
                <w:rFonts w:ascii="Calibri" w:hAnsi="Calibri" w:cs="Calibri"/>
                <w:sz w:val="20"/>
                <w:szCs w:val="20"/>
                <w:lang w:val="pl-PL"/>
              </w:rPr>
              <w:t> </w:t>
            </w:r>
            <w:r w:rsidRPr="002C0893">
              <w:rPr>
                <w:rFonts w:ascii="Calibri" w:hAnsi="Calibri" w:cs="Calibri"/>
                <w:sz w:val="20"/>
                <w:szCs w:val="20"/>
                <w:lang w:val="pl-PL"/>
              </w:rPr>
              <w:t>charakterze interdyscyplinarnym)</w:t>
            </w:r>
          </w:p>
        </w:tc>
        <w:tc>
          <w:tcPr>
            <w:tcW w:w="3259" w:type="dxa"/>
          </w:tcPr>
          <w:p w14:paraId="44674DD9" w14:textId="77777777" w:rsidR="00C814E8" w:rsidRPr="002C0893" w:rsidRDefault="00C814E8" w:rsidP="00C814E8">
            <w:pPr>
              <w:rPr>
                <w:rFonts w:ascii="Calibri" w:hAnsi="Calibri" w:cs="Calibri"/>
                <w:sz w:val="12"/>
                <w:szCs w:val="12"/>
                <w:lang w:val="pl-PL"/>
              </w:rPr>
            </w:pPr>
          </w:p>
        </w:tc>
        <w:tc>
          <w:tcPr>
            <w:tcW w:w="990" w:type="dxa"/>
          </w:tcPr>
          <w:p w14:paraId="4A225EF0" w14:textId="76CD2928"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K_U09</w:t>
            </w:r>
          </w:p>
        </w:tc>
        <w:tc>
          <w:tcPr>
            <w:tcW w:w="4932" w:type="dxa"/>
          </w:tcPr>
          <w:p w14:paraId="23A1069D" w14:textId="37B0EB9A"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planować i wykonywać samodzielnie lub w zespole pod okiem opiekuna proste zadania projektowe dotyczące oceny żywności, żywienia człowieka oraz zachowań konsumentów</w:t>
            </w:r>
          </w:p>
        </w:tc>
      </w:tr>
      <w:tr w:rsidR="00C814E8" w:rsidRPr="00BB610F" w14:paraId="7509C06B" w14:textId="77777777" w:rsidTr="00295749">
        <w:trPr>
          <w:trHeight w:val="1608"/>
        </w:trPr>
        <w:tc>
          <w:tcPr>
            <w:tcW w:w="1418" w:type="dxa"/>
            <w:tcBorders>
              <w:bottom w:val="single" w:sz="4" w:space="0" w:color="auto"/>
            </w:tcBorders>
            <w:textDirection w:val="btLr"/>
          </w:tcPr>
          <w:p w14:paraId="3005B5A1" w14:textId="77777777" w:rsidR="00C814E8" w:rsidRPr="002C0893" w:rsidRDefault="00C814E8" w:rsidP="00C814E8">
            <w:pPr>
              <w:ind w:left="113" w:right="113"/>
              <w:jc w:val="right"/>
              <w:rPr>
                <w:rFonts w:ascii="Calibri" w:hAnsi="Calibri" w:cs="Calibri"/>
                <w:b/>
                <w:sz w:val="18"/>
                <w:szCs w:val="18"/>
                <w:lang w:val="pl-PL"/>
              </w:rPr>
            </w:pPr>
            <w:r w:rsidRPr="002C0893">
              <w:rPr>
                <w:rFonts w:ascii="Calibri" w:hAnsi="Calibri" w:cs="Calibri"/>
                <w:b/>
                <w:sz w:val="18"/>
                <w:szCs w:val="18"/>
                <w:lang w:val="pl-PL"/>
              </w:rPr>
              <w:t>P6S_UU</w:t>
            </w:r>
          </w:p>
          <w:p w14:paraId="6615B0FC" w14:textId="77777777" w:rsidR="00C814E8" w:rsidRPr="002C0893" w:rsidRDefault="00C814E8" w:rsidP="00C814E8">
            <w:pPr>
              <w:ind w:left="113" w:right="113"/>
              <w:jc w:val="right"/>
              <w:rPr>
                <w:rFonts w:ascii="Calibri" w:hAnsi="Calibri" w:cs="Calibri"/>
                <w:i/>
                <w:sz w:val="18"/>
                <w:szCs w:val="18"/>
                <w:lang w:val="pl-PL"/>
              </w:rPr>
            </w:pPr>
            <w:r w:rsidRPr="002C0893">
              <w:rPr>
                <w:rFonts w:ascii="Calibri" w:hAnsi="Calibri" w:cs="Calibri"/>
                <w:i/>
                <w:sz w:val="16"/>
                <w:szCs w:val="18"/>
                <w:lang w:val="pl-PL"/>
              </w:rPr>
              <w:t>Uczenie się/planowanie własnego rozwoju i rozwoju innych osób</w:t>
            </w:r>
          </w:p>
        </w:tc>
        <w:tc>
          <w:tcPr>
            <w:tcW w:w="3543" w:type="dxa"/>
            <w:tcBorders>
              <w:bottom w:val="single" w:sz="4" w:space="0" w:color="auto"/>
            </w:tcBorders>
          </w:tcPr>
          <w:p w14:paraId="6933A908"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samodzielnie planować i realizować własne uczenie się przez całe życie</w:t>
            </w:r>
          </w:p>
        </w:tc>
        <w:tc>
          <w:tcPr>
            <w:tcW w:w="3259" w:type="dxa"/>
            <w:tcBorders>
              <w:bottom w:val="single" w:sz="4" w:space="0" w:color="auto"/>
            </w:tcBorders>
          </w:tcPr>
          <w:p w14:paraId="7DE890E9" w14:textId="77777777" w:rsidR="00C814E8" w:rsidRPr="002C0893" w:rsidRDefault="00C814E8" w:rsidP="00C814E8">
            <w:pPr>
              <w:rPr>
                <w:rFonts w:ascii="Calibri" w:hAnsi="Calibri" w:cs="Calibri"/>
                <w:sz w:val="12"/>
                <w:szCs w:val="12"/>
                <w:lang w:val="pl-PL"/>
              </w:rPr>
            </w:pPr>
          </w:p>
        </w:tc>
        <w:tc>
          <w:tcPr>
            <w:tcW w:w="990" w:type="dxa"/>
            <w:tcBorders>
              <w:bottom w:val="single" w:sz="4" w:space="0" w:color="auto"/>
            </w:tcBorders>
          </w:tcPr>
          <w:p w14:paraId="5E0C4842" w14:textId="194B4764"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K_U10</w:t>
            </w:r>
          </w:p>
        </w:tc>
        <w:tc>
          <w:tcPr>
            <w:tcW w:w="4932" w:type="dxa"/>
            <w:tcBorders>
              <w:bottom w:val="single" w:sz="4" w:space="0" w:color="auto"/>
            </w:tcBorders>
          </w:tcPr>
          <w:p w14:paraId="183CF182" w14:textId="639121DC"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samodzielnie planować i realizować własny rozwój zawodowy poprzez ustawiczne aktualizowanie wiedzy z</w:t>
            </w:r>
            <w:r w:rsidR="003968E4">
              <w:rPr>
                <w:rFonts w:ascii="Calibri" w:hAnsi="Calibri" w:cs="Calibri"/>
                <w:sz w:val="20"/>
                <w:szCs w:val="20"/>
                <w:lang w:val="pl-PL"/>
              </w:rPr>
              <w:t> </w:t>
            </w:r>
            <w:r w:rsidRPr="002C0893">
              <w:rPr>
                <w:rFonts w:ascii="Calibri" w:hAnsi="Calibri" w:cs="Calibri"/>
                <w:sz w:val="20"/>
                <w:szCs w:val="20"/>
                <w:lang w:val="pl-PL"/>
              </w:rPr>
              <w:t xml:space="preserve">zakresu studiowanego kierunku </w:t>
            </w:r>
          </w:p>
        </w:tc>
      </w:tr>
      <w:tr w:rsidR="00C814E8" w:rsidRPr="00BB610F" w14:paraId="4788BDEC" w14:textId="77777777" w:rsidTr="00295749">
        <w:trPr>
          <w:cantSplit/>
          <w:trHeight w:val="369"/>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1227D1EB" w14:textId="77777777" w:rsidR="00C814E8" w:rsidRPr="002C0893" w:rsidRDefault="00C814E8" w:rsidP="00C814E8">
            <w:pPr>
              <w:autoSpaceDE w:val="0"/>
              <w:autoSpaceDN w:val="0"/>
              <w:adjustRightInd w:val="0"/>
              <w:ind w:left="113" w:right="113"/>
              <w:jc w:val="center"/>
              <w:rPr>
                <w:rFonts w:ascii="Calibri" w:hAnsi="Calibri" w:cs="Calibri"/>
                <w:b/>
                <w:sz w:val="18"/>
                <w:szCs w:val="18"/>
                <w:lang w:val="pl-PL"/>
              </w:rPr>
            </w:pPr>
          </w:p>
        </w:tc>
        <w:tc>
          <w:tcPr>
            <w:tcW w:w="3543" w:type="dxa"/>
            <w:tcBorders>
              <w:top w:val="single" w:sz="4" w:space="0" w:color="auto"/>
              <w:left w:val="nil"/>
              <w:bottom w:val="single" w:sz="4" w:space="0" w:color="auto"/>
              <w:right w:val="nil"/>
            </w:tcBorders>
            <w:shd w:val="clear" w:color="auto" w:fill="D9D9D9" w:themeFill="background1" w:themeFillShade="D9"/>
          </w:tcPr>
          <w:p w14:paraId="1CACE064" w14:textId="77777777" w:rsidR="00C814E8" w:rsidRPr="002C0893" w:rsidRDefault="00C814E8" w:rsidP="00C814E8">
            <w:pPr>
              <w:autoSpaceDE w:val="0"/>
              <w:autoSpaceDN w:val="0"/>
              <w:adjustRightInd w:val="0"/>
              <w:rPr>
                <w:rFonts w:ascii="Calibri" w:hAnsi="Calibri" w:cs="Calibri"/>
                <w:sz w:val="20"/>
                <w:szCs w:val="20"/>
                <w:lang w:val="pl-PL"/>
              </w:rPr>
            </w:pPr>
          </w:p>
        </w:tc>
        <w:tc>
          <w:tcPr>
            <w:tcW w:w="3259" w:type="dxa"/>
            <w:tcBorders>
              <w:top w:val="single" w:sz="4" w:space="0" w:color="auto"/>
              <w:left w:val="nil"/>
              <w:bottom w:val="single" w:sz="4" w:space="0" w:color="auto"/>
              <w:right w:val="nil"/>
            </w:tcBorders>
            <w:shd w:val="clear" w:color="auto" w:fill="D9D9D9" w:themeFill="background1" w:themeFillShade="D9"/>
          </w:tcPr>
          <w:p w14:paraId="2F2922C3" w14:textId="77777777" w:rsidR="00C814E8" w:rsidRPr="002C0893" w:rsidRDefault="00C814E8" w:rsidP="00C814E8">
            <w:pPr>
              <w:rPr>
                <w:rFonts w:ascii="Calibri" w:hAnsi="Calibri" w:cs="Calibri"/>
                <w:sz w:val="12"/>
                <w:szCs w:val="12"/>
                <w:lang w:val="pl-PL"/>
              </w:rPr>
            </w:pPr>
          </w:p>
        </w:tc>
        <w:tc>
          <w:tcPr>
            <w:tcW w:w="990" w:type="dxa"/>
            <w:tcBorders>
              <w:top w:val="single" w:sz="4" w:space="0" w:color="auto"/>
              <w:left w:val="nil"/>
              <w:bottom w:val="single" w:sz="4" w:space="0" w:color="auto"/>
              <w:right w:val="nil"/>
            </w:tcBorders>
            <w:shd w:val="clear" w:color="auto" w:fill="D9D9D9" w:themeFill="background1" w:themeFillShade="D9"/>
          </w:tcPr>
          <w:p w14:paraId="582762CA" w14:textId="77777777" w:rsidR="00C814E8" w:rsidRPr="002C0893" w:rsidRDefault="00C814E8" w:rsidP="00C814E8">
            <w:pPr>
              <w:rPr>
                <w:rFonts w:ascii="Calibri" w:hAnsi="Calibri" w:cs="Calibri"/>
                <w:lang w:val="pl-PL"/>
              </w:rPr>
            </w:pPr>
          </w:p>
        </w:tc>
        <w:tc>
          <w:tcPr>
            <w:tcW w:w="4932" w:type="dxa"/>
            <w:tcBorders>
              <w:top w:val="single" w:sz="4" w:space="0" w:color="auto"/>
              <w:left w:val="nil"/>
              <w:bottom w:val="single" w:sz="4" w:space="0" w:color="auto"/>
              <w:right w:val="single" w:sz="4" w:space="0" w:color="auto"/>
            </w:tcBorders>
            <w:shd w:val="clear" w:color="auto" w:fill="D9D9D9" w:themeFill="background1" w:themeFillShade="D9"/>
          </w:tcPr>
          <w:p w14:paraId="7A05B1F3" w14:textId="77777777" w:rsidR="00C814E8" w:rsidRPr="002C0893" w:rsidRDefault="00C814E8" w:rsidP="00C814E8">
            <w:pPr>
              <w:rPr>
                <w:rFonts w:ascii="Calibri" w:hAnsi="Calibri" w:cs="Calibri"/>
                <w:lang w:val="pl-PL"/>
              </w:rPr>
            </w:pPr>
            <w:r w:rsidRPr="002C0893">
              <w:rPr>
                <w:rFonts w:ascii="Calibri" w:hAnsi="Calibri" w:cs="Calibri"/>
                <w:b/>
                <w:sz w:val="20"/>
                <w:szCs w:val="20"/>
                <w:lang w:val="pl-PL"/>
              </w:rPr>
              <w:t>KOMPETENCJE – absolwent JEST GOTÓW DO</w:t>
            </w:r>
          </w:p>
        </w:tc>
      </w:tr>
      <w:tr w:rsidR="00C814E8" w:rsidRPr="00BB610F" w14:paraId="2DA4D7A9" w14:textId="77777777" w:rsidTr="00295749">
        <w:trPr>
          <w:cantSplit/>
          <w:trHeight w:val="1860"/>
        </w:trPr>
        <w:tc>
          <w:tcPr>
            <w:tcW w:w="1418" w:type="dxa"/>
            <w:tcBorders>
              <w:top w:val="single" w:sz="4" w:space="0" w:color="auto"/>
            </w:tcBorders>
            <w:textDirection w:val="btLr"/>
          </w:tcPr>
          <w:p w14:paraId="63EAF04E" w14:textId="77777777" w:rsidR="00C814E8" w:rsidRPr="002C0893" w:rsidRDefault="00C814E8" w:rsidP="00C814E8">
            <w:pPr>
              <w:autoSpaceDE w:val="0"/>
              <w:autoSpaceDN w:val="0"/>
              <w:adjustRightInd w:val="0"/>
              <w:ind w:left="113" w:right="113"/>
              <w:jc w:val="right"/>
              <w:rPr>
                <w:rFonts w:ascii="Calibri" w:hAnsi="Calibri" w:cs="Calibri"/>
                <w:b/>
                <w:sz w:val="18"/>
                <w:szCs w:val="18"/>
                <w:lang w:val="pl-PL"/>
              </w:rPr>
            </w:pPr>
            <w:r w:rsidRPr="002C0893">
              <w:rPr>
                <w:rFonts w:ascii="Calibri" w:hAnsi="Calibri" w:cs="Calibri"/>
                <w:b/>
                <w:sz w:val="18"/>
                <w:szCs w:val="18"/>
                <w:lang w:val="pl-PL"/>
              </w:rPr>
              <w:t>P6U_K</w:t>
            </w:r>
          </w:p>
          <w:p w14:paraId="4711DDEA" w14:textId="77777777" w:rsidR="00C814E8" w:rsidRPr="002C0893" w:rsidRDefault="00C814E8" w:rsidP="00C814E8">
            <w:pPr>
              <w:autoSpaceDE w:val="0"/>
              <w:autoSpaceDN w:val="0"/>
              <w:adjustRightInd w:val="0"/>
              <w:ind w:left="113" w:right="113"/>
              <w:jc w:val="center"/>
              <w:rPr>
                <w:rFonts w:ascii="Calibri" w:hAnsi="Calibri" w:cs="Calibri"/>
                <w:b/>
                <w:sz w:val="18"/>
                <w:szCs w:val="18"/>
                <w:lang w:val="pl-PL"/>
              </w:rPr>
            </w:pPr>
          </w:p>
        </w:tc>
        <w:tc>
          <w:tcPr>
            <w:tcW w:w="3543" w:type="dxa"/>
            <w:tcBorders>
              <w:top w:val="single" w:sz="4" w:space="0" w:color="auto"/>
            </w:tcBorders>
          </w:tcPr>
          <w:p w14:paraId="137B4456" w14:textId="0548AE9C"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kultywowania i upowszechniania wzorów właściwego postępowania w</w:t>
            </w:r>
            <w:r w:rsidR="00A620B0">
              <w:rPr>
                <w:rFonts w:ascii="Calibri" w:hAnsi="Calibri" w:cs="Calibri"/>
                <w:sz w:val="20"/>
                <w:szCs w:val="20"/>
                <w:lang w:val="pl-PL"/>
              </w:rPr>
              <w:t> </w:t>
            </w:r>
            <w:r w:rsidRPr="002C0893">
              <w:rPr>
                <w:rFonts w:ascii="Calibri" w:hAnsi="Calibri" w:cs="Calibri"/>
                <w:sz w:val="20"/>
                <w:szCs w:val="20"/>
                <w:lang w:val="pl-PL"/>
              </w:rPr>
              <w:t xml:space="preserve">środowisku pracy i poza nim </w:t>
            </w:r>
          </w:p>
          <w:p w14:paraId="7AF9410D" w14:textId="77777777" w:rsidR="00C814E8" w:rsidRPr="002C0893" w:rsidRDefault="00C814E8" w:rsidP="00C814E8">
            <w:pPr>
              <w:autoSpaceDE w:val="0"/>
              <w:autoSpaceDN w:val="0"/>
              <w:adjustRightInd w:val="0"/>
              <w:rPr>
                <w:rFonts w:ascii="Calibri" w:hAnsi="Calibri" w:cs="Calibri"/>
                <w:sz w:val="20"/>
                <w:szCs w:val="20"/>
                <w:lang w:val="pl-PL"/>
              </w:rPr>
            </w:pPr>
          </w:p>
          <w:p w14:paraId="47417733" w14:textId="713C760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samodzielnego podejmowania decyzji, krytycznej oceny działań własnych, działań zespołów, którymi kieruje, i</w:t>
            </w:r>
            <w:r w:rsidR="00A620B0">
              <w:rPr>
                <w:rFonts w:ascii="Calibri" w:hAnsi="Calibri" w:cs="Calibri"/>
                <w:sz w:val="20"/>
                <w:szCs w:val="20"/>
                <w:lang w:val="pl-PL"/>
              </w:rPr>
              <w:t> </w:t>
            </w:r>
            <w:r w:rsidRPr="002C0893">
              <w:rPr>
                <w:rFonts w:ascii="Calibri" w:hAnsi="Calibri" w:cs="Calibri"/>
                <w:sz w:val="20"/>
                <w:szCs w:val="20"/>
                <w:lang w:val="pl-PL"/>
              </w:rPr>
              <w:t>organizacji, w których uczestniczy, przyjmowania odpowiedzialności za skutki tych działań</w:t>
            </w:r>
          </w:p>
          <w:p w14:paraId="3586B386" w14:textId="77777777" w:rsidR="00C814E8" w:rsidRPr="002C0893" w:rsidRDefault="00C814E8" w:rsidP="00C814E8">
            <w:pPr>
              <w:autoSpaceDE w:val="0"/>
              <w:autoSpaceDN w:val="0"/>
              <w:adjustRightInd w:val="0"/>
              <w:rPr>
                <w:rFonts w:ascii="Calibri" w:hAnsi="Calibri" w:cs="Calibri"/>
                <w:sz w:val="20"/>
                <w:szCs w:val="20"/>
                <w:lang w:val="pl-PL"/>
              </w:rPr>
            </w:pPr>
          </w:p>
        </w:tc>
        <w:tc>
          <w:tcPr>
            <w:tcW w:w="3259" w:type="dxa"/>
            <w:tcBorders>
              <w:top w:val="single" w:sz="4" w:space="0" w:color="auto"/>
              <w:right w:val="nil"/>
            </w:tcBorders>
          </w:tcPr>
          <w:p w14:paraId="0BA1E6E9" w14:textId="77777777" w:rsidR="00C814E8" w:rsidRPr="002C0893" w:rsidRDefault="00C814E8" w:rsidP="00C814E8">
            <w:pPr>
              <w:rPr>
                <w:rFonts w:ascii="Calibri" w:hAnsi="Calibri" w:cs="Calibri"/>
                <w:sz w:val="12"/>
                <w:szCs w:val="12"/>
                <w:lang w:val="pl-PL"/>
              </w:rPr>
            </w:pPr>
          </w:p>
        </w:tc>
        <w:tc>
          <w:tcPr>
            <w:tcW w:w="990" w:type="dxa"/>
            <w:tcBorders>
              <w:top w:val="single" w:sz="4" w:space="0" w:color="auto"/>
              <w:left w:val="nil"/>
              <w:bottom w:val="single" w:sz="4" w:space="0" w:color="auto"/>
              <w:right w:val="nil"/>
            </w:tcBorders>
          </w:tcPr>
          <w:p w14:paraId="5D243A35" w14:textId="77777777" w:rsidR="00C814E8" w:rsidRPr="002C0893" w:rsidRDefault="00C814E8" w:rsidP="00C814E8">
            <w:pPr>
              <w:rPr>
                <w:rFonts w:ascii="Calibri" w:hAnsi="Calibri" w:cs="Calibri"/>
                <w:lang w:val="pl-PL"/>
              </w:rPr>
            </w:pPr>
          </w:p>
        </w:tc>
        <w:tc>
          <w:tcPr>
            <w:tcW w:w="4932" w:type="dxa"/>
            <w:tcBorders>
              <w:top w:val="single" w:sz="4" w:space="0" w:color="auto"/>
              <w:left w:val="nil"/>
            </w:tcBorders>
          </w:tcPr>
          <w:p w14:paraId="51D9DA9F" w14:textId="77777777" w:rsidR="00C814E8" w:rsidRPr="002C0893" w:rsidRDefault="00C814E8" w:rsidP="00C814E8">
            <w:pPr>
              <w:rPr>
                <w:rFonts w:ascii="Calibri" w:hAnsi="Calibri" w:cs="Calibri"/>
                <w:lang w:val="pl-PL"/>
              </w:rPr>
            </w:pPr>
          </w:p>
        </w:tc>
      </w:tr>
      <w:tr w:rsidR="00C814E8" w:rsidRPr="00BB610F" w14:paraId="3721CCA6" w14:textId="77777777" w:rsidTr="00295749">
        <w:trPr>
          <w:cantSplit/>
          <w:trHeight w:val="1134"/>
        </w:trPr>
        <w:tc>
          <w:tcPr>
            <w:tcW w:w="1418" w:type="dxa"/>
            <w:textDirection w:val="btLr"/>
          </w:tcPr>
          <w:p w14:paraId="27F23654" w14:textId="77777777" w:rsidR="00C814E8" w:rsidRPr="002C0893" w:rsidRDefault="00C814E8" w:rsidP="00C814E8">
            <w:pPr>
              <w:autoSpaceDE w:val="0"/>
              <w:autoSpaceDN w:val="0"/>
              <w:adjustRightInd w:val="0"/>
              <w:ind w:left="113" w:right="113"/>
              <w:jc w:val="right"/>
              <w:rPr>
                <w:rFonts w:ascii="Calibri" w:hAnsi="Calibri" w:cs="Calibri"/>
                <w:b/>
                <w:sz w:val="18"/>
                <w:szCs w:val="18"/>
                <w:lang w:val="pl-PL"/>
              </w:rPr>
            </w:pPr>
            <w:r w:rsidRPr="002C0893">
              <w:rPr>
                <w:rFonts w:ascii="Calibri" w:hAnsi="Calibri" w:cs="Calibri"/>
                <w:b/>
                <w:sz w:val="18"/>
                <w:szCs w:val="18"/>
                <w:lang w:val="pl-PL"/>
              </w:rPr>
              <w:t>P6S_KK</w:t>
            </w:r>
          </w:p>
          <w:p w14:paraId="121AF661" w14:textId="77777777" w:rsidR="00C814E8" w:rsidRPr="002C0893" w:rsidRDefault="00C814E8" w:rsidP="00C814E8">
            <w:pPr>
              <w:autoSpaceDE w:val="0"/>
              <w:autoSpaceDN w:val="0"/>
              <w:adjustRightInd w:val="0"/>
              <w:ind w:left="113" w:right="113"/>
              <w:jc w:val="right"/>
              <w:rPr>
                <w:rFonts w:ascii="Calibri" w:hAnsi="Calibri" w:cs="Calibri"/>
                <w:i/>
                <w:sz w:val="18"/>
                <w:szCs w:val="18"/>
                <w:lang w:val="pl-PL"/>
              </w:rPr>
            </w:pPr>
            <w:r w:rsidRPr="002C0893">
              <w:rPr>
                <w:rFonts w:ascii="Calibri" w:hAnsi="Calibri" w:cs="Calibri"/>
                <w:i/>
                <w:sz w:val="16"/>
                <w:szCs w:val="18"/>
                <w:lang w:val="pl-PL"/>
              </w:rPr>
              <w:t>Oceny/krytyczne podejście</w:t>
            </w:r>
          </w:p>
        </w:tc>
        <w:tc>
          <w:tcPr>
            <w:tcW w:w="3543" w:type="dxa"/>
          </w:tcPr>
          <w:p w14:paraId="2F6AB41E" w14:textId="192144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krytycznej oceny posiadanej wiedzy i</w:t>
            </w:r>
            <w:r w:rsidR="00A620B0">
              <w:rPr>
                <w:rFonts w:ascii="Calibri" w:hAnsi="Calibri" w:cs="Calibri"/>
                <w:sz w:val="20"/>
                <w:szCs w:val="20"/>
                <w:lang w:val="pl-PL"/>
              </w:rPr>
              <w:t> </w:t>
            </w:r>
            <w:r w:rsidRPr="002C0893">
              <w:rPr>
                <w:rFonts w:ascii="Calibri" w:hAnsi="Calibri" w:cs="Calibri"/>
                <w:sz w:val="20"/>
                <w:szCs w:val="20"/>
                <w:lang w:val="pl-PL"/>
              </w:rPr>
              <w:t>odbieranych treści</w:t>
            </w:r>
          </w:p>
          <w:p w14:paraId="2B8CA450" w14:textId="77777777" w:rsidR="00C814E8" w:rsidRPr="002C0893" w:rsidRDefault="00C814E8" w:rsidP="00C814E8">
            <w:pPr>
              <w:autoSpaceDE w:val="0"/>
              <w:autoSpaceDN w:val="0"/>
              <w:adjustRightInd w:val="0"/>
              <w:rPr>
                <w:rFonts w:ascii="Calibri" w:hAnsi="Calibri" w:cs="Calibri"/>
                <w:sz w:val="20"/>
                <w:szCs w:val="20"/>
                <w:lang w:val="pl-PL"/>
              </w:rPr>
            </w:pPr>
          </w:p>
          <w:p w14:paraId="4D885A7E" w14:textId="0700780E"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uznawania znaczenia wiedzy w</w:t>
            </w:r>
            <w:r w:rsidR="00A620B0">
              <w:rPr>
                <w:rFonts w:ascii="Calibri" w:hAnsi="Calibri" w:cs="Calibri"/>
                <w:sz w:val="20"/>
                <w:szCs w:val="20"/>
                <w:lang w:val="pl-PL"/>
              </w:rPr>
              <w:t> </w:t>
            </w:r>
            <w:r w:rsidRPr="002C0893">
              <w:rPr>
                <w:rFonts w:ascii="Calibri" w:hAnsi="Calibri" w:cs="Calibri"/>
                <w:sz w:val="20"/>
                <w:szCs w:val="20"/>
                <w:lang w:val="pl-PL"/>
              </w:rPr>
              <w:t>rozwiązywaniu problemów poznawczych i praktycznych oraz zasięgania opinii ekspertów w przypadku trudności z samodzielnym rozwiązaniem problemu</w:t>
            </w:r>
          </w:p>
          <w:p w14:paraId="03046DEB" w14:textId="77777777" w:rsidR="00C814E8" w:rsidRPr="002C0893" w:rsidRDefault="00C814E8" w:rsidP="00C814E8">
            <w:pPr>
              <w:autoSpaceDE w:val="0"/>
              <w:autoSpaceDN w:val="0"/>
              <w:adjustRightInd w:val="0"/>
              <w:rPr>
                <w:rFonts w:ascii="Calibri" w:hAnsi="Calibri" w:cs="Calibri"/>
                <w:sz w:val="20"/>
                <w:szCs w:val="20"/>
                <w:lang w:val="pl-PL"/>
              </w:rPr>
            </w:pPr>
          </w:p>
        </w:tc>
        <w:tc>
          <w:tcPr>
            <w:tcW w:w="3259" w:type="dxa"/>
          </w:tcPr>
          <w:p w14:paraId="5BF97130" w14:textId="77777777" w:rsidR="00C814E8" w:rsidRPr="002C0893" w:rsidRDefault="00C814E8" w:rsidP="00C814E8">
            <w:pPr>
              <w:rPr>
                <w:rFonts w:ascii="Calibri" w:hAnsi="Calibri" w:cs="Calibri"/>
                <w:sz w:val="12"/>
                <w:szCs w:val="12"/>
                <w:lang w:val="pl-PL"/>
              </w:rPr>
            </w:pPr>
          </w:p>
        </w:tc>
        <w:tc>
          <w:tcPr>
            <w:tcW w:w="990" w:type="dxa"/>
            <w:tcBorders>
              <w:top w:val="single" w:sz="4" w:space="0" w:color="auto"/>
            </w:tcBorders>
          </w:tcPr>
          <w:p w14:paraId="46C0750E"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K_K01</w:t>
            </w:r>
          </w:p>
          <w:p w14:paraId="605766A9" w14:textId="77777777" w:rsidR="00C814E8" w:rsidRPr="002C0893" w:rsidRDefault="00C814E8" w:rsidP="00C814E8">
            <w:pPr>
              <w:autoSpaceDE w:val="0"/>
              <w:autoSpaceDN w:val="0"/>
              <w:adjustRightInd w:val="0"/>
              <w:rPr>
                <w:rFonts w:ascii="Calibri" w:hAnsi="Calibri" w:cs="Calibri"/>
                <w:sz w:val="20"/>
                <w:szCs w:val="20"/>
                <w:lang w:val="pl-PL"/>
              </w:rPr>
            </w:pPr>
          </w:p>
          <w:p w14:paraId="140A53AA" w14:textId="77777777" w:rsidR="00C814E8" w:rsidRPr="002C0893" w:rsidRDefault="00C814E8" w:rsidP="00C814E8">
            <w:pPr>
              <w:autoSpaceDE w:val="0"/>
              <w:autoSpaceDN w:val="0"/>
              <w:adjustRightInd w:val="0"/>
              <w:rPr>
                <w:rFonts w:ascii="Calibri" w:hAnsi="Calibri" w:cs="Calibri"/>
                <w:sz w:val="20"/>
                <w:szCs w:val="20"/>
                <w:lang w:val="pl-PL"/>
              </w:rPr>
            </w:pPr>
          </w:p>
          <w:p w14:paraId="6B38544E" w14:textId="77777777" w:rsidR="00C814E8" w:rsidRPr="002C0893" w:rsidRDefault="00C814E8" w:rsidP="00C814E8">
            <w:pPr>
              <w:autoSpaceDE w:val="0"/>
              <w:autoSpaceDN w:val="0"/>
              <w:adjustRightInd w:val="0"/>
              <w:rPr>
                <w:rFonts w:ascii="Calibri" w:hAnsi="Calibri" w:cs="Calibri"/>
                <w:sz w:val="20"/>
                <w:szCs w:val="20"/>
                <w:lang w:val="pl-PL"/>
              </w:rPr>
            </w:pPr>
          </w:p>
          <w:p w14:paraId="0B782DB6" w14:textId="6B073356"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K_K02</w:t>
            </w:r>
          </w:p>
        </w:tc>
        <w:tc>
          <w:tcPr>
            <w:tcW w:w="4932" w:type="dxa"/>
          </w:tcPr>
          <w:p w14:paraId="0E4965F4" w14:textId="3D692F5E"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krytycznej oceny skutków działań inżynierskich, w</w:t>
            </w:r>
            <w:r w:rsidR="003968E4">
              <w:rPr>
                <w:rFonts w:ascii="Calibri" w:hAnsi="Calibri" w:cs="Calibri"/>
                <w:sz w:val="20"/>
                <w:szCs w:val="20"/>
                <w:lang w:val="pl-PL"/>
              </w:rPr>
              <w:t> </w:t>
            </w:r>
            <w:r w:rsidRPr="002C0893">
              <w:rPr>
                <w:rFonts w:ascii="Calibri" w:hAnsi="Calibri" w:cs="Calibri"/>
                <w:sz w:val="20"/>
                <w:szCs w:val="20"/>
                <w:lang w:val="pl-PL"/>
              </w:rPr>
              <w:t>produkcji żywności i zasięgania opinii ekspertów w celu wypracowania optymalnych rozwiązań</w:t>
            </w:r>
            <w:r w:rsidR="005C2678" w:rsidRPr="002C0893">
              <w:rPr>
                <w:rFonts w:ascii="Calibri" w:hAnsi="Calibri" w:cs="Calibri"/>
                <w:sz w:val="20"/>
                <w:szCs w:val="20"/>
                <w:lang w:val="pl-PL"/>
              </w:rPr>
              <w:t xml:space="preserve"> </w:t>
            </w:r>
          </w:p>
          <w:p w14:paraId="30D8F0EC" w14:textId="77777777" w:rsidR="00C814E8" w:rsidRPr="002C0893" w:rsidRDefault="00C814E8" w:rsidP="00C814E8">
            <w:pPr>
              <w:autoSpaceDE w:val="0"/>
              <w:autoSpaceDN w:val="0"/>
              <w:adjustRightInd w:val="0"/>
              <w:rPr>
                <w:rFonts w:ascii="Calibri" w:hAnsi="Calibri" w:cs="Calibri"/>
                <w:sz w:val="20"/>
                <w:szCs w:val="20"/>
                <w:lang w:val="pl-PL"/>
              </w:rPr>
            </w:pPr>
          </w:p>
          <w:p w14:paraId="1C7E5F7C" w14:textId="0D9F58D1"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nawiązywania relacji interpersonalnych i wpływania na właściwe postawy żywieniowe w społeczeństwie</w:t>
            </w:r>
          </w:p>
        </w:tc>
      </w:tr>
      <w:tr w:rsidR="00C814E8" w:rsidRPr="00BB610F" w14:paraId="7E5099CB" w14:textId="77777777" w:rsidTr="00295749">
        <w:trPr>
          <w:cantSplit/>
          <w:trHeight w:val="1134"/>
        </w:trPr>
        <w:tc>
          <w:tcPr>
            <w:tcW w:w="1418" w:type="dxa"/>
            <w:textDirection w:val="btLr"/>
          </w:tcPr>
          <w:p w14:paraId="26B4C36A" w14:textId="77777777" w:rsidR="00C814E8" w:rsidRPr="002C0893" w:rsidRDefault="00C814E8" w:rsidP="00C814E8">
            <w:pPr>
              <w:autoSpaceDE w:val="0"/>
              <w:autoSpaceDN w:val="0"/>
              <w:adjustRightInd w:val="0"/>
              <w:ind w:left="113" w:right="113"/>
              <w:jc w:val="right"/>
              <w:rPr>
                <w:rFonts w:ascii="Calibri" w:hAnsi="Calibri" w:cs="Calibri"/>
                <w:b/>
                <w:sz w:val="18"/>
                <w:szCs w:val="18"/>
                <w:lang w:val="pl-PL"/>
              </w:rPr>
            </w:pPr>
            <w:r w:rsidRPr="002C0893">
              <w:rPr>
                <w:rFonts w:ascii="Calibri" w:hAnsi="Calibri" w:cs="Calibri"/>
                <w:b/>
                <w:sz w:val="18"/>
                <w:szCs w:val="18"/>
                <w:lang w:val="pl-PL"/>
              </w:rPr>
              <w:lastRenderedPageBreak/>
              <w:t>P6S_KO</w:t>
            </w:r>
          </w:p>
          <w:p w14:paraId="7FB97B71" w14:textId="77777777" w:rsidR="00C814E8" w:rsidRPr="002C0893" w:rsidRDefault="00C814E8" w:rsidP="00C814E8">
            <w:pPr>
              <w:autoSpaceDE w:val="0"/>
              <w:autoSpaceDN w:val="0"/>
              <w:adjustRightInd w:val="0"/>
              <w:ind w:left="113" w:right="113"/>
              <w:jc w:val="right"/>
              <w:rPr>
                <w:rFonts w:ascii="Calibri" w:hAnsi="Calibri" w:cs="Calibri"/>
                <w:i/>
                <w:sz w:val="18"/>
                <w:szCs w:val="18"/>
                <w:lang w:val="pl-PL"/>
              </w:rPr>
            </w:pPr>
            <w:r w:rsidRPr="002C0893">
              <w:rPr>
                <w:rFonts w:ascii="Calibri" w:hAnsi="Calibri" w:cs="Calibri"/>
                <w:i/>
                <w:sz w:val="16"/>
                <w:szCs w:val="18"/>
                <w:lang w:val="pl-PL"/>
              </w:rPr>
              <w:t>Odpowiedzialność/wypełnianie zobowiązań społecznych na rzecz interesu publicznego</w:t>
            </w:r>
          </w:p>
        </w:tc>
        <w:tc>
          <w:tcPr>
            <w:tcW w:w="3543" w:type="dxa"/>
          </w:tcPr>
          <w:p w14:paraId="09C19843"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wypełniania zobowiązań społecznych, współorganizowania działalności na rzecz środowiska społecznego</w:t>
            </w:r>
          </w:p>
          <w:p w14:paraId="62FAFFB4" w14:textId="77777777" w:rsidR="00C814E8" w:rsidRPr="002C0893" w:rsidRDefault="00C814E8" w:rsidP="00C814E8">
            <w:pPr>
              <w:autoSpaceDE w:val="0"/>
              <w:autoSpaceDN w:val="0"/>
              <w:adjustRightInd w:val="0"/>
              <w:rPr>
                <w:rFonts w:ascii="Calibri" w:hAnsi="Calibri" w:cs="Calibri"/>
                <w:sz w:val="20"/>
                <w:szCs w:val="20"/>
                <w:lang w:val="pl-PL"/>
              </w:rPr>
            </w:pPr>
          </w:p>
          <w:p w14:paraId="52309387"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inicjowania działań na rzecz interesu publicznego</w:t>
            </w:r>
          </w:p>
          <w:p w14:paraId="2C98748A" w14:textId="77777777" w:rsidR="00C814E8" w:rsidRPr="002C0893" w:rsidRDefault="00C814E8" w:rsidP="00C814E8">
            <w:pPr>
              <w:autoSpaceDE w:val="0"/>
              <w:autoSpaceDN w:val="0"/>
              <w:adjustRightInd w:val="0"/>
              <w:rPr>
                <w:rFonts w:ascii="Calibri" w:hAnsi="Calibri" w:cs="Calibri"/>
                <w:sz w:val="20"/>
                <w:szCs w:val="20"/>
                <w:lang w:val="pl-PL"/>
              </w:rPr>
            </w:pPr>
          </w:p>
          <w:p w14:paraId="45FF8338" w14:textId="380A6264"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myślenia i działania w sposób przedsiębiorczy</w:t>
            </w:r>
          </w:p>
        </w:tc>
        <w:tc>
          <w:tcPr>
            <w:tcW w:w="3259" w:type="dxa"/>
          </w:tcPr>
          <w:p w14:paraId="7659CDE9" w14:textId="77777777" w:rsidR="00C814E8" w:rsidRPr="002C0893" w:rsidRDefault="00C814E8" w:rsidP="00C814E8">
            <w:pPr>
              <w:rPr>
                <w:rFonts w:ascii="Calibri" w:hAnsi="Calibri" w:cs="Calibri"/>
                <w:sz w:val="12"/>
                <w:szCs w:val="12"/>
                <w:lang w:val="pl-PL"/>
              </w:rPr>
            </w:pPr>
          </w:p>
        </w:tc>
        <w:tc>
          <w:tcPr>
            <w:tcW w:w="990" w:type="dxa"/>
          </w:tcPr>
          <w:p w14:paraId="351EFD8D"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K_K03</w:t>
            </w:r>
          </w:p>
          <w:p w14:paraId="00F1E9D6" w14:textId="77777777" w:rsidR="00C814E8" w:rsidRPr="002C0893" w:rsidRDefault="00C814E8" w:rsidP="00C814E8">
            <w:pPr>
              <w:autoSpaceDE w:val="0"/>
              <w:autoSpaceDN w:val="0"/>
              <w:adjustRightInd w:val="0"/>
              <w:rPr>
                <w:rFonts w:ascii="Calibri" w:hAnsi="Calibri" w:cs="Calibri"/>
                <w:sz w:val="20"/>
                <w:szCs w:val="20"/>
                <w:lang w:val="pl-PL"/>
              </w:rPr>
            </w:pPr>
          </w:p>
          <w:p w14:paraId="5BA46186" w14:textId="77777777" w:rsidR="00C814E8" w:rsidRPr="002C0893" w:rsidRDefault="00C814E8" w:rsidP="00C814E8">
            <w:pPr>
              <w:autoSpaceDE w:val="0"/>
              <w:autoSpaceDN w:val="0"/>
              <w:adjustRightInd w:val="0"/>
              <w:rPr>
                <w:rFonts w:ascii="Calibri" w:hAnsi="Calibri" w:cs="Calibri"/>
                <w:sz w:val="20"/>
                <w:szCs w:val="20"/>
                <w:lang w:val="pl-PL"/>
              </w:rPr>
            </w:pPr>
          </w:p>
          <w:p w14:paraId="4C3E4705"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K_K04</w:t>
            </w:r>
          </w:p>
          <w:p w14:paraId="0C375AFE" w14:textId="77777777" w:rsidR="00C814E8" w:rsidRPr="002C0893" w:rsidRDefault="00C814E8" w:rsidP="00C814E8">
            <w:pPr>
              <w:autoSpaceDE w:val="0"/>
              <w:autoSpaceDN w:val="0"/>
              <w:adjustRightInd w:val="0"/>
              <w:rPr>
                <w:rFonts w:ascii="Calibri" w:hAnsi="Calibri" w:cs="Calibri"/>
                <w:sz w:val="20"/>
                <w:szCs w:val="20"/>
                <w:lang w:val="pl-PL"/>
              </w:rPr>
            </w:pPr>
          </w:p>
          <w:p w14:paraId="42AA8363" w14:textId="77777777" w:rsidR="00C814E8" w:rsidRPr="002C0893" w:rsidRDefault="00C814E8" w:rsidP="00C814E8">
            <w:pPr>
              <w:autoSpaceDE w:val="0"/>
              <w:autoSpaceDN w:val="0"/>
              <w:adjustRightInd w:val="0"/>
              <w:rPr>
                <w:rFonts w:ascii="Calibri" w:hAnsi="Calibri" w:cs="Calibri"/>
                <w:sz w:val="20"/>
                <w:szCs w:val="20"/>
                <w:lang w:val="pl-PL"/>
              </w:rPr>
            </w:pPr>
          </w:p>
          <w:p w14:paraId="6E3D6A4A" w14:textId="77777777" w:rsidR="00C814E8" w:rsidRPr="002C0893" w:rsidRDefault="00C814E8" w:rsidP="00C814E8">
            <w:pPr>
              <w:autoSpaceDE w:val="0"/>
              <w:autoSpaceDN w:val="0"/>
              <w:adjustRightInd w:val="0"/>
              <w:rPr>
                <w:rFonts w:ascii="Calibri" w:hAnsi="Calibri" w:cs="Calibri"/>
                <w:sz w:val="20"/>
                <w:szCs w:val="20"/>
                <w:lang w:val="pl-PL"/>
              </w:rPr>
            </w:pPr>
          </w:p>
        </w:tc>
        <w:tc>
          <w:tcPr>
            <w:tcW w:w="4932" w:type="dxa"/>
          </w:tcPr>
          <w:p w14:paraId="227F40E3"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wypełniania zobowiązań społecznych i działalności na rzecz wyżywienia społeczeństwa </w:t>
            </w:r>
          </w:p>
          <w:p w14:paraId="06E908BA" w14:textId="77777777" w:rsidR="00C814E8" w:rsidRPr="002C0893" w:rsidRDefault="00C814E8" w:rsidP="00C814E8">
            <w:pPr>
              <w:autoSpaceDE w:val="0"/>
              <w:autoSpaceDN w:val="0"/>
              <w:adjustRightInd w:val="0"/>
              <w:rPr>
                <w:rFonts w:ascii="Calibri" w:hAnsi="Calibri" w:cs="Calibri"/>
                <w:sz w:val="20"/>
                <w:szCs w:val="20"/>
                <w:lang w:val="pl-PL"/>
              </w:rPr>
            </w:pPr>
          </w:p>
          <w:p w14:paraId="35008D41"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myślenia i działania w sposób przedsiębiorczy oraz podejmowania odpowiedzialności za wytwarzanie żywności o wysokiej jakości prozdrowotnej</w:t>
            </w:r>
          </w:p>
          <w:p w14:paraId="7137CD9A" w14:textId="77777777" w:rsidR="00C814E8" w:rsidRPr="002C0893" w:rsidRDefault="00C814E8" w:rsidP="00C814E8">
            <w:pPr>
              <w:autoSpaceDE w:val="0"/>
              <w:autoSpaceDN w:val="0"/>
              <w:adjustRightInd w:val="0"/>
              <w:rPr>
                <w:rFonts w:ascii="Calibri" w:hAnsi="Calibri" w:cs="Calibri"/>
                <w:sz w:val="20"/>
                <w:szCs w:val="20"/>
                <w:lang w:val="pl-PL"/>
              </w:rPr>
            </w:pPr>
          </w:p>
          <w:p w14:paraId="04D788BB" w14:textId="77777777" w:rsidR="00C814E8" w:rsidRPr="002C0893" w:rsidRDefault="00C814E8" w:rsidP="00C814E8">
            <w:pPr>
              <w:autoSpaceDE w:val="0"/>
              <w:autoSpaceDN w:val="0"/>
              <w:adjustRightInd w:val="0"/>
              <w:rPr>
                <w:rFonts w:ascii="Calibri" w:hAnsi="Calibri" w:cs="Calibri"/>
                <w:sz w:val="20"/>
                <w:szCs w:val="20"/>
                <w:lang w:val="pl-PL"/>
              </w:rPr>
            </w:pPr>
          </w:p>
          <w:p w14:paraId="45238275" w14:textId="77777777" w:rsidR="00C814E8" w:rsidRPr="002C0893" w:rsidRDefault="00C814E8" w:rsidP="00C814E8">
            <w:pPr>
              <w:autoSpaceDE w:val="0"/>
              <w:autoSpaceDN w:val="0"/>
              <w:adjustRightInd w:val="0"/>
              <w:rPr>
                <w:rFonts w:ascii="Calibri" w:hAnsi="Calibri" w:cs="Calibri"/>
                <w:sz w:val="20"/>
                <w:szCs w:val="20"/>
                <w:lang w:val="pl-PL"/>
              </w:rPr>
            </w:pPr>
          </w:p>
        </w:tc>
      </w:tr>
      <w:tr w:rsidR="00C814E8" w:rsidRPr="00BB610F" w14:paraId="01FA83A4" w14:textId="77777777" w:rsidTr="00295749">
        <w:trPr>
          <w:cantSplit/>
          <w:trHeight w:val="1134"/>
        </w:trPr>
        <w:tc>
          <w:tcPr>
            <w:tcW w:w="1418" w:type="dxa"/>
            <w:textDirection w:val="btLr"/>
          </w:tcPr>
          <w:p w14:paraId="7528F209" w14:textId="77777777" w:rsidR="00C814E8" w:rsidRPr="002C0893" w:rsidRDefault="00C814E8" w:rsidP="00C814E8">
            <w:pPr>
              <w:autoSpaceDE w:val="0"/>
              <w:autoSpaceDN w:val="0"/>
              <w:adjustRightInd w:val="0"/>
              <w:ind w:left="113" w:right="113"/>
              <w:jc w:val="right"/>
              <w:rPr>
                <w:rFonts w:ascii="Calibri" w:hAnsi="Calibri" w:cs="Calibri"/>
                <w:b/>
                <w:sz w:val="18"/>
                <w:szCs w:val="18"/>
                <w:lang w:val="pl-PL"/>
              </w:rPr>
            </w:pPr>
            <w:r w:rsidRPr="002C0893">
              <w:rPr>
                <w:rFonts w:ascii="Calibri" w:hAnsi="Calibri" w:cs="Calibri"/>
                <w:b/>
                <w:sz w:val="18"/>
                <w:szCs w:val="18"/>
                <w:lang w:val="pl-PL"/>
              </w:rPr>
              <w:t>P6S_KR</w:t>
            </w:r>
          </w:p>
          <w:p w14:paraId="3EDA35AF" w14:textId="77777777" w:rsidR="00C814E8" w:rsidRPr="002C0893" w:rsidRDefault="00C814E8" w:rsidP="00C814E8">
            <w:pPr>
              <w:autoSpaceDE w:val="0"/>
              <w:autoSpaceDN w:val="0"/>
              <w:adjustRightInd w:val="0"/>
              <w:ind w:left="113" w:right="113"/>
              <w:jc w:val="right"/>
              <w:rPr>
                <w:rFonts w:ascii="Calibri" w:hAnsi="Calibri" w:cs="Calibri"/>
                <w:i/>
                <w:sz w:val="18"/>
                <w:szCs w:val="18"/>
                <w:lang w:val="pl-PL"/>
              </w:rPr>
            </w:pPr>
            <w:r w:rsidRPr="002C0893">
              <w:rPr>
                <w:rFonts w:ascii="Calibri" w:hAnsi="Calibri" w:cs="Calibri"/>
                <w:i/>
                <w:sz w:val="16"/>
                <w:szCs w:val="18"/>
                <w:lang w:val="pl-PL"/>
              </w:rPr>
              <w:t>Rola zawodowa/ niezależność i rozwój etosu</w:t>
            </w:r>
          </w:p>
        </w:tc>
        <w:tc>
          <w:tcPr>
            <w:tcW w:w="3543" w:type="dxa"/>
          </w:tcPr>
          <w:p w14:paraId="544A6280"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odpowiedzialnego pełnienia ról zawodowych, w tym:</w:t>
            </w:r>
          </w:p>
          <w:p w14:paraId="44B19FDE"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przestrzegania zasad etyki zawodowej i wymagania tego od innych,</w:t>
            </w:r>
          </w:p>
          <w:p w14:paraId="6D4ED98B"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dbałości o dorobek i tradycje zawodu</w:t>
            </w:r>
          </w:p>
        </w:tc>
        <w:tc>
          <w:tcPr>
            <w:tcW w:w="3259" w:type="dxa"/>
          </w:tcPr>
          <w:p w14:paraId="04FC97CB" w14:textId="77777777" w:rsidR="00C814E8" w:rsidRPr="002C0893" w:rsidRDefault="00C814E8" w:rsidP="00C814E8">
            <w:pPr>
              <w:rPr>
                <w:rFonts w:ascii="Calibri" w:hAnsi="Calibri" w:cs="Calibri"/>
                <w:sz w:val="12"/>
                <w:szCs w:val="12"/>
                <w:lang w:val="pl-PL"/>
              </w:rPr>
            </w:pPr>
          </w:p>
        </w:tc>
        <w:tc>
          <w:tcPr>
            <w:tcW w:w="990" w:type="dxa"/>
          </w:tcPr>
          <w:p w14:paraId="5BA5241B" w14:textId="77777777"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K_K05</w:t>
            </w:r>
          </w:p>
          <w:p w14:paraId="69670629" w14:textId="77777777" w:rsidR="00C814E8" w:rsidRPr="002C0893" w:rsidRDefault="00C814E8" w:rsidP="00C814E8">
            <w:pPr>
              <w:autoSpaceDE w:val="0"/>
              <w:autoSpaceDN w:val="0"/>
              <w:adjustRightInd w:val="0"/>
              <w:rPr>
                <w:rFonts w:ascii="Calibri" w:hAnsi="Calibri" w:cs="Calibri"/>
                <w:sz w:val="20"/>
                <w:szCs w:val="20"/>
                <w:lang w:val="pl-PL"/>
              </w:rPr>
            </w:pPr>
          </w:p>
          <w:p w14:paraId="30643161" w14:textId="77777777" w:rsidR="00C814E8" w:rsidRPr="002C0893" w:rsidRDefault="00C814E8" w:rsidP="00C814E8">
            <w:pPr>
              <w:autoSpaceDE w:val="0"/>
              <w:autoSpaceDN w:val="0"/>
              <w:adjustRightInd w:val="0"/>
              <w:rPr>
                <w:rFonts w:ascii="Calibri" w:hAnsi="Calibri" w:cs="Calibri"/>
                <w:sz w:val="20"/>
                <w:szCs w:val="20"/>
                <w:lang w:val="pl-PL"/>
              </w:rPr>
            </w:pPr>
          </w:p>
          <w:p w14:paraId="6958089B" w14:textId="77777777" w:rsidR="00C814E8" w:rsidRPr="002C0893" w:rsidRDefault="00C814E8" w:rsidP="00C814E8">
            <w:pPr>
              <w:autoSpaceDE w:val="0"/>
              <w:autoSpaceDN w:val="0"/>
              <w:adjustRightInd w:val="0"/>
              <w:rPr>
                <w:rFonts w:ascii="Calibri" w:hAnsi="Calibri" w:cs="Calibri"/>
                <w:sz w:val="20"/>
                <w:szCs w:val="20"/>
                <w:lang w:val="pl-PL"/>
              </w:rPr>
            </w:pPr>
          </w:p>
        </w:tc>
        <w:tc>
          <w:tcPr>
            <w:tcW w:w="4932" w:type="dxa"/>
          </w:tcPr>
          <w:p w14:paraId="714F158C" w14:textId="0EC731F4" w:rsidR="00C814E8" w:rsidRPr="002C0893" w:rsidRDefault="00C814E8" w:rsidP="00C814E8">
            <w:pPr>
              <w:autoSpaceDE w:val="0"/>
              <w:autoSpaceDN w:val="0"/>
              <w:adjustRightInd w:val="0"/>
              <w:rPr>
                <w:rFonts w:ascii="Calibri" w:hAnsi="Calibri" w:cs="Calibri"/>
                <w:sz w:val="20"/>
                <w:szCs w:val="20"/>
                <w:lang w:val="pl-PL"/>
              </w:rPr>
            </w:pPr>
            <w:r w:rsidRPr="002C0893">
              <w:rPr>
                <w:rFonts w:ascii="Calibri" w:hAnsi="Calibri" w:cs="Calibri"/>
                <w:sz w:val="20"/>
                <w:szCs w:val="20"/>
                <w:lang w:val="pl-PL"/>
              </w:rPr>
              <w:t xml:space="preserve">odpowiedzialnego pełnienia ról zawodowych, w tym przestrzegania etyki zawodowej i pogłębiania wiedzy związanej z wykonywanym zawodem </w:t>
            </w:r>
          </w:p>
        </w:tc>
      </w:tr>
    </w:tbl>
    <w:p w14:paraId="15AAD446" w14:textId="7BFF9C85" w:rsidR="00E94CDA" w:rsidRPr="002C0893" w:rsidRDefault="00E94CDA" w:rsidP="00E94CDA">
      <w:pPr>
        <w:rPr>
          <w:rFonts w:ascii="Calibri" w:hAnsi="Calibri" w:cs="Calibri"/>
          <w:b/>
          <w:bCs/>
          <w:sz w:val="16"/>
          <w:szCs w:val="16"/>
          <w:lang w:val="pl-PL"/>
        </w:rPr>
      </w:pPr>
    </w:p>
    <w:p w14:paraId="18249294" w14:textId="4E17FFC5" w:rsidR="009C1A52" w:rsidRPr="002C0893" w:rsidRDefault="009C1A52" w:rsidP="00E94CDA">
      <w:pPr>
        <w:rPr>
          <w:rFonts w:ascii="Calibri" w:hAnsi="Calibri" w:cs="Calibri"/>
          <w:b/>
          <w:bCs/>
          <w:sz w:val="16"/>
          <w:szCs w:val="16"/>
          <w:lang w:val="pl-PL"/>
        </w:rPr>
      </w:pPr>
    </w:p>
    <w:p w14:paraId="09BC17C3" w14:textId="77777777" w:rsidR="009C1A52" w:rsidRPr="002C0893" w:rsidRDefault="009C1A52" w:rsidP="00E94CDA">
      <w:pPr>
        <w:rPr>
          <w:rFonts w:ascii="Calibri" w:hAnsi="Calibri" w:cs="Calibri"/>
          <w:b/>
          <w:bCs/>
          <w:sz w:val="16"/>
          <w:szCs w:val="16"/>
          <w:lang w:val="pl-PL"/>
        </w:rPr>
      </w:pPr>
    </w:p>
    <w:p w14:paraId="0B97CB75" w14:textId="77777777" w:rsidR="00E94CDA" w:rsidRPr="002C0893" w:rsidRDefault="00E94CDA" w:rsidP="002338D3">
      <w:pPr>
        <w:rPr>
          <w:rFonts w:ascii="Calibri" w:eastAsia="Calibri" w:hAnsi="Calibri" w:cs="Calibri"/>
          <w:lang w:val="pl-PL"/>
        </w:rPr>
      </w:pPr>
    </w:p>
    <w:p w14:paraId="64B3508D" w14:textId="191667C6" w:rsidR="00855EE1" w:rsidRPr="002C0893" w:rsidRDefault="00855EE1" w:rsidP="002338D3">
      <w:pPr>
        <w:rPr>
          <w:rFonts w:ascii="Calibri" w:eastAsia="Calibri" w:hAnsi="Calibri" w:cs="Calibri"/>
          <w:lang w:val="pl-PL"/>
        </w:rPr>
        <w:sectPr w:rsidR="00855EE1" w:rsidRPr="002C0893" w:rsidSect="00E94CDA">
          <w:pgSz w:w="16838" w:h="11906" w:orient="landscape"/>
          <w:pgMar w:top="1417" w:right="1417" w:bottom="1417" w:left="1417" w:header="708" w:footer="708" w:gutter="0"/>
          <w:cols w:space="708"/>
          <w:docGrid w:linePitch="360"/>
        </w:sectPr>
      </w:pPr>
    </w:p>
    <w:p w14:paraId="1A24BBF6" w14:textId="77777777" w:rsidR="007629C7" w:rsidRPr="002C0893" w:rsidRDefault="007629C7" w:rsidP="007629C7">
      <w:pPr>
        <w:tabs>
          <w:tab w:val="left" w:pos="426"/>
        </w:tabs>
        <w:spacing w:line="360" w:lineRule="auto"/>
        <w:jc w:val="both"/>
        <w:rPr>
          <w:rFonts w:ascii="Calibri" w:hAnsi="Calibri" w:cs="Calibri"/>
          <w:b/>
          <w:sz w:val="24"/>
          <w:szCs w:val="24"/>
          <w:lang w:val="pl-PL"/>
        </w:rPr>
      </w:pPr>
      <w:r w:rsidRPr="002C0893">
        <w:rPr>
          <w:rFonts w:ascii="Calibri" w:hAnsi="Calibri" w:cs="Calibri"/>
          <w:b/>
          <w:sz w:val="24"/>
          <w:szCs w:val="24"/>
          <w:lang w:val="pl-PL"/>
        </w:rPr>
        <w:lastRenderedPageBreak/>
        <w:t>11. Krótki opis koncepcji kształcenia</w:t>
      </w:r>
    </w:p>
    <w:p w14:paraId="7045EDCC" w14:textId="03141DBD" w:rsidR="00034D8D" w:rsidRPr="002C0893" w:rsidRDefault="009D5627" w:rsidP="00034D8D">
      <w:pPr>
        <w:spacing w:line="360" w:lineRule="auto"/>
        <w:ind w:firstLine="709"/>
        <w:jc w:val="both"/>
        <w:rPr>
          <w:rFonts w:ascii="Calibri" w:hAnsi="Calibri" w:cs="Calibri"/>
          <w:sz w:val="24"/>
          <w:szCs w:val="24"/>
          <w:lang w:val="pl-PL"/>
        </w:rPr>
      </w:pPr>
      <w:r w:rsidRPr="002C0893">
        <w:rPr>
          <w:rFonts w:ascii="Calibri" w:hAnsi="Calibri" w:cs="Calibri"/>
          <w:sz w:val="24"/>
          <w:szCs w:val="24"/>
          <w:lang w:val="pl-PL"/>
        </w:rPr>
        <w:t xml:space="preserve">Koncepcja kształcenia na </w:t>
      </w:r>
      <w:r w:rsidR="00442FEB" w:rsidRPr="002C0893">
        <w:rPr>
          <w:rFonts w:ascii="Calibri" w:hAnsi="Calibri" w:cs="Calibri"/>
          <w:sz w:val="24"/>
          <w:szCs w:val="24"/>
          <w:lang w:val="pl-PL"/>
        </w:rPr>
        <w:t xml:space="preserve">studiach </w:t>
      </w:r>
      <w:r w:rsidR="00EE754D" w:rsidRPr="002C0893">
        <w:rPr>
          <w:rFonts w:ascii="Calibri" w:hAnsi="Calibri" w:cs="Calibri"/>
          <w:sz w:val="24"/>
          <w:szCs w:val="24"/>
          <w:lang w:val="pl-PL"/>
        </w:rPr>
        <w:t xml:space="preserve">stacjonarnych </w:t>
      </w:r>
      <w:r w:rsidR="00897A5D" w:rsidRPr="002C0893">
        <w:rPr>
          <w:rFonts w:ascii="Calibri" w:hAnsi="Calibri" w:cs="Calibri"/>
          <w:sz w:val="24"/>
          <w:szCs w:val="24"/>
          <w:lang w:val="pl-PL"/>
        </w:rPr>
        <w:t>I</w:t>
      </w:r>
      <w:r w:rsidR="00442FEB" w:rsidRPr="002C0893">
        <w:rPr>
          <w:rFonts w:ascii="Calibri" w:hAnsi="Calibri" w:cs="Calibri"/>
          <w:sz w:val="24"/>
          <w:szCs w:val="24"/>
          <w:lang w:val="pl-PL"/>
        </w:rPr>
        <w:t xml:space="preserve"> stopnia na </w:t>
      </w:r>
      <w:r w:rsidRPr="002C0893">
        <w:rPr>
          <w:rFonts w:ascii="Calibri" w:hAnsi="Calibri" w:cs="Calibri"/>
          <w:sz w:val="24"/>
          <w:szCs w:val="24"/>
          <w:lang w:val="pl-PL"/>
        </w:rPr>
        <w:t>kierunku Ż</w:t>
      </w:r>
      <w:r w:rsidRPr="002C0893">
        <w:rPr>
          <w:rFonts w:ascii="Calibri" w:hAnsi="Calibri" w:cs="Calibri"/>
          <w:i/>
          <w:sz w:val="24"/>
          <w:szCs w:val="24"/>
          <w:lang w:val="pl-PL"/>
        </w:rPr>
        <w:t>ywienie człowieka i ocena żywności</w:t>
      </w:r>
      <w:r w:rsidRPr="002C0893">
        <w:rPr>
          <w:rFonts w:ascii="Calibri" w:hAnsi="Calibri" w:cs="Calibri"/>
          <w:sz w:val="24"/>
          <w:szCs w:val="24"/>
          <w:lang w:val="pl-PL"/>
        </w:rPr>
        <w:t xml:space="preserve"> </w:t>
      </w:r>
      <w:r w:rsidRPr="002C0893">
        <w:rPr>
          <w:rFonts w:ascii="Calibri" w:hAnsi="Calibri" w:cs="Calibri"/>
          <w:i/>
          <w:sz w:val="24"/>
          <w:szCs w:val="24"/>
          <w:lang w:val="pl-PL"/>
        </w:rPr>
        <w:t>(ŻCiOŻ)</w:t>
      </w:r>
      <w:r w:rsidRPr="002C0893">
        <w:rPr>
          <w:rFonts w:ascii="Calibri" w:hAnsi="Calibri" w:cs="Calibri"/>
          <w:sz w:val="24"/>
          <w:szCs w:val="24"/>
          <w:lang w:val="pl-PL"/>
        </w:rPr>
        <w:t xml:space="preserve"> obejmuje zagadnienia mieszczące się przede wszystkim w</w:t>
      </w:r>
      <w:r w:rsidR="00193B6F">
        <w:rPr>
          <w:rFonts w:ascii="Calibri" w:hAnsi="Calibri" w:cs="Calibri"/>
          <w:sz w:val="24"/>
          <w:szCs w:val="24"/>
          <w:lang w:val="pl-PL"/>
        </w:rPr>
        <w:t> </w:t>
      </w:r>
      <w:r w:rsidRPr="002C0893">
        <w:rPr>
          <w:rFonts w:ascii="Calibri" w:hAnsi="Calibri" w:cs="Calibri"/>
          <w:sz w:val="24"/>
          <w:szCs w:val="24"/>
          <w:lang w:val="pl-PL"/>
        </w:rPr>
        <w:t xml:space="preserve">dyscyplinie naukowej </w:t>
      </w:r>
      <w:r w:rsidRPr="002C0893">
        <w:rPr>
          <w:rFonts w:ascii="Calibri" w:hAnsi="Calibri" w:cs="Calibri"/>
          <w:i/>
          <w:sz w:val="24"/>
          <w:szCs w:val="24"/>
          <w:lang w:val="pl-PL"/>
        </w:rPr>
        <w:t xml:space="preserve">Technologia żywności i żywienia, </w:t>
      </w:r>
      <w:r w:rsidRPr="002C0893">
        <w:rPr>
          <w:rFonts w:ascii="Calibri" w:hAnsi="Calibri" w:cs="Calibri"/>
          <w:sz w:val="24"/>
          <w:szCs w:val="24"/>
          <w:lang w:val="pl-PL"/>
        </w:rPr>
        <w:t>w zakresie których kadra naukowa kierunku we współpracy</w:t>
      </w:r>
      <w:r w:rsidR="003B7385" w:rsidRPr="002C0893">
        <w:rPr>
          <w:rFonts w:ascii="Calibri" w:hAnsi="Calibri" w:cs="Calibri"/>
          <w:sz w:val="24"/>
          <w:szCs w:val="24"/>
          <w:lang w:val="pl-PL"/>
        </w:rPr>
        <w:t xml:space="preserve"> m.in</w:t>
      </w:r>
      <w:r w:rsidRPr="002C0893">
        <w:rPr>
          <w:rFonts w:ascii="Calibri" w:hAnsi="Calibri" w:cs="Calibri"/>
          <w:sz w:val="24"/>
          <w:szCs w:val="24"/>
          <w:lang w:val="pl-PL"/>
        </w:rPr>
        <w:t xml:space="preserve"> ze studentami prowadzi badania naukowe. </w:t>
      </w:r>
      <w:r w:rsidR="003B7385" w:rsidRPr="002C0893">
        <w:rPr>
          <w:rFonts w:ascii="Calibri" w:hAnsi="Calibri" w:cs="Calibri"/>
          <w:sz w:val="24"/>
          <w:szCs w:val="24"/>
          <w:lang w:val="pl-PL"/>
        </w:rPr>
        <w:t>Dodatkowo</w:t>
      </w:r>
      <w:r w:rsidRPr="002C0893">
        <w:rPr>
          <w:rFonts w:ascii="Calibri" w:hAnsi="Calibri" w:cs="Calibri"/>
          <w:sz w:val="24"/>
          <w:szCs w:val="24"/>
          <w:lang w:val="pl-PL"/>
        </w:rPr>
        <w:t xml:space="preserve"> część przedmiotów ujętych w programie studiów</w:t>
      </w:r>
      <w:r w:rsidR="00274B20" w:rsidRPr="002C0893">
        <w:rPr>
          <w:rFonts w:ascii="Calibri" w:hAnsi="Calibri" w:cs="Calibri"/>
          <w:sz w:val="24"/>
          <w:szCs w:val="24"/>
          <w:lang w:val="pl-PL"/>
        </w:rPr>
        <w:t xml:space="preserve"> oraz podejmowanych </w:t>
      </w:r>
      <w:r w:rsidRPr="002C0893">
        <w:rPr>
          <w:rFonts w:ascii="Calibri" w:hAnsi="Calibri" w:cs="Calibri"/>
          <w:sz w:val="24"/>
          <w:szCs w:val="24"/>
          <w:lang w:val="pl-PL"/>
        </w:rPr>
        <w:t>bada</w:t>
      </w:r>
      <w:r w:rsidR="00274B20" w:rsidRPr="002C0893">
        <w:rPr>
          <w:rFonts w:ascii="Calibri" w:hAnsi="Calibri" w:cs="Calibri"/>
          <w:sz w:val="24"/>
          <w:szCs w:val="24"/>
          <w:lang w:val="pl-PL"/>
        </w:rPr>
        <w:t>ń</w:t>
      </w:r>
      <w:r w:rsidRPr="002C0893">
        <w:rPr>
          <w:rFonts w:ascii="Calibri" w:hAnsi="Calibri" w:cs="Calibri"/>
          <w:sz w:val="24"/>
          <w:szCs w:val="24"/>
          <w:lang w:val="pl-PL"/>
        </w:rPr>
        <w:t xml:space="preserve"> naukow</w:t>
      </w:r>
      <w:r w:rsidR="00274B20" w:rsidRPr="002C0893">
        <w:rPr>
          <w:rFonts w:ascii="Calibri" w:hAnsi="Calibri" w:cs="Calibri"/>
          <w:sz w:val="24"/>
          <w:szCs w:val="24"/>
          <w:lang w:val="pl-PL"/>
        </w:rPr>
        <w:t>ych</w:t>
      </w:r>
      <w:r w:rsidRPr="002C0893">
        <w:rPr>
          <w:rFonts w:ascii="Calibri" w:hAnsi="Calibri" w:cs="Calibri"/>
          <w:sz w:val="24"/>
          <w:szCs w:val="24"/>
          <w:lang w:val="pl-PL"/>
        </w:rPr>
        <w:t xml:space="preserve"> dotyczą</w:t>
      </w:r>
      <w:r w:rsidR="00274B20" w:rsidRPr="002C0893">
        <w:rPr>
          <w:rFonts w:ascii="Calibri" w:hAnsi="Calibri" w:cs="Calibri"/>
          <w:sz w:val="24"/>
          <w:szCs w:val="24"/>
          <w:lang w:val="pl-PL"/>
        </w:rPr>
        <w:t xml:space="preserve">cych </w:t>
      </w:r>
      <w:r w:rsidRPr="002C0893">
        <w:rPr>
          <w:rFonts w:ascii="Calibri" w:hAnsi="Calibri" w:cs="Calibri"/>
          <w:sz w:val="24"/>
          <w:szCs w:val="24"/>
          <w:lang w:val="pl-PL"/>
        </w:rPr>
        <w:t>zależności między żywieniem</w:t>
      </w:r>
      <w:r w:rsidR="004E1122" w:rsidRPr="002C0893">
        <w:rPr>
          <w:rFonts w:ascii="Calibri" w:hAnsi="Calibri" w:cs="Calibri"/>
          <w:sz w:val="24"/>
          <w:szCs w:val="24"/>
          <w:lang w:val="pl-PL"/>
        </w:rPr>
        <w:t>,</w:t>
      </w:r>
      <w:r w:rsidRPr="002C0893">
        <w:rPr>
          <w:rFonts w:ascii="Calibri" w:hAnsi="Calibri" w:cs="Calibri"/>
          <w:sz w:val="24"/>
          <w:szCs w:val="24"/>
          <w:lang w:val="pl-PL"/>
        </w:rPr>
        <w:t xml:space="preserve"> lub szerzej stylem życia a </w:t>
      </w:r>
      <w:r w:rsidR="00274B20" w:rsidRPr="002C0893">
        <w:rPr>
          <w:rFonts w:ascii="Calibri" w:hAnsi="Calibri" w:cs="Calibri"/>
          <w:sz w:val="24"/>
          <w:szCs w:val="24"/>
          <w:lang w:val="pl-PL"/>
        </w:rPr>
        <w:t>zdrowiem</w:t>
      </w:r>
      <w:r w:rsidR="004E1122" w:rsidRPr="002C0893">
        <w:rPr>
          <w:rFonts w:ascii="Calibri" w:hAnsi="Calibri" w:cs="Calibri"/>
          <w:sz w:val="24"/>
          <w:szCs w:val="24"/>
          <w:lang w:val="pl-PL"/>
        </w:rPr>
        <w:t>,</w:t>
      </w:r>
      <w:r w:rsidR="00274B20" w:rsidRPr="002C0893">
        <w:rPr>
          <w:rFonts w:ascii="Calibri" w:hAnsi="Calibri" w:cs="Calibri"/>
          <w:sz w:val="24"/>
          <w:szCs w:val="24"/>
          <w:lang w:val="pl-PL"/>
        </w:rPr>
        <w:t xml:space="preserve"> </w:t>
      </w:r>
      <w:r w:rsidRPr="002C0893">
        <w:rPr>
          <w:rFonts w:ascii="Calibri" w:hAnsi="Calibri" w:cs="Calibri"/>
          <w:sz w:val="24"/>
          <w:szCs w:val="24"/>
          <w:lang w:val="pl-PL"/>
        </w:rPr>
        <w:t>wpisuje się w</w:t>
      </w:r>
      <w:r w:rsidR="00A620B0">
        <w:rPr>
          <w:rFonts w:ascii="Calibri" w:hAnsi="Calibri" w:cs="Calibri"/>
          <w:sz w:val="24"/>
          <w:szCs w:val="24"/>
          <w:lang w:val="pl-PL"/>
        </w:rPr>
        <w:t> </w:t>
      </w:r>
      <w:r w:rsidRPr="002C0893">
        <w:rPr>
          <w:rFonts w:ascii="Calibri" w:hAnsi="Calibri" w:cs="Calibri"/>
          <w:sz w:val="24"/>
          <w:szCs w:val="24"/>
          <w:lang w:val="pl-PL"/>
        </w:rPr>
        <w:t xml:space="preserve">drugą dyscyplinę naukową </w:t>
      </w:r>
      <w:r w:rsidR="00442FEB" w:rsidRPr="002C0893">
        <w:rPr>
          <w:rFonts w:ascii="Calibri" w:hAnsi="Calibri" w:cs="Calibri"/>
          <w:sz w:val="24"/>
          <w:szCs w:val="24"/>
          <w:lang w:val="pl-PL"/>
        </w:rPr>
        <w:t>–</w:t>
      </w:r>
      <w:r w:rsidRPr="002C0893">
        <w:rPr>
          <w:rFonts w:ascii="Calibri" w:hAnsi="Calibri" w:cs="Calibri"/>
          <w:sz w:val="24"/>
          <w:szCs w:val="24"/>
          <w:lang w:val="pl-PL"/>
        </w:rPr>
        <w:t xml:space="preserve"> </w:t>
      </w:r>
      <w:r w:rsidRPr="002C0893">
        <w:rPr>
          <w:rFonts w:ascii="Calibri" w:hAnsi="Calibri" w:cs="Calibri"/>
          <w:i/>
          <w:sz w:val="24"/>
          <w:szCs w:val="24"/>
          <w:lang w:val="pl-PL"/>
        </w:rPr>
        <w:t>Nauki o zdrowiu</w:t>
      </w:r>
      <w:r w:rsidRPr="002C0893">
        <w:rPr>
          <w:rFonts w:ascii="Calibri" w:hAnsi="Calibri" w:cs="Calibri"/>
          <w:sz w:val="24"/>
          <w:szCs w:val="24"/>
          <w:lang w:val="pl-PL"/>
        </w:rPr>
        <w:t>.</w:t>
      </w:r>
      <w:r w:rsidR="005C2678" w:rsidRPr="002C0893">
        <w:rPr>
          <w:rFonts w:ascii="Calibri" w:hAnsi="Calibri" w:cs="Calibri"/>
          <w:sz w:val="24"/>
          <w:szCs w:val="24"/>
          <w:lang w:val="pl-PL"/>
        </w:rPr>
        <w:t xml:space="preserve"> </w:t>
      </w:r>
      <w:r w:rsidRPr="002C0893">
        <w:rPr>
          <w:rFonts w:ascii="Calibri" w:hAnsi="Calibri" w:cs="Calibri"/>
          <w:sz w:val="24"/>
          <w:szCs w:val="24"/>
          <w:lang w:val="pl-PL"/>
        </w:rPr>
        <w:t>Uwzględniając fakt, że bezpieczeństwo żywnościowe kraju wpisane jest w strategię bezpieczeństwa narodowego</w:t>
      </w:r>
      <w:r w:rsidR="003B7385" w:rsidRPr="002C0893">
        <w:rPr>
          <w:rFonts w:ascii="Calibri" w:hAnsi="Calibri" w:cs="Calibri"/>
          <w:sz w:val="24"/>
          <w:szCs w:val="24"/>
          <w:lang w:val="pl-PL"/>
        </w:rPr>
        <w:t xml:space="preserve"> oraz</w:t>
      </w:r>
      <w:r w:rsidRPr="002C0893">
        <w:rPr>
          <w:rFonts w:ascii="Calibri" w:hAnsi="Calibri" w:cs="Calibri"/>
          <w:sz w:val="24"/>
          <w:szCs w:val="24"/>
          <w:lang w:val="pl-PL"/>
        </w:rPr>
        <w:t xml:space="preserve"> wychodząc naprzeciw potrzebom nowoczesnej gospodarki żywnościowej i realizacji jej celu, jakim jest zapewnienie</w:t>
      </w:r>
      <w:r w:rsidR="00202728">
        <w:rPr>
          <w:rFonts w:ascii="Calibri" w:hAnsi="Calibri" w:cs="Calibri"/>
          <w:sz w:val="24"/>
          <w:szCs w:val="24"/>
          <w:lang w:val="pl-PL"/>
        </w:rPr>
        <w:t xml:space="preserve"> realizacji</w:t>
      </w:r>
      <w:r w:rsidRPr="002C0893">
        <w:rPr>
          <w:rFonts w:ascii="Calibri" w:hAnsi="Calibri" w:cs="Calibri"/>
          <w:sz w:val="24"/>
          <w:szCs w:val="24"/>
          <w:lang w:val="pl-PL"/>
        </w:rPr>
        <w:t xml:space="preserve"> potrzeb żywieniowych społeczeństwa, proces kształcenia na kierunku ŻCiOŻ dotyczy związków między żywnością</w:t>
      </w:r>
      <w:r w:rsidR="000016FE" w:rsidRPr="002C0893">
        <w:rPr>
          <w:rFonts w:ascii="Calibri" w:hAnsi="Calibri" w:cs="Calibri"/>
          <w:sz w:val="24"/>
          <w:szCs w:val="24"/>
          <w:lang w:val="pl-PL"/>
        </w:rPr>
        <w:t xml:space="preserve"> </w:t>
      </w:r>
      <w:r w:rsidR="00187513" w:rsidRPr="002C0893">
        <w:rPr>
          <w:rFonts w:ascii="Calibri" w:hAnsi="Calibri" w:cs="Calibri"/>
          <w:sz w:val="24"/>
          <w:szCs w:val="24"/>
          <w:lang w:val="pl-PL"/>
        </w:rPr>
        <w:t xml:space="preserve">i </w:t>
      </w:r>
      <w:r w:rsidRPr="002C0893">
        <w:rPr>
          <w:rFonts w:ascii="Calibri" w:hAnsi="Calibri" w:cs="Calibri"/>
          <w:sz w:val="24"/>
          <w:szCs w:val="24"/>
          <w:lang w:val="pl-PL"/>
        </w:rPr>
        <w:t xml:space="preserve">żywieniem a zdrowiem i jakością życia człowieka, </w:t>
      </w:r>
      <w:r w:rsidR="00187513" w:rsidRPr="002C0893">
        <w:rPr>
          <w:rFonts w:ascii="Calibri" w:hAnsi="Calibri" w:cs="Calibri"/>
          <w:sz w:val="24"/>
          <w:szCs w:val="24"/>
          <w:lang w:val="pl-PL"/>
        </w:rPr>
        <w:t xml:space="preserve">a także </w:t>
      </w:r>
      <w:r w:rsidRPr="002C0893">
        <w:rPr>
          <w:rFonts w:ascii="Calibri" w:hAnsi="Calibri" w:cs="Calibri"/>
          <w:sz w:val="24"/>
          <w:szCs w:val="24"/>
          <w:lang w:val="pl-PL"/>
        </w:rPr>
        <w:t>zachowań żywieniowych konsumentów</w:t>
      </w:r>
      <w:r w:rsidR="003B7385" w:rsidRPr="002C0893">
        <w:rPr>
          <w:rFonts w:ascii="Calibri" w:hAnsi="Calibri" w:cs="Calibri"/>
          <w:sz w:val="24"/>
          <w:szCs w:val="24"/>
          <w:lang w:val="pl-PL"/>
        </w:rPr>
        <w:t xml:space="preserve">, z </w:t>
      </w:r>
      <w:r w:rsidRPr="002C0893">
        <w:rPr>
          <w:rFonts w:ascii="Calibri" w:hAnsi="Calibri" w:cs="Calibri"/>
          <w:sz w:val="24"/>
          <w:szCs w:val="24"/>
          <w:lang w:val="pl-PL"/>
        </w:rPr>
        <w:t>uwzględnieniem ich preferencji i</w:t>
      </w:r>
      <w:r w:rsidR="00202728">
        <w:rPr>
          <w:rFonts w:ascii="Calibri" w:hAnsi="Calibri" w:cs="Calibri"/>
          <w:sz w:val="24"/>
          <w:szCs w:val="24"/>
          <w:lang w:val="pl-PL"/>
        </w:rPr>
        <w:t> </w:t>
      </w:r>
      <w:r w:rsidRPr="002C0893">
        <w:rPr>
          <w:rFonts w:ascii="Calibri" w:hAnsi="Calibri" w:cs="Calibri"/>
          <w:sz w:val="24"/>
          <w:szCs w:val="24"/>
          <w:lang w:val="pl-PL"/>
        </w:rPr>
        <w:t>oczekiwanych innowacji produktowych na rynku żywności. Obejmuje także wieloaspektową ocenę żywności, w tym pod względem jej bezpieczeństwa zdrowotnego, wartości odżywczej i</w:t>
      </w:r>
      <w:r w:rsidR="00202728">
        <w:rPr>
          <w:rFonts w:ascii="Calibri" w:hAnsi="Calibri" w:cs="Calibri"/>
          <w:sz w:val="24"/>
          <w:szCs w:val="24"/>
          <w:lang w:val="pl-PL"/>
        </w:rPr>
        <w:t> </w:t>
      </w:r>
      <w:r w:rsidRPr="002C0893">
        <w:rPr>
          <w:rFonts w:ascii="Calibri" w:hAnsi="Calibri" w:cs="Calibri"/>
          <w:sz w:val="24"/>
          <w:szCs w:val="24"/>
          <w:lang w:val="pl-PL"/>
        </w:rPr>
        <w:t xml:space="preserve">żywieniowej </w:t>
      </w:r>
      <w:r w:rsidR="00274B20" w:rsidRPr="002C0893">
        <w:rPr>
          <w:rFonts w:ascii="Calibri" w:hAnsi="Calibri" w:cs="Calibri"/>
          <w:sz w:val="24"/>
          <w:szCs w:val="24"/>
          <w:lang w:val="pl-PL"/>
        </w:rPr>
        <w:t>oraz</w:t>
      </w:r>
      <w:r w:rsidRPr="002C0893">
        <w:rPr>
          <w:rFonts w:ascii="Calibri" w:hAnsi="Calibri" w:cs="Calibri"/>
          <w:sz w:val="24"/>
          <w:szCs w:val="24"/>
          <w:lang w:val="pl-PL"/>
        </w:rPr>
        <w:t xml:space="preserve"> jakości sensorycznej. </w:t>
      </w:r>
      <w:bookmarkStart w:id="1" w:name="_Hlk44148834"/>
    </w:p>
    <w:p w14:paraId="33BFA76C" w14:textId="11D9CB41" w:rsidR="00034D8D" w:rsidRPr="002C0893" w:rsidRDefault="009D5627" w:rsidP="00034D8D">
      <w:pPr>
        <w:spacing w:line="360" w:lineRule="auto"/>
        <w:ind w:firstLine="709"/>
        <w:jc w:val="both"/>
        <w:rPr>
          <w:rFonts w:ascii="Calibri" w:hAnsi="Calibri" w:cs="Calibri"/>
          <w:sz w:val="24"/>
          <w:szCs w:val="24"/>
          <w:lang w:val="pl-PL"/>
        </w:rPr>
      </w:pPr>
      <w:r w:rsidRPr="002C0893">
        <w:rPr>
          <w:rFonts w:ascii="Calibri" w:hAnsi="Calibri" w:cs="Calibri"/>
          <w:sz w:val="24"/>
          <w:szCs w:val="24"/>
          <w:lang w:val="pl-PL"/>
        </w:rPr>
        <w:t>Podstawą kształcenia na kierunku ŻCiOŻ jest oferowanie najnowszej myśli naukowej i</w:t>
      </w:r>
      <w:r w:rsidR="00193B6F">
        <w:rPr>
          <w:rFonts w:ascii="Calibri" w:hAnsi="Calibri" w:cs="Calibri"/>
          <w:sz w:val="24"/>
          <w:szCs w:val="24"/>
          <w:lang w:val="pl-PL"/>
        </w:rPr>
        <w:t> </w:t>
      </w:r>
      <w:r w:rsidRPr="002C0893">
        <w:rPr>
          <w:rFonts w:ascii="Calibri" w:hAnsi="Calibri" w:cs="Calibri"/>
          <w:sz w:val="24"/>
          <w:szCs w:val="24"/>
          <w:lang w:val="pl-PL"/>
        </w:rPr>
        <w:t xml:space="preserve">systematyczna aktualizacja treści nauczania oraz wysoka jakość kształcenia, podlegająca monitorowaniu m.in. przez regularne hospitacje zajęć, cosemestralne analizy osiągniętych efektów uczenia się studentów, wyników ankiet studenckich oraz wyników monitorowania losów zawodowych absolwentów. W trosce o </w:t>
      </w:r>
      <w:r w:rsidR="00442FEB" w:rsidRPr="002C0893">
        <w:rPr>
          <w:rFonts w:ascii="Calibri" w:hAnsi="Calibri" w:cs="Calibri"/>
          <w:sz w:val="24"/>
          <w:szCs w:val="24"/>
          <w:lang w:val="pl-PL"/>
        </w:rPr>
        <w:t xml:space="preserve">doskonalenie </w:t>
      </w:r>
      <w:r w:rsidRPr="002C0893">
        <w:rPr>
          <w:rFonts w:ascii="Calibri" w:hAnsi="Calibri" w:cs="Calibri"/>
          <w:sz w:val="24"/>
          <w:szCs w:val="24"/>
          <w:lang w:val="pl-PL"/>
        </w:rPr>
        <w:t>jakoś</w:t>
      </w:r>
      <w:r w:rsidR="00442FEB" w:rsidRPr="002C0893">
        <w:rPr>
          <w:rFonts w:ascii="Calibri" w:hAnsi="Calibri" w:cs="Calibri"/>
          <w:sz w:val="24"/>
          <w:szCs w:val="24"/>
          <w:lang w:val="pl-PL"/>
        </w:rPr>
        <w:t>ci</w:t>
      </w:r>
      <w:r w:rsidRPr="002C0893">
        <w:rPr>
          <w:rFonts w:ascii="Calibri" w:hAnsi="Calibri" w:cs="Calibri"/>
          <w:sz w:val="24"/>
          <w:szCs w:val="24"/>
          <w:lang w:val="pl-PL"/>
        </w:rPr>
        <w:t xml:space="preserve"> kształcenia do realizacji </w:t>
      </w:r>
      <w:r w:rsidR="00442FEB" w:rsidRPr="002C0893">
        <w:rPr>
          <w:rFonts w:ascii="Calibri" w:hAnsi="Calibri" w:cs="Calibri"/>
          <w:sz w:val="24"/>
          <w:szCs w:val="24"/>
          <w:lang w:val="pl-PL"/>
        </w:rPr>
        <w:t>procesu dydaktycznego</w:t>
      </w:r>
      <w:r w:rsidRPr="002C0893">
        <w:rPr>
          <w:rFonts w:ascii="Calibri" w:hAnsi="Calibri" w:cs="Calibri"/>
          <w:sz w:val="24"/>
          <w:szCs w:val="24"/>
          <w:lang w:val="pl-PL"/>
        </w:rPr>
        <w:t xml:space="preserve"> włączani są specjaliści z innych instytucji</w:t>
      </w:r>
      <w:r w:rsidR="00274B20" w:rsidRPr="002C0893">
        <w:rPr>
          <w:rFonts w:ascii="Calibri" w:hAnsi="Calibri" w:cs="Calibri"/>
          <w:sz w:val="24"/>
          <w:szCs w:val="24"/>
          <w:lang w:val="pl-PL"/>
        </w:rPr>
        <w:t>,</w:t>
      </w:r>
      <w:r w:rsidRPr="002C0893">
        <w:rPr>
          <w:rFonts w:ascii="Calibri" w:hAnsi="Calibri" w:cs="Calibri"/>
          <w:sz w:val="24"/>
          <w:szCs w:val="24"/>
          <w:lang w:val="pl-PL"/>
        </w:rPr>
        <w:t xml:space="preserve"> ośrodków naukowych krajowych i zagranicznych oraz praktycy z otoczenia gospodarczego, organizacji branżowych i</w:t>
      </w:r>
      <w:r w:rsidR="00193B6F">
        <w:rPr>
          <w:rFonts w:ascii="Calibri" w:hAnsi="Calibri" w:cs="Calibri"/>
          <w:sz w:val="24"/>
          <w:szCs w:val="24"/>
          <w:lang w:val="pl-PL"/>
        </w:rPr>
        <w:t> </w:t>
      </w:r>
      <w:r w:rsidRPr="002C0893">
        <w:rPr>
          <w:rFonts w:ascii="Calibri" w:hAnsi="Calibri" w:cs="Calibri"/>
          <w:sz w:val="24"/>
          <w:szCs w:val="24"/>
          <w:lang w:val="pl-PL"/>
        </w:rPr>
        <w:t xml:space="preserve">pozarządowych. </w:t>
      </w:r>
      <w:bookmarkEnd w:id="1"/>
    </w:p>
    <w:p w14:paraId="3173B914" w14:textId="7394A275" w:rsidR="00034D8D" w:rsidRPr="002C0893" w:rsidRDefault="009D5627" w:rsidP="00034D8D">
      <w:pPr>
        <w:spacing w:line="360" w:lineRule="auto"/>
        <w:ind w:firstLine="709"/>
        <w:jc w:val="both"/>
        <w:rPr>
          <w:rFonts w:ascii="Calibri" w:hAnsi="Calibri" w:cs="Calibri"/>
          <w:sz w:val="24"/>
          <w:szCs w:val="24"/>
          <w:lang w:val="pl-PL"/>
        </w:rPr>
      </w:pPr>
      <w:bookmarkStart w:id="2" w:name="_Hlk44148917"/>
      <w:r w:rsidRPr="002C0893">
        <w:rPr>
          <w:rFonts w:ascii="Calibri" w:hAnsi="Calibri" w:cs="Calibri"/>
          <w:sz w:val="24"/>
          <w:szCs w:val="24"/>
          <w:lang w:val="pl-PL"/>
        </w:rPr>
        <w:t>Program kształcenia na kierunku Ż</w:t>
      </w:r>
      <w:r w:rsidRPr="002C0893">
        <w:rPr>
          <w:rFonts w:ascii="Calibri" w:hAnsi="Calibri" w:cs="Calibri"/>
          <w:i/>
          <w:sz w:val="24"/>
          <w:szCs w:val="24"/>
          <w:lang w:val="pl-PL"/>
        </w:rPr>
        <w:t>ywienie człowieka i ocena żywności</w:t>
      </w:r>
      <w:r w:rsidRPr="002C0893">
        <w:rPr>
          <w:rFonts w:ascii="Calibri" w:hAnsi="Calibri" w:cs="Calibri"/>
          <w:sz w:val="24"/>
          <w:szCs w:val="24"/>
          <w:lang w:val="pl-PL"/>
        </w:rPr>
        <w:t xml:space="preserve"> odzwierciedla dostosowanie</w:t>
      </w:r>
      <w:r w:rsidR="003B7385" w:rsidRPr="002C0893">
        <w:rPr>
          <w:rFonts w:ascii="Calibri" w:hAnsi="Calibri" w:cs="Calibri"/>
          <w:sz w:val="24"/>
          <w:szCs w:val="24"/>
          <w:lang w:val="pl-PL"/>
        </w:rPr>
        <w:t xml:space="preserve"> koncepcji kształcenia</w:t>
      </w:r>
      <w:r w:rsidRPr="002C0893">
        <w:rPr>
          <w:rFonts w:ascii="Calibri" w:hAnsi="Calibri" w:cs="Calibri"/>
          <w:sz w:val="24"/>
          <w:szCs w:val="24"/>
          <w:lang w:val="pl-PL"/>
        </w:rPr>
        <w:t xml:space="preserve"> do potrzeb rynku pracy oraz obowiązujących przepisów prawnych. Powstał w efekcie szerokiej dyskusji wśród nauczycieli akademickich i studentów, z udziałem doktorantów i samorządu studenckiego, absolwentów oraz zewnętrznych interesariuszy, w tym systematycznych konsultacji dotyczących programu kształcenia i</w:t>
      </w:r>
      <w:r w:rsidR="00193B6F">
        <w:rPr>
          <w:rFonts w:ascii="Calibri" w:hAnsi="Calibri" w:cs="Calibri"/>
          <w:sz w:val="24"/>
          <w:szCs w:val="24"/>
          <w:lang w:val="pl-PL"/>
        </w:rPr>
        <w:t> </w:t>
      </w:r>
      <w:r w:rsidRPr="002C0893">
        <w:rPr>
          <w:rFonts w:ascii="Calibri" w:hAnsi="Calibri" w:cs="Calibri"/>
          <w:sz w:val="24"/>
          <w:szCs w:val="24"/>
          <w:lang w:val="pl-PL"/>
        </w:rPr>
        <w:t>prowadzonych zajęć z pracodawcami i organizacjami z otoczenia społeczno-gospodarczego i</w:t>
      </w:r>
      <w:r w:rsidR="00193B6F">
        <w:rPr>
          <w:rFonts w:ascii="Calibri" w:hAnsi="Calibri" w:cs="Calibri"/>
          <w:sz w:val="24"/>
          <w:szCs w:val="24"/>
          <w:lang w:val="pl-PL"/>
        </w:rPr>
        <w:t> </w:t>
      </w:r>
      <w:r w:rsidRPr="002C0893">
        <w:rPr>
          <w:rFonts w:ascii="Calibri" w:hAnsi="Calibri" w:cs="Calibri"/>
          <w:sz w:val="24"/>
          <w:szCs w:val="24"/>
          <w:lang w:val="pl-PL"/>
        </w:rPr>
        <w:t xml:space="preserve">jednocześnie z uwzględnieniem doświadczeń krajowych i międzynarodowych. </w:t>
      </w:r>
      <w:bookmarkEnd w:id="2"/>
    </w:p>
    <w:p w14:paraId="405A243D" w14:textId="552FDD59" w:rsidR="009D5627" w:rsidRPr="002C0893" w:rsidRDefault="009D5627" w:rsidP="00034D8D">
      <w:pPr>
        <w:spacing w:line="360" w:lineRule="auto"/>
        <w:ind w:firstLine="709"/>
        <w:jc w:val="both"/>
        <w:rPr>
          <w:rFonts w:ascii="Calibri" w:hAnsi="Calibri" w:cs="Calibri"/>
          <w:sz w:val="24"/>
          <w:szCs w:val="24"/>
          <w:lang w:val="pl-PL"/>
        </w:rPr>
      </w:pPr>
      <w:r w:rsidRPr="002C0893">
        <w:rPr>
          <w:rFonts w:ascii="Calibri" w:hAnsi="Calibri" w:cs="Calibri"/>
          <w:sz w:val="24"/>
          <w:szCs w:val="24"/>
          <w:lang w:val="pl-PL"/>
        </w:rPr>
        <w:t xml:space="preserve">Kandydaci na studia na kierunku ŻCiOŻ powinni mieć podstawową wiedzę z zakresu </w:t>
      </w:r>
      <w:r w:rsidRPr="002C0893">
        <w:rPr>
          <w:rFonts w:ascii="Calibri" w:hAnsi="Calibri" w:cs="Calibri"/>
          <w:sz w:val="24"/>
          <w:szCs w:val="24"/>
          <w:lang w:val="pl-PL"/>
        </w:rPr>
        <w:lastRenderedPageBreak/>
        <w:t>nauk przyrodniczych oraz wykazywać zainteresowanie zagadnieniami dotyczącymi żywności i</w:t>
      </w:r>
      <w:r w:rsidR="00193B6F">
        <w:rPr>
          <w:rFonts w:ascii="Calibri" w:hAnsi="Calibri" w:cs="Calibri"/>
          <w:sz w:val="24"/>
          <w:szCs w:val="24"/>
          <w:lang w:val="pl-PL"/>
        </w:rPr>
        <w:t> </w:t>
      </w:r>
      <w:r w:rsidRPr="002C0893">
        <w:rPr>
          <w:rFonts w:ascii="Calibri" w:hAnsi="Calibri" w:cs="Calibri"/>
          <w:sz w:val="24"/>
          <w:szCs w:val="24"/>
          <w:lang w:val="pl-PL"/>
        </w:rPr>
        <w:t>żywienia. Na studiach I st</w:t>
      </w:r>
      <w:r w:rsidR="00EE754D" w:rsidRPr="002C0893">
        <w:rPr>
          <w:rFonts w:ascii="Calibri" w:hAnsi="Calibri" w:cs="Calibri"/>
          <w:sz w:val="24"/>
          <w:szCs w:val="24"/>
          <w:lang w:val="pl-PL"/>
        </w:rPr>
        <w:t>opnia kształceni są specjaliści</w:t>
      </w:r>
      <w:r w:rsidRPr="002C0893">
        <w:rPr>
          <w:rFonts w:ascii="Calibri" w:hAnsi="Calibri" w:cs="Calibri"/>
          <w:sz w:val="24"/>
          <w:szCs w:val="24"/>
          <w:lang w:val="pl-PL"/>
        </w:rPr>
        <w:t xml:space="preserve"> przygotowujący się do prowadzenia podstawowych badań z zakresu żywienia człowieka, oceny żywności i zachowań konsumentów. Studenci zdobywają wiedzę dotyczącą: </w:t>
      </w:r>
    </w:p>
    <w:p w14:paraId="5D2CFE71" w14:textId="2E87A121" w:rsidR="009D5627" w:rsidRPr="002C0893" w:rsidRDefault="009D5627" w:rsidP="00034D8D">
      <w:pPr>
        <w:pStyle w:val="Akapitzlist"/>
        <w:numPr>
          <w:ilvl w:val="0"/>
          <w:numId w:val="7"/>
        </w:numPr>
        <w:tabs>
          <w:tab w:val="left" w:pos="284"/>
        </w:tabs>
        <w:spacing w:line="360" w:lineRule="auto"/>
        <w:jc w:val="both"/>
        <w:rPr>
          <w:rFonts w:ascii="Calibri" w:hAnsi="Calibri" w:cs="Calibri"/>
          <w:sz w:val="24"/>
          <w:szCs w:val="24"/>
          <w:lang w:val="pl-PL"/>
        </w:rPr>
      </w:pPr>
      <w:r w:rsidRPr="002C0893">
        <w:rPr>
          <w:rFonts w:ascii="Calibri" w:hAnsi="Calibri" w:cs="Calibri"/>
          <w:sz w:val="24"/>
          <w:szCs w:val="24"/>
          <w:lang w:val="pl-PL"/>
        </w:rPr>
        <w:t xml:space="preserve">potrzeb żywieniowych człowieka i ich uwarunkowań, oceny sposobu żywienia i stanu odżywienia, </w:t>
      </w:r>
      <w:r w:rsidR="00720ED2" w:rsidRPr="002C0893">
        <w:rPr>
          <w:rFonts w:ascii="Calibri" w:hAnsi="Calibri" w:cs="Calibri"/>
          <w:sz w:val="24"/>
          <w:szCs w:val="24"/>
          <w:lang w:val="pl-PL"/>
        </w:rPr>
        <w:t xml:space="preserve">profilaktyki </w:t>
      </w:r>
      <w:r w:rsidRPr="002C0893">
        <w:rPr>
          <w:rFonts w:ascii="Calibri" w:hAnsi="Calibri" w:cs="Calibri"/>
          <w:sz w:val="24"/>
          <w:szCs w:val="24"/>
          <w:lang w:val="pl-PL"/>
        </w:rPr>
        <w:t>i edukacji żywieniowej</w:t>
      </w:r>
      <w:r w:rsidR="00720ED2" w:rsidRPr="002C0893">
        <w:rPr>
          <w:rFonts w:ascii="Calibri" w:hAnsi="Calibri" w:cs="Calibri"/>
          <w:sz w:val="24"/>
          <w:szCs w:val="24"/>
          <w:lang w:val="pl-PL"/>
        </w:rPr>
        <w:t>,</w:t>
      </w:r>
      <w:r w:rsidR="005C2678" w:rsidRPr="002C0893">
        <w:rPr>
          <w:rFonts w:ascii="Calibri" w:hAnsi="Calibri" w:cs="Calibri"/>
          <w:sz w:val="24"/>
          <w:szCs w:val="24"/>
          <w:lang w:val="pl-PL"/>
        </w:rPr>
        <w:t xml:space="preserve"> </w:t>
      </w:r>
    </w:p>
    <w:p w14:paraId="222A28E4" w14:textId="5CE66CC8" w:rsidR="009D5627" w:rsidRPr="002C0893" w:rsidRDefault="009D5627" w:rsidP="00034D8D">
      <w:pPr>
        <w:pStyle w:val="Akapitzlist"/>
        <w:numPr>
          <w:ilvl w:val="0"/>
          <w:numId w:val="7"/>
        </w:numPr>
        <w:tabs>
          <w:tab w:val="left" w:pos="284"/>
        </w:tabs>
        <w:spacing w:line="360" w:lineRule="auto"/>
        <w:jc w:val="both"/>
        <w:rPr>
          <w:rFonts w:ascii="Calibri" w:hAnsi="Calibri" w:cs="Calibri"/>
          <w:sz w:val="24"/>
          <w:szCs w:val="24"/>
          <w:lang w:val="pl-PL"/>
        </w:rPr>
      </w:pPr>
      <w:r w:rsidRPr="002C0893">
        <w:rPr>
          <w:rFonts w:ascii="Calibri" w:hAnsi="Calibri" w:cs="Calibri"/>
          <w:sz w:val="24"/>
          <w:szCs w:val="24"/>
          <w:lang w:val="pl-PL"/>
        </w:rPr>
        <w:t xml:space="preserve">surowców żywnościowych i </w:t>
      </w:r>
      <w:r w:rsidR="00720ED2" w:rsidRPr="002C0893">
        <w:rPr>
          <w:rFonts w:ascii="Calibri" w:hAnsi="Calibri" w:cs="Calibri"/>
          <w:sz w:val="24"/>
          <w:szCs w:val="24"/>
          <w:lang w:val="pl-PL"/>
        </w:rPr>
        <w:t>ich</w:t>
      </w:r>
      <w:r w:rsidRPr="002C0893">
        <w:rPr>
          <w:rFonts w:ascii="Calibri" w:hAnsi="Calibri" w:cs="Calibri"/>
          <w:sz w:val="24"/>
          <w:szCs w:val="24"/>
          <w:lang w:val="pl-PL"/>
        </w:rPr>
        <w:t xml:space="preserve"> przetw</w:t>
      </w:r>
      <w:r w:rsidR="00720ED2" w:rsidRPr="002C0893">
        <w:rPr>
          <w:rFonts w:ascii="Calibri" w:hAnsi="Calibri" w:cs="Calibri"/>
          <w:sz w:val="24"/>
          <w:szCs w:val="24"/>
          <w:lang w:val="pl-PL"/>
        </w:rPr>
        <w:t>arzania</w:t>
      </w:r>
      <w:r w:rsidRPr="002C0893">
        <w:rPr>
          <w:rFonts w:ascii="Calibri" w:hAnsi="Calibri" w:cs="Calibri"/>
          <w:sz w:val="24"/>
          <w:szCs w:val="24"/>
          <w:lang w:val="pl-PL"/>
        </w:rPr>
        <w:t xml:space="preserve">, oceny żywności pod względem cech fizyko-chemicznych, bezpieczeństwa zdrowotnego, </w:t>
      </w:r>
      <w:r w:rsidR="00720ED2" w:rsidRPr="002C0893">
        <w:rPr>
          <w:rFonts w:ascii="Calibri" w:hAnsi="Calibri" w:cs="Calibri"/>
          <w:sz w:val="24"/>
          <w:szCs w:val="24"/>
          <w:lang w:val="pl-PL"/>
        </w:rPr>
        <w:t xml:space="preserve">wartości </w:t>
      </w:r>
      <w:r w:rsidRPr="002C0893">
        <w:rPr>
          <w:rFonts w:ascii="Calibri" w:hAnsi="Calibri" w:cs="Calibri"/>
          <w:sz w:val="24"/>
          <w:szCs w:val="24"/>
          <w:lang w:val="pl-PL"/>
        </w:rPr>
        <w:t>odżywcz</w:t>
      </w:r>
      <w:r w:rsidR="00720ED2" w:rsidRPr="002C0893">
        <w:rPr>
          <w:rFonts w:ascii="Calibri" w:hAnsi="Calibri" w:cs="Calibri"/>
          <w:sz w:val="24"/>
          <w:szCs w:val="24"/>
          <w:lang w:val="pl-PL"/>
        </w:rPr>
        <w:t>ej</w:t>
      </w:r>
      <w:r w:rsidRPr="002C0893">
        <w:rPr>
          <w:rFonts w:ascii="Calibri" w:hAnsi="Calibri" w:cs="Calibri"/>
          <w:sz w:val="24"/>
          <w:szCs w:val="24"/>
          <w:lang w:val="pl-PL"/>
        </w:rPr>
        <w:t xml:space="preserve">, </w:t>
      </w:r>
      <w:r w:rsidR="00720ED2" w:rsidRPr="002C0893">
        <w:rPr>
          <w:rFonts w:ascii="Calibri" w:hAnsi="Calibri" w:cs="Calibri"/>
          <w:sz w:val="24"/>
          <w:szCs w:val="24"/>
          <w:lang w:val="pl-PL"/>
        </w:rPr>
        <w:t xml:space="preserve">właściwości </w:t>
      </w:r>
      <w:r w:rsidRPr="002C0893">
        <w:rPr>
          <w:rFonts w:ascii="Calibri" w:hAnsi="Calibri" w:cs="Calibri"/>
          <w:sz w:val="24"/>
          <w:szCs w:val="24"/>
          <w:lang w:val="pl-PL"/>
        </w:rPr>
        <w:t xml:space="preserve">prozdrowotnych </w:t>
      </w:r>
      <w:r w:rsidR="00720ED2" w:rsidRPr="002C0893">
        <w:rPr>
          <w:rFonts w:ascii="Calibri" w:hAnsi="Calibri" w:cs="Calibri"/>
          <w:sz w:val="24"/>
          <w:szCs w:val="24"/>
          <w:lang w:val="pl-PL"/>
        </w:rPr>
        <w:t>i</w:t>
      </w:r>
      <w:r w:rsidRPr="002C0893">
        <w:rPr>
          <w:rFonts w:ascii="Calibri" w:hAnsi="Calibri" w:cs="Calibri"/>
          <w:sz w:val="24"/>
          <w:szCs w:val="24"/>
          <w:lang w:val="pl-PL"/>
        </w:rPr>
        <w:t xml:space="preserve"> sensorycznych</w:t>
      </w:r>
      <w:r w:rsidR="00720ED2" w:rsidRPr="002C0893">
        <w:rPr>
          <w:rFonts w:ascii="Calibri" w:hAnsi="Calibri" w:cs="Calibri"/>
          <w:sz w:val="24"/>
          <w:szCs w:val="24"/>
          <w:lang w:val="pl-PL"/>
        </w:rPr>
        <w:t>,</w:t>
      </w:r>
      <w:r w:rsidR="005C2678" w:rsidRPr="002C0893">
        <w:rPr>
          <w:rFonts w:ascii="Calibri" w:hAnsi="Calibri" w:cs="Calibri"/>
          <w:sz w:val="24"/>
          <w:szCs w:val="24"/>
          <w:lang w:val="pl-PL"/>
        </w:rPr>
        <w:t xml:space="preserve"> </w:t>
      </w:r>
      <w:r w:rsidRPr="002C0893">
        <w:rPr>
          <w:rFonts w:ascii="Calibri" w:hAnsi="Calibri" w:cs="Calibri"/>
          <w:sz w:val="24"/>
          <w:szCs w:val="24"/>
          <w:lang w:val="pl-PL"/>
        </w:rPr>
        <w:t xml:space="preserve"> </w:t>
      </w:r>
    </w:p>
    <w:p w14:paraId="466F85A0" w14:textId="77777777" w:rsidR="009D5627" w:rsidRPr="002C0893" w:rsidRDefault="009D5627" w:rsidP="00034D8D">
      <w:pPr>
        <w:pStyle w:val="Akapitzlist"/>
        <w:numPr>
          <w:ilvl w:val="0"/>
          <w:numId w:val="7"/>
        </w:numPr>
        <w:tabs>
          <w:tab w:val="left" w:pos="284"/>
        </w:tabs>
        <w:spacing w:line="360" w:lineRule="auto"/>
        <w:jc w:val="both"/>
        <w:rPr>
          <w:rFonts w:ascii="Calibri" w:hAnsi="Calibri" w:cs="Calibri"/>
          <w:sz w:val="24"/>
          <w:szCs w:val="24"/>
          <w:lang w:val="pl-PL"/>
        </w:rPr>
      </w:pPr>
      <w:r w:rsidRPr="002C0893">
        <w:rPr>
          <w:rFonts w:ascii="Calibri" w:hAnsi="Calibri" w:cs="Calibri"/>
          <w:sz w:val="24"/>
          <w:szCs w:val="24"/>
          <w:lang w:val="pl-PL"/>
        </w:rPr>
        <w:t xml:space="preserve">funkcjonowania łańcucha dostaw żywności, że szczególnym uwzględnieniem rynku żywności oraz różnych aspektów konsumpcji żywności i zachowań konsumentów. </w:t>
      </w:r>
    </w:p>
    <w:p w14:paraId="3EFF5010" w14:textId="388919A7" w:rsidR="00034D8D" w:rsidRPr="002C0893" w:rsidRDefault="009D5627" w:rsidP="00034D8D">
      <w:pPr>
        <w:spacing w:line="360" w:lineRule="auto"/>
        <w:ind w:firstLine="709"/>
        <w:jc w:val="both"/>
        <w:rPr>
          <w:rFonts w:ascii="Calibri" w:hAnsi="Calibri" w:cs="Calibri"/>
          <w:sz w:val="24"/>
          <w:szCs w:val="24"/>
          <w:lang w:val="pl-PL"/>
        </w:rPr>
      </w:pPr>
      <w:r w:rsidRPr="002C0893">
        <w:rPr>
          <w:rFonts w:ascii="Calibri" w:hAnsi="Calibri" w:cs="Calibri"/>
          <w:sz w:val="24"/>
          <w:szCs w:val="24"/>
          <w:lang w:val="pl-PL"/>
        </w:rPr>
        <w:t>Szeroka, interdyscyplinarna oferta programowa obejmuje przedmioty podstawowe, humanistyczno-społeczne i w blisko 80% przedmioty kierunkowe, z których część</w:t>
      </w:r>
      <w:r w:rsidR="004E1122" w:rsidRPr="002C0893">
        <w:rPr>
          <w:rFonts w:ascii="Calibri" w:hAnsi="Calibri" w:cs="Calibri"/>
          <w:sz w:val="24"/>
          <w:szCs w:val="24"/>
          <w:lang w:val="pl-PL"/>
        </w:rPr>
        <w:t>,</w:t>
      </w:r>
      <w:r w:rsidRPr="002C0893">
        <w:rPr>
          <w:rFonts w:ascii="Calibri" w:hAnsi="Calibri" w:cs="Calibri"/>
          <w:sz w:val="24"/>
          <w:szCs w:val="24"/>
          <w:lang w:val="pl-PL"/>
        </w:rPr>
        <w:t xml:space="preserve"> jako przedmioty fakultatywne</w:t>
      </w:r>
      <w:r w:rsidR="004E1122" w:rsidRPr="002C0893">
        <w:rPr>
          <w:rFonts w:ascii="Calibri" w:hAnsi="Calibri" w:cs="Calibri"/>
          <w:sz w:val="24"/>
          <w:szCs w:val="24"/>
          <w:lang w:val="pl-PL"/>
        </w:rPr>
        <w:t>,</w:t>
      </w:r>
      <w:r w:rsidRPr="002C0893">
        <w:rPr>
          <w:rFonts w:ascii="Calibri" w:hAnsi="Calibri" w:cs="Calibri"/>
          <w:sz w:val="24"/>
          <w:szCs w:val="24"/>
          <w:lang w:val="pl-PL"/>
        </w:rPr>
        <w:t xml:space="preserve"> studenci wybierają zgodnie z własnymi zainteresowaniami naukowymi oraz z myślą o budowaniu swojej kariery zawodowej. </w:t>
      </w:r>
      <w:r w:rsidR="00573D07" w:rsidRPr="002C0893">
        <w:rPr>
          <w:rFonts w:ascii="Calibri" w:hAnsi="Calibri" w:cs="Calibri"/>
          <w:sz w:val="24"/>
          <w:szCs w:val="24"/>
          <w:lang w:val="pl-PL"/>
        </w:rPr>
        <w:t>Pula kierunkowych przedmiotów fakultatywnych jest otwarta, co roku dostosowywana do potrzeb studentów i</w:t>
      </w:r>
      <w:r w:rsidR="00193B6F">
        <w:rPr>
          <w:rFonts w:ascii="Calibri" w:hAnsi="Calibri" w:cs="Calibri"/>
          <w:sz w:val="24"/>
          <w:szCs w:val="24"/>
          <w:lang w:val="pl-PL"/>
        </w:rPr>
        <w:t> </w:t>
      </w:r>
      <w:r w:rsidR="00573D07" w:rsidRPr="002C0893">
        <w:rPr>
          <w:rFonts w:ascii="Calibri" w:hAnsi="Calibri" w:cs="Calibri"/>
          <w:sz w:val="24"/>
          <w:szCs w:val="24"/>
          <w:lang w:val="pl-PL"/>
        </w:rPr>
        <w:t xml:space="preserve">zatwierdzana przez </w:t>
      </w:r>
      <w:r w:rsidR="004E1122" w:rsidRPr="002C0893">
        <w:rPr>
          <w:rFonts w:ascii="Calibri" w:hAnsi="Calibri" w:cs="Calibri"/>
          <w:sz w:val="24"/>
          <w:szCs w:val="24"/>
          <w:lang w:val="pl-PL"/>
        </w:rPr>
        <w:t>Radę Programową</w:t>
      </w:r>
      <w:r w:rsidR="00573D07" w:rsidRPr="002C0893">
        <w:rPr>
          <w:rFonts w:ascii="Calibri" w:hAnsi="Calibri" w:cs="Calibri"/>
          <w:sz w:val="24"/>
          <w:szCs w:val="24"/>
          <w:lang w:val="pl-PL"/>
        </w:rPr>
        <w:t xml:space="preserve">. </w:t>
      </w:r>
      <w:r w:rsidR="000427EE" w:rsidRPr="002C0893">
        <w:rPr>
          <w:rFonts w:ascii="Calibri" w:hAnsi="Calibri" w:cs="Calibri"/>
          <w:sz w:val="24"/>
          <w:szCs w:val="24"/>
          <w:lang w:val="pl-PL"/>
        </w:rPr>
        <w:t>Ofert</w:t>
      </w:r>
      <w:r w:rsidR="00F60362">
        <w:rPr>
          <w:rFonts w:ascii="Calibri" w:hAnsi="Calibri" w:cs="Calibri"/>
          <w:sz w:val="24"/>
          <w:szCs w:val="24"/>
          <w:lang w:val="pl-PL"/>
        </w:rPr>
        <w:t>a</w:t>
      </w:r>
      <w:r w:rsidR="000427EE" w:rsidRPr="002C0893">
        <w:rPr>
          <w:rFonts w:ascii="Calibri" w:hAnsi="Calibri" w:cs="Calibri"/>
          <w:sz w:val="24"/>
          <w:szCs w:val="24"/>
          <w:lang w:val="pl-PL"/>
        </w:rPr>
        <w:t xml:space="preserve"> zajęć do wyboru </w:t>
      </w:r>
      <w:r w:rsidR="00BC6400">
        <w:rPr>
          <w:rFonts w:ascii="Calibri" w:hAnsi="Calibri" w:cs="Calibri"/>
          <w:sz w:val="24"/>
          <w:szCs w:val="24"/>
          <w:lang w:val="pl-PL"/>
        </w:rPr>
        <w:t>jest uzupełni</w:t>
      </w:r>
      <w:r w:rsidR="00F60362">
        <w:rPr>
          <w:rFonts w:ascii="Calibri" w:hAnsi="Calibri" w:cs="Calibri"/>
          <w:sz w:val="24"/>
          <w:szCs w:val="24"/>
          <w:lang w:val="pl-PL"/>
        </w:rPr>
        <w:t>ona</w:t>
      </w:r>
      <w:r w:rsidR="00BC6400">
        <w:rPr>
          <w:rFonts w:ascii="Calibri" w:hAnsi="Calibri" w:cs="Calibri"/>
          <w:sz w:val="24"/>
          <w:szCs w:val="24"/>
          <w:lang w:val="pl-PL"/>
        </w:rPr>
        <w:t xml:space="preserve"> przez</w:t>
      </w:r>
      <w:r w:rsidR="005F7902">
        <w:rPr>
          <w:rFonts w:ascii="Calibri" w:hAnsi="Calibri" w:cs="Calibri"/>
          <w:sz w:val="24"/>
          <w:szCs w:val="24"/>
          <w:lang w:val="pl-PL"/>
        </w:rPr>
        <w:t>,</w:t>
      </w:r>
      <w:r w:rsidR="000427EE" w:rsidRPr="002C0893">
        <w:rPr>
          <w:rFonts w:ascii="Calibri" w:hAnsi="Calibri" w:cs="Calibri"/>
          <w:sz w:val="24"/>
          <w:szCs w:val="24"/>
          <w:lang w:val="pl-PL"/>
        </w:rPr>
        <w:t xml:space="preserve"> ujęte</w:t>
      </w:r>
      <w:r w:rsidRPr="002C0893">
        <w:rPr>
          <w:rFonts w:ascii="Calibri" w:hAnsi="Calibri" w:cs="Calibri"/>
          <w:sz w:val="24"/>
          <w:szCs w:val="24"/>
          <w:lang w:val="pl-PL"/>
        </w:rPr>
        <w:t xml:space="preserve"> w programie studiów</w:t>
      </w:r>
      <w:r w:rsidR="005F7902">
        <w:rPr>
          <w:rFonts w:ascii="Calibri" w:hAnsi="Calibri" w:cs="Calibri"/>
          <w:sz w:val="24"/>
          <w:szCs w:val="24"/>
          <w:lang w:val="pl-PL"/>
        </w:rPr>
        <w:t>,</w:t>
      </w:r>
      <w:r w:rsidRPr="002C0893">
        <w:rPr>
          <w:rFonts w:ascii="Calibri" w:hAnsi="Calibri" w:cs="Calibri"/>
          <w:sz w:val="24"/>
          <w:szCs w:val="24"/>
          <w:lang w:val="pl-PL"/>
        </w:rPr>
        <w:t xml:space="preserve"> odbycie dwóch rodzajów praktyki zawodowej. Jedna dotyczy wiedzy, umiejętności i</w:t>
      </w:r>
      <w:r w:rsidR="00193B6F">
        <w:rPr>
          <w:rFonts w:ascii="Calibri" w:hAnsi="Calibri" w:cs="Calibri"/>
          <w:sz w:val="24"/>
          <w:szCs w:val="24"/>
          <w:lang w:val="pl-PL"/>
        </w:rPr>
        <w:t> </w:t>
      </w:r>
      <w:r w:rsidRPr="002C0893">
        <w:rPr>
          <w:rFonts w:ascii="Calibri" w:hAnsi="Calibri" w:cs="Calibri"/>
          <w:sz w:val="24"/>
          <w:szCs w:val="24"/>
          <w:lang w:val="pl-PL"/>
        </w:rPr>
        <w:t xml:space="preserve">kompetencji pogłębianych w laboratorium kontrolnym, badawczym albo w jednostce nadzoru sanitarnego, druga natomiast </w:t>
      </w:r>
      <w:r w:rsidR="001055C9">
        <w:rPr>
          <w:rFonts w:ascii="Calibri" w:hAnsi="Calibri" w:cs="Calibri"/>
          <w:sz w:val="24"/>
          <w:szCs w:val="24"/>
          <w:lang w:val="pl-PL"/>
        </w:rPr>
        <w:t xml:space="preserve">jest realizowana </w:t>
      </w:r>
      <w:r w:rsidRPr="002C0893">
        <w:rPr>
          <w:rFonts w:ascii="Calibri" w:hAnsi="Calibri" w:cs="Calibri"/>
          <w:sz w:val="24"/>
          <w:szCs w:val="24"/>
          <w:lang w:val="pl-PL"/>
        </w:rPr>
        <w:t>w instytucji zajmującej się poradnictwem dietetycznym, edukacją żywieniową albo prewencją chorób dietozależnych i</w:t>
      </w:r>
      <w:r w:rsidR="001055C9">
        <w:rPr>
          <w:rFonts w:ascii="Calibri" w:hAnsi="Calibri" w:cs="Calibri"/>
          <w:sz w:val="24"/>
          <w:szCs w:val="24"/>
          <w:lang w:val="pl-PL"/>
        </w:rPr>
        <w:t> </w:t>
      </w:r>
      <w:r w:rsidRPr="002C0893">
        <w:rPr>
          <w:rFonts w:ascii="Calibri" w:hAnsi="Calibri" w:cs="Calibri"/>
          <w:sz w:val="24"/>
          <w:szCs w:val="24"/>
          <w:lang w:val="pl-PL"/>
        </w:rPr>
        <w:t>kształtowaniem zdrowia publicznego</w:t>
      </w:r>
      <w:r w:rsidR="00720ED2" w:rsidRPr="002C0893">
        <w:rPr>
          <w:rFonts w:ascii="Calibri" w:hAnsi="Calibri" w:cs="Calibri"/>
          <w:sz w:val="24"/>
          <w:szCs w:val="24"/>
          <w:lang w:val="pl-PL"/>
        </w:rPr>
        <w:t>. S</w:t>
      </w:r>
      <w:r w:rsidRPr="002C0893">
        <w:rPr>
          <w:rFonts w:ascii="Calibri" w:hAnsi="Calibri" w:cs="Calibri"/>
          <w:sz w:val="24"/>
          <w:szCs w:val="24"/>
          <w:lang w:val="pl-PL"/>
        </w:rPr>
        <w:t>tuden</w:t>
      </w:r>
      <w:r w:rsidR="00720ED2" w:rsidRPr="002C0893">
        <w:rPr>
          <w:rFonts w:ascii="Calibri" w:hAnsi="Calibri" w:cs="Calibri"/>
          <w:sz w:val="24"/>
          <w:szCs w:val="24"/>
          <w:lang w:val="pl-PL"/>
        </w:rPr>
        <w:t xml:space="preserve">ci </w:t>
      </w:r>
      <w:r w:rsidRPr="002C0893">
        <w:rPr>
          <w:rFonts w:ascii="Calibri" w:hAnsi="Calibri" w:cs="Calibri"/>
          <w:sz w:val="24"/>
          <w:szCs w:val="24"/>
          <w:lang w:val="pl-PL"/>
        </w:rPr>
        <w:t>ma</w:t>
      </w:r>
      <w:r w:rsidR="00720ED2" w:rsidRPr="002C0893">
        <w:rPr>
          <w:rFonts w:ascii="Calibri" w:hAnsi="Calibri" w:cs="Calibri"/>
          <w:sz w:val="24"/>
          <w:szCs w:val="24"/>
          <w:lang w:val="pl-PL"/>
        </w:rPr>
        <w:t>ją</w:t>
      </w:r>
      <w:r w:rsidRPr="002C0893">
        <w:rPr>
          <w:rFonts w:ascii="Calibri" w:hAnsi="Calibri" w:cs="Calibri"/>
          <w:sz w:val="24"/>
          <w:szCs w:val="24"/>
          <w:lang w:val="pl-PL"/>
        </w:rPr>
        <w:t xml:space="preserve"> możliwość samodzielnego wyboru miejsca praktyk albo </w:t>
      </w:r>
      <w:r w:rsidR="00573D07" w:rsidRPr="002C0893">
        <w:rPr>
          <w:rFonts w:ascii="Calibri" w:hAnsi="Calibri" w:cs="Calibri"/>
          <w:sz w:val="24"/>
          <w:szCs w:val="24"/>
          <w:lang w:val="pl-PL"/>
        </w:rPr>
        <w:t>mo</w:t>
      </w:r>
      <w:r w:rsidR="00720ED2" w:rsidRPr="002C0893">
        <w:rPr>
          <w:rFonts w:ascii="Calibri" w:hAnsi="Calibri" w:cs="Calibri"/>
          <w:sz w:val="24"/>
          <w:szCs w:val="24"/>
          <w:lang w:val="pl-PL"/>
        </w:rPr>
        <w:t xml:space="preserve">gą </w:t>
      </w:r>
      <w:r w:rsidRPr="002C0893">
        <w:rPr>
          <w:rFonts w:ascii="Calibri" w:hAnsi="Calibri" w:cs="Calibri"/>
          <w:sz w:val="24"/>
          <w:szCs w:val="24"/>
          <w:lang w:val="pl-PL"/>
        </w:rPr>
        <w:t>skorzystać z ofert, jak</w:t>
      </w:r>
      <w:r w:rsidR="00720ED2" w:rsidRPr="002C0893">
        <w:rPr>
          <w:rFonts w:ascii="Calibri" w:hAnsi="Calibri" w:cs="Calibri"/>
          <w:sz w:val="24"/>
          <w:szCs w:val="24"/>
          <w:lang w:val="pl-PL"/>
        </w:rPr>
        <w:t>ie</w:t>
      </w:r>
      <w:r w:rsidRPr="002C0893">
        <w:rPr>
          <w:rFonts w:ascii="Calibri" w:hAnsi="Calibri" w:cs="Calibri"/>
          <w:sz w:val="24"/>
          <w:szCs w:val="24"/>
          <w:lang w:val="pl-PL"/>
        </w:rPr>
        <w:t xml:space="preserve"> organizacje biznesowe </w:t>
      </w:r>
      <w:r w:rsidR="00720ED2" w:rsidRPr="002C0893">
        <w:rPr>
          <w:rFonts w:ascii="Calibri" w:hAnsi="Calibri" w:cs="Calibri"/>
          <w:sz w:val="24"/>
          <w:szCs w:val="24"/>
          <w:lang w:val="pl-PL"/>
        </w:rPr>
        <w:t xml:space="preserve">i inne </w:t>
      </w:r>
      <w:r w:rsidRPr="002C0893">
        <w:rPr>
          <w:rFonts w:ascii="Calibri" w:hAnsi="Calibri" w:cs="Calibri"/>
          <w:sz w:val="24"/>
          <w:szCs w:val="24"/>
          <w:lang w:val="pl-PL"/>
        </w:rPr>
        <w:t xml:space="preserve">instytucje </w:t>
      </w:r>
      <w:r w:rsidR="00720ED2" w:rsidRPr="002C0893">
        <w:rPr>
          <w:rFonts w:ascii="Calibri" w:hAnsi="Calibri" w:cs="Calibri"/>
          <w:sz w:val="24"/>
          <w:szCs w:val="24"/>
          <w:lang w:val="pl-PL"/>
        </w:rPr>
        <w:t>ze sfery żywności i</w:t>
      </w:r>
      <w:r w:rsidR="00193B6F">
        <w:rPr>
          <w:rFonts w:ascii="Calibri" w:hAnsi="Calibri" w:cs="Calibri"/>
          <w:sz w:val="24"/>
          <w:szCs w:val="24"/>
          <w:lang w:val="pl-PL"/>
        </w:rPr>
        <w:t> </w:t>
      </w:r>
      <w:r w:rsidR="00720ED2" w:rsidRPr="002C0893">
        <w:rPr>
          <w:rFonts w:ascii="Calibri" w:hAnsi="Calibri" w:cs="Calibri"/>
          <w:sz w:val="24"/>
          <w:szCs w:val="24"/>
          <w:lang w:val="pl-PL"/>
        </w:rPr>
        <w:t xml:space="preserve">żywienia </w:t>
      </w:r>
      <w:r w:rsidRPr="002C0893">
        <w:rPr>
          <w:rFonts w:ascii="Calibri" w:hAnsi="Calibri" w:cs="Calibri"/>
          <w:sz w:val="24"/>
          <w:szCs w:val="24"/>
          <w:lang w:val="pl-PL"/>
        </w:rPr>
        <w:t>przesyłają do opiekuna praktyk.</w:t>
      </w:r>
    </w:p>
    <w:p w14:paraId="4656AB6B" w14:textId="61571EFC" w:rsidR="00034D8D" w:rsidRPr="002C0893" w:rsidRDefault="002D4295" w:rsidP="00034D8D">
      <w:pPr>
        <w:spacing w:line="360" w:lineRule="auto"/>
        <w:ind w:firstLine="709"/>
        <w:jc w:val="both"/>
        <w:rPr>
          <w:rFonts w:ascii="Calibri" w:hAnsi="Calibri" w:cs="Calibri"/>
          <w:sz w:val="24"/>
          <w:szCs w:val="24"/>
          <w:lang w:val="pl-PL"/>
        </w:rPr>
      </w:pPr>
      <w:r w:rsidRPr="002C0893">
        <w:rPr>
          <w:rFonts w:ascii="Calibri" w:hAnsi="Calibri" w:cs="Calibri"/>
          <w:sz w:val="24"/>
          <w:szCs w:val="24"/>
          <w:lang w:val="pl-PL"/>
        </w:rPr>
        <w:t>Jednym z założeń</w:t>
      </w:r>
      <w:r w:rsidR="009D5627" w:rsidRPr="002C0893">
        <w:rPr>
          <w:rFonts w:ascii="Calibri" w:hAnsi="Calibri" w:cs="Calibri"/>
          <w:sz w:val="24"/>
          <w:szCs w:val="24"/>
          <w:lang w:val="pl-PL"/>
        </w:rPr>
        <w:t xml:space="preserve"> koncepcji kształcenia na kierunku Ż</w:t>
      </w:r>
      <w:r w:rsidR="009D5627" w:rsidRPr="002C0893">
        <w:rPr>
          <w:rFonts w:ascii="Calibri" w:hAnsi="Calibri" w:cs="Calibri"/>
          <w:i/>
          <w:sz w:val="24"/>
          <w:szCs w:val="24"/>
          <w:lang w:val="pl-PL"/>
        </w:rPr>
        <w:t>ywienie człowieka i ocena żywności</w:t>
      </w:r>
      <w:r w:rsidR="009D5627" w:rsidRPr="002C0893">
        <w:rPr>
          <w:rFonts w:ascii="Calibri" w:hAnsi="Calibri" w:cs="Calibri"/>
          <w:sz w:val="24"/>
          <w:szCs w:val="24"/>
          <w:lang w:val="pl-PL"/>
        </w:rPr>
        <w:t xml:space="preserve"> jest umiędzynarodowienie i mobilność studentów. Studenci studiów stacjonarnych </w:t>
      </w:r>
      <w:r w:rsidR="00897A5D" w:rsidRPr="002C0893">
        <w:rPr>
          <w:rFonts w:ascii="Calibri" w:hAnsi="Calibri" w:cs="Calibri"/>
          <w:sz w:val="24"/>
          <w:szCs w:val="24"/>
          <w:lang w:val="pl-PL"/>
        </w:rPr>
        <w:t>I</w:t>
      </w:r>
      <w:r w:rsidR="00193B6F">
        <w:rPr>
          <w:rFonts w:ascii="Calibri" w:hAnsi="Calibri" w:cs="Calibri"/>
          <w:sz w:val="24"/>
          <w:szCs w:val="24"/>
          <w:lang w:val="pl-PL"/>
        </w:rPr>
        <w:t> </w:t>
      </w:r>
      <w:r w:rsidR="00897A5D" w:rsidRPr="002C0893">
        <w:rPr>
          <w:rFonts w:ascii="Calibri" w:hAnsi="Calibri" w:cs="Calibri"/>
          <w:sz w:val="24"/>
          <w:szCs w:val="24"/>
          <w:lang w:val="pl-PL"/>
        </w:rPr>
        <w:t xml:space="preserve">stopnia </w:t>
      </w:r>
      <w:r w:rsidRPr="002C0893">
        <w:rPr>
          <w:rFonts w:ascii="Calibri" w:hAnsi="Calibri" w:cs="Calibri"/>
          <w:sz w:val="24"/>
          <w:szCs w:val="24"/>
          <w:lang w:val="pl-PL"/>
        </w:rPr>
        <w:t>w</w:t>
      </w:r>
      <w:r w:rsidR="009D5627" w:rsidRPr="002C0893">
        <w:rPr>
          <w:rFonts w:ascii="Calibri" w:hAnsi="Calibri" w:cs="Calibri"/>
          <w:sz w:val="24"/>
          <w:szCs w:val="24"/>
          <w:lang w:val="pl-PL"/>
        </w:rPr>
        <w:t xml:space="preserve"> semestr</w:t>
      </w:r>
      <w:r w:rsidRPr="002C0893">
        <w:rPr>
          <w:rFonts w:ascii="Calibri" w:hAnsi="Calibri" w:cs="Calibri"/>
          <w:sz w:val="24"/>
          <w:szCs w:val="24"/>
          <w:lang w:val="pl-PL"/>
        </w:rPr>
        <w:t>ach</w:t>
      </w:r>
      <w:r w:rsidR="009D5627" w:rsidRPr="002C0893">
        <w:rPr>
          <w:rFonts w:ascii="Calibri" w:hAnsi="Calibri" w:cs="Calibri"/>
          <w:sz w:val="24"/>
          <w:szCs w:val="24"/>
          <w:lang w:val="pl-PL"/>
        </w:rPr>
        <w:t xml:space="preserve"> </w:t>
      </w:r>
      <w:r w:rsidRPr="002C0893">
        <w:rPr>
          <w:rFonts w:ascii="Calibri" w:hAnsi="Calibri" w:cs="Calibri"/>
          <w:sz w:val="24"/>
          <w:szCs w:val="24"/>
          <w:lang w:val="pl-PL"/>
        </w:rPr>
        <w:t xml:space="preserve">2 i 3 </w:t>
      </w:r>
      <w:r w:rsidR="009D5627" w:rsidRPr="002C0893">
        <w:rPr>
          <w:rFonts w:ascii="Calibri" w:hAnsi="Calibri" w:cs="Calibri"/>
          <w:sz w:val="24"/>
          <w:szCs w:val="24"/>
          <w:lang w:val="pl-PL"/>
        </w:rPr>
        <w:t xml:space="preserve">uczestniczą w lektoratach z wybranego języka obcego, zdobywając umiejętność posługiwania się specjalistycznym słownictwem </w:t>
      </w:r>
      <w:r w:rsidRPr="002C0893">
        <w:rPr>
          <w:rFonts w:ascii="Calibri" w:hAnsi="Calibri" w:cs="Calibri"/>
          <w:sz w:val="24"/>
          <w:szCs w:val="24"/>
          <w:lang w:val="pl-PL"/>
        </w:rPr>
        <w:t>obcojęzycznym</w:t>
      </w:r>
      <w:r w:rsidR="009D5627" w:rsidRPr="002C0893">
        <w:rPr>
          <w:rFonts w:ascii="Calibri" w:hAnsi="Calibri" w:cs="Calibri"/>
          <w:sz w:val="24"/>
          <w:szCs w:val="24"/>
          <w:lang w:val="pl-PL"/>
        </w:rPr>
        <w:t xml:space="preserve">. Pogłębianiu umiejętności językowych sprzyja ponadto stosowanie specjalistycznego języka angielskiego przez nauczycieli akademickich prowadzących zajęcia z poszczególnych przedmiotów. Dzięki temu studenci są przygotowani do korzystania ze światowej literatury naukowej, do której mają dostęp przez bazy czasopism w Bibliotece Głównej SGGW oraz do uczestnictwa </w:t>
      </w:r>
      <w:r w:rsidR="009D5627" w:rsidRPr="002C0893">
        <w:rPr>
          <w:rFonts w:ascii="Calibri" w:hAnsi="Calibri" w:cs="Calibri"/>
          <w:sz w:val="24"/>
          <w:szCs w:val="24"/>
          <w:lang w:val="pl-PL"/>
        </w:rPr>
        <w:lastRenderedPageBreak/>
        <w:t>w</w:t>
      </w:r>
      <w:r w:rsidR="00193B6F">
        <w:rPr>
          <w:rFonts w:ascii="Calibri" w:hAnsi="Calibri" w:cs="Calibri"/>
          <w:sz w:val="24"/>
          <w:szCs w:val="24"/>
          <w:lang w:val="pl-PL"/>
        </w:rPr>
        <w:t> </w:t>
      </w:r>
      <w:r w:rsidR="009D5627" w:rsidRPr="002C0893">
        <w:rPr>
          <w:rFonts w:ascii="Calibri" w:hAnsi="Calibri" w:cs="Calibri"/>
          <w:sz w:val="24"/>
          <w:szCs w:val="24"/>
          <w:lang w:val="pl-PL"/>
        </w:rPr>
        <w:t>wymianie międzynarodowej studentów (np. w ramach unijnego programu Erasmus), realizując część studiów na uczelniach partnerskich. Szczególnie tzw. okno mobilności dotyczy semestru</w:t>
      </w:r>
      <w:r w:rsidRPr="002C0893">
        <w:rPr>
          <w:rFonts w:ascii="Calibri" w:hAnsi="Calibri" w:cs="Calibri"/>
          <w:sz w:val="24"/>
          <w:szCs w:val="24"/>
          <w:lang w:val="pl-PL"/>
        </w:rPr>
        <w:t xml:space="preserve"> 5 i 6</w:t>
      </w:r>
      <w:r w:rsidR="009D5627" w:rsidRPr="002C0893">
        <w:rPr>
          <w:rFonts w:ascii="Calibri" w:hAnsi="Calibri" w:cs="Calibri"/>
          <w:sz w:val="24"/>
          <w:szCs w:val="24"/>
          <w:lang w:val="pl-PL"/>
        </w:rPr>
        <w:t xml:space="preserve">, ale studenci mogą aplikować na studia zagraniczne </w:t>
      </w:r>
      <w:r w:rsidRPr="002C0893">
        <w:rPr>
          <w:rFonts w:ascii="Calibri" w:hAnsi="Calibri" w:cs="Calibri"/>
          <w:sz w:val="24"/>
          <w:szCs w:val="24"/>
          <w:lang w:val="pl-PL"/>
        </w:rPr>
        <w:t xml:space="preserve">już od </w:t>
      </w:r>
      <w:r w:rsidR="009D5627" w:rsidRPr="002C0893">
        <w:rPr>
          <w:rFonts w:ascii="Calibri" w:hAnsi="Calibri" w:cs="Calibri"/>
          <w:sz w:val="24"/>
          <w:szCs w:val="24"/>
          <w:lang w:val="pl-PL"/>
        </w:rPr>
        <w:t>semestr</w:t>
      </w:r>
      <w:r w:rsidRPr="002C0893">
        <w:rPr>
          <w:rFonts w:ascii="Calibri" w:hAnsi="Calibri" w:cs="Calibri"/>
          <w:sz w:val="24"/>
          <w:szCs w:val="24"/>
          <w:lang w:val="pl-PL"/>
        </w:rPr>
        <w:t>u 3</w:t>
      </w:r>
      <w:r w:rsidR="009D5627" w:rsidRPr="002C0893">
        <w:rPr>
          <w:rFonts w:ascii="Calibri" w:hAnsi="Calibri" w:cs="Calibri"/>
          <w:sz w:val="24"/>
          <w:szCs w:val="24"/>
          <w:lang w:val="pl-PL"/>
        </w:rPr>
        <w:t>. Studia na uczelniach zagranicznych dają studentom możliwość zapoznania się</w:t>
      </w:r>
      <w:r w:rsidR="00102D6C" w:rsidRPr="002C0893">
        <w:rPr>
          <w:rFonts w:ascii="Calibri" w:hAnsi="Calibri" w:cs="Calibri"/>
          <w:sz w:val="24"/>
          <w:szCs w:val="24"/>
          <w:lang w:val="pl-PL"/>
        </w:rPr>
        <w:t xml:space="preserve"> </w:t>
      </w:r>
      <w:r w:rsidR="009D5627" w:rsidRPr="002C0893">
        <w:rPr>
          <w:rFonts w:ascii="Calibri" w:hAnsi="Calibri" w:cs="Calibri"/>
          <w:sz w:val="24"/>
          <w:szCs w:val="24"/>
          <w:lang w:val="pl-PL"/>
        </w:rPr>
        <w:t xml:space="preserve">z problematyką </w:t>
      </w:r>
      <w:r w:rsidR="003B7385" w:rsidRPr="002C0893">
        <w:rPr>
          <w:rFonts w:ascii="Calibri" w:hAnsi="Calibri" w:cs="Calibri"/>
          <w:sz w:val="24"/>
          <w:szCs w:val="24"/>
          <w:lang w:val="pl-PL"/>
        </w:rPr>
        <w:t>w</w:t>
      </w:r>
      <w:r w:rsidR="00877608">
        <w:rPr>
          <w:rFonts w:ascii="Calibri" w:hAnsi="Calibri" w:cs="Calibri"/>
          <w:sz w:val="24"/>
          <w:szCs w:val="24"/>
          <w:lang w:val="pl-PL"/>
        </w:rPr>
        <w:t> </w:t>
      </w:r>
      <w:r w:rsidR="003B7385" w:rsidRPr="002C0893">
        <w:rPr>
          <w:rFonts w:ascii="Calibri" w:hAnsi="Calibri" w:cs="Calibri"/>
          <w:sz w:val="24"/>
          <w:szCs w:val="24"/>
          <w:lang w:val="pl-PL"/>
        </w:rPr>
        <w:t xml:space="preserve">ujęciu prezentowanym przez inne uczelnie wyższe </w:t>
      </w:r>
      <w:r w:rsidR="005F7902">
        <w:rPr>
          <w:rFonts w:ascii="Calibri" w:hAnsi="Calibri" w:cs="Calibri"/>
          <w:sz w:val="24"/>
          <w:szCs w:val="24"/>
          <w:lang w:val="pl-PL"/>
        </w:rPr>
        <w:t xml:space="preserve">w zakresie </w:t>
      </w:r>
      <w:r w:rsidR="009D5627" w:rsidRPr="002C0893">
        <w:rPr>
          <w:rFonts w:ascii="Calibri" w:hAnsi="Calibri" w:cs="Calibri"/>
          <w:sz w:val="24"/>
          <w:szCs w:val="24"/>
          <w:lang w:val="pl-PL"/>
        </w:rPr>
        <w:t>zależności żywność – żywienie i</w:t>
      </w:r>
      <w:r w:rsidR="00140170">
        <w:rPr>
          <w:rFonts w:ascii="Calibri" w:hAnsi="Calibri" w:cs="Calibri"/>
          <w:sz w:val="24"/>
          <w:szCs w:val="24"/>
          <w:lang w:val="pl-PL"/>
        </w:rPr>
        <w:t> </w:t>
      </w:r>
      <w:r w:rsidR="009D5627" w:rsidRPr="002C0893">
        <w:rPr>
          <w:rFonts w:ascii="Calibri" w:hAnsi="Calibri" w:cs="Calibri"/>
          <w:sz w:val="24"/>
          <w:szCs w:val="24"/>
          <w:lang w:val="pl-PL"/>
        </w:rPr>
        <w:t>zachowania konsumenta – zdrowie</w:t>
      </w:r>
      <w:r w:rsidRPr="002C0893">
        <w:rPr>
          <w:rFonts w:ascii="Calibri" w:hAnsi="Calibri" w:cs="Calibri"/>
          <w:sz w:val="24"/>
          <w:szCs w:val="24"/>
          <w:lang w:val="pl-PL"/>
        </w:rPr>
        <w:t xml:space="preserve">, z </w:t>
      </w:r>
      <w:r w:rsidR="009D5627" w:rsidRPr="002C0893">
        <w:rPr>
          <w:rFonts w:ascii="Calibri" w:hAnsi="Calibri" w:cs="Calibri"/>
          <w:sz w:val="24"/>
          <w:szCs w:val="24"/>
          <w:lang w:val="pl-PL"/>
        </w:rPr>
        <w:t xml:space="preserve">wykorzystywaną aparaturą, metodami i narzędziami </w:t>
      </w:r>
      <w:r w:rsidRPr="002C0893">
        <w:rPr>
          <w:rFonts w:ascii="Calibri" w:hAnsi="Calibri" w:cs="Calibri"/>
          <w:sz w:val="24"/>
          <w:szCs w:val="24"/>
          <w:lang w:val="pl-PL"/>
        </w:rPr>
        <w:t>badawczymi oraz</w:t>
      </w:r>
      <w:r w:rsidR="009D5627" w:rsidRPr="002C0893">
        <w:rPr>
          <w:rFonts w:ascii="Calibri" w:hAnsi="Calibri" w:cs="Calibri"/>
          <w:sz w:val="24"/>
          <w:szCs w:val="24"/>
          <w:lang w:val="pl-PL"/>
        </w:rPr>
        <w:t xml:space="preserve"> metodologią badań naukowych prowadzonych przez międzynarodowe zespoły lub uczestniczenia w pracach badawczych realizowanych przez te zespoły</w:t>
      </w:r>
      <w:r w:rsidRPr="002C0893">
        <w:rPr>
          <w:rFonts w:ascii="Calibri" w:hAnsi="Calibri" w:cs="Calibri"/>
          <w:sz w:val="24"/>
          <w:szCs w:val="24"/>
          <w:lang w:val="pl-PL"/>
        </w:rPr>
        <w:t xml:space="preserve">. Dodatkową korzyścią jest </w:t>
      </w:r>
      <w:r w:rsidR="009D5627" w:rsidRPr="002C0893">
        <w:rPr>
          <w:rFonts w:ascii="Calibri" w:hAnsi="Calibri" w:cs="Calibri"/>
          <w:sz w:val="24"/>
          <w:szCs w:val="24"/>
          <w:lang w:val="pl-PL"/>
        </w:rPr>
        <w:t>pogłębiani</w:t>
      </w:r>
      <w:r w:rsidRPr="002C0893">
        <w:rPr>
          <w:rFonts w:ascii="Calibri" w:hAnsi="Calibri" w:cs="Calibri"/>
          <w:sz w:val="24"/>
          <w:szCs w:val="24"/>
          <w:lang w:val="pl-PL"/>
        </w:rPr>
        <w:t>e</w:t>
      </w:r>
      <w:r w:rsidR="009D5627" w:rsidRPr="002C0893">
        <w:rPr>
          <w:rFonts w:ascii="Calibri" w:hAnsi="Calibri" w:cs="Calibri"/>
          <w:sz w:val="24"/>
          <w:szCs w:val="24"/>
          <w:lang w:val="pl-PL"/>
        </w:rPr>
        <w:t xml:space="preserve"> umiejętności posługiwania się specjalistycznym językiem obcym w</w:t>
      </w:r>
      <w:r w:rsidR="00A620B0">
        <w:rPr>
          <w:rFonts w:ascii="Calibri" w:hAnsi="Calibri" w:cs="Calibri"/>
          <w:sz w:val="24"/>
          <w:szCs w:val="24"/>
          <w:lang w:val="pl-PL"/>
        </w:rPr>
        <w:t> </w:t>
      </w:r>
      <w:r w:rsidR="009D5627" w:rsidRPr="002C0893">
        <w:rPr>
          <w:rFonts w:ascii="Calibri" w:hAnsi="Calibri" w:cs="Calibri"/>
          <w:sz w:val="24"/>
          <w:szCs w:val="24"/>
          <w:lang w:val="pl-PL"/>
        </w:rPr>
        <w:t>zakresie dyscyplin naukowych właściwych dla studiowanego kierunku oraz zdobywania kompetencji do nawiązywania relacji interpersonalnych w międzynarodowy</w:t>
      </w:r>
      <w:r w:rsidRPr="002C0893">
        <w:rPr>
          <w:rFonts w:ascii="Calibri" w:hAnsi="Calibri" w:cs="Calibri"/>
          <w:sz w:val="24"/>
          <w:szCs w:val="24"/>
          <w:lang w:val="pl-PL"/>
        </w:rPr>
        <w:t>ch</w:t>
      </w:r>
      <w:r w:rsidR="009D5627" w:rsidRPr="002C0893">
        <w:rPr>
          <w:rFonts w:ascii="Calibri" w:hAnsi="Calibri" w:cs="Calibri"/>
          <w:sz w:val="24"/>
          <w:szCs w:val="24"/>
          <w:lang w:val="pl-PL"/>
        </w:rPr>
        <w:t xml:space="preserve"> środowisk</w:t>
      </w:r>
      <w:r w:rsidRPr="002C0893">
        <w:rPr>
          <w:rFonts w:ascii="Calibri" w:hAnsi="Calibri" w:cs="Calibri"/>
          <w:sz w:val="24"/>
          <w:szCs w:val="24"/>
          <w:lang w:val="pl-PL"/>
        </w:rPr>
        <w:t>ach</w:t>
      </w:r>
      <w:r w:rsidR="009D5627" w:rsidRPr="002C0893">
        <w:rPr>
          <w:rFonts w:ascii="Calibri" w:hAnsi="Calibri" w:cs="Calibri"/>
          <w:sz w:val="24"/>
          <w:szCs w:val="24"/>
          <w:lang w:val="pl-PL"/>
        </w:rPr>
        <w:t xml:space="preserve"> akademicki</w:t>
      </w:r>
      <w:r w:rsidRPr="002C0893">
        <w:rPr>
          <w:rFonts w:ascii="Calibri" w:hAnsi="Calibri" w:cs="Calibri"/>
          <w:sz w:val="24"/>
          <w:szCs w:val="24"/>
          <w:lang w:val="pl-PL"/>
        </w:rPr>
        <w:t>ch</w:t>
      </w:r>
      <w:r w:rsidR="009D5627" w:rsidRPr="002C0893">
        <w:rPr>
          <w:rFonts w:ascii="Calibri" w:hAnsi="Calibri" w:cs="Calibri"/>
          <w:sz w:val="24"/>
          <w:szCs w:val="24"/>
          <w:lang w:val="pl-PL"/>
        </w:rPr>
        <w:t>.</w:t>
      </w:r>
    </w:p>
    <w:p w14:paraId="1B2C1FE2" w14:textId="4CB4149F" w:rsidR="00D43AC7" w:rsidRPr="002C0893" w:rsidRDefault="009D5627" w:rsidP="00034D8D">
      <w:pPr>
        <w:spacing w:line="360" w:lineRule="auto"/>
        <w:ind w:firstLine="709"/>
        <w:jc w:val="both"/>
        <w:rPr>
          <w:rFonts w:ascii="Calibri" w:hAnsi="Calibri" w:cs="Calibri"/>
          <w:sz w:val="24"/>
          <w:szCs w:val="24"/>
          <w:lang w:val="pl-PL"/>
        </w:rPr>
      </w:pPr>
      <w:r w:rsidRPr="002C0893">
        <w:rPr>
          <w:rFonts w:ascii="Calibri" w:hAnsi="Calibri" w:cs="Calibri"/>
          <w:sz w:val="24"/>
          <w:szCs w:val="24"/>
          <w:lang w:val="pl-PL"/>
        </w:rPr>
        <w:t xml:space="preserve">Koncepcja kształcenia </w:t>
      </w:r>
      <w:r w:rsidR="00EE754D" w:rsidRPr="002C0893">
        <w:rPr>
          <w:rFonts w:ascii="Calibri" w:hAnsi="Calibri" w:cs="Calibri"/>
          <w:sz w:val="24"/>
          <w:szCs w:val="24"/>
          <w:lang w:val="pl-PL"/>
        </w:rPr>
        <w:t xml:space="preserve">na studiach stacjonarnych </w:t>
      </w:r>
      <w:r w:rsidR="00790305" w:rsidRPr="002C0893">
        <w:rPr>
          <w:rFonts w:ascii="Calibri" w:hAnsi="Calibri" w:cs="Calibri"/>
          <w:sz w:val="24"/>
          <w:szCs w:val="24"/>
          <w:lang w:val="pl-PL"/>
        </w:rPr>
        <w:t>I</w:t>
      </w:r>
      <w:r w:rsidR="00EE754D" w:rsidRPr="002C0893">
        <w:rPr>
          <w:rFonts w:ascii="Calibri" w:hAnsi="Calibri" w:cs="Calibri"/>
          <w:sz w:val="24"/>
          <w:szCs w:val="24"/>
          <w:lang w:val="pl-PL"/>
        </w:rPr>
        <w:t xml:space="preserve"> stopnia </w:t>
      </w:r>
      <w:r w:rsidRPr="002C0893">
        <w:rPr>
          <w:rFonts w:ascii="Calibri" w:hAnsi="Calibri" w:cs="Calibri"/>
          <w:sz w:val="24"/>
          <w:szCs w:val="24"/>
          <w:lang w:val="pl-PL"/>
        </w:rPr>
        <w:t>na kierunku Ż</w:t>
      </w:r>
      <w:r w:rsidRPr="002C0893">
        <w:rPr>
          <w:rFonts w:ascii="Calibri" w:hAnsi="Calibri" w:cs="Calibri"/>
          <w:i/>
          <w:sz w:val="24"/>
          <w:szCs w:val="24"/>
          <w:lang w:val="pl-PL"/>
        </w:rPr>
        <w:t>ywienie człowieka i ocena żywności</w:t>
      </w:r>
      <w:r w:rsidRPr="002C0893">
        <w:rPr>
          <w:rFonts w:ascii="Calibri" w:hAnsi="Calibri" w:cs="Calibri"/>
          <w:sz w:val="24"/>
          <w:szCs w:val="24"/>
          <w:lang w:val="pl-PL"/>
        </w:rPr>
        <w:t xml:space="preserve"> zakłada wykształcenie absolwentów potrafiących wykorzystać zdobytą wiedzę, umiejętności i kompetencje w odnalezieniu się na rynku pracy, przygotowanych w stopniu podstawowym do realizacji prac badawczych i analitycznych oraz świadomych znaczenia oferowania na rynku żywności wysokiej jakości, w tym prozdrowotnej oraz właściwego sposobu żywienia i stylu życia w zapewnianiu zdrowia publicznego i</w:t>
      </w:r>
      <w:r w:rsidR="00877608">
        <w:rPr>
          <w:rFonts w:ascii="Calibri" w:hAnsi="Calibri" w:cs="Calibri"/>
          <w:sz w:val="24"/>
          <w:szCs w:val="24"/>
          <w:lang w:val="pl-PL"/>
        </w:rPr>
        <w:t> </w:t>
      </w:r>
      <w:r w:rsidRPr="002C0893">
        <w:rPr>
          <w:rFonts w:ascii="Calibri" w:hAnsi="Calibri" w:cs="Calibri"/>
          <w:sz w:val="24"/>
          <w:szCs w:val="24"/>
          <w:lang w:val="pl-PL"/>
        </w:rPr>
        <w:t xml:space="preserve">ograniczaniu skali występowania chorób dietozależnych w społeczeństwie. </w:t>
      </w:r>
      <w:bookmarkStart w:id="3" w:name="_Hlk44149281"/>
      <w:r w:rsidR="004B0BDF" w:rsidRPr="002C0893">
        <w:rPr>
          <w:rFonts w:ascii="Calibri" w:hAnsi="Calibri" w:cs="Calibri"/>
          <w:sz w:val="24"/>
          <w:szCs w:val="24"/>
          <w:lang w:val="pl-PL"/>
        </w:rPr>
        <w:t xml:space="preserve">W ostatnim semestrze studenci przygotowują pracę dyplomową i </w:t>
      </w:r>
      <w:r w:rsidR="00263C2E" w:rsidRPr="002C0893">
        <w:rPr>
          <w:rFonts w:ascii="Calibri" w:hAnsi="Calibri" w:cs="Calibri"/>
          <w:sz w:val="24"/>
          <w:szCs w:val="24"/>
          <w:lang w:val="pl-PL"/>
        </w:rPr>
        <w:t xml:space="preserve">kończą studia </w:t>
      </w:r>
      <w:r w:rsidR="004B0BDF" w:rsidRPr="002C0893">
        <w:rPr>
          <w:rFonts w:ascii="Calibri" w:hAnsi="Calibri" w:cs="Calibri"/>
          <w:sz w:val="24"/>
          <w:szCs w:val="24"/>
          <w:lang w:val="pl-PL"/>
        </w:rPr>
        <w:t>zdają</w:t>
      </w:r>
      <w:r w:rsidR="00263C2E" w:rsidRPr="002C0893">
        <w:rPr>
          <w:rFonts w:ascii="Calibri" w:hAnsi="Calibri" w:cs="Calibri"/>
          <w:sz w:val="24"/>
          <w:szCs w:val="24"/>
          <w:lang w:val="pl-PL"/>
        </w:rPr>
        <w:t>c</w:t>
      </w:r>
      <w:r w:rsidR="004B0BDF" w:rsidRPr="002C0893">
        <w:rPr>
          <w:rFonts w:ascii="Calibri" w:hAnsi="Calibri" w:cs="Calibri"/>
          <w:sz w:val="24"/>
          <w:szCs w:val="24"/>
          <w:lang w:val="pl-PL"/>
        </w:rPr>
        <w:t xml:space="preserve"> egzamin dyplomowy. </w:t>
      </w:r>
      <w:r w:rsidRPr="002C0893">
        <w:rPr>
          <w:rFonts w:ascii="Calibri" w:hAnsi="Calibri" w:cs="Calibri"/>
          <w:sz w:val="24"/>
          <w:szCs w:val="24"/>
          <w:lang w:val="pl-PL"/>
        </w:rPr>
        <w:t>Absolwenci studiów I stopnia</w:t>
      </w:r>
      <w:r w:rsidR="00EE754D" w:rsidRPr="002C0893">
        <w:rPr>
          <w:rFonts w:ascii="Calibri" w:hAnsi="Calibri" w:cs="Calibri"/>
          <w:sz w:val="24"/>
          <w:szCs w:val="24"/>
          <w:lang w:val="pl-PL"/>
        </w:rPr>
        <w:t xml:space="preserve"> uzyskują tytuł inżyniera i</w:t>
      </w:r>
      <w:r w:rsidRPr="002C0893">
        <w:rPr>
          <w:rFonts w:ascii="Calibri" w:hAnsi="Calibri" w:cs="Calibri"/>
          <w:sz w:val="24"/>
          <w:szCs w:val="24"/>
          <w:lang w:val="pl-PL"/>
        </w:rPr>
        <w:t xml:space="preserve"> potrafią samodzielnie lub we współpracy z ekspertami rozwiązywać proste problemy badawcze</w:t>
      </w:r>
      <w:bookmarkEnd w:id="3"/>
      <w:r w:rsidR="00EE754D" w:rsidRPr="002C0893">
        <w:rPr>
          <w:rFonts w:ascii="Calibri" w:hAnsi="Calibri" w:cs="Calibri"/>
          <w:sz w:val="24"/>
          <w:szCs w:val="24"/>
          <w:lang w:val="pl-PL"/>
        </w:rPr>
        <w:t>,</w:t>
      </w:r>
      <w:r w:rsidRPr="002C0893">
        <w:rPr>
          <w:rFonts w:ascii="Calibri" w:hAnsi="Calibri" w:cs="Calibri"/>
          <w:sz w:val="24"/>
          <w:szCs w:val="24"/>
          <w:lang w:val="pl-PL"/>
        </w:rPr>
        <w:t xml:space="preserve"> są przygotowani do podjęcia pracy w instytucjach i przedsiębiorstwach zajmujących się różnymi aspektami żywienia człowieka, przetwórstwem i kontrolą żywności, obrotem artykułami rolno-spożywczymi, świadczącymi usługi żywieniowe, jak również do podjęcia studiów II stopnia na tym samym kierunku studiów lub </w:t>
      </w:r>
      <w:r w:rsidR="002D4295" w:rsidRPr="002C0893">
        <w:rPr>
          <w:rFonts w:ascii="Calibri" w:hAnsi="Calibri" w:cs="Calibri"/>
          <w:sz w:val="24"/>
          <w:szCs w:val="24"/>
          <w:lang w:val="pl-PL"/>
        </w:rPr>
        <w:t xml:space="preserve">kierunkach </w:t>
      </w:r>
      <w:r w:rsidRPr="002C0893">
        <w:rPr>
          <w:rFonts w:ascii="Calibri" w:hAnsi="Calibri" w:cs="Calibri"/>
          <w:sz w:val="24"/>
          <w:szCs w:val="24"/>
          <w:lang w:val="pl-PL"/>
        </w:rPr>
        <w:t>pokrewnych.</w:t>
      </w:r>
    </w:p>
    <w:p w14:paraId="06CFDE9F" w14:textId="77777777" w:rsidR="00897A5D" w:rsidRPr="002C0893" w:rsidRDefault="00897A5D" w:rsidP="009D5627">
      <w:pPr>
        <w:tabs>
          <w:tab w:val="left" w:pos="810"/>
        </w:tabs>
        <w:spacing w:line="360" w:lineRule="auto"/>
        <w:ind w:right="113"/>
        <w:jc w:val="both"/>
        <w:rPr>
          <w:rFonts w:ascii="Calibri" w:hAnsi="Calibri" w:cs="Calibri"/>
          <w:sz w:val="24"/>
          <w:szCs w:val="24"/>
          <w:lang w:val="pl-PL"/>
        </w:rPr>
      </w:pPr>
    </w:p>
    <w:p w14:paraId="140CC528" w14:textId="77777777" w:rsidR="008C1850" w:rsidRPr="002C0893" w:rsidRDefault="008C1850">
      <w:pPr>
        <w:widowControl/>
        <w:spacing w:after="160" w:line="259" w:lineRule="auto"/>
        <w:rPr>
          <w:rFonts w:ascii="Calibri" w:eastAsia="Calibri" w:hAnsi="Calibri" w:cs="Calibri"/>
          <w:highlight w:val="yellow"/>
          <w:lang w:val="pl-PL"/>
        </w:rPr>
        <w:sectPr w:rsidR="008C1850" w:rsidRPr="002C0893" w:rsidSect="00B87112">
          <w:pgSz w:w="11906" w:h="16838" w:code="9"/>
          <w:pgMar w:top="1417" w:right="1417" w:bottom="1417" w:left="1417" w:header="708" w:footer="708" w:gutter="0"/>
          <w:cols w:space="708"/>
          <w:docGrid w:linePitch="360"/>
        </w:sectPr>
      </w:pPr>
    </w:p>
    <w:p w14:paraId="60143A5E" w14:textId="77777777" w:rsidR="008C1850" w:rsidRPr="002C0893" w:rsidRDefault="008C1850">
      <w:pPr>
        <w:widowControl/>
        <w:spacing w:after="160" w:line="259" w:lineRule="auto"/>
        <w:rPr>
          <w:rFonts w:ascii="Calibri" w:eastAsia="Calibri" w:hAnsi="Calibri" w:cs="Calibri"/>
          <w:highlight w:val="yellow"/>
          <w:lang w:val="pl-PL"/>
        </w:rPr>
        <w:sectPr w:rsidR="008C1850" w:rsidRPr="002C0893" w:rsidSect="008C1850">
          <w:type w:val="continuous"/>
          <w:pgSz w:w="11906" w:h="16838" w:code="9"/>
          <w:pgMar w:top="1417" w:right="1417" w:bottom="1417" w:left="1417" w:header="708" w:footer="708" w:gutter="0"/>
          <w:cols w:space="708"/>
          <w:docGrid w:linePitch="360"/>
        </w:sectPr>
      </w:pPr>
    </w:p>
    <w:p w14:paraId="38B7DC13" w14:textId="77777777" w:rsidR="007629C7" w:rsidRPr="002C0893" w:rsidRDefault="007629C7" w:rsidP="007629C7">
      <w:pPr>
        <w:spacing w:line="259" w:lineRule="auto"/>
        <w:rPr>
          <w:rFonts w:ascii="Calibri" w:eastAsia="Calibri" w:hAnsi="Calibri" w:cs="Calibri"/>
          <w:b/>
          <w:bCs/>
          <w:sz w:val="24"/>
          <w:szCs w:val="24"/>
          <w:lang w:val="pl-PL"/>
        </w:rPr>
      </w:pPr>
      <w:r w:rsidRPr="002C0893">
        <w:rPr>
          <w:rFonts w:ascii="Calibri" w:eastAsia="Calibri" w:hAnsi="Calibri" w:cs="Calibri"/>
          <w:b/>
          <w:bCs/>
          <w:sz w:val="24"/>
          <w:szCs w:val="24"/>
          <w:lang w:val="pl-PL"/>
        </w:rPr>
        <w:lastRenderedPageBreak/>
        <w:t>12. Plan studiów</w:t>
      </w:r>
    </w:p>
    <w:tbl>
      <w:tblPr>
        <w:tblW w:w="13325" w:type="dxa"/>
        <w:tblCellMar>
          <w:left w:w="70" w:type="dxa"/>
          <w:right w:w="70" w:type="dxa"/>
        </w:tblCellMar>
        <w:tblLook w:val="04A0" w:firstRow="1" w:lastRow="0" w:firstColumn="1" w:lastColumn="0" w:noHBand="0" w:noVBand="1"/>
      </w:tblPr>
      <w:tblGrid>
        <w:gridCol w:w="1900"/>
        <w:gridCol w:w="4320"/>
        <w:gridCol w:w="7105"/>
      </w:tblGrid>
      <w:tr w:rsidR="008C1850" w:rsidRPr="00BB610F" w14:paraId="70DF77C0" w14:textId="77777777" w:rsidTr="00102FDD">
        <w:trPr>
          <w:gridAfter w:val="1"/>
          <w:wAfter w:w="7105" w:type="dxa"/>
          <w:trHeight w:val="310"/>
        </w:trPr>
        <w:tc>
          <w:tcPr>
            <w:tcW w:w="1900" w:type="dxa"/>
            <w:shd w:val="clear" w:color="auto" w:fill="auto"/>
            <w:noWrap/>
            <w:vAlign w:val="bottom"/>
            <w:hideMark/>
          </w:tcPr>
          <w:p w14:paraId="7435C3D0" w14:textId="77777777" w:rsidR="008C1850" w:rsidRPr="002C0893" w:rsidRDefault="008C1850" w:rsidP="008C1850">
            <w:pPr>
              <w:widowControl/>
              <w:rPr>
                <w:rFonts w:ascii="Calibri" w:eastAsia="Times New Roman" w:hAnsi="Calibri" w:cs="Calibri"/>
                <w:color w:val="000000"/>
                <w:sz w:val="24"/>
                <w:szCs w:val="24"/>
                <w:lang w:val="pl-PL" w:eastAsia="pl-PL"/>
              </w:rPr>
            </w:pPr>
            <w:r w:rsidRPr="002C0893">
              <w:rPr>
                <w:rFonts w:ascii="Calibri" w:eastAsia="Times New Roman" w:hAnsi="Calibri" w:cs="Calibri"/>
                <w:color w:val="000000"/>
                <w:sz w:val="24"/>
                <w:szCs w:val="24"/>
                <w:lang w:val="pl-PL" w:eastAsia="pl-PL"/>
              </w:rPr>
              <w:t xml:space="preserve">Kierunek: </w:t>
            </w:r>
          </w:p>
        </w:tc>
        <w:tc>
          <w:tcPr>
            <w:tcW w:w="4320" w:type="dxa"/>
            <w:shd w:val="clear" w:color="auto" w:fill="auto"/>
            <w:noWrap/>
            <w:vAlign w:val="bottom"/>
            <w:hideMark/>
          </w:tcPr>
          <w:p w14:paraId="4DA5E8C4" w14:textId="57779B5C" w:rsidR="008C1850" w:rsidRPr="002C0893" w:rsidRDefault="008C1850" w:rsidP="008C1850">
            <w:pPr>
              <w:widowControl/>
              <w:rPr>
                <w:rFonts w:ascii="Calibri" w:eastAsia="Times New Roman" w:hAnsi="Calibri" w:cs="Calibri"/>
                <w:b/>
                <w:bCs/>
                <w:color w:val="000000"/>
                <w:sz w:val="24"/>
                <w:szCs w:val="24"/>
                <w:lang w:val="pl-PL" w:eastAsia="pl-PL"/>
              </w:rPr>
            </w:pPr>
            <w:r w:rsidRPr="002C0893">
              <w:rPr>
                <w:rFonts w:ascii="Calibri" w:eastAsia="Times New Roman" w:hAnsi="Calibri" w:cs="Calibri"/>
                <w:b/>
                <w:bCs/>
                <w:color w:val="000000"/>
                <w:sz w:val="24"/>
                <w:szCs w:val="24"/>
                <w:lang w:val="pl-PL" w:eastAsia="pl-PL"/>
              </w:rPr>
              <w:t>Żywienie człowieka i ocena żywności</w:t>
            </w:r>
          </w:p>
        </w:tc>
      </w:tr>
      <w:tr w:rsidR="008C1850" w:rsidRPr="002C0893" w14:paraId="6E7B3F69" w14:textId="77777777" w:rsidTr="00102FDD">
        <w:trPr>
          <w:gridAfter w:val="1"/>
          <w:wAfter w:w="7105" w:type="dxa"/>
          <w:trHeight w:val="310"/>
        </w:trPr>
        <w:tc>
          <w:tcPr>
            <w:tcW w:w="1900" w:type="dxa"/>
            <w:shd w:val="clear" w:color="auto" w:fill="auto"/>
            <w:noWrap/>
            <w:vAlign w:val="bottom"/>
            <w:hideMark/>
          </w:tcPr>
          <w:p w14:paraId="4801E4B4" w14:textId="77777777" w:rsidR="008C1850" w:rsidRPr="002C0893" w:rsidRDefault="008C1850" w:rsidP="008C1850">
            <w:pPr>
              <w:widowControl/>
              <w:rPr>
                <w:rFonts w:ascii="Calibri" w:eastAsia="Times New Roman" w:hAnsi="Calibri" w:cs="Calibri"/>
                <w:color w:val="000000"/>
                <w:sz w:val="24"/>
                <w:szCs w:val="24"/>
                <w:lang w:val="pl-PL" w:eastAsia="pl-PL"/>
              </w:rPr>
            </w:pPr>
            <w:r w:rsidRPr="002C0893">
              <w:rPr>
                <w:rFonts w:ascii="Calibri" w:eastAsia="Times New Roman" w:hAnsi="Calibri" w:cs="Calibri"/>
                <w:color w:val="000000"/>
                <w:sz w:val="24"/>
                <w:szCs w:val="24"/>
                <w:lang w:val="pl-PL" w:eastAsia="pl-PL"/>
              </w:rPr>
              <w:t>Poziom studiów:</w:t>
            </w:r>
          </w:p>
        </w:tc>
        <w:tc>
          <w:tcPr>
            <w:tcW w:w="4320" w:type="dxa"/>
            <w:shd w:val="clear" w:color="auto" w:fill="auto"/>
            <w:noWrap/>
            <w:vAlign w:val="bottom"/>
            <w:hideMark/>
          </w:tcPr>
          <w:p w14:paraId="0BAFB339" w14:textId="77777777" w:rsidR="008C1850" w:rsidRPr="002C0893" w:rsidRDefault="008C1850" w:rsidP="008C1850">
            <w:pPr>
              <w:widowControl/>
              <w:rPr>
                <w:rFonts w:ascii="Calibri" w:eastAsia="Times New Roman" w:hAnsi="Calibri" w:cs="Calibri"/>
                <w:b/>
                <w:bCs/>
                <w:color w:val="000000"/>
                <w:sz w:val="24"/>
                <w:szCs w:val="24"/>
                <w:lang w:val="pl-PL" w:eastAsia="pl-PL"/>
              </w:rPr>
            </w:pPr>
            <w:r w:rsidRPr="002C0893">
              <w:rPr>
                <w:rFonts w:ascii="Calibri" w:eastAsia="Times New Roman" w:hAnsi="Calibri" w:cs="Calibri"/>
                <w:b/>
                <w:bCs/>
                <w:color w:val="000000"/>
                <w:sz w:val="24"/>
                <w:szCs w:val="24"/>
                <w:lang w:val="pl-PL" w:eastAsia="pl-PL"/>
              </w:rPr>
              <w:t>studia pierwszego stopnia</w:t>
            </w:r>
          </w:p>
        </w:tc>
      </w:tr>
      <w:tr w:rsidR="008C1850" w:rsidRPr="002C0893" w14:paraId="086E0DC8" w14:textId="77777777" w:rsidTr="00102FDD">
        <w:trPr>
          <w:gridAfter w:val="1"/>
          <w:wAfter w:w="7105" w:type="dxa"/>
          <w:trHeight w:val="310"/>
        </w:trPr>
        <w:tc>
          <w:tcPr>
            <w:tcW w:w="1900" w:type="dxa"/>
            <w:shd w:val="clear" w:color="auto" w:fill="auto"/>
            <w:noWrap/>
            <w:vAlign w:val="bottom"/>
            <w:hideMark/>
          </w:tcPr>
          <w:p w14:paraId="093C97B5" w14:textId="77777777" w:rsidR="008C1850" w:rsidRPr="002C0893" w:rsidRDefault="008C1850" w:rsidP="008C1850">
            <w:pPr>
              <w:widowControl/>
              <w:rPr>
                <w:rFonts w:ascii="Calibri" w:eastAsia="Times New Roman" w:hAnsi="Calibri" w:cs="Calibri"/>
                <w:color w:val="000000"/>
                <w:sz w:val="24"/>
                <w:szCs w:val="24"/>
                <w:lang w:val="pl-PL" w:eastAsia="pl-PL"/>
              </w:rPr>
            </w:pPr>
            <w:r w:rsidRPr="002C0893">
              <w:rPr>
                <w:rFonts w:ascii="Calibri" w:eastAsia="Times New Roman" w:hAnsi="Calibri" w:cs="Calibri"/>
                <w:color w:val="000000"/>
                <w:sz w:val="24"/>
                <w:szCs w:val="24"/>
                <w:lang w:val="pl-PL" w:eastAsia="pl-PL"/>
              </w:rPr>
              <w:t>Forma studiów:</w:t>
            </w:r>
          </w:p>
        </w:tc>
        <w:tc>
          <w:tcPr>
            <w:tcW w:w="4320" w:type="dxa"/>
            <w:shd w:val="clear" w:color="auto" w:fill="auto"/>
            <w:noWrap/>
            <w:vAlign w:val="bottom"/>
            <w:hideMark/>
          </w:tcPr>
          <w:p w14:paraId="7494B844" w14:textId="77777777" w:rsidR="008C1850" w:rsidRPr="002C0893" w:rsidRDefault="008C1850" w:rsidP="008C1850">
            <w:pPr>
              <w:widowControl/>
              <w:rPr>
                <w:rFonts w:ascii="Calibri" w:eastAsia="Times New Roman" w:hAnsi="Calibri" w:cs="Calibri"/>
                <w:b/>
                <w:bCs/>
                <w:color w:val="000000"/>
                <w:sz w:val="24"/>
                <w:szCs w:val="24"/>
                <w:lang w:val="pl-PL" w:eastAsia="pl-PL"/>
              </w:rPr>
            </w:pPr>
            <w:r w:rsidRPr="002C0893">
              <w:rPr>
                <w:rFonts w:ascii="Calibri" w:eastAsia="Times New Roman" w:hAnsi="Calibri" w:cs="Calibri"/>
                <w:b/>
                <w:bCs/>
                <w:color w:val="000000"/>
                <w:sz w:val="24"/>
                <w:szCs w:val="24"/>
                <w:lang w:val="pl-PL" w:eastAsia="pl-PL"/>
              </w:rPr>
              <w:t>stacjonarne</w:t>
            </w:r>
          </w:p>
        </w:tc>
      </w:tr>
      <w:tr w:rsidR="008C1850" w:rsidRPr="002C0893" w14:paraId="04E10551" w14:textId="77777777" w:rsidTr="00102FDD">
        <w:trPr>
          <w:gridAfter w:val="1"/>
          <w:wAfter w:w="7105" w:type="dxa"/>
          <w:trHeight w:val="310"/>
        </w:trPr>
        <w:tc>
          <w:tcPr>
            <w:tcW w:w="1900" w:type="dxa"/>
            <w:shd w:val="clear" w:color="auto" w:fill="auto"/>
            <w:noWrap/>
            <w:vAlign w:val="bottom"/>
            <w:hideMark/>
          </w:tcPr>
          <w:p w14:paraId="0113558D" w14:textId="77777777" w:rsidR="008C1850" w:rsidRPr="002C0893" w:rsidRDefault="008C1850" w:rsidP="008C1850">
            <w:pPr>
              <w:widowControl/>
              <w:rPr>
                <w:rFonts w:ascii="Calibri" w:eastAsia="Times New Roman" w:hAnsi="Calibri" w:cs="Calibri"/>
                <w:color w:val="000000"/>
                <w:sz w:val="24"/>
                <w:szCs w:val="24"/>
                <w:lang w:val="pl-PL" w:eastAsia="pl-PL"/>
              </w:rPr>
            </w:pPr>
            <w:r w:rsidRPr="002C0893">
              <w:rPr>
                <w:rFonts w:ascii="Calibri" w:eastAsia="Times New Roman" w:hAnsi="Calibri" w:cs="Calibri"/>
                <w:color w:val="000000"/>
                <w:sz w:val="24"/>
                <w:szCs w:val="24"/>
                <w:lang w:val="pl-PL" w:eastAsia="pl-PL"/>
              </w:rPr>
              <w:t>Profil studiów:</w:t>
            </w:r>
          </w:p>
        </w:tc>
        <w:tc>
          <w:tcPr>
            <w:tcW w:w="4320" w:type="dxa"/>
            <w:shd w:val="clear" w:color="auto" w:fill="auto"/>
            <w:noWrap/>
            <w:vAlign w:val="bottom"/>
            <w:hideMark/>
          </w:tcPr>
          <w:p w14:paraId="5DC5B5EC" w14:textId="77777777" w:rsidR="008C1850" w:rsidRPr="002C0893" w:rsidRDefault="008C1850" w:rsidP="008C1850">
            <w:pPr>
              <w:widowControl/>
              <w:rPr>
                <w:rFonts w:ascii="Calibri" w:eastAsia="Times New Roman" w:hAnsi="Calibri" w:cs="Calibri"/>
                <w:b/>
                <w:bCs/>
                <w:color w:val="000000"/>
                <w:sz w:val="24"/>
                <w:szCs w:val="24"/>
                <w:lang w:val="pl-PL" w:eastAsia="pl-PL"/>
              </w:rPr>
            </w:pPr>
            <w:r w:rsidRPr="002C0893">
              <w:rPr>
                <w:rFonts w:ascii="Calibri" w:eastAsia="Times New Roman" w:hAnsi="Calibri" w:cs="Calibri"/>
                <w:b/>
                <w:bCs/>
                <w:color w:val="000000"/>
                <w:sz w:val="24"/>
                <w:szCs w:val="24"/>
                <w:lang w:val="pl-PL" w:eastAsia="pl-PL"/>
              </w:rPr>
              <w:t>ogólnoakademicki</w:t>
            </w:r>
          </w:p>
        </w:tc>
      </w:tr>
      <w:tr w:rsidR="008C1850" w:rsidRPr="002C0893" w14:paraId="79EB3D0D" w14:textId="77777777" w:rsidTr="00102FDD">
        <w:trPr>
          <w:trHeight w:val="240"/>
        </w:trPr>
        <w:tc>
          <w:tcPr>
            <w:tcW w:w="13325" w:type="dxa"/>
            <w:gridSpan w:val="3"/>
            <w:shd w:val="clear" w:color="auto" w:fill="auto"/>
            <w:noWrap/>
            <w:vAlign w:val="bottom"/>
            <w:hideMark/>
          </w:tcPr>
          <w:p w14:paraId="47F4158A" w14:textId="77777777" w:rsidR="008C1850" w:rsidRPr="002C0893" w:rsidRDefault="008C1850" w:rsidP="008C1850">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Opis symboli:</w:t>
            </w:r>
          </w:p>
        </w:tc>
      </w:tr>
      <w:tr w:rsidR="008C1850" w:rsidRPr="00BB610F" w14:paraId="0D35683B" w14:textId="77777777" w:rsidTr="00102FDD">
        <w:trPr>
          <w:trHeight w:val="240"/>
        </w:trPr>
        <w:tc>
          <w:tcPr>
            <w:tcW w:w="13325" w:type="dxa"/>
            <w:gridSpan w:val="3"/>
            <w:shd w:val="clear" w:color="auto" w:fill="auto"/>
            <w:noWrap/>
            <w:vAlign w:val="bottom"/>
            <w:hideMark/>
          </w:tcPr>
          <w:p w14:paraId="50920778" w14:textId="77777777" w:rsidR="008C1850" w:rsidRPr="002C0893" w:rsidRDefault="008C1850" w:rsidP="008C1850">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Status zajęć</w:t>
            </w:r>
            <w:r w:rsidRPr="002C0893">
              <w:rPr>
                <w:rFonts w:ascii="Calibri" w:eastAsia="Times New Roman" w:hAnsi="Calibri" w:cs="Calibri"/>
                <w:b/>
                <w:bCs/>
                <w:color w:val="000000"/>
                <w:sz w:val="18"/>
                <w:szCs w:val="18"/>
                <w:lang w:val="pl-PL" w:eastAsia="pl-PL"/>
              </w:rPr>
              <w:t xml:space="preserve"> I</w:t>
            </w:r>
            <w:r w:rsidRPr="002C0893">
              <w:rPr>
                <w:rFonts w:ascii="Calibri" w:eastAsia="Times New Roman" w:hAnsi="Calibri" w:cs="Calibri"/>
                <w:color w:val="000000"/>
                <w:sz w:val="18"/>
                <w:szCs w:val="18"/>
                <w:lang w:val="pl-PL" w:eastAsia="pl-PL"/>
              </w:rPr>
              <w:t xml:space="preserve">: zajęcia podstawowe - P, zajęcia kierunkowe - K, zajęcia humanistyczno-społeczne - HS; </w:t>
            </w:r>
          </w:p>
        </w:tc>
      </w:tr>
      <w:tr w:rsidR="008C1850" w:rsidRPr="00BB610F" w14:paraId="075B3BA9" w14:textId="77777777" w:rsidTr="00102FDD">
        <w:trPr>
          <w:trHeight w:val="240"/>
        </w:trPr>
        <w:tc>
          <w:tcPr>
            <w:tcW w:w="13325" w:type="dxa"/>
            <w:gridSpan w:val="3"/>
            <w:shd w:val="clear" w:color="auto" w:fill="auto"/>
            <w:noWrap/>
            <w:vAlign w:val="bottom"/>
            <w:hideMark/>
          </w:tcPr>
          <w:p w14:paraId="54EC468C" w14:textId="77777777" w:rsidR="008C1850" w:rsidRPr="002C0893" w:rsidRDefault="008C1850" w:rsidP="008C1850">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xml:space="preserve">Status zajęć </w:t>
            </w:r>
            <w:r w:rsidRPr="002C0893">
              <w:rPr>
                <w:rFonts w:ascii="Calibri" w:eastAsia="Times New Roman" w:hAnsi="Calibri" w:cs="Calibri"/>
                <w:b/>
                <w:bCs/>
                <w:color w:val="000000"/>
                <w:sz w:val="18"/>
                <w:szCs w:val="18"/>
                <w:lang w:val="pl-PL" w:eastAsia="pl-PL"/>
              </w:rPr>
              <w:t>II</w:t>
            </w:r>
            <w:r w:rsidRPr="002C0893">
              <w:rPr>
                <w:rFonts w:ascii="Calibri" w:eastAsia="Times New Roman" w:hAnsi="Calibri" w:cs="Calibri"/>
                <w:color w:val="000000"/>
                <w:sz w:val="18"/>
                <w:szCs w:val="18"/>
                <w:lang w:val="pl-PL" w:eastAsia="pl-PL"/>
              </w:rPr>
              <w:t>: zajęcia obowiązkowe - O, zajęcia do wyboru - F</w:t>
            </w:r>
          </w:p>
        </w:tc>
      </w:tr>
      <w:tr w:rsidR="008C1850" w:rsidRPr="00BB610F" w14:paraId="416C30B2" w14:textId="77777777" w:rsidTr="00102FDD">
        <w:trPr>
          <w:trHeight w:val="240"/>
        </w:trPr>
        <w:tc>
          <w:tcPr>
            <w:tcW w:w="13325" w:type="dxa"/>
            <w:gridSpan w:val="3"/>
            <w:shd w:val="clear" w:color="auto" w:fill="auto"/>
            <w:noWrap/>
            <w:vAlign w:val="bottom"/>
            <w:hideMark/>
          </w:tcPr>
          <w:p w14:paraId="520C6ADB" w14:textId="77777777" w:rsidR="008C1850" w:rsidRPr="002C0893" w:rsidRDefault="008C1850" w:rsidP="008C1850">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xml:space="preserve">Status zajęć </w:t>
            </w:r>
            <w:r w:rsidRPr="002C0893">
              <w:rPr>
                <w:rFonts w:ascii="Calibri" w:eastAsia="Times New Roman" w:hAnsi="Calibri" w:cs="Calibri"/>
                <w:b/>
                <w:bCs/>
                <w:color w:val="000000"/>
                <w:sz w:val="18"/>
                <w:szCs w:val="18"/>
                <w:lang w:val="pl-PL" w:eastAsia="pl-PL"/>
              </w:rPr>
              <w:t>III</w:t>
            </w:r>
            <w:r w:rsidRPr="002C0893">
              <w:rPr>
                <w:rFonts w:ascii="Calibri" w:eastAsia="Times New Roman" w:hAnsi="Calibri" w:cs="Calibri"/>
                <w:color w:val="000000"/>
                <w:sz w:val="18"/>
                <w:szCs w:val="18"/>
                <w:lang w:val="pl-PL" w:eastAsia="pl-PL"/>
              </w:rPr>
              <w:t>: zajęcia związane z dyscypliną naukową / profil ogólnoakademicki/-N; zajęcia o charakterze praktycznym/profil praktyczny/-U</w:t>
            </w:r>
          </w:p>
        </w:tc>
      </w:tr>
      <w:tr w:rsidR="008C1850" w:rsidRPr="00BB610F" w14:paraId="627CB326" w14:textId="77777777" w:rsidTr="00102FDD">
        <w:trPr>
          <w:trHeight w:val="240"/>
        </w:trPr>
        <w:tc>
          <w:tcPr>
            <w:tcW w:w="13325" w:type="dxa"/>
            <w:gridSpan w:val="3"/>
            <w:shd w:val="clear" w:color="auto" w:fill="auto"/>
            <w:noWrap/>
            <w:vAlign w:val="bottom"/>
            <w:hideMark/>
          </w:tcPr>
          <w:p w14:paraId="6E94EE09" w14:textId="77777777" w:rsidR="008C1850" w:rsidRPr="002C0893" w:rsidRDefault="008C1850" w:rsidP="008C1850">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Liczba godzin zajęć symbole: W - wykład; C - ćwiczenia audytoryjne; LC - ćwiczenia laboratoryjne; PC - ćwiczenia projektowe; TC - ćwiczenia terenowe; ZP - praktyki zawodowe</w:t>
            </w:r>
          </w:p>
        </w:tc>
      </w:tr>
      <w:tr w:rsidR="008C1850" w:rsidRPr="00BB610F" w14:paraId="23514D14" w14:textId="77777777" w:rsidTr="00102FDD">
        <w:trPr>
          <w:trHeight w:val="240"/>
        </w:trPr>
        <w:tc>
          <w:tcPr>
            <w:tcW w:w="13325" w:type="dxa"/>
            <w:gridSpan w:val="3"/>
            <w:shd w:val="clear" w:color="auto" w:fill="auto"/>
            <w:noWrap/>
            <w:vAlign w:val="bottom"/>
            <w:hideMark/>
          </w:tcPr>
          <w:p w14:paraId="64F19796" w14:textId="77777777" w:rsidR="008C1850" w:rsidRPr="002C0893" w:rsidRDefault="008C1850" w:rsidP="008C1850">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Liczba godzin zajęć w semestrach W - wykład C - ćwiczenia (suma godzin dla C, LC, PC, TC, ZP)</w:t>
            </w:r>
          </w:p>
        </w:tc>
      </w:tr>
      <w:tr w:rsidR="008C1850" w:rsidRPr="00BB610F" w14:paraId="7D21AE34" w14:textId="77777777" w:rsidTr="00102FDD">
        <w:trPr>
          <w:trHeight w:val="240"/>
        </w:trPr>
        <w:tc>
          <w:tcPr>
            <w:tcW w:w="13325" w:type="dxa"/>
            <w:gridSpan w:val="3"/>
            <w:shd w:val="clear" w:color="auto" w:fill="auto"/>
            <w:noWrap/>
            <w:vAlign w:val="bottom"/>
            <w:hideMark/>
          </w:tcPr>
          <w:p w14:paraId="0106CE36" w14:textId="77777777" w:rsidR="008C1850" w:rsidRPr="002C0893" w:rsidRDefault="008C1850" w:rsidP="008C1850">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ECTS_k - ECTS wynikające z zajęć wymagających bezpośredniego kontaktu</w:t>
            </w:r>
          </w:p>
        </w:tc>
      </w:tr>
      <w:tr w:rsidR="008C1850" w:rsidRPr="00BB610F" w14:paraId="74352F32" w14:textId="77777777" w:rsidTr="00102FDD">
        <w:trPr>
          <w:trHeight w:val="240"/>
        </w:trPr>
        <w:tc>
          <w:tcPr>
            <w:tcW w:w="13325" w:type="dxa"/>
            <w:gridSpan w:val="3"/>
            <w:shd w:val="clear" w:color="auto" w:fill="auto"/>
            <w:noWrap/>
            <w:vAlign w:val="bottom"/>
            <w:hideMark/>
          </w:tcPr>
          <w:p w14:paraId="1024F0C3" w14:textId="77777777" w:rsidR="008C1850" w:rsidRPr="002C0893" w:rsidRDefault="008C1850" w:rsidP="008C1850">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Forma zaliczenia: jeśli występuje egzamin jako forma weryfikacji efektów uczenia się - E; zaliczenie na ocenę - Z_o; zaliczenie -Z</w:t>
            </w:r>
          </w:p>
        </w:tc>
      </w:tr>
    </w:tbl>
    <w:p w14:paraId="1B3F9505" w14:textId="7E2934E5" w:rsidR="008C1850" w:rsidRPr="002C0893" w:rsidRDefault="008C1850">
      <w:pPr>
        <w:widowControl/>
        <w:spacing w:after="160" w:line="259" w:lineRule="auto"/>
        <w:rPr>
          <w:rFonts w:ascii="Calibri" w:eastAsia="Calibri" w:hAnsi="Calibri" w:cs="Calibri"/>
          <w:lang w:val="pl-PL"/>
        </w:rPr>
      </w:pPr>
    </w:p>
    <w:tbl>
      <w:tblPr>
        <w:tblW w:w="14364" w:type="dxa"/>
        <w:tblInd w:w="-10" w:type="dxa"/>
        <w:tblCellMar>
          <w:left w:w="70" w:type="dxa"/>
          <w:right w:w="70" w:type="dxa"/>
        </w:tblCellMar>
        <w:tblLook w:val="04A0" w:firstRow="1" w:lastRow="0" w:firstColumn="1" w:lastColumn="0" w:noHBand="0" w:noVBand="1"/>
      </w:tblPr>
      <w:tblGrid>
        <w:gridCol w:w="621"/>
        <w:gridCol w:w="621"/>
        <w:gridCol w:w="1902"/>
        <w:gridCol w:w="4324"/>
        <w:gridCol w:w="621"/>
        <w:gridCol w:w="620"/>
        <w:gridCol w:w="620"/>
        <w:gridCol w:w="896"/>
        <w:gridCol w:w="483"/>
        <w:gridCol w:w="483"/>
        <w:gridCol w:w="620"/>
        <w:gridCol w:w="639"/>
        <w:gridCol w:w="620"/>
        <w:gridCol w:w="620"/>
        <w:gridCol w:w="674"/>
      </w:tblGrid>
      <w:tr w:rsidR="00034D8D" w:rsidRPr="002C0893" w14:paraId="2B224CB3" w14:textId="77777777" w:rsidTr="00EF6615">
        <w:trPr>
          <w:trHeight w:val="567"/>
          <w:tblHeader/>
        </w:trPr>
        <w:tc>
          <w:tcPr>
            <w:tcW w:w="621" w:type="dxa"/>
            <w:vMerge w:val="restart"/>
            <w:tcBorders>
              <w:top w:val="single" w:sz="8" w:space="0" w:color="auto"/>
              <w:left w:val="single" w:sz="8" w:space="0" w:color="auto"/>
              <w:right w:val="single" w:sz="4" w:space="0" w:color="auto"/>
            </w:tcBorders>
            <w:shd w:val="clear" w:color="auto" w:fill="BFBFBF" w:themeFill="background1" w:themeFillShade="BF"/>
            <w:noWrap/>
            <w:vAlign w:val="center"/>
          </w:tcPr>
          <w:p w14:paraId="7F3EECCA" w14:textId="78BF2B69" w:rsidR="00034D8D" w:rsidRPr="002C0893" w:rsidRDefault="00034D8D"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Lp.</w:t>
            </w:r>
          </w:p>
        </w:tc>
        <w:tc>
          <w:tcPr>
            <w:tcW w:w="621" w:type="dxa"/>
            <w:vMerge w:val="restart"/>
            <w:tcBorders>
              <w:top w:val="single" w:sz="8" w:space="0" w:color="auto"/>
              <w:left w:val="single" w:sz="4" w:space="0" w:color="auto"/>
              <w:right w:val="single" w:sz="4" w:space="0" w:color="auto"/>
            </w:tcBorders>
            <w:shd w:val="clear" w:color="auto" w:fill="BFBFBF" w:themeFill="background1" w:themeFillShade="BF"/>
            <w:noWrap/>
            <w:vAlign w:val="center"/>
          </w:tcPr>
          <w:p w14:paraId="2C0EFE11" w14:textId="2C1EA294" w:rsidR="00034D8D" w:rsidRPr="002C0893" w:rsidRDefault="00034D8D" w:rsidP="00034D8D">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Nr sem.</w:t>
            </w:r>
          </w:p>
        </w:tc>
        <w:tc>
          <w:tcPr>
            <w:tcW w:w="1902" w:type="dxa"/>
            <w:vMerge w:val="restart"/>
            <w:tcBorders>
              <w:top w:val="single" w:sz="8" w:space="0" w:color="auto"/>
              <w:left w:val="single" w:sz="4" w:space="0" w:color="auto"/>
              <w:right w:val="single" w:sz="4" w:space="0" w:color="auto"/>
            </w:tcBorders>
            <w:shd w:val="clear" w:color="auto" w:fill="BFBFBF" w:themeFill="background1" w:themeFillShade="BF"/>
            <w:noWrap/>
            <w:vAlign w:val="center"/>
          </w:tcPr>
          <w:p w14:paraId="56358F3E" w14:textId="3EE075EE" w:rsidR="00034D8D" w:rsidRPr="002C0893" w:rsidRDefault="00034D8D"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Kod</w:t>
            </w:r>
          </w:p>
        </w:tc>
        <w:tc>
          <w:tcPr>
            <w:tcW w:w="4324" w:type="dxa"/>
            <w:vMerge w:val="restart"/>
            <w:tcBorders>
              <w:top w:val="single" w:sz="8" w:space="0" w:color="auto"/>
              <w:left w:val="single" w:sz="4" w:space="0" w:color="auto"/>
              <w:right w:val="single" w:sz="4" w:space="0" w:color="auto"/>
            </w:tcBorders>
            <w:shd w:val="clear" w:color="auto" w:fill="BFBFBF" w:themeFill="background1" w:themeFillShade="BF"/>
            <w:noWrap/>
            <w:vAlign w:val="center"/>
          </w:tcPr>
          <w:p w14:paraId="5FC518C9" w14:textId="4418F291" w:rsidR="00034D8D" w:rsidRPr="002C0893" w:rsidRDefault="00034D8D"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Nazwa zajęć</w:t>
            </w:r>
          </w:p>
        </w:tc>
        <w:tc>
          <w:tcPr>
            <w:tcW w:w="1861" w:type="dxa"/>
            <w:gridSpan w:val="3"/>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0B984C46" w14:textId="60F12254" w:rsidR="00034D8D" w:rsidRPr="002C0893" w:rsidRDefault="00034D8D"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Status zajęć</w:t>
            </w:r>
          </w:p>
        </w:tc>
        <w:tc>
          <w:tcPr>
            <w:tcW w:w="2482" w:type="dxa"/>
            <w:gridSpan w:val="4"/>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304CB085" w14:textId="24A8DEC7" w:rsidR="00034D8D" w:rsidRPr="002C0893" w:rsidRDefault="00034D8D"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Liczba godzin zajęć</w:t>
            </w:r>
          </w:p>
        </w:tc>
        <w:tc>
          <w:tcPr>
            <w:tcW w:w="639" w:type="dxa"/>
            <w:vMerge w:val="restart"/>
            <w:tcBorders>
              <w:top w:val="single" w:sz="8" w:space="0" w:color="auto"/>
              <w:left w:val="single" w:sz="4" w:space="0" w:color="auto"/>
              <w:right w:val="single" w:sz="2" w:space="0" w:color="auto"/>
            </w:tcBorders>
            <w:shd w:val="clear" w:color="auto" w:fill="BFBFBF" w:themeFill="background1" w:themeFillShade="BF"/>
            <w:noWrap/>
            <w:vAlign w:val="center"/>
          </w:tcPr>
          <w:p w14:paraId="091CA760" w14:textId="71AB695F" w:rsidR="00034D8D" w:rsidRPr="002C0893" w:rsidRDefault="00034D8D"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Razem godzin</w:t>
            </w:r>
          </w:p>
        </w:tc>
        <w:tc>
          <w:tcPr>
            <w:tcW w:w="620" w:type="dxa"/>
            <w:vMerge w:val="restart"/>
            <w:tcBorders>
              <w:top w:val="single" w:sz="8" w:space="0" w:color="auto"/>
              <w:left w:val="single" w:sz="2" w:space="0" w:color="auto"/>
              <w:right w:val="single" w:sz="4" w:space="0" w:color="auto"/>
            </w:tcBorders>
            <w:shd w:val="clear" w:color="auto" w:fill="BFBFBF" w:themeFill="background1" w:themeFillShade="BF"/>
            <w:noWrap/>
            <w:vAlign w:val="center"/>
          </w:tcPr>
          <w:p w14:paraId="2B4DC52C" w14:textId="51117760" w:rsidR="00034D8D" w:rsidRPr="002C0893" w:rsidRDefault="00034D8D"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Forma zal.</w:t>
            </w:r>
          </w:p>
        </w:tc>
        <w:tc>
          <w:tcPr>
            <w:tcW w:w="620" w:type="dxa"/>
            <w:vMerge w:val="restart"/>
            <w:tcBorders>
              <w:top w:val="single" w:sz="8" w:space="0" w:color="auto"/>
              <w:left w:val="single" w:sz="4" w:space="0" w:color="auto"/>
              <w:right w:val="single" w:sz="4" w:space="0" w:color="auto"/>
            </w:tcBorders>
            <w:shd w:val="clear" w:color="auto" w:fill="BFBFBF" w:themeFill="background1" w:themeFillShade="BF"/>
            <w:noWrap/>
            <w:vAlign w:val="center"/>
          </w:tcPr>
          <w:p w14:paraId="619204C5" w14:textId="4865DB53" w:rsidR="00034D8D" w:rsidRPr="002C0893" w:rsidRDefault="00034D8D" w:rsidP="007D419B">
            <w:pP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ECTS</w:t>
            </w:r>
          </w:p>
        </w:tc>
        <w:tc>
          <w:tcPr>
            <w:tcW w:w="674" w:type="dxa"/>
            <w:vMerge w:val="restart"/>
            <w:tcBorders>
              <w:top w:val="single" w:sz="8" w:space="0" w:color="auto"/>
              <w:left w:val="single" w:sz="4" w:space="0" w:color="auto"/>
              <w:right w:val="single" w:sz="8" w:space="0" w:color="auto"/>
            </w:tcBorders>
            <w:shd w:val="clear" w:color="auto" w:fill="BFBFBF" w:themeFill="background1" w:themeFillShade="BF"/>
            <w:noWrap/>
            <w:vAlign w:val="center"/>
          </w:tcPr>
          <w:p w14:paraId="39CDE6F6" w14:textId="08AF0826" w:rsidR="00034D8D" w:rsidRPr="002C0893" w:rsidRDefault="00034D8D"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ECTS_k</w:t>
            </w:r>
          </w:p>
        </w:tc>
      </w:tr>
      <w:tr w:rsidR="00034D8D" w:rsidRPr="002C0893" w14:paraId="7C515148" w14:textId="77777777" w:rsidTr="00EF6615">
        <w:trPr>
          <w:trHeight w:val="240"/>
          <w:tblHeader/>
        </w:trPr>
        <w:tc>
          <w:tcPr>
            <w:tcW w:w="621" w:type="dxa"/>
            <w:vMerge/>
            <w:tcBorders>
              <w:left w:val="single" w:sz="8" w:space="0" w:color="auto"/>
              <w:bottom w:val="single" w:sz="8" w:space="0" w:color="auto"/>
              <w:right w:val="single" w:sz="4" w:space="0" w:color="auto"/>
            </w:tcBorders>
            <w:shd w:val="clear" w:color="auto" w:fill="BFBFBF" w:themeFill="background1" w:themeFillShade="BF"/>
            <w:noWrap/>
            <w:vAlign w:val="center"/>
          </w:tcPr>
          <w:p w14:paraId="5DE546FE" w14:textId="76FACF46" w:rsidR="00034D8D" w:rsidRPr="002C0893" w:rsidRDefault="00034D8D" w:rsidP="007D419B">
            <w:pPr>
              <w:widowControl/>
              <w:jc w:val="center"/>
              <w:rPr>
                <w:rFonts w:ascii="Calibri" w:eastAsia="Times New Roman" w:hAnsi="Calibri" w:cs="Calibri"/>
                <w:color w:val="000000"/>
                <w:sz w:val="18"/>
                <w:szCs w:val="18"/>
                <w:lang w:val="pl-PL" w:eastAsia="pl-PL"/>
              </w:rPr>
            </w:pPr>
          </w:p>
        </w:tc>
        <w:tc>
          <w:tcPr>
            <w:tcW w:w="621" w:type="dxa"/>
            <w:vMerge/>
            <w:tcBorders>
              <w:left w:val="single" w:sz="4" w:space="0" w:color="auto"/>
              <w:bottom w:val="single" w:sz="8" w:space="0" w:color="auto"/>
              <w:right w:val="single" w:sz="4" w:space="0" w:color="auto"/>
            </w:tcBorders>
            <w:shd w:val="clear" w:color="auto" w:fill="BFBFBF" w:themeFill="background1" w:themeFillShade="BF"/>
            <w:noWrap/>
            <w:vAlign w:val="center"/>
          </w:tcPr>
          <w:p w14:paraId="3FE1618E" w14:textId="31391C2E" w:rsidR="00034D8D" w:rsidRPr="002C0893" w:rsidRDefault="00034D8D" w:rsidP="007D419B">
            <w:pPr>
              <w:widowControl/>
              <w:jc w:val="center"/>
              <w:rPr>
                <w:rFonts w:ascii="Calibri" w:eastAsia="Times New Roman" w:hAnsi="Calibri" w:cs="Calibri"/>
                <w:color w:val="000000"/>
                <w:sz w:val="18"/>
                <w:szCs w:val="18"/>
                <w:lang w:val="pl-PL" w:eastAsia="pl-PL"/>
              </w:rPr>
            </w:pPr>
          </w:p>
        </w:tc>
        <w:tc>
          <w:tcPr>
            <w:tcW w:w="1902" w:type="dxa"/>
            <w:vMerge/>
            <w:tcBorders>
              <w:left w:val="single" w:sz="4" w:space="0" w:color="auto"/>
              <w:bottom w:val="single" w:sz="8" w:space="0" w:color="auto"/>
              <w:right w:val="single" w:sz="4" w:space="0" w:color="auto"/>
            </w:tcBorders>
            <w:shd w:val="clear" w:color="auto" w:fill="BFBFBF" w:themeFill="background1" w:themeFillShade="BF"/>
            <w:noWrap/>
            <w:vAlign w:val="center"/>
          </w:tcPr>
          <w:p w14:paraId="446851E9" w14:textId="6A509A37" w:rsidR="00034D8D" w:rsidRPr="002C0893" w:rsidRDefault="00034D8D" w:rsidP="007D419B">
            <w:pPr>
              <w:widowControl/>
              <w:rPr>
                <w:rFonts w:ascii="Calibri" w:eastAsia="Times New Roman" w:hAnsi="Calibri" w:cs="Calibri"/>
                <w:color w:val="000000"/>
                <w:sz w:val="18"/>
                <w:szCs w:val="18"/>
                <w:lang w:val="pl-PL" w:eastAsia="pl-PL"/>
              </w:rPr>
            </w:pPr>
          </w:p>
        </w:tc>
        <w:tc>
          <w:tcPr>
            <w:tcW w:w="4324" w:type="dxa"/>
            <w:vMerge/>
            <w:tcBorders>
              <w:left w:val="single" w:sz="4" w:space="0" w:color="auto"/>
              <w:bottom w:val="single" w:sz="8" w:space="0" w:color="auto"/>
              <w:right w:val="single" w:sz="4" w:space="0" w:color="auto"/>
            </w:tcBorders>
            <w:shd w:val="clear" w:color="auto" w:fill="BFBFBF" w:themeFill="background1" w:themeFillShade="BF"/>
            <w:noWrap/>
            <w:vAlign w:val="center"/>
          </w:tcPr>
          <w:p w14:paraId="711B42DD" w14:textId="2D492657" w:rsidR="00034D8D" w:rsidRPr="002C0893" w:rsidRDefault="00034D8D" w:rsidP="007D419B">
            <w:pPr>
              <w:widowControl/>
              <w:rPr>
                <w:rFonts w:ascii="Calibri" w:eastAsia="Times New Roman" w:hAnsi="Calibri" w:cs="Calibri"/>
                <w:color w:val="000000"/>
                <w:sz w:val="18"/>
                <w:szCs w:val="18"/>
                <w:lang w:val="pl-PL" w:eastAsia="pl-PL"/>
              </w:rPr>
            </w:pPr>
          </w:p>
        </w:tc>
        <w:tc>
          <w:tcPr>
            <w:tcW w:w="621" w:type="dxa"/>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3DE115B7" w14:textId="263A1028" w:rsidR="00034D8D" w:rsidRPr="002C0893" w:rsidRDefault="00034D8D"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I</w:t>
            </w:r>
          </w:p>
        </w:tc>
        <w:tc>
          <w:tcPr>
            <w:tcW w:w="620" w:type="dxa"/>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7F0AEA03" w14:textId="1C8A865B" w:rsidR="00034D8D" w:rsidRPr="002C0893" w:rsidRDefault="00034D8D"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II</w:t>
            </w:r>
          </w:p>
        </w:tc>
        <w:tc>
          <w:tcPr>
            <w:tcW w:w="620" w:type="dxa"/>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60C081CE" w14:textId="095110E7" w:rsidR="00034D8D" w:rsidRPr="002C0893" w:rsidRDefault="00034D8D"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III</w:t>
            </w:r>
          </w:p>
        </w:tc>
        <w:tc>
          <w:tcPr>
            <w:tcW w:w="896" w:type="dxa"/>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54409A78" w14:textId="0602181B" w:rsidR="00034D8D" w:rsidRPr="002C0893" w:rsidRDefault="00034D8D"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W</w:t>
            </w:r>
          </w:p>
        </w:tc>
        <w:tc>
          <w:tcPr>
            <w:tcW w:w="483" w:type="dxa"/>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4D72D73E" w14:textId="19638167" w:rsidR="00034D8D" w:rsidRPr="002C0893" w:rsidRDefault="00034D8D"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C</w:t>
            </w:r>
          </w:p>
        </w:tc>
        <w:tc>
          <w:tcPr>
            <w:tcW w:w="483" w:type="dxa"/>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49B843B5" w14:textId="19680BBC" w:rsidR="00034D8D" w:rsidRPr="002C0893" w:rsidRDefault="00034D8D"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LC</w:t>
            </w:r>
          </w:p>
        </w:tc>
        <w:tc>
          <w:tcPr>
            <w:tcW w:w="620" w:type="dxa"/>
            <w:tcBorders>
              <w:top w:val="single" w:sz="8" w:space="0" w:color="auto"/>
              <w:left w:val="single" w:sz="4" w:space="0" w:color="auto"/>
              <w:bottom w:val="single" w:sz="8" w:space="0" w:color="auto"/>
              <w:right w:val="single" w:sz="4" w:space="0" w:color="auto"/>
            </w:tcBorders>
            <w:shd w:val="clear" w:color="auto" w:fill="BFBFBF" w:themeFill="background1" w:themeFillShade="BF"/>
            <w:noWrap/>
            <w:vAlign w:val="center"/>
          </w:tcPr>
          <w:p w14:paraId="3D0A5CF5" w14:textId="4796F16E" w:rsidR="00034D8D" w:rsidRPr="002C0893" w:rsidRDefault="00034D8D"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ZP</w:t>
            </w:r>
          </w:p>
        </w:tc>
        <w:tc>
          <w:tcPr>
            <w:tcW w:w="639" w:type="dxa"/>
            <w:vMerge/>
            <w:tcBorders>
              <w:left w:val="single" w:sz="4" w:space="0" w:color="auto"/>
              <w:bottom w:val="single" w:sz="8" w:space="0" w:color="auto"/>
              <w:right w:val="single" w:sz="2" w:space="0" w:color="auto"/>
            </w:tcBorders>
            <w:shd w:val="clear" w:color="auto" w:fill="BFBFBF" w:themeFill="background1" w:themeFillShade="BF"/>
            <w:noWrap/>
            <w:vAlign w:val="center"/>
          </w:tcPr>
          <w:p w14:paraId="519CF38D" w14:textId="42F9473A" w:rsidR="00034D8D" w:rsidRPr="002C0893" w:rsidRDefault="00034D8D" w:rsidP="007D419B">
            <w:pPr>
              <w:widowControl/>
              <w:jc w:val="center"/>
              <w:rPr>
                <w:rFonts w:ascii="Calibri" w:eastAsia="Times New Roman" w:hAnsi="Calibri" w:cs="Calibri"/>
                <w:color w:val="000000"/>
                <w:sz w:val="18"/>
                <w:szCs w:val="18"/>
                <w:lang w:val="pl-PL" w:eastAsia="pl-PL"/>
              </w:rPr>
            </w:pPr>
          </w:p>
        </w:tc>
        <w:tc>
          <w:tcPr>
            <w:tcW w:w="620" w:type="dxa"/>
            <w:vMerge/>
            <w:tcBorders>
              <w:left w:val="single" w:sz="2" w:space="0" w:color="auto"/>
              <w:bottom w:val="single" w:sz="8" w:space="0" w:color="auto"/>
              <w:right w:val="single" w:sz="4" w:space="0" w:color="auto"/>
            </w:tcBorders>
            <w:shd w:val="clear" w:color="auto" w:fill="BFBFBF" w:themeFill="background1" w:themeFillShade="BF"/>
            <w:noWrap/>
            <w:vAlign w:val="center"/>
          </w:tcPr>
          <w:p w14:paraId="0D384C2E" w14:textId="17A57EAC" w:rsidR="00034D8D" w:rsidRPr="002C0893" w:rsidRDefault="00034D8D" w:rsidP="007D419B">
            <w:pPr>
              <w:widowControl/>
              <w:jc w:val="center"/>
              <w:rPr>
                <w:rFonts w:ascii="Calibri" w:eastAsia="Times New Roman" w:hAnsi="Calibri" w:cs="Calibri"/>
                <w:color w:val="000000"/>
                <w:sz w:val="18"/>
                <w:szCs w:val="18"/>
                <w:lang w:val="pl-PL" w:eastAsia="pl-PL"/>
              </w:rPr>
            </w:pPr>
          </w:p>
        </w:tc>
        <w:tc>
          <w:tcPr>
            <w:tcW w:w="620" w:type="dxa"/>
            <w:vMerge/>
            <w:tcBorders>
              <w:left w:val="single" w:sz="4" w:space="0" w:color="auto"/>
              <w:bottom w:val="single" w:sz="8" w:space="0" w:color="auto"/>
              <w:right w:val="single" w:sz="4" w:space="0" w:color="auto"/>
            </w:tcBorders>
            <w:shd w:val="clear" w:color="auto" w:fill="BFBFBF" w:themeFill="background1" w:themeFillShade="BF"/>
            <w:noWrap/>
            <w:vAlign w:val="center"/>
          </w:tcPr>
          <w:p w14:paraId="43CF4007" w14:textId="6A74A331" w:rsidR="00034D8D" w:rsidRPr="002C0893" w:rsidRDefault="00034D8D" w:rsidP="007D419B">
            <w:pPr>
              <w:widowControl/>
              <w:jc w:val="center"/>
              <w:rPr>
                <w:rFonts w:ascii="Calibri" w:eastAsia="Times New Roman" w:hAnsi="Calibri" w:cs="Calibri"/>
                <w:color w:val="000000"/>
                <w:sz w:val="18"/>
                <w:szCs w:val="18"/>
                <w:lang w:val="pl-PL" w:eastAsia="pl-PL"/>
              </w:rPr>
            </w:pPr>
          </w:p>
        </w:tc>
        <w:tc>
          <w:tcPr>
            <w:tcW w:w="674" w:type="dxa"/>
            <w:vMerge/>
            <w:tcBorders>
              <w:left w:val="single" w:sz="4" w:space="0" w:color="auto"/>
              <w:bottom w:val="single" w:sz="8" w:space="0" w:color="auto"/>
              <w:right w:val="single" w:sz="8" w:space="0" w:color="auto"/>
            </w:tcBorders>
            <w:shd w:val="clear" w:color="auto" w:fill="BFBFBF" w:themeFill="background1" w:themeFillShade="BF"/>
            <w:noWrap/>
            <w:vAlign w:val="center"/>
          </w:tcPr>
          <w:p w14:paraId="00D812AE" w14:textId="1846AD57" w:rsidR="00034D8D" w:rsidRPr="002C0893" w:rsidRDefault="00034D8D" w:rsidP="007D419B">
            <w:pPr>
              <w:widowControl/>
              <w:jc w:val="center"/>
              <w:rPr>
                <w:rFonts w:ascii="Calibri" w:eastAsia="Times New Roman" w:hAnsi="Calibri" w:cs="Calibri"/>
                <w:color w:val="000000"/>
                <w:sz w:val="18"/>
                <w:szCs w:val="18"/>
                <w:lang w:val="pl-PL" w:eastAsia="pl-PL"/>
              </w:rPr>
            </w:pPr>
          </w:p>
        </w:tc>
      </w:tr>
      <w:tr w:rsidR="00013329" w:rsidRPr="002C0893" w14:paraId="7535C3DF" w14:textId="77777777" w:rsidTr="00EF6615">
        <w:trPr>
          <w:trHeight w:val="240"/>
        </w:trPr>
        <w:tc>
          <w:tcPr>
            <w:tcW w:w="62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63689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w:t>
            </w:r>
          </w:p>
        </w:tc>
        <w:tc>
          <w:tcPr>
            <w:tcW w:w="621" w:type="dxa"/>
            <w:tcBorders>
              <w:top w:val="single" w:sz="8" w:space="0" w:color="auto"/>
              <w:left w:val="nil"/>
              <w:bottom w:val="single" w:sz="4" w:space="0" w:color="auto"/>
              <w:right w:val="single" w:sz="4" w:space="0" w:color="auto"/>
            </w:tcBorders>
            <w:shd w:val="clear" w:color="auto" w:fill="auto"/>
            <w:noWrap/>
            <w:vAlign w:val="center"/>
            <w:hideMark/>
          </w:tcPr>
          <w:p w14:paraId="16AF96B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single" w:sz="8" w:space="0" w:color="auto"/>
              <w:left w:val="nil"/>
              <w:bottom w:val="single" w:sz="4" w:space="0" w:color="auto"/>
              <w:right w:val="single" w:sz="4" w:space="0" w:color="auto"/>
            </w:tcBorders>
            <w:shd w:val="clear" w:color="auto" w:fill="auto"/>
            <w:noWrap/>
            <w:vAlign w:val="center"/>
            <w:hideMark/>
          </w:tcPr>
          <w:p w14:paraId="6936812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ZCZ-ZC-1S-01Z-00_21</w:t>
            </w:r>
          </w:p>
        </w:tc>
        <w:tc>
          <w:tcPr>
            <w:tcW w:w="4324" w:type="dxa"/>
            <w:tcBorders>
              <w:top w:val="single" w:sz="8" w:space="0" w:color="auto"/>
              <w:left w:val="nil"/>
              <w:bottom w:val="single" w:sz="4" w:space="0" w:color="auto"/>
              <w:right w:val="single" w:sz="4" w:space="0" w:color="auto"/>
            </w:tcBorders>
            <w:shd w:val="clear" w:color="auto" w:fill="auto"/>
            <w:noWrap/>
            <w:vAlign w:val="center"/>
            <w:hideMark/>
          </w:tcPr>
          <w:p w14:paraId="6B05098F"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Szkolenie BHP</w:t>
            </w:r>
          </w:p>
        </w:tc>
        <w:tc>
          <w:tcPr>
            <w:tcW w:w="621" w:type="dxa"/>
            <w:tcBorders>
              <w:top w:val="single" w:sz="8" w:space="0" w:color="auto"/>
              <w:left w:val="nil"/>
              <w:bottom w:val="single" w:sz="4" w:space="0" w:color="auto"/>
              <w:right w:val="single" w:sz="4" w:space="0" w:color="auto"/>
            </w:tcBorders>
            <w:shd w:val="clear" w:color="auto" w:fill="auto"/>
            <w:noWrap/>
            <w:vAlign w:val="center"/>
            <w:hideMark/>
          </w:tcPr>
          <w:p w14:paraId="3B4C97B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single" w:sz="8" w:space="0" w:color="auto"/>
              <w:left w:val="nil"/>
              <w:bottom w:val="single" w:sz="4" w:space="0" w:color="auto"/>
              <w:right w:val="single" w:sz="4" w:space="0" w:color="auto"/>
            </w:tcBorders>
            <w:shd w:val="clear" w:color="auto" w:fill="auto"/>
            <w:noWrap/>
            <w:vAlign w:val="center"/>
            <w:hideMark/>
          </w:tcPr>
          <w:p w14:paraId="0465A04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single" w:sz="8" w:space="0" w:color="auto"/>
              <w:left w:val="nil"/>
              <w:bottom w:val="single" w:sz="4" w:space="0" w:color="auto"/>
              <w:right w:val="single" w:sz="4" w:space="0" w:color="auto"/>
            </w:tcBorders>
            <w:shd w:val="clear" w:color="auto" w:fill="auto"/>
            <w:noWrap/>
            <w:vAlign w:val="center"/>
            <w:hideMark/>
          </w:tcPr>
          <w:p w14:paraId="49C17D6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single" w:sz="8" w:space="0" w:color="auto"/>
              <w:left w:val="nil"/>
              <w:bottom w:val="single" w:sz="4" w:space="0" w:color="auto"/>
              <w:right w:val="single" w:sz="4" w:space="0" w:color="auto"/>
            </w:tcBorders>
            <w:shd w:val="clear" w:color="auto" w:fill="auto"/>
            <w:noWrap/>
            <w:vAlign w:val="center"/>
            <w:hideMark/>
          </w:tcPr>
          <w:p w14:paraId="1EF3F30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single" w:sz="8" w:space="0" w:color="auto"/>
              <w:left w:val="nil"/>
              <w:bottom w:val="single" w:sz="4" w:space="0" w:color="auto"/>
              <w:right w:val="single" w:sz="4" w:space="0" w:color="auto"/>
            </w:tcBorders>
            <w:shd w:val="clear" w:color="auto" w:fill="auto"/>
            <w:noWrap/>
            <w:vAlign w:val="center"/>
            <w:hideMark/>
          </w:tcPr>
          <w:p w14:paraId="0FBFA9B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483" w:type="dxa"/>
            <w:tcBorders>
              <w:top w:val="single" w:sz="8" w:space="0" w:color="auto"/>
              <w:left w:val="nil"/>
              <w:bottom w:val="single" w:sz="4" w:space="0" w:color="auto"/>
              <w:right w:val="single" w:sz="4" w:space="0" w:color="auto"/>
            </w:tcBorders>
            <w:shd w:val="clear" w:color="auto" w:fill="auto"/>
            <w:noWrap/>
            <w:vAlign w:val="center"/>
            <w:hideMark/>
          </w:tcPr>
          <w:p w14:paraId="46DDA3B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single" w:sz="8" w:space="0" w:color="auto"/>
              <w:left w:val="nil"/>
              <w:bottom w:val="single" w:sz="4" w:space="0" w:color="auto"/>
              <w:right w:val="single" w:sz="4" w:space="0" w:color="auto"/>
            </w:tcBorders>
            <w:shd w:val="clear" w:color="auto" w:fill="auto"/>
            <w:noWrap/>
            <w:vAlign w:val="center"/>
            <w:hideMark/>
          </w:tcPr>
          <w:p w14:paraId="3FDEC16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single" w:sz="8" w:space="0" w:color="auto"/>
              <w:left w:val="nil"/>
              <w:bottom w:val="single" w:sz="4" w:space="0" w:color="auto"/>
              <w:right w:val="single" w:sz="2" w:space="0" w:color="auto"/>
            </w:tcBorders>
            <w:shd w:val="clear" w:color="auto" w:fill="auto"/>
            <w:noWrap/>
            <w:vAlign w:val="center"/>
            <w:hideMark/>
          </w:tcPr>
          <w:p w14:paraId="5FAF6EE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20" w:type="dxa"/>
            <w:tcBorders>
              <w:top w:val="single" w:sz="8" w:space="0" w:color="auto"/>
              <w:left w:val="single" w:sz="2" w:space="0" w:color="auto"/>
              <w:bottom w:val="single" w:sz="4" w:space="0" w:color="auto"/>
              <w:right w:val="single" w:sz="4" w:space="0" w:color="auto"/>
            </w:tcBorders>
            <w:shd w:val="clear" w:color="auto" w:fill="auto"/>
            <w:noWrap/>
            <w:vAlign w:val="center"/>
            <w:hideMark/>
          </w:tcPr>
          <w:p w14:paraId="683E7AD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w:t>
            </w:r>
          </w:p>
        </w:tc>
        <w:tc>
          <w:tcPr>
            <w:tcW w:w="620" w:type="dxa"/>
            <w:tcBorders>
              <w:top w:val="single" w:sz="8" w:space="0" w:color="auto"/>
              <w:left w:val="nil"/>
              <w:bottom w:val="single" w:sz="4" w:space="0" w:color="auto"/>
              <w:right w:val="single" w:sz="4" w:space="0" w:color="auto"/>
            </w:tcBorders>
            <w:shd w:val="clear" w:color="auto" w:fill="auto"/>
            <w:noWrap/>
            <w:vAlign w:val="center"/>
            <w:hideMark/>
          </w:tcPr>
          <w:p w14:paraId="3FFC868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w:t>
            </w:r>
          </w:p>
        </w:tc>
        <w:tc>
          <w:tcPr>
            <w:tcW w:w="674" w:type="dxa"/>
            <w:tcBorders>
              <w:top w:val="single" w:sz="8" w:space="0" w:color="auto"/>
              <w:left w:val="nil"/>
              <w:bottom w:val="single" w:sz="4" w:space="0" w:color="auto"/>
              <w:right w:val="single" w:sz="8" w:space="0" w:color="auto"/>
            </w:tcBorders>
            <w:shd w:val="clear" w:color="auto" w:fill="auto"/>
            <w:noWrap/>
            <w:vAlign w:val="center"/>
            <w:hideMark/>
          </w:tcPr>
          <w:p w14:paraId="55C1570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w:t>
            </w:r>
          </w:p>
        </w:tc>
      </w:tr>
      <w:tr w:rsidR="007D419B" w:rsidRPr="002C0893" w14:paraId="067DE5B3"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AA831A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621" w:type="dxa"/>
            <w:tcBorders>
              <w:top w:val="nil"/>
              <w:left w:val="nil"/>
              <w:bottom w:val="single" w:sz="4" w:space="0" w:color="auto"/>
              <w:right w:val="single" w:sz="4" w:space="0" w:color="auto"/>
            </w:tcBorders>
            <w:shd w:val="clear" w:color="auto" w:fill="auto"/>
            <w:noWrap/>
            <w:vAlign w:val="center"/>
            <w:hideMark/>
          </w:tcPr>
          <w:p w14:paraId="1185C66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single" w:sz="4" w:space="0" w:color="auto"/>
              <w:right w:val="single" w:sz="4" w:space="0" w:color="auto"/>
            </w:tcBorders>
            <w:shd w:val="clear" w:color="auto" w:fill="auto"/>
            <w:noWrap/>
            <w:vAlign w:val="center"/>
            <w:hideMark/>
          </w:tcPr>
          <w:p w14:paraId="54187AF6"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ZCZ-ZC-1S-01Z-01_21</w:t>
            </w:r>
          </w:p>
        </w:tc>
        <w:tc>
          <w:tcPr>
            <w:tcW w:w="4324" w:type="dxa"/>
            <w:tcBorders>
              <w:top w:val="nil"/>
              <w:left w:val="nil"/>
              <w:bottom w:val="single" w:sz="4" w:space="0" w:color="auto"/>
              <w:right w:val="single" w:sz="4" w:space="0" w:color="auto"/>
            </w:tcBorders>
            <w:shd w:val="clear" w:color="auto" w:fill="auto"/>
            <w:noWrap/>
            <w:vAlign w:val="center"/>
            <w:hideMark/>
          </w:tcPr>
          <w:p w14:paraId="4A3215A5"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Surowce spożywcze</w:t>
            </w:r>
          </w:p>
        </w:tc>
        <w:tc>
          <w:tcPr>
            <w:tcW w:w="621" w:type="dxa"/>
            <w:tcBorders>
              <w:top w:val="nil"/>
              <w:left w:val="nil"/>
              <w:bottom w:val="single" w:sz="4" w:space="0" w:color="auto"/>
              <w:right w:val="single" w:sz="4" w:space="0" w:color="auto"/>
            </w:tcBorders>
            <w:shd w:val="clear" w:color="auto" w:fill="auto"/>
            <w:noWrap/>
            <w:vAlign w:val="center"/>
            <w:hideMark/>
          </w:tcPr>
          <w:p w14:paraId="7E75327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711D925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1683D35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5A50AD2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6410134D"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57C15227"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2E79929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08F8637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3C0CE58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55CE84AC"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6EC494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w:t>
            </w:r>
          </w:p>
        </w:tc>
      </w:tr>
      <w:tr w:rsidR="007D419B" w:rsidRPr="002C0893" w14:paraId="409CEBFA"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6E1B30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21" w:type="dxa"/>
            <w:tcBorders>
              <w:top w:val="nil"/>
              <w:left w:val="nil"/>
              <w:bottom w:val="single" w:sz="4" w:space="0" w:color="auto"/>
              <w:right w:val="single" w:sz="4" w:space="0" w:color="auto"/>
            </w:tcBorders>
            <w:shd w:val="clear" w:color="auto" w:fill="auto"/>
            <w:noWrap/>
            <w:vAlign w:val="center"/>
            <w:hideMark/>
          </w:tcPr>
          <w:p w14:paraId="3B9D294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single" w:sz="4" w:space="0" w:color="auto"/>
              <w:right w:val="single" w:sz="4" w:space="0" w:color="auto"/>
            </w:tcBorders>
            <w:shd w:val="clear" w:color="auto" w:fill="auto"/>
            <w:noWrap/>
            <w:vAlign w:val="center"/>
            <w:hideMark/>
          </w:tcPr>
          <w:p w14:paraId="17460CB9"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ZCZ-ZC-1S-01Z-02_21</w:t>
            </w:r>
          </w:p>
        </w:tc>
        <w:tc>
          <w:tcPr>
            <w:tcW w:w="4324" w:type="dxa"/>
            <w:tcBorders>
              <w:top w:val="nil"/>
              <w:left w:val="nil"/>
              <w:bottom w:val="single" w:sz="4" w:space="0" w:color="auto"/>
              <w:right w:val="single" w:sz="4" w:space="0" w:color="auto"/>
            </w:tcBorders>
            <w:shd w:val="clear" w:color="auto" w:fill="auto"/>
            <w:noWrap/>
            <w:vAlign w:val="center"/>
            <w:hideMark/>
          </w:tcPr>
          <w:p w14:paraId="7562CCF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Anatomia człowieka</w:t>
            </w:r>
          </w:p>
        </w:tc>
        <w:tc>
          <w:tcPr>
            <w:tcW w:w="621" w:type="dxa"/>
            <w:tcBorders>
              <w:top w:val="nil"/>
              <w:left w:val="nil"/>
              <w:bottom w:val="single" w:sz="4" w:space="0" w:color="auto"/>
              <w:right w:val="single" w:sz="4" w:space="0" w:color="auto"/>
            </w:tcBorders>
            <w:shd w:val="clear" w:color="auto" w:fill="auto"/>
            <w:noWrap/>
            <w:vAlign w:val="center"/>
            <w:hideMark/>
          </w:tcPr>
          <w:p w14:paraId="6A5D8BD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21CBE51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6219A7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722EEC7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0D3378E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0AB1718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545C684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78198D1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07476E2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5A596EC3"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33FB093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013329" w:rsidRPr="002C0893" w14:paraId="5BDF8128"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5F15B8B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21" w:type="dxa"/>
            <w:tcBorders>
              <w:top w:val="nil"/>
              <w:left w:val="nil"/>
              <w:bottom w:val="single" w:sz="4" w:space="0" w:color="auto"/>
              <w:right w:val="single" w:sz="4" w:space="0" w:color="auto"/>
            </w:tcBorders>
            <w:shd w:val="clear" w:color="auto" w:fill="auto"/>
            <w:noWrap/>
            <w:vAlign w:val="center"/>
            <w:hideMark/>
          </w:tcPr>
          <w:p w14:paraId="5F5C886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single" w:sz="4" w:space="0" w:color="auto"/>
              <w:right w:val="single" w:sz="4" w:space="0" w:color="auto"/>
            </w:tcBorders>
            <w:shd w:val="clear" w:color="auto" w:fill="auto"/>
            <w:noWrap/>
            <w:vAlign w:val="center"/>
            <w:hideMark/>
          </w:tcPr>
          <w:p w14:paraId="7BEA4A55"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ZCZ-ZC-1S-01Z-03_21</w:t>
            </w:r>
          </w:p>
        </w:tc>
        <w:tc>
          <w:tcPr>
            <w:tcW w:w="4324" w:type="dxa"/>
            <w:tcBorders>
              <w:top w:val="nil"/>
              <w:left w:val="nil"/>
              <w:bottom w:val="single" w:sz="4" w:space="0" w:color="auto"/>
              <w:right w:val="single" w:sz="4" w:space="0" w:color="auto"/>
            </w:tcBorders>
            <w:shd w:val="clear" w:color="auto" w:fill="auto"/>
            <w:vAlign w:val="center"/>
            <w:hideMark/>
          </w:tcPr>
          <w:p w14:paraId="66329A6F"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Organizacja i zarządzanie przedsiębiorstwami żywnościowymi</w:t>
            </w:r>
          </w:p>
        </w:tc>
        <w:tc>
          <w:tcPr>
            <w:tcW w:w="621" w:type="dxa"/>
            <w:tcBorders>
              <w:top w:val="nil"/>
              <w:left w:val="nil"/>
              <w:bottom w:val="single" w:sz="4" w:space="0" w:color="auto"/>
              <w:right w:val="single" w:sz="4" w:space="0" w:color="auto"/>
            </w:tcBorders>
            <w:shd w:val="clear" w:color="auto" w:fill="auto"/>
            <w:noWrap/>
            <w:vAlign w:val="center"/>
            <w:hideMark/>
          </w:tcPr>
          <w:p w14:paraId="3E5B82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57A6300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1D8CBC5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3B21C92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1A2F4A9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234E5AA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0FF7940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27F78E1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5F12DA4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714BB78B"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00CD37B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w:t>
            </w:r>
          </w:p>
        </w:tc>
      </w:tr>
      <w:tr w:rsidR="00163AAF" w:rsidRPr="002C0893" w14:paraId="766AF2E2" w14:textId="77777777" w:rsidTr="00DB6ECB">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86ACA47"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21" w:type="dxa"/>
            <w:tcBorders>
              <w:top w:val="nil"/>
              <w:left w:val="nil"/>
              <w:bottom w:val="single" w:sz="4" w:space="0" w:color="auto"/>
              <w:right w:val="single" w:sz="4" w:space="0" w:color="auto"/>
            </w:tcBorders>
            <w:shd w:val="clear" w:color="auto" w:fill="auto"/>
            <w:noWrap/>
            <w:vAlign w:val="center"/>
            <w:hideMark/>
          </w:tcPr>
          <w:p w14:paraId="23DED691"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single" w:sz="4" w:space="0" w:color="auto"/>
              <w:right w:val="single" w:sz="4" w:space="0" w:color="auto"/>
            </w:tcBorders>
            <w:shd w:val="clear" w:color="auto" w:fill="auto"/>
            <w:noWrap/>
            <w:vAlign w:val="center"/>
            <w:hideMark/>
          </w:tcPr>
          <w:p w14:paraId="36DA4B2C" w14:textId="77777777" w:rsidR="00163AAF" w:rsidRPr="002C0893" w:rsidRDefault="00163AAF" w:rsidP="00163AAF">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ZCZ-ZC-1S-01Z-04_21</w:t>
            </w:r>
          </w:p>
        </w:tc>
        <w:tc>
          <w:tcPr>
            <w:tcW w:w="4324" w:type="dxa"/>
            <w:tcBorders>
              <w:top w:val="nil"/>
              <w:left w:val="nil"/>
              <w:bottom w:val="single" w:sz="4" w:space="0" w:color="auto"/>
              <w:right w:val="single" w:sz="4" w:space="0" w:color="auto"/>
            </w:tcBorders>
            <w:shd w:val="clear" w:color="auto" w:fill="auto"/>
            <w:noWrap/>
            <w:vAlign w:val="center"/>
            <w:hideMark/>
          </w:tcPr>
          <w:p w14:paraId="6F82B04C" w14:textId="77777777" w:rsidR="00163AAF" w:rsidRPr="002C0893" w:rsidRDefault="00163AAF" w:rsidP="00163AAF">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Podstawy ekonomii</w:t>
            </w:r>
          </w:p>
        </w:tc>
        <w:tc>
          <w:tcPr>
            <w:tcW w:w="621" w:type="dxa"/>
            <w:tcBorders>
              <w:top w:val="nil"/>
              <w:left w:val="nil"/>
              <w:bottom w:val="single" w:sz="4" w:space="0" w:color="auto"/>
              <w:right w:val="single" w:sz="4" w:space="0" w:color="auto"/>
            </w:tcBorders>
            <w:shd w:val="clear" w:color="auto" w:fill="auto"/>
            <w:noWrap/>
            <w:vAlign w:val="center"/>
            <w:hideMark/>
          </w:tcPr>
          <w:p w14:paraId="03B2413C"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HS</w:t>
            </w:r>
          </w:p>
        </w:tc>
        <w:tc>
          <w:tcPr>
            <w:tcW w:w="620" w:type="dxa"/>
            <w:tcBorders>
              <w:top w:val="nil"/>
              <w:left w:val="nil"/>
              <w:bottom w:val="single" w:sz="4" w:space="0" w:color="auto"/>
              <w:right w:val="single" w:sz="4" w:space="0" w:color="auto"/>
            </w:tcBorders>
            <w:shd w:val="clear" w:color="auto" w:fill="auto"/>
            <w:noWrap/>
            <w:vAlign w:val="center"/>
            <w:hideMark/>
          </w:tcPr>
          <w:p w14:paraId="687D4461"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8B5362D"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4AEC1644"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5E1F1833"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69F05323"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43B25429"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2B5378B2"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620" w:type="dxa"/>
            <w:tcBorders>
              <w:top w:val="nil"/>
              <w:left w:val="single" w:sz="2" w:space="0" w:color="auto"/>
              <w:bottom w:val="single" w:sz="4" w:space="0" w:color="auto"/>
              <w:right w:val="single" w:sz="4" w:space="0" w:color="auto"/>
            </w:tcBorders>
            <w:shd w:val="clear" w:color="auto" w:fill="auto"/>
            <w:noWrap/>
            <w:hideMark/>
          </w:tcPr>
          <w:p w14:paraId="3C4A094D" w14:textId="6F9E8F70" w:rsidR="00163AAF" w:rsidRPr="002C0893" w:rsidRDefault="00163AAF" w:rsidP="00163AAF">
            <w:pPr>
              <w:widowControl/>
              <w:jc w:val="center"/>
              <w:rPr>
                <w:rFonts w:ascii="Calibri" w:eastAsia="Times New Roman" w:hAnsi="Calibri" w:cs="Calibri"/>
                <w:color w:val="000000"/>
                <w:sz w:val="18"/>
                <w:szCs w:val="18"/>
                <w:lang w:val="pl-PL" w:eastAsia="pl-PL"/>
              </w:rPr>
            </w:pPr>
            <w:r w:rsidRPr="009A4396">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7F539121" w14:textId="77777777" w:rsidR="00163AAF" w:rsidRPr="002C0893" w:rsidRDefault="00163AAF" w:rsidP="00163AAF">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1</w:t>
            </w:r>
          </w:p>
        </w:tc>
        <w:tc>
          <w:tcPr>
            <w:tcW w:w="674" w:type="dxa"/>
            <w:tcBorders>
              <w:top w:val="nil"/>
              <w:left w:val="nil"/>
              <w:bottom w:val="single" w:sz="4" w:space="0" w:color="auto"/>
              <w:right w:val="single" w:sz="8" w:space="0" w:color="auto"/>
            </w:tcBorders>
            <w:shd w:val="clear" w:color="auto" w:fill="auto"/>
            <w:noWrap/>
            <w:vAlign w:val="center"/>
            <w:hideMark/>
          </w:tcPr>
          <w:p w14:paraId="43F3AE1A"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0,6</w:t>
            </w:r>
          </w:p>
        </w:tc>
      </w:tr>
      <w:tr w:rsidR="00163AAF" w:rsidRPr="002C0893" w14:paraId="44374B01" w14:textId="77777777" w:rsidTr="00DB6ECB">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7FF4C754"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621" w:type="dxa"/>
            <w:tcBorders>
              <w:top w:val="nil"/>
              <w:left w:val="nil"/>
              <w:bottom w:val="single" w:sz="4" w:space="0" w:color="auto"/>
              <w:right w:val="single" w:sz="4" w:space="0" w:color="auto"/>
            </w:tcBorders>
            <w:shd w:val="clear" w:color="auto" w:fill="auto"/>
            <w:noWrap/>
            <w:vAlign w:val="center"/>
            <w:hideMark/>
          </w:tcPr>
          <w:p w14:paraId="6C8FCBD6"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single" w:sz="4" w:space="0" w:color="auto"/>
              <w:right w:val="single" w:sz="4" w:space="0" w:color="auto"/>
            </w:tcBorders>
            <w:shd w:val="clear" w:color="auto" w:fill="auto"/>
            <w:noWrap/>
            <w:vAlign w:val="center"/>
            <w:hideMark/>
          </w:tcPr>
          <w:p w14:paraId="638BC75A" w14:textId="77777777" w:rsidR="00163AAF" w:rsidRPr="002C0893" w:rsidRDefault="00163AAF" w:rsidP="00163AAF">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ZCZ-ZC-1S-01Z-05_21</w:t>
            </w:r>
          </w:p>
        </w:tc>
        <w:tc>
          <w:tcPr>
            <w:tcW w:w="4324" w:type="dxa"/>
            <w:tcBorders>
              <w:top w:val="nil"/>
              <w:left w:val="nil"/>
              <w:bottom w:val="single" w:sz="4" w:space="0" w:color="auto"/>
              <w:right w:val="single" w:sz="4" w:space="0" w:color="auto"/>
            </w:tcBorders>
            <w:shd w:val="clear" w:color="auto" w:fill="auto"/>
            <w:noWrap/>
            <w:vAlign w:val="center"/>
            <w:hideMark/>
          </w:tcPr>
          <w:p w14:paraId="046BB638" w14:textId="77777777" w:rsidR="00163AAF" w:rsidRPr="002C0893" w:rsidRDefault="00163AAF" w:rsidP="00163AAF">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Podstawy socjologii</w:t>
            </w:r>
          </w:p>
        </w:tc>
        <w:tc>
          <w:tcPr>
            <w:tcW w:w="621" w:type="dxa"/>
            <w:tcBorders>
              <w:top w:val="nil"/>
              <w:left w:val="nil"/>
              <w:bottom w:val="single" w:sz="4" w:space="0" w:color="auto"/>
              <w:right w:val="single" w:sz="4" w:space="0" w:color="auto"/>
            </w:tcBorders>
            <w:shd w:val="clear" w:color="auto" w:fill="auto"/>
            <w:noWrap/>
            <w:vAlign w:val="center"/>
            <w:hideMark/>
          </w:tcPr>
          <w:p w14:paraId="333A32C0"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HS</w:t>
            </w:r>
          </w:p>
        </w:tc>
        <w:tc>
          <w:tcPr>
            <w:tcW w:w="620" w:type="dxa"/>
            <w:tcBorders>
              <w:top w:val="nil"/>
              <w:left w:val="nil"/>
              <w:bottom w:val="single" w:sz="4" w:space="0" w:color="auto"/>
              <w:right w:val="single" w:sz="4" w:space="0" w:color="auto"/>
            </w:tcBorders>
            <w:shd w:val="clear" w:color="auto" w:fill="auto"/>
            <w:noWrap/>
            <w:vAlign w:val="center"/>
            <w:hideMark/>
          </w:tcPr>
          <w:p w14:paraId="5AB9B043"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0ABE33E"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7D398063"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21FF3F04"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58214967"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1009E32A"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665C8791"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hideMark/>
          </w:tcPr>
          <w:p w14:paraId="06C9A031" w14:textId="44E18A3A" w:rsidR="00163AAF" w:rsidRPr="002C0893" w:rsidRDefault="00163AAF" w:rsidP="00163AAF">
            <w:pPr>
              <w:widowControl/>
              <w:jc w:val="center"/>
              <w:rPr>
                <w:rFonts w:ascii="Calibri" w:eastAsia="Times New Roman" w:hAnsi="Calibri" w:cs="Calibri"/>
                <w:color w:val="000000"/>
                <w:sz w:val="18"/>
                <w:szCs w:val="18"/>
                <w:lang w:val="pl-PL" w:eastAsia="pl-PL"/>
              </w:rPr>
            </w:pPr>
            <w:r w:rsidRPr="009A4396">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00133B77" w14:textId="77777777" w:rsidR="00163AAF" w:rsidRPr="002C0893" w:rsidRDefault="00163AAF" w:rsidP="00163AAF">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7CDCF887" w14:textId="77777777" w:rsidR="00163AAF" w:rsidRPr="002C0893" w:rsidRDefault="00163AAF" w:rsidP="00163AAF">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726AC6E5"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1845458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w:t>
            </w:r>
          </w:p>
        </w:tc>
        <w:tc>
          <w:tcPr>
            <w:tcW w:w="621" w:type="dxa"/>
            <w:tcBorders>
              <w:top w:val="nil"/>
              <w:left w:val="nil"/>
              <w:bottom w:val="single" w:sz="4" w:space="0" w:color="auto"/>
              <w:right w:val="single" w:sz="4" w:space="0" w:color="auto"/>
            </w:tcBorders>
            <w:shd w:val="clear" w:color="auto" w:fill="auto"/>
            <w:noWrap/>
            <w:vAlign w:val="center"/>
            <w:hideMark/>
          </w:tcPr>
          <w:p w14:paraId="3487F4B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single" w:sz="4" w:space="0" w:color="auto"/>
              <w:right w:val="single" w:sz="4" w:space="0" w:color="auto"/>
            </w:tcBorders>
            <w:shd w:val="clear" w:color="auto" w:fill="auto"/>
            <w:noWrap/>
            <w:vAlign w:val="center"/>
            <w:hideMark/>
          </w:tcPr>
          <w:p w14:paraId="5EC34F8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ZCZ-ZC-1S-01Z-06_21</w:t>
            </w:r>
          </w:p>
        </w:tc>
        <w:tc>
          <w:tcPr>
            <w:tcW w:w="4324" w:type="dxa"/>
            <w:tcBorders>
              <w:top w:val="nil"/>
              <w:left w:val="nil"/>
              <w:bottom w:val="single" w:sz="4" w:space="0" w:color="auto"/>
              <w:right w:val="single" w:sz="4" w:space="0" w:color="auto"/>
            </w:tcBorders>
            <w:shd w:val="clear" w:color="auto" w:fill="auto"/>
            <w:noWrap/>
            <w:vAlign w:val="center"/>
            <w:hideMark/>
          </w:tcPr>
          <w:p w14:paraId="05CE68A7"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Technologia informacyjna</w:t>
            </w:r>
          </w:p>
        </w:tc>
        <w:tc>
          <w:tcPr>
            <w:tcW w:w="621" w:type="dxa"/>
            <w:tcBorders>
              <w:top w:val="nil"/>
              <w:left w:val="nil"/>
              <w:bottom w:val="single" w:sz="4" w:space="0" w:color="auto"/>
              <w:right w:val="single" w:sz="4" w:space="0" w:color="auto"/>
            </w:tcBorders>
            <w:shd w:val="clear" w:color="auto" w:fill="auto"/>
            <w:noWrap/>
            <w:vAlign w:val="center"/>
            <w:hideMark/>
          </w:tcPr>
          <w:p w14:paraId="5A917F2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1AC79C4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76C3814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4544263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627ACB2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1BD0290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1BC1C7A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7416408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14B5EDC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226FE5CE"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39CFC2A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24194BB6"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55D3DA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w:t>
            </w:r>
          </w:p>
        </w:tc>
        <w:tc>
          <w:tcPr>
            <w:tcW w:w="621" w:type="dxa"/>
            <w:tcBorders>
              <w:top w:val="nil"/>
              <w:left w:val="nil"/>
              <w:bottom w:val="single" w:sz="4" w:space="0" w:color="auto"/>
              <w:right w:val="single" w:sz="4" w:space="0" w:color="auto"/>
            </w:tcBorders>
            <w:shd w:val="clear" w:color="auto" w:fill="auto"/>
            <w:noWrap/>
            <w:vAlign w:val="center"/>
            <w:hideMark/>
          </w:tcPr>
          <w:p w14:paraId="6513BA5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single" w:sz="4" w:space="0" w:color="auto"/>
              <w:right w:val="single" w:sz="4" w:space="0" w:color="auto"/>
            </w:tcBorders>
            <w:shd w:val="clear" w:color="auto" w:fill="auto"/>
            <w:noWrap/>
            <w:vAlign w:val="center"/>
            <w:hideMark/>
          </w:tcPr>
          <w:p w14:paraId="40E060B1"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ZCZ-ZC-1S-01Z-07_21</w:t>
            </w:r>
          </w:p>
        </w:tc>
        <w:tc>
          <w:tcPr>
            <w:tcW w:w="4324" w:type="dxa"/>
            <w:tcBorders>
              <w:top w:val="nil"/>
              <w:left w:val="nil"/>
              <w:bottom w:val="single" w:sz="4" w:space="0" w:color="auto"/>
              <w:right w:val="single" w:sz="4" w:space="0" w:color="auto"/>
            </w:tcBorders>
            <w:shd w:val="clear" w:color="auto" w:fill="auto"/>
            <w:noWrap/>
            <w:vAlign w:val="center"/>
            <w:hideMark/>
          </w:tcPr>
          <w:p w14:paraId="7AEA2BE8"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Chemia ogólna i organiczna</w:t>
            </w:r>
          </w:p>
        </w:tc>
        <w:tc>
          <w:tcPr>
            <w:tcW w:w="621" w:type="dxa"/>
            <w:tcBorders>
              <w:top w:val="nil"/>
              <w:left w:val="nil"/>
              <w:bottom w:val="single" w:sz="4" w:space="0" w:color="auto"/>
              <w:right w:val="single" w:sz="4" w:space="0" w:color="auto"/>
            </w:tcBorders>
            <w:shd w:val="clear" w:color="auto" w:fill="auto"/>
            <w:noWrap/>
            <w:vAlign w:val="center"/>
            <w:hideMark/>
          </w:tcPr>
          <w:p w14:paraId="04A359A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single" w:sz="4" w:space="0" w:color="auto"/>
              <w:right w:val="single" w:sz="4" w:space="0" w:color="auto"/>
            </w:tcBorders>
            <w:shd w:val="clear" w:color="auto" w:fill="auto"/>
            <w:noWrap/>
            <w:vAlign w:val="center"/>
            <w:hideMark/>
          </w:tcPr>
          <w:p w14:paraId="09B3CEA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20C058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323E027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483" w:type="dxa"/>
            <w:tcBorders>
              <w:top w:val="nil"/>
              <w:left w:val="nil"/>
              <w:bottom w:val="single" w:sz="4" w:space="0" w:color="auto"/>
              <w:right w:val="single" w:sz="4" w:space="0" w:color="auto"/>
            </w:tcBorders>
            <w:shd w:val="clear" w:color="auto" w:fill="auto"/>
            <w:noWrap/>
            <w:vAlign w:val="center"/>
            <w:hideMark/>
          </w:tcPr>
          <w:p w14:paraId="0FF1359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33A1E20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646A2B1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58051DA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574F5DE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1AD1E5F2"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5</w:t>
            </w:r>
          </w:p>
        </w:tc>
        <w:tc>
          <w:tcPr>
            <w:tcW w:w="674" w:type="dxa"/>
            <w:tcBorders>
              <w:top w:val="nil"/>
              <w:left w:val="nil"/>
              <w:bottom w:val="single" w:sz="4" w:space="0" w:color="auto"/>
              <w:right w:val="single" w:sz="8" w:space="0" w:color="auto"/>
            </w:tcBorders>
            <w:shd w:val="clear" w:color="auto" w:fill="auto"/>
            <w:noWrap/>
            <w:vAlign w:val="center"/>
            <w:hideMark/>
          </w:tcPr>
          <w:p w14:paraId="016F40E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r>
      <w:tr w:rsidR="007D419B" w:rsidRPr="002C0893" w14:paraId="371C81D9"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797A59A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8</w:t>
            </w:r>
          </w:p>
        </w:tc>
        <w:tc>
          <w:tcPr>
            <w:tcW w:w="621" w:type="dxa"/>
            <w:tcBorders>
              <w:top w:val="nil"/>
              <w:left w:val="nil"/>
              <w:bottom w:val="single" w:sz="4" w:space="0" w:color="auto"/>
              <w:right w:val="single" w:sz="4" w:space="0" w:color="auto"/>
            </w:tcBorders>
            <w:shd w:val="clear" w:color="auto" w:fill="auto"/>
            <w:noWrap/>
            <w:vAlign w:val="center"/>
            <w:hideMark/>
          </w:tcPr>
          <w:p w14:paraId="65CDA35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single" w:sz="4" w:space="0" w:color="auto"/>
              <w:right w:val="single" w:sz="4" w:space="0" w:color="auto"/>
            </w:tcBorders>
            <w:shd w:val="clear" w:color="auto" w:fill="auto"/>
            <w:noWrap/>
            <w:vAlign w:val="center"/>
            <w:hideMark/>
          </w:tcPr>
          <w:p w14:paraId="1D00DA4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ZCZ-ZC-1S-01Z-08_21</w:t>
            </w:r>
          </w:p>
        </w:tc>
        <w:tc>
          <w:tcPr>
            <w:tcW w:w="4324" w:type="dxa"/>
            <w:tcBorders>
              <w:top w:val="nil"/>
              <w:left w:val="nil"/>
              <w:bottom w:val="single" w:sz="4" w:space="0" w:color="auto"/>
              <w:right w:val="single" w:sz="4" w:space="0" w:color="auto"/>
            </w:tcBorders>
            <w:shd w:val="clear" w:color="auto" w:fill="auto"/>
            <w:noWrap/>
            <w:vAlign w:val="center"/>
            <w:hideMark/>
          </w:tcPr>
          <w:p w14:paraId="44C20E0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Biologia z elementami genetyki</w:t>
            </w:r>
          </w:p>
        </w:tc>
        <w:tc>
          <w:tcPr>
            <w:tcW w:w="621" w:type="dxa"/>
            <w:tcBorders>
              <w:top w:val="nil"/>
              <w:left w:val="nil"/>
              <w:bottom w:val="single" w:sz="4" w:space="0" w:color="auto"/>
              <w:right w:val="single" w:sz="4" w:space="0" w:color="auto"/>
            </w:tcBorders>
            <w:shd w:val="clear" w:color="auto" w:fill="auto"/>
            <w:noWrap/>
            <w:vAlign w:val="center"/>
            <w:hideMark/>
          </w:tcPr>
          <w:p w14:paraId="63A0627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single" w:sz="4" w:space="0" w:color="auto"/>
              <w:right w:val="single" w:sz="4" w:space="0" w:color="auto"/>
            </w:tcBorders>
            <w:shd w:val="clear" w:color="auto" w:fill="auto"/>
            <w:noWrap/>
            <w:vAlign w:val="center"/>
            <w:hideMark/>
          </w:tcPr>
          <w:p w14:paraId="1AEED6E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7B774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33F9390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7B0DC8C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5ADCC1E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6207908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5741AF6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0DF2695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27BF2809"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5</w:t>
            </w:r>
          </w:p>
        </w:tc>
        <w:tc>
          <w:tcPr>
            <w:tcW w:w="674" w:type="dxa"/>
            <w:tcBorders>
              <w:top w:val="nil"/>
              <w:left w:val="nil"/>
              <w:bottom w:val="single" w:sz="4" w:space="0" w:color="auto"/>
              <w:right w:val="single" w:sz="8" w:space="0" w:color="auto"/>
            </w:tcBorders>
            <w:shd w:val="clear" w:color="auto" w:fill="auto"/>
            <w:noWrap/>
            <w:vAlign w:val="center"/>
            <w:hideMark/>
          </w:tcPr>
          <w:p w14:paraId="6B6FB26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05FEC6E6" w14:textId="77777777" w:rsidTr="00EF6615">
        <w:trPr>
          <w:trHeight w:val="240"/>
        </w:trPr>
        <w:tc>
          <w:tcPr>
            <w:tcW w:w="621" w:type="dxa"/>
            <w:tcBorders>
              <w:top w:val="nil"/>
              <w:left w:val="single" w:sz="8" w:space="0" w:color="auto"/>
              <w:bottom w:val="nil"/>
              <w:right w:val="single" w:sz="4" w:space="0" w:color="auto"/>
            </w:tcBorders>
            <w:shd w:val="clear" w:color="auto" w:fill="auto"/>
            <w:noWrap/>
            <w:vAlign w:val="center"/>
            <w:hideMark/>
          </w:tcPr>
          <w:p w14:paraId="5BAE26B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9</w:t>
            </w:r>
          </w:p>
        </w:tc>
        <w:tc>
          <w:tcPr>
            <w:tcW w:w="621" w:type="dxa"/>
            <w:tcBorders>
              <w:top w:val="nil"/>
              <w:left w:val="nil"/>
              <w:bottom w:val="nil"/>
              <w:right w:val="single" w:sz="4" w:space="0" w:color="auto"/>
            </w:tcBorders>
            <w:shd w:val="clear" w:color="auto" w:fill="auto"/>
            <w:noWrap/>
            <w:vAlign w:val="center"/>
            <w:hideMark/>
          </w:tcPr>
          <w:p w14:paraId="430F2B5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1902" w:type="dxa"/>
            <w:tcBorders>
              <w:top w:val="nil"/>
              <w:left w:val="nil"/>
              <w:bottom w:val="nil"/>
              <w:right w:val="single" w:sz="4" w:space="0" w:color="auto"/>
            </w:tcBorders>
            <w:shd w:val="clear" w:color="auto" w:fill="auto"/>
            <w:noWrap/>
            <w:vAlign w:val="center"/>
            <w:hideMark/>
          </w:tcPr>
          <w:p w14:paraId="37FF9189"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ZCZ-ZC-1S-01Z-09_21</w:t>
            </w:r>
          </w:p>
        </w:tc>
        <w:tc>
          <w:tcPr>
            <w:tcW w:w="4324" w:type="dxa"/>
            <w:tcBorders>
              <w:top w:val="nil"/>
              <w:left w:val="nil"/>
              <w:bottom w:val="nil"/>
              <w:right w:val="single" w:sz="4" w:space="0" w:color="auto"/>
            </w:tcBorders>
            <w:shd w:val="clear" w:color="auto" w:fill="auto"/>
            <w:noWrap/>
            <w:vAlign w:val="center"/>
            <w:hideMark/>
          </w:tcPr>
          <w:p w14:paraId="627F0D2F"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Bezpieczeństwo pracy</w:t>
            </w:r>
          </w:p>
        </w:tc>
        <w:tc>
          <w:tcPr>
            <w:tcW w:w="621" w:type="dxa"/>
            <w:tcBorders>
              <w:top w:val="nil"/>
              <w:left w:val="nil"/>
              <w:bottom w:val="nil"/>
              <w:right w:val="single" w:sz="4" w:space="0" w:color="auto"/>
            </w:tcBorders>
            <w:shd w:val="clear" w:color="auto" w:fill="auto"/>
            <w:noWrap/>
            <w:vAlign w:val="center"/>
            <w:hideMark/>
          </w:tcPr>
          <w:p w14:paraId="3F29AAC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nil"/>
              <w:right w:val="single" w:sz="4" w:space="0" w:color="auto"/>
            </w:tcBorders>
            <w:shd w:val="clear" w:color="auto" w:fill="auto"/>
            <w:noWrap/>
            <w:vAlign w:val="center"/>
            <w:hideMark/>
          </w:tcPr>
          <w:p w14:paraId="3C8A557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nil"/>
              <w:right w:val="single" w:sz="4" w:space="0" w:color="auto"/>
            </w:tcBorders>
            <w:shd w:val="clear" w:color="auto" w:fill="auto"/>
            <w:noWrap/>
            <w:vAlign w:val="center"/>
            <w:hideMark/>
          </w:tcPr>
          <w:p w14:paraId="21FC70C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nil"/>
              <w:right w:val="single" w:sz="4" w:space="0" w:color="auto"/>
            </w:tcBorders>
            <w:shd w:val="clear" w:color="auto" w:fill="auto"/>
            <w:noWrap/>
            <w:vAlign w:val="center"/>
            <w:hideMark/>
          </w:tcPr>
          <w:p w14:paraId="6C80040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nil"/>
              <w:right w:val="single" w:sz="4" w:space="0" w:color="auto"/>
            </w:tcBorders>
            <w:shd w:val="clear" w:color="auto" w:fill="auto"/>
            <w:noWrap/>
            <w:vAlign w:val="center"/>
            <w:hideMark/>
          </w:tcPr>
          <w:p w14:paraId="0628143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nil"/>
              <w:right w:val="single" w:sz="4" w:space="0" w:color="auto"/>
            </w:tcBorders>
            <w:shd w:val="clear" w:color="auto" w:fill="auto"/>
            <w:noWrap/>
            <w:vAlign w:val="center"/>
            <w:hideMark/>
          </w:tcPr>
          <w:p w14:paraId="4A9BF29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nil"/>
              <w:right w:val="single" w:sz="4" w:space="0" w:color="auto"/>
            </w:tcBorders>
            <w:shd w:val="clear" w:color="auto" w:fill="auto"/>
            <w:noWrap/>
            <w:vAlign w:val="center"/>
            <w:hideMark/>
          </w:tcPr>
          <w:p w14:paraId="5BB78E8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nil"/>
              <w:right w:val="single" w:sz="2" w:space="0" w:color="auto"/>
            </w:tcBorders>
            <w:shd w:val="clear" w:color="auto" w:fill="auto"/>
            <w:noWrap/>
            <w:vAlign w:val="center"/>
            <w:hideMark/>
          </w:tcPr>
          <w:p w14:paraId="2BE3F04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620" w:type="dxa"/>
            <w:tcBorders>
              <w:top w:val="nil"/>
              <w:left w:val="single" w:sz="2" w:space="0" w:color="auto"/>
              <w:bottom w:val="nil"/>
              <w:right w:val="single" w:sz="4" w:space="0" w:color="auto"/>
            </w:tcBorders>
            <w:shd w:val="clear" w:color="auto" w:fill="auto"/>
            <w:noWrap/>
            <w:vAlign w:val="center"/>
            <w:hideMark/>
          </w:tcPr>
          <w:p w14:paraId="62853A0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nil"/>
              <w:right w:val="single" w:sz="4" w:space="0" w:color="auto"/>
            </w:tcBorders>
            <w:shd w:val="clear" w:color="auto" w:fill="auto"/>
            <w:noWrap/>
            <w:vAlign w:val="center"/>
            <w:hideMark/>
          </w:tcPr>
          <w:p w14:paraId="2C0F991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674" w:type="dxa"/>
            <w:tcBorders>
              <w:top w:val="nil"/>
              <w:left w:val="nil"/>
              <w:bottom w:val="nil"/>
              <w:right w:val="single" w:sz="8" w:space="0" w:color="auto"/>
            </w:tcBorders>
            <w:shd w:val="clear" w:color="auto" w:fill="auto"/>
            <w:noWrap/>
            <w:vAlign w:val="center"/>
            <w:hideMark/>
          </w:tcPr>
          <w:p w14:paraId="6D703DC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0,6</w:t>
            </w:r>
          </w:p>
        </w:tc>
      </w:tr>
      <w:tr w:rsidR="007D419B" w:rsidRPr="002C0893" w14:paraId="74A2BE22" w14:textId="77777777" w:rsidTr="00EF6615">
        <w:trPr>
          <w:trHeight w:val="240"/>
        </w:trPr>
        <w:tc>
          <w:tcPr>
            <w:tcW w:w="62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1A2123AC"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04624738"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1902" w:type="dxa"/>
            <w:tcBorders>
              <w:top w:val="single" w:sz="8" w:space="0" w:color="auto"/>
              <w:left w:val="nil"/>
              <w:bottom w:val="single" w:sz="8" w:space="0" w:color="auto"/>
              <w:right w:val="single" w:sz="4" w:space="0" w:color="auto"/>
            </w:tcBorders>
            <w:shd w:val="clear" w:color="000000" w:fill="D9D9D9"/>
            <w:noWrap/>
            <w:vAlign w:val="center"/>
            <w:hideMark/>
          </w:tcPr>
          <w:p w14:paraId="4952D8A1"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4324" w:type="dxa"/>
            <w:tcBorders>
              <w:top w:val="single" w:sz="8" w:space="0" w:color="auto"/>
              <w:left w:val="nil"/>
              <w:bottom w:val="single" w:sz="8" w:space="0" w:color="auto"/>
              <w:right w:val="single" w:sz="4" w:space="0" w:color="auto"/>
            </w:tcBorders>
            <w:shd w:val="clear" w:color="000000" w:fill="D9D9D9"/>
            <w:noWrap/>
            <w:vAlign w:val="center"/>
            <w:hideMark/>
          </w:tcPr>
          <w:p w14:paraId="0A4D758E"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58A36CA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108B1E21"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440F8FF6"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896" w:type="dxa"/>
            <w:tcBorders>
              <w:top w:val="single" w:sz="8" w:space="0" w:color="auto"/>
              <w:left w:val="nil"/>
              <w:bottom w:val="single" w:sz="8" w:space="0" w:color="auto"/>
              <w:right w:val="single" w:sz="4" w:space="0" w:color="auto"/>
            </w:tcBorders>
            <w:shd w:val="clear" w:color="000000" w:fill="D9D9D9"/>
            <w:noWrap/>
            <w:vAlign w:val="center"/>
            <w:hideMark/>
          </w:tcPr>
          <w:p w14:paraId="24129E25"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180</w:t>
            </w:r>
          </w:p>
        </w:tc>
        <w:tc>
          <w:tcPr>
            <w:tcW w:w="966"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7949B9BE"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199</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1C67B918"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39" w:type="dxa"/>
            <w:tcBorders>
              <w:top w:val="single" w:sz="8" w:space="0" w:color="auto"/>
              <w:left w:val="nil"/>
              <w:bottom w:val="single" w:sz="8" w:space="0" w:color="auto"/>
              <w:right w:val="single" w:sz="2" w:space="0" w:color="auto"/>
            </w:tcBorders>
            <w:shd w:val="clear" w:color="000000" w:fill="D9D9D9"/>
            <w:noWrap/>
            <w:vAlign w:val="center"/>
            <w:hideMark/>
          </w:tcPr>
          <w:p w14:paraId="523485FD"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379</w:t>
            </w:r>
          </w:p>
        </w:tc>
        <w:tc>
          <w:tcPr>
            <w:tcW w:w="620" w:type="dxa"/>
            <w:tcBorders>
              <w:top w:val="single" w:sz="8" w:space="0" w:color="auto"/>
              <w:left w:val="single" w:sz="2" w:space="0" w:color="auto"/>
              <w:bottom w:val="single" w:sz="8" w:space="0" w:color="auto"/>
              <w:right w:val="single" w:sz="4" w:space="0" w:color="auto"/>
            </w:tcBorders>
            <w:shd w:val="clear" w:color="000000" w:fill="D9D9D9"/>
            <w:noWrap/>
            <w:vAlign w:val="center"/>
            <w:hideMark/>
          </w:tcPr>
          <w:p w14:paraId="4405248F"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14586023"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30</w:t>
            </w:r>
          </w:p>
        </w:tc>
        <w:tc>
          <w:tcPr>
            <w:tcW w:w="674" w:type="dxa"/>
            <w:tcBorders>
              <w:top w:val="single" w:sz="8" w:space="0" w:color="auto"/>
              <w:left w:val="nil"/>
              <w:bottom w:val="single" w:sz="8" w:space="0" w:color="auto"/>
              <w:right w:val="single" w:sz="8" w:space="0" w:color="auto"/>
            </w:tcBorders>
            <w:shd w:val="clear" w:color="000000" w:fill="D9D9D9"/>
            <w:noWrap/>
            <w:vAlign w:val="center"/>
            <w:hideMark/>
          </w:tcPr>
          <w:p w14:paraId="1D6CDE8E"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15</w:t>
            </w:r>
          </w:p>
        </w:tc>
      </w:tr>
      <w:tr w:rsidR="007D419B" w:rsidRPr="002C0893" w14:paraId="25C41AF6"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265024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10</w:t>
            </w:r>
          </w:p>
        </w:tc>
        <w:tc>
          <w:tcPr>
            <w:tcW w:w="621" w:type="dxa"/>
            <w:tcBorders>
              <w:top w:val="nil"/>
              <w:left w:val="nil"/>
              <w:bottom w:val="single" w:sz="4" w:space="0" w:color="auto"/>
              <w:right w:val="single" w:sz="4" w:space="0" w:color="auto"/>
            </w:tcBorders>
            <w:shd w:val="clear" w:color="auto" w:fill="auto"/>
            <w:noWrap/>
            <w:vAlign w:val="center"/>
            <w:hideMark/>
          </w:tcPr>
          <w:p w14:paraId="1816502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single" w:sz="4" w:space="0" w:color="auto"/>
              <w:right w:val="single" w:sz="4" w:space="0" w:color="auto"/>
            </w:tcBorders>
            <w:shd w:val="clear" w:color="auto" w:fill="auto"/>
            <w:noWrap/>
            <w:vAlign w:val="center"/>
            <w:hideMark/>
          </w:tcPr>
          <w:p w14:paraId="2B0E2F5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ZCZ-ZC-1S-02L-10_21</w:t>
            </w:r>
          </w:p>
        </w:tc>
        <w:tc>
          <w:tcPr>
            <w:tcW w:w="4324" w:type="dxa"/>
            <w:tcBorders>
              <w:top w:val="nil"/>
              <w:left w:val="nil"/>
              <w:bottom w:val="single" w:sz="4" w:space="0" w:color="auto"/>
              <w:right w:val="single" w:sz="4" w:space="0" w:color="auto"/>
            </w:tcBorders>
            <w:shd w:val="clear" w:color="auto" w:fill="auto"/>
            <w:noWrap/>
            <w:vAlign w:val="center"/>
            <w:hideMark/>
          </w:tcPr>
          <w:p w14:paraId="5A3A7BB6"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Mikrobiologia ogólna i żywności</w:t>
            </w:r>
          </w:p>
        </w:tc>
        <w:tc>
          <w:tcPr>
            <w:tcW w:w="621" w:type="dxa"/>
            <w:tcBorders>
              <w:top w:val="nil"/>
              <w:left w:val="nil"/>
              <w:bottom w:val="single" w:sz="4" w:space="0" w:color="auto"/>
              <w:right w:val="single" w:sz="4" w:space="0" w:color="auto"/>
            </w:tcBorders>
            <w:shd w:val="clear" w:color="auto" w:fill="auto"/>
            <w:noWrap/>
            <w:vAlign w:val="center"/>
            <w:hideMark/>
          </w:tcPr>
          <w:p w14:paraId="10A8D8E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3896AD7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0789EFB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51BD595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6819BBC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3E463C6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278722B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064B994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1D44079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55E5158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5077FA2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7C146CF1"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6F4B07B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11</w:t>
            </w:r>
          </w:p>
        </w:tc>
        <w:tc>
          <w:tcPr>
            <w:tcW w:w="621" w:type="dxa"/>
            <w:tcBorders>
              <w:top w:val="nil"/>
              <w:left w:val="nil"/>
              <w:bottom w:val="single" w:sz="4" w:space="0" w:color="auto"/>
              <w:right w:val="single" w:sz="4" w:space="0" w:color="auto"/>
            </w:tcBorders>
            <w:shd w:val="clear" w:color="auto" w:fill="auto"/>
            <w:noWrap/>
            <w:vAlign w:val="center"/>
            <w:hideMark/>
          </w:tcPr>
          <w:p w14:paraId="2C73C1B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single" w:sz="4" w:space="0" w:color="auto"/>
              <w:right w:val="single" w:sz="4" w:space="0" w:color="auto"/>
            </w:tcBorders>
            <w:shd w:val="clear" w:color="auto" w:fill="auto"/>
            <w:noWrap/>
            <w:vAlign w:val="center"/>
            <w:hideMark/>
          </w:tcPr>
          <w:p w14:paraId="6FDC236F"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ZCZ-ZC-1S-02L-11_21</w:t>
            </w:r>
          </w:p>
        </w:tc>
        <w:tc>
          <w:tcPr>
            <w:tcW w:w="4324" w:type="dxa"/>
            <w:tcBorders>
              <w:top w:val="nil"/>
              <w:left w:val="nil"/>
              <w:bottom w:val="single" w:sz="4" w:space="0" w:color="auto"/>
              <w:right w:val="single" w:sz="4" w:space="0" w:color="auto"/>
            </w:tcBorders>
            <w:shd w:val="clear" w:color="auto" w:fill="auto"/>
            <w:noWrap/>
            <w:vAlign w:val="center"/>
            <w:hideMark/>
          </w:tcPr>
          <w:p w14:paraId="6B4846DE"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Podstawy technologii gastronomicznej</w:t>
            </w:r>
          </w:p>
        </w:tc>
        <w:tc>
          <w:tcPr>
            <w:tcW w:w="621" w:type="dxa"/>
            <w:tcBorders>
              <w:top w:val="nil"/>
              <w:left w:val="nil"/>
              <w:bottom w:val="single" w:sz="4" w:space="0" w:color="auto"/>
              <w:right w:val="single" w:sz="4" w:space="0" w:color="auto"/>
            </w:tcBorders>
            <w:shd w:val="clear" w:color="auto" w:fill="auto"/>
            <w:noWrap/>
            <w:vAlign w:val="center"/>
            <w:hideMark/>
          </w:tcPr>
          <w:p w14:paraId="4ED3A21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27FD43E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3A23246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7138465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16EEE63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6602ED2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nil"/>
              <w:left w:val="nil"/>
              <w:bottom w:val="single" w:sz="4" w:space="0" w:color="auto"/>
              <w:right w:val="single" w:sz="4" w:space="0" w:color="auto"/>
            </w:tcBorders>
            <w:shd w:val="clear" w:color="auto" w:fill="auto"/>
            <w:noWrap/>
            <w:vAlign w:val="center"/>
            <w:hideMark/>
          </w:tcPr>
          <w:p w14:paraId="1950BFD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49DC90A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2DA6C9B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7296146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674" w:type="dxa"/>
            <w:tcBorders>
              <w:top w:val="nil"/>
              <w:left w:val="nil"/>
              <w:bottom w:val="single" w:sz="4" w:space="0" w:color="auto"/>
              <w:right w:val="single" w:sz="8" w:space="0" w:color="auto"/>
            </w:tcBorders>
            <w:shd w:val="clear" w:color="auto" w:fill="auto"/>
            <w:noWrap/>
            <w:vAlign w:val="center"/>
            <w:hideMark/>
          </w:tcPr>
          <w:p w14:paraId="029A7F5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r>
      <w:tr w:rsidR="007D419B" w:rsidRPr="002C0893" w14:paraId="7E5A9F96"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36A4642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c>
          <w:tcPr>
            <w:tcW w:w="621" w:type="dxa"/>
            <w:tcBorders>
              <w:top w:val="nil"/>
              <w:left w:val="nil"/>
              <w:bottom w:val="single" w:sz="4" w:space="0" w:color="auto"/>
              <w:right w:val="single" w:sz="4" w:space="0" w:color="auto"/>
            </w:tcBorders>
            <w:shd w:val="clear" w:color="auto" w:fill="auto"/>
            <w:noWrap/>
            <w:vAlign w:val="center"/>
            <w:hideMark/>
          </w:tcPr>
          <w:p w14:paraId="5BA3B7E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single" w:sz="4" w:space="0" w:color="auto"/>
              <w:right w:val="single" w:sz="4" w:space="0" w:color="auto"/>
            </w:tcBorders>
            <w:shd w:val="clear" w:color="auto" w:fill="auto"/>
            <w:noWrap/>
            <w:vAlign w:val="center"/>
            <w:hideMark/>
          </w:tcPr>
          <w:p w14:paraId="32D25961"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ZCZ-ZC-1S-02L-12_21</w:t>
            </w:r>
          </w:p>
        </w:tc>
        <w:tc>
          <w:tcPr>
            <w:tcW w:w="4324" w:type="dxa"/>
            <w:tcBorders>
              <w:top w:val="nil"/>
              <w:left w:val="nil"/>
              <w:bottom w:val="single" w:sz="4" w:space="0" w:color="auto"/>
              <w:right w:val="single" w:sz="4" w:space="0" w:color="auto"/>
            </w:tcBorders>
            <w:shd w:val="clear" w:color="auto" w:fill="auto"/>
            <w:noWrap/>
            <w:vAlign w:val="center"/>
            <w:hideMark/>
          </w:tcPr>
          <w:p w14:paraId="4ABBB6E1"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Zasoby informatyczne w ocenie żywności</w:t>
            </w:r>
          </w:p>
        </w:tc>
        <w:tc>
          <w:tcPr>
            <w:tcW w:w="621" w:type="dxa"/>
            <w:tcBorders>
              <w:top w:val="nil"/>
              <w:left w:val="nil"/>
              <w:bottom w:val="single" w:sz="4" w:space="0" w:color="auto"/>
              <w:right w:val="single" w:sz="4" w:space="0" w:color="auto"/>
            </w:tcBorders>
            <w:shd w:val="clear" w:color="auto" w:fill="auto"/>
            <w:noWrap/>
            <w:vAlign w:val="center"/>
            <w:hideMark/>
          </w:tcPr>
          <w:p w14:paraId="1E63AB0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70A43A5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675E70B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2D182D2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1387E10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5ED03FB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7629A44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36900C3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4F324EE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580A16D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1619FF0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3D905BAA"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75A9461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13</w:t>
            </w:r>
          </w:p>
        </w:tc>
        <w:tc>
          <w:tcPr>
            <w:tcW w:w="621" w:type="dxa"/>
            <w:tcBorders>
              <w:top w:val="nil"/>
              <w:left w:val="nil"/>
              <w:bottom w:val="single" w:sz="4" w:space="0" w:color="auto"/>
              <w:right w:val="single" w:sz="4" w:space="0" w:color="auto"/>
            </w:tcBorders>
            <w:shd w:val="clear" w:color="auto" w:fill="auto"/>
            <w:noWrap/>
            <w:vAlign w:val="center"/>
            <w:hideMark/>
          </w:tcPr>
          <w:p w14:paraId="79F298E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single" w:sz="4" w:space="0" w:color="auto"/>
              <w:right w:val="single" w:sz="4" w:space="0" w:color="auto"/>
            </w:tcBorders>
            <w:shd w:val="clear" w:color="auto" w:fill="auto"/>
            <w:noWrap/>
            <w:vAlign w:val="center"/>
            <w:hideMark/>
          </w:tcPr>
          <w:p w14:paraId="6AE19B5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ZCZ-ZC-1S-02L-13_21</w:t>
            </w:r>
          </w:p>
        </w:tc>
        <w:tc>
          <w:tcPr>
            <w:tcW w:w="4324" w:type="dxa"/>
            <w:tcBorders>
              <w:top w:val="nil"/>
              <w:left w:val="nil"/>
              <w:bottom w:val="single" w:sz="4" w:space="0" w:color="auto"/>
              <w:right w:val="single" w:sz="4" w:space="0" w:color="auto"/>
            </w:tcBorders>
            <w:shd w:val="clear" w:color="auto" w:fill="auto"/>
            <w:noWrap/>
            <w:vAlign w:val="center"/>
            <w:hideMark/>
          </w:tcPr>
          <w:p w14:paraId="6C10E09F"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Ekologia i ochrona środowiska</w:t>
            </w:r>
          </w:p>
        </w:tc>
        <w:tc>
          <w:tcPr>
            <w:tcW w:w="621" w:type="dxa"/>
            <w:tcBorders>
              <w:top w:val="nil"/>
              <w:left w:val="nil"/>
              <w:bottom w:val="single" w:sz="4" w:space="0" w:color="auto"/>
              <w:right w:val="single" w:sz="4" w:space="0" w:color="auto"/>
            </w:tcBorders>
            <w:shd w:val="clear" w:color="auto" w:fill="auto"/>
            <w:noWrap/>
            <w:vAlign w:val="center"/>
            <w:hideMark/>
          </w:tcPr>
          <w:p w14:paraId="5E861E6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5A4881B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AA5742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286666E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7B87224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0A3B06F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620" w:type="dxa"/>
            <w:tcBorders>
              <w:top w:val="nil"/>
              <w:left w:val="nil"/>
              <w:bottom w:val="single" w:sz="4" w:space="0" w:color="auto"/>
              <w:right w:val="single" w:sz="4" w:space="0" w:color="auto"/>
            </w:tcBorders>
            <w:shd w:val="clear" w:color="auto" w:fill="auto"/>
            <w:noWrap/>
            <w:vAlign w:val="center"/>
            <w:hideMark/>
          </w:tcPr>
          <w:p w14:paraId="1587E1D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18F0BFD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66FC6BC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7CC0895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0162923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w:t>
            </w:r>
          </w:p>
        </w:tc>
      </w:tr>
      <w:tr w:rsidR="007D419B" w:rsidRPr="002C0893" w14:paraId="0606AA61"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6619631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14</w:t>
            </w:r>
          </w:p>
        </w:tc>
        <w:tc>
          <w:tcPr>
            <w:tcW w:w="621" w:type="dxa"/>
            <w:tcBorders>
              <w:top w:val="nil"/>
              <w:left w:val="nil"/>
              <w:bottom w:val="single" w:sz="4" w:space="0" w:color="auto"/>
              <w:right w:val="single" w:sz="4" w:space="0" w:color="auto"/>
            </w:tcBorders>
            <w:shd w:val="clear" w:color="auto" w:fill="auto"/>
            <w:noWrap/>
            <w:vAlign w:val="center"/>
            <w:hideMark/>
          </w:tcPr>
          <w:p w14:paraId="76FC83C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single" w:sz="4" w:space="0" w:color="auto"/>
              <w:right w:val="single" w:sz="4" w:space="0" w:color="auto"/>
            </w:tcBorders>
            <w:shd w:val="clear" w:color="auto" w:fill="auto"/>
            <w:noWrap/>
            <w:vAlign w:val="center"/>
            <w:hideMark/>
          </w:tcPr>
          <w:p w14:paraId="50599D7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ZCZ-ZC-1S-02L-14_21</w:t>
            </w:r>
          </w:p>
        </w:tc>
        <w:tc>
          <w:tcPr>
            <w:tcW w:w="4324" w:type="dxa"/>
            <w:tcBorders>
              <w:top w:val="nil"/>
              <w:left w:val="nil"/>
              <w:bottom w:val="single" w:sz="4" w:space="0" w:color="auto"/>
              <w:right w:val="single" w:sz="4" w:space="0" w:color="auto"/>
            </w:tcBorders>
            <w:shd w:val="clear" w:color="auto" w:fill="auto"/>
            <w:noWrap/>
            <w:vAlign w:val="center"/>
            <w:hideMark/>
          </w:tcPr>
          <w:p w14:paraId="18FA2B5B"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Analiza sensoryczna</w:t>
            </w:r>
          </w:p>
        </w:tc>
        <w:tc>
          <w:tcPr>
            <w:tcW w:w="621" w:type="dxa"/>
            <w:tcBorders>
              <w:top w:val="nil"/>
              <w:left w:val="nil"/>
              <w:bottom w:val="single" w:sz="4" w:space="0" w:color="auto"/>
              <w:right w:val="single" w:sz="4" w:space="0" w:color="auto"/>
            </w:tcBorders>
            <w:shd w:val="clear" w:color="auto" w:fill="auto"/>
            <w:noWrap/>
            <w:vAlign w:val="center"/>
            <w:hideMark/>
          </w:tcPr>
          <w:p w14:paraId="505E0F1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43758E5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0FE2872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0067E46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2CB2C36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60FDFFE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0B5055A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23F3D69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5C7C4BA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276F159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6B9D20F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w:t>
            </w:r>
          </w:p>
        </w:tc>
      </w:tr>
      <w:tr w:rsidR="007D419B" w:rsidRPr="002C0893" w14:paraId="04D69C9D"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48C30E7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lastRenderedPageBreak/>
              <w:t>15</w:t>
            </w:r>
          </w:p>
        </w:tc>
        <w:tc>
          <w:tcPr>
            <w:tcW w:w="621" w:type="dxa"/>
            <w:tcBorders>
              <w:top w:val="nil"/>
              <w:left w:val="nil"/>
              <w:bottom w:val="single" w:sz="4" w:space="0" w:color="auto"/>
              <w:right w:val="single" w:sz="4" w:space="0" w:color="auto"/>
            </w:tcBorders>
            <w:shd w:val="clear" w:color="auto" w:fill="auto"/>
            <w:noWrap/>
            <w:vAlign w:val="center"/>
            <w:hideMark/>
          </w:tcPr>
          <w:p w14:paraId="7E0E28F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single" w:sz="4" w:space="0" w:color="auto"/>
              <w:right w:val="single" w:sz="4" w:space="0" w:color="auto"/>
            </w:tcBorders>
            <w:shd w:val="clear" w:color="auto" w:fill="auto"/>
            <w:noWrap/>
            <w:vAlign w:val="center"/>
            <w:hideMark/>
          </w:tcPr>
          <w:p w14:paraId="0047829A"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ZCZ-ZC-1S-02L-15_21</w:t>
            </w:r>
          </w:p>
        </w:tc>
        <w:tc>
          <w:tcPr>
            <w:tcW w:w="4324" w:type="dxa"/>
            <w:tcBorders>
              <w:top w:val="nil"/>
              <w:left w:val="nil"/>
              <w:bottom w:val="single" w:sz="4" w:space="0" w:color="auto"/>
              <w:right w:val="single" w:sz="4" w:space="0" w:color="auto"/>
            </w:tcBorders>
            <w:shd w:val="clear" w:color="auto" w:fill="auto"/>
            <w:noWrap/>
            <w:vAlign w:val="center"/>
            <w:hideMark/>
          </w:tcPr>
          <w:p w14:paraId="5269F7D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Prawo żywnościowe</w:t>
            </w:r>
          </w:p>
        </w:tc>
        <w:tc>
          <w:tcPr>
            <w:tcW w:w="621" w:type="dxa"/>
            <w:tcBorders>
              <w:top w:val="nil"/>
              <w:left w:val="nil"/>
              <w:bottom w:val="single" w:sz="4" w:space="0" w:color="auto"/>
              <w:right w:val="single" w:sz="4" w:space="0" w:color="auto"/>
            </w:tcBorders>
            <w:shd w:val="clear" w:color="auto" w:fill="auto"/>
            <w:noWrap/>
            <w:vAlign w:val="center"/>
            <w:hideMark/>
          </w:tcPr>
          <w:p w14:paraId="46556E7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HS</w:t>
            </w:r>
          </w:p>
        </w:tc>
        <w:tc>
          <w:tcPr>
            <w:tcW w:w="620" w:type="dxa"/>
            <w:tcBorders>
              <w:top w:val="nil"/>
              <w:left w:val="nil"/>
              <w:bottom w:val="single" w:sz="4" w:space="0" w:color="auto"/>
              <w:right w:val="single" w:sz="4" w:space="0" w:color="auto"/>
            </w:tcBorders>
            <w:shd w:val="clear" w:color="auto" w:fill="auto"/>
            <w:noWrap/>
            <w:vAlign w:val="center"/>
            <w:hideMark/>
          </w:tcPr>
          <w:p w14:paraId="567B830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B5F6FE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7755A7A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2C0D48E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14B25F0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19F416E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441ED4A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6DD13B32" w14:textId="33704D11" w:rsidR="007D419B" w:rsidRPr="002C0893" w:rsidRDefault="00163AAF"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0ED8EB4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674" w:type="dxa"/>
            <w:tcBorders>
              <w:top w:val="nil"/>
              <w:left w:val="nil"/>
              <w:bottom w:val="single" w:sz="4" w:space="0" w:color="auto"/>
              <w:right w:val="single" w:sz="8" w:space="0" w:color="auto"/>
            </w:tcBorders>
            <w:shd w:val="clear" w:color="auto" w:fill="auto"/>
            <w:noWrap/>
            <w:vAlign w:val="center"/>
            <w:hideMark/>
          </w:tcPr>
          <w:p w14:paraId="32C6848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0,6</w:t>
            </w:r>
          </w:p>
        </w:tc>
      </w:tr>
      <w:tr w:rsidR="007D419B" w:rsidRPr="002C0893" w14:paraId="5019AB6A"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3842F2A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16</w:t>
            </w:r>
          </w:p>
        </w:tc>
        <w:tc>
          <w:tcPr>
            <w:tcW w:w="621" w:type="dxa"/>
            <w:tcBorders>
              <w:top w:val="nil"/>
              <w:left w:val="nil"/>
              <w:bottom w:val="single" w:sz="4" w:space="0" w:color="auto"/>
              <w:right w:val="single" w:sz="4" w:space="0" w:color="auto"/>
            </w:tcBorders>
            <w:shd w:val="clear" w:color="auto" w:fill="auto"/>
            <w:noWrap/>
            <w:vAlign w:val="center"/>
            <w:hideMark/>
          </w:tcPr>
          <w:p w14:paraId="7B63AC4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single" w:sz="4" w:space="0" w:color="auto"/>
              <w:right w:val="single" w:sz="4" w:space="0" w:color="auto"/>
            </w:tcBorders>
            <w:shd w:val="clear" w:color="auto" w:fill="auto"/>
            <w:noWrap/>
            <w:vAlign w:val="center"/>
            <w:hideMark/>
          </w:tcPr>
          <w:p w14:paraId="39D6430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ZCZ-ZC-1S-02L-16_21</w:t>
            </w:r>
          </w:p>
        </w:tc>
        <w:tc>
          <w:tcPr>
            <w:tcW w:w="4324" w:type="dxa"/>
            <w:tcBorders>
              <w:top w:val="nil"/>
              <w:left w:val="nil"/>
              <w:bottom w:val="single" w:sz="4" w:space="0" w:color="auto"/>
              <w:right w:val="single" w:sz="4" w:space="0" w:color="auto"/>
            </w:tcBorders>
            <w:shd w:val="clear" w:color="auto" w:fill="auto"/>
            <w:noWrap/>
            <w:vAlign w:val="center"/>
            <w:hideMark/>
          </w:tcPr>
          <w:p w14:paraId="6BD5D51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Biochemia ogólna i żywności</w:t>
            </w:r>
          </w:p>
        </w:tc>
        <w:tc>
          <w:tcPr>
            <w:tcW w:w="621" w:type="dxa"/>
            <w:tcBorders>
              <w:top w:val="nil"/>
              <w:left w:val="nil"/>
              <w:bottom w:val="single" w:sz="4" w:space="0" w:color="auto"/>
              <w:right w:val="single" w:sz="4" w:space="0" w:color="auto"/>
            </w:tcBorders>
            <w:shd w:val="clear" w:color="auto" w:fill="auto"/>
            <w:noWrap/>
            <w:vAlign w:val="center"/>
            <w:hideMark/>
          </w:tcPr>
          <w:p w14:paraId="055C5E4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single" w:sz="4" w:space="0" w:color="auto"/>
              <w:right w:val="single" w:sz="4" w:space="0" w:color="auto"/>
            </w:tcBorders>
            <w:shd w:val="clear" w:color="auto" w:fill="auto"/>
            <w:noWrap/>
            <w:vAlign w:val="center"/>
            <w:hideMark/>
          </w:tcPr>
          <w:p w14:paraId="439A512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1228A40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3C289BD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7CEF935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0DF57E8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1E04B56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35AEE8A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12206B7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00C8A14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2BE01F3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4D145DD7"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3D1D63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17</w:t>
            </w:r>
          </w:p>
        </w:tc>
        <w:tc>
          <w:tcPr>
            <w:tcW w:w="621" w:type="dxa"/>
            <w:tcBorders>
              <w:top w:val="nil"/>
              <w:left w:val="nil"/>
              <w:bottom w:val="single" w:sz="4" w:space="0" w:color="auto"/>
              <w:right w:val="single" w:sz="4" w:space="0" w:color="auto"/>
            </w:tcBorders>
            <w:shd w:val="clear" w:color="auto" w:fill="auto"/>
            <w:noWrap/>
            <w:vAlign w:val="center"/>
            <w:hideMark/>
          </w:tcPr>
          <w:p w14:paraId="2413CFE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single" w:sz="4" w:space="0" w:color="auto"/>
              <w:right w:val="single" w:sz="4" w:space="0" w:color="auto"/>
            </w:tcBorders>
            <w:shd w:val="clear" w:color="auto" w:fill="auto"/>
            <w:noWrap/>
            <w:vAlign w:val="center"/>
            <w:hideMark/>
          </w:tcPr>
          <w:p w14:paraId="271B952E"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ZCZ-ZC-1S-02L-17_21</w:t>
            </w:r>
          </w:p>
        </w:tc>
        <w:tc>
          <w:tcPr>
            <w:tcW w:w="4324" w:type="dxa"/>
            <w:tcBorders>
              <w:top w:val="nil"/>
              <w:left w:val="nil"/>
              <w:bottom w:val="single" w:sz="4" w:space="0" w:color="auto"/>
              <w:right w:val="single" w:sz="4" w:space="0" w:color="auto"/>
            </w:tcBorders>
            <w:shd w:val="clear" w:color="auto" w:fill="auto"/>
            <w:noWrap/>
            <w:vAlign w:val="center"/>
            <w:hideMark/>
          </w:tcPr>
          <w:p w14:paraId="6836CB6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Fizyka</w:t>
            </w:r>
          </w:p>
        </w:tc>
        <w:tc>
          <w:tcPr>
            <w:tcW w:w="621" w:type="dxa"/>
            <w:tcBorders>
              <w:top w:val="nil"/>
              <w:left w:val="nil"/>
              <w:bottom w:val="single" w:sz="4" w:space="0" w:color="auto"/>
              <w:right w:val="single" w:sz="4" w:space="0" w:color="auto"/>
            </w:tcBorders>
            <w:shd w:val="clear" w:color="auto" w:fill="auto"/>
            <w:noWrap/>
            <w:vAlign w:val="center"/>
            <w:hideMark/>
          </w:tcPr>
          <w:p w14:paraId="1925B8B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single" w:sz="4" w:space="0" w:color="auto"/>
              <w:right w:val="single" w:sz="4" w:space="0" w:color="auto"/>
            </w:tcBorders>
            <w:shd w:val="clear" w:color="auto" w:fill="auto"/>
            <w:noWrap/>
            <w:vAlign w:val="center"/>
            <w:hideMark/>
          </w:tcPr>
          <w:p w14:paraId="572AE6F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3EC7AD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42303D8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4FB628B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1A44837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620" w:type="dxa"/>
            <w:tcBorders>
              <w:top w:val="nil"/>
              <w:left w:val="nil"/>
              <w:bottom w:val="single" w:sz="4" w:space="0" w:color="auto"/>
              <w:right w:val="single" w:sz="4" w:space="0" w:color="auto"/>
            </w:tcBorders>
            <w:shd w:val="clear" w:color="auto" w:fill="auto"/>
            <w:noWrap/>
            <w:vAlign w:val="center"/>
            <w:hideMark/>
          </w:tcPr>
          <w:p w14:paraId="517452A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7693DC7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217E58A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071B4C1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3D42F74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22516F3B" w14:textId="77777777" w:rsidTr="00EF6615">
        <w:trPr>
          <w:trHeight w:val="240"/>
        </w:trPr>
        <w:tc>
          <w:tcPr>
            <w:tcW w:w="621" w:type="dxa"/>
            <w:tcBorders>
              <w:top w:val="nil"/>
              <w:left w:val="single" w:sz="8" w:space="0" w:color="auto"/>
              <w:bottom w:val="nil"/>
              <w:right w:val="single" w:sz="4" w:space="0" w:color="auto"/>
            </w:tcBorders>
            <w:shd w:val="clear" w:color="auto" w:fill="auto"/>
            <w:noWrap/>
            <w:vAlign w:val="center"/>
            <w:hideMark/>
          </w:tcPr>
          <w:p w14:paraId="2160EA2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w:t>
            </w:r>
          </w:p>
        </w:tc>
        <w:tc>
          <w:tcPr>
            <w:tcW w:w="621" w:type="dxa"/>
            <w:tcBorders>
              <w:top w:val="nil"/>
              <w:left w:val="nil"/>
              <w:bottom w:val="nil"/>
              <w:right w:val="single" w:sz="4" w:space="0" w:color="auto"/>
            </w:tcBorders>
            <w:shd w:val="clear" w:color="auto" w:fill="auto"/>
            <w:noWrap/>
            <w:vAlign w:val="center"/>
            <w:hideMark/>
          </w:tcPr>
          <w:p w14:paraId="1E03CD5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1902" w:type="dxa"/>
            <w:tcBorders>
              <w:top w:val="nil"/>
              <w:left w:val="nil"/>
              <w:bottom w:val="nil"/>
              <w:right w:val="single" w:sz="4" w:space="0" w:color="auto"/>
            </w:tcBorders>
            <w:shd w:val="clear" w:color="auto" w:fill="auto"/>
            <w:noWrap/>
            <w:vAlign w:val="center"/>
            <w:hideMark/>
          </w:tcPr>
          <w:p w14:paraId="12E916B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ZCZ-ZC-1S-02L-18_21</w:t>
            </w:r>
          </w:p>
        </w:tc>
        <w:tc>
          <w:tcPr>
            <w:tcW w:w="4324" w:type="dxa"/>
            <w:tcBorders>
              <w:top w:val="nil"/>
              <w:left w:val="nil"/>
              <w:bottom w:val="nil"/>
              <w:right w:val="single" w:sz="4" w:space="0" w:color="auto"/>
            </w:tcBorders>
            <w:shd w:val="clear" w:color="auto" w:fill="auto"/>
            <w:noWrap/>
            <w:vAlign w:val="center"/>
            <w:hideMark/>
          </w:tcPr>
          <w:p w14:paraId="13182B7E"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Język obcy 1</w:t>
            </w:r>
          </w:p>
        </w:tc>
        <w:tc>
          <w:tcPr>
            <w:tcW w:w="621" w:type="dxa"/>
            <w:tcBorders>
              <w:top w:val="nil"/>
              <w:left w:val="nil"/>
              <w:bottom w:val="nil"/>
              <w:right w:val="single" w:sz="4" w:space="0" w:color="auto"/>
            </w:tcBorders>
            <w:shd w:val="clear" w:color="auto" w:fill="auto"/>
            <w:noWrap/>
            <w:vAlign w:val="center"/>
            <w:hideMark/>
          </w:tcPr>
          <w:p w14:paraId="2149342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nil"/>
              <w:right w:val="single" w:sz="4" w:space="0" w:color="auto"/>
            </w:tcBorders>
            <w:shd w:val="clear" w:color="auto" w:fill="auto"/>
            <w:noWrap/>
            <w:vAlign w:val="center"/>
            <w:hideMark/>
          </w:tcPr>
          <w:p w14:paraId="10636D0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nil"/>
              <w:left w:val="nil"/>
              <w:bottom w:val="nil"/>
              <w:right w:val="single" w:sz="4" w:space="0" w:color="auto"/>
            </w:tcBorders>
            <w:shd w:val="clear" w:color="auto" w:fill="auto"/>
            <w:noWrap/>
            <w:vAlign w:val="center"/>
            <w:hideMark/>
          </w:tcPr>
          <w:p w14:paraId="515B693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nil"/>
              <w:right w:val="single" w:sz="4" w:space="0" w:color="auto"/>
            </w:tcBorders>
            <w:shd w:val="clear" w:color="auto" w:fill="auto"/>
            <w:noWrap/>
            <w:vAlign w:val="center"/>
            <w:hideMark/>
          </w:tcPr>
          <w:p w14:paraId="3AE0F0A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nil"/>
              <w:right w:val="single" w:sz="4" w:space="0" w:color="auto"/>
            </w:tcBorders>
            <w:shd w:val="clear" w:color="auto" w:fill="auto"/>
            <w:noWrap/>
            <w:vAlign w:val="center"/>
            <w:hideMark/>
          </w:tcPr>
          <w:p w14:paraId="627CDF9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483" w:type="dxa"/>
            <w:tcBorders>
              <w:top w:val="nil"/>
              <w:left w:val="nil"/>
              <w:bottom w:val="nil"/>
              <w:right w:val="single" w:sz="4" w:space="0" w:color="auto"/>
            </w:tcBorders>
            <w:shd w:val="clear" w:color="auto" w:fill="auto"/>
            <w:noWrap/>
            <w:vAlign w:val="center"/>
            <w:hideMark/>
          </w:tcPr>
          <w:p w14:paraId="6B9A115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nil"/>
              <w:right w:val="single" w:sz="4" w:space="0" w:color="auto"/>
            </w:tcBorders>
            <w:shd w:val="clear" w:color="auto" w:fill="auto"/>
            <w:noWrap/>
            <w:vAlign w:val="center"/>
            <w:hideMark/>
          </w:tcPr>
          <w:p w14:paraId="1098625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nil"/>
              <w:right w:val="single" w:sz="2" w:space="0" w:color="auto"/>
            </w:tcBorders>
            <w:shd w:val="clear" w:color="auto" w:fill="auto"/>
            <w:noWrap/>
            <w:vAlign w:val="center"/>
            <w:hideMark/>
          </w:tcPr>
          <w:p w14:paraId="410189B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nil"/>
              <w:right w:val="single" w:sz="4" w:space="0" w:color="auto"/>
            </w:tcBorders>
            <w:shd w:val="clear" w:color="auto" w:fill="auto"/>
            <w:noWrap/>
            <w:vAlign w:val="center"/>
            <w:hideMark/>
          </w:tcPr>
          <w:p w14:paraId="730DBAE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nil"/>
              <w:right w:val="single" w:sz="4" w:space="0" w:color="auto"/>
            </w:tcBorders>
            <w:shd w:val="clear" w:color="auto" w:fill="auto"/>
            <w:noWrap/>
            <w:vAlign w:val="center"/>
            <w:hideMark/>
          </w:tcPr>
          <w:p w14:paraId="70C70B7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nil"/>
              <w:right w:val="single" w:sz="8" w:space="0" w:color="auto"/>
            </w:tcBorders>
            <w:shd w:val="clear" w:color="auto" w:fill="auto"/>
            <w:noWrap/>
            <w:vAlign w:val="center"/>
            <w:hideMark/>
          </w:tcPr>
          <w:p w14:paraId="1F0F202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04A91B6C" w14:textId="77777777" w:rsidTr="00EF6615">
        <w:trPr>
          <w:trHeight w:val="240"/>
        </w:trPr>
        <w:tc>
          <w:tcPr>
            <w:tcW w:w="62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2924F5F7"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09FCBBCE"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1902" w:type="dxa"/>
            <w:tcBorders>
              <w:top w:val="single" w:sz="8" w:space="0" w:color="auto"/>
              <w:left w:val="nil"/>
              <w:bottom w:val="single" w:sz="8" w:space="0" w:color="auto"/>
              <w:right w:val="single" w:sz="4" w:space="0" w:color="auto"/>
            </w:tcBorders>
            <w:shd w:val="clear" w:color="000000" w:fill="D9D9D9"/>
            <w:noWrap/>
            <w:vAlign w:val="center"/>
            <w:hideMark/>
          </w:tcPr>
          <w:p w14:paraId="3FBD94B8"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4324" w:type="dxa"/>
            <w:tcBorders>
              <w:top w:val="single" w:sz="8" w:space="0" w:color="auto"/>
              <w:left w:val="nil"/>
              <w:bottom w:val="single" w:sz="8" w:space="0" w:color="auto"/>
              <w:right w:val="single" w:sz="4" w:space="0" w:color="auto"/>
            </w:tcBorders>
            <w:shd w:val="clear" w:color="000000" w:fill="D9D9D9"/>
            <w:noWrap/>
            <w:vAlign w:val="center"/>
            <w:hideMark/>
          </w:tcPr>
          <w:p w14:paraId="66FF2A3D"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6604465E"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4D0C66AE"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6FCBF594"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896" w:type="dxa"/>
            <w:tcBorders>
              <w:top w:val="single" w:sz="8" w:space="0" w:color="auto"/>
              <w:left w:val="nil"/>
              <w:bottom w:val="single" w:sz="8" w:space="0" w:color="auto"/>
              <w:right w:val="single" w:sz="4" w:space="0" w:color="auto"/>
            </w:tcBorders>
            <w:shd w:val="clear" w:color="000000" w:fill="D9D9D9"/>
            <w:noWrap/>
            <w:vAlign w:val="center"/>
            <w:hideMark/>
          </w:tcPr>
          <w:p w14:paraId="7E991CD5"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165</w:t>
            </w:r>
          </w:p>
        </w:tc>
        <w:tc>
          <w:tcPr>
            <w:tcW w:w="966"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52F41123"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255</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78424BFF"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39" w:type="dxa"/>
            <w:tcBorders>
              <w:top w:val="single" w:sz="8" w:space="0" w:color="auto"/>
              <w:left w:val="nil"/>
              <w:bottom w:val="single" w:sz="8" w:space="0" w:color="auto"/>
              <w:right w:val="single" w:sz="2" w:space="0" w:color="auto"/>
            </w:tcBorders>
            <w:shd w:val="clear" w:color="000000" w:fill="D9D9D9"/>
            <w:noWrap/>
            <w:vAlign w:val="center"/>
            <w:hideMark/>
          </w:tcPr>
          <w:p w14:paraId="226A5F23"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420</w:t>
            </w:r>
          </w:p>
        </w:tc>
        <w:tc>
          <w:tcPr>
            <w:tcW w:w="620" w:type="dxa"/>
            <w:tcBorders>
              <w:top w:val="single" w:sz="8" w:space="0" w:color="auto"/>
              <w:left w:val="single" w:sz="2" w:space="0" w:color="auto"/>
              <w:bottom w:val="single" w:sz="8" w:space="0" w:color="auto"/>
              <w:right w:val="single" w:sz="4" w:space="0" w:color="auto"/>
            </w:tcBorders>
            <w:shd w:val="clear" w:color="000000" w:fill="D9D9D9"/>
            <w:noWrap/>
            <w:vAlign w:val="center"/>
            <w:hideMark/>
          </w:tcPr>
          <w:p w14:paraId="65D091F6"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0D7C78D1"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30</w:t>
            </w:r>
          </w:p>
        </w:tc>
        <w:tc>
          <w:tcPr>
            <w:tcW w:w="674" w:type="dxa"/>
            <w:tcBorders>
              <w:top w:val="single" w:sz="8" w:space="0" w:color="auto"/>
              <w:left w:val="nil"/>
              <w:bottom w:val="single" w:sz="8" w:space="0" w:color="auto"/>
              <w:right w:val="single" w:sz="8" w:space="0" w:color="auto"/>
            </w:tcBorders>
            <w:shd w:val="clear" w:color="000000" w:fill="D9D9D9"/>
            <w:noWrap/>
            <w:vAlign w:val="center"/>
            <w:hideMark/>
          </w:tcPr>
          <w:p w14:paraId="7B33935C"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16,8</w:t>
            </w:r>
          </w:p>
        </w:tc>
      </w:tr>
      <w:tr w:rsidR="007D419B" w:rsidRPr="002C0893" w14:paraId="629871B4"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668DC0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19</w:t>
            </w:r>
          </w:p>
        </w:tc>
        <w:tc>
          <w:tcPr>
            <w:tcW w:w="621" w:type="dxa"/>
            <w:tcBorders>
              <w:top w:val="nil"/>
              <w:left w:val="nil"/>
              <w:bottom w:val="single" w:sz="4" w:space="0" w:color="auto"/>
              <w:right w:val="single" w:sz="4" w:space="0" w:color="auto"/>
            </w:tcBorders>
            <w:shd w:val="clear" w:color="auto" w:fill="auto"/>
            <w:noWrap/>
            <w:vAlign w:val="center"/>
            <w:hideMark/>
          </w:tcPr>
          <w:p w14:paraId="671ACB7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single" w:sz="4" w:space="0" w:color="auto"/>
              <w:right w:val="single" w:sz="4" w:space="0" w:color="auto"/>
            </w:tcBorders>
            <w:shd w:val="clear" w:color="auto" w:fill="auto"/>
            <w:noWrap/>
            <w:vAlign w:val="center"/>
            <w:hideMark/>
          </w:tcPr>
          <w:p w14:paraId="09FB8559"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ZCZ-ZC-1S-03Z-19_21</w:t>
            </w:r>
          </w:p>
        </w:tc>
        <w:tc>
          <w:tcPr>
            <w:tcW w:w="4324" w:type="dxa"/>
            <w:tcBorders>
              <w:top w:val="nil"/>
              <w:left w:val="nil"/>
              <w:bottom w:val="single" w:sz="4" w:space="0" w:color="auto"/>
              <w:right w:val="single" w:sz="4" w:space="0" w:color="auto"/>
            </w:tcBorders>
            <w:shd w:val="clear" w:color="auto" w:fill="auto"/>
            <w:noWrap/>
            <w:vAlign w:val="center"/>
            <w:hideMark/>
          </w:tcPr>
          <w:p w14:paraId="11374BE6"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Towaroznawstwo żywności przetworzonej</w:t>
            </w:r>
          </w:p>
        </w:tc>
        <w:tc>
          <w:tcPr>
            <w:tcW w:w="621" w:type="dxa"/>
            <w:tcBorders>
              <w:top w:val="nil"/>
              <w:left w:val="nil"/>
              <w:bottom w:val="single" w:sz="4" w:space="0" w:color="auto"/>
              <w:right w:val="single" w:sz="4" w:space="0" w:color="auto"/>
            </w:tcBorders>
            <w:shd w:val="clear" w:color="auto" w:fill="auto"/>
            <w:noWrap/>
            <w:vAlign w:val="center"/>
            <w:hideMark/>
          </w:tcPr>
          <w:p w14:paraId="1167829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4B0A5C2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677E614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7667504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747F084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486CB7C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0DD3F5A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1783309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1EEC5B3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6C74FE1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5F44846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4CDAE868"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D4F042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20</w:t>
            </w:r>
          </w:p>
        </w:tc>
        <w:tc>
          <w:tcPr>
            <w:tcW w:w="621" w:type="dxa"/>
            <w:tcBorders>
              <w:top w:val="nil"/>
              <w:left w:val="nil"/>
              <w:bottom w:val="single" w:sz="4" w:space="0" w:color="auto"/>
              <w:right w:val="single" w:sz="4" w:space="0" w:color="auto"/>
            </w:tcBorders>
            <w:shd w:val="clear" w:color="auto" w:fill="auto"/>
            <w:noWrap/>
            <w:vAlign w:val="center"/>
            <w:hideMark/>
          </w:tcPr>
          <w:p w14:paraId="2B5DEB2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single" w:sz="4" w:space="0" w:color="auto"/>
              <w:right w:val="single" w:sz="4" w:space="0" w:color="auto"/>
            </w:tcBorders>
            <w:shd w:val="clear" w:color="auto" w:fill="auto"/>
            <w:noWrap/>
            <w:vAlign w:val="center"/>
            <w:hideMark/>
          </w:tcPr>
          <w:p w14:paraId="4D134BD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ZCZ-ZC-1S-03Z-20_21</w:t>
            </w:r>
          </w:p>
        </w:tc>
        <w:tc>
          <w:tcPr>
            <w:tcW w:w="4324" w:type="dxa"/>
            <w:tcBorders>
              <w:top w:val="nil"/>
              <w:left w:val="nil"/>
              <w:bottom w:val="single" w:sz="4" w:space="0" w:color="auto"/>
              <w:right w:val="single" w:sz="4" w:space="0" w:color="auto"/>
            </w:tcBorders>
            <w:shd w:val="clear" w:color="auto" w:fill="auto"/>
            <w:noWrap/>
            <w:vAlign w:val="center"/>
            <w:hideMark/>
          </w:tcPr>
          <w:p w14:paraId="7850C5E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Wyposażenie zakładów żywienia</w:t>
            </w:r>
          </w:p>
        </w:tc>
        <w:tc>
          <w:tcPr>
            <w:tcW w:w="621" w:type="dxa"/>
            <w:tcBorders>
              <w:top w:val="nil"/>
              <w:left w:val="nil"/>
              <w:bottom w:val="single" w:sz="4" w:space="0" w:color="auto"/>
              <w:right w:val="single" w:sz="4" w:space="0" w:color="auto"/>
            </w:tcBorders>
            <w:shd w:val="clear" w:color="auto" w:fill="auto"/>
            <w:noWrap/>
            <w:vAlign w:val="center"/>
            <w:hideMark/>
          </w:tcPr>
          <w:p w14:paraId="4DC4159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767E0FF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D3727B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27FC295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0FCAEAD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769FF3B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nil"/>
              <w:left w:val="nil"/>
              <w:bottom w:val="single" w:sz="4" w:space="0" w:color="auto"/>
              <w:right w:val="single" w:sz="4" w:space="0" w:color="auto"/>
            </w:tcBorders>
            <w:shd w:val="clear" w:color="auto" w:fill="auto"/>
            <w:noWrap/>
            <w:vAlign w:val="center"/>
            <w:hideMark/>
          </w:tcPr>
          <w:p w14:paraId="7155F43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098602E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7529F83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6624147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11322C5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3C3717C0"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512B47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21</w:t>
            </w:r>
          </w:p>
        </w:tc>
        <w:tc>
          <w:tcPr>
            <w:tcW w:w="621" w:type="dxa"/>
            <w:tcBorders>
              <w:top w:val="nil"/>
              <w:left w:val="nil"/>
              <w:bottom w:val="single" w:sz="4" w:space="0" w:color="auto"/>
              <w:right w:val="single" w:sz="4" w:space="0" w:color="auto"/>
            </w:tcBorders>
            <w:shd w:val="clear" w:color="auto" w:fill="auto"/>
            <w:noWrap/>
            <w:vAlign w:val="center"/>
            <w:hideMark/>
          </w:tcPr>
          <w:p w14:paraId="39A265D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single" w:sz="4" w:space="0" w:color="auto"/>
              <w:right w:val="single" w:sz="4" w:space="0" w:color="auto"/>
            </w:tcBorders>
            <w:shd w:val="clear" w:color="auto" w:fill="auto"/>
            <w:noWrap/>
            <w:vAlign w:val="center"/>
            <w:hideMark/>
          </w:tcPr>
          <w:p w14:paraId="262ABC4F"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ZCZ-ZC-1S-03Z-21_21</w:t>
            </w:r>
          </w:p>
        </w:tc>
        <w:tc>
          <w:tcPr>
            <w:tcW w:w="4324" w:type="dxa"/>
            <w:tcBorders>
              <w:top w:val="nil"/>
              <w:left w:val="nil"/>
              <w:bottom w:val="single" w:sz="4" w:space="0" w:color="auto"/>
              <w:right w:val="single" w:sz="4" w:space="0" w:color="auto"/>
            </w:tcBorders>
            <w:shd w:val="clear" w:color="auto" w:fill="auto"/>
            <w:noWrap/>
            <w:vAlign w:val="center"/>
            <w:hideMark/>
          </w:tcPr>
          <w:p w14:paraId="5086E13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Analiza żywności</w:t>
            </w:r>
          </w:p>
        </w:tc>
        <w:tc>
          <w:tcPr>
            <w:tcW w:w="621" w:type="dxa"/>
            <w:tcBorders>
              <w:top w:val="nil"/>
              <w:left w:val="nil"/>
              <w:bottom w:val="single" w:sz="4" w:space="0" w:color="auto"/>
              <w:right w:val="single" w:sz="4" w:space="0" w:color="auto"/>
            </w:tcBorders>
            <w:shd w:val="clear" w:color="auto" w:fill="auto"/>
            <w:noWrap/>
            <w:vAlign w:val="center"/>
            <w:hideMark/>
          </w:tcPr>
          <w:p w14:paraId="6179DB0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1AD3BD2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480BA04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0110EFA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01C7B3E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654DD95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7697F94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3F43883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1CCC807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6C6925B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18D8476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276362A9"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896ED7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22</w:t>
            </w:r>
          </w:p>
        </w:tc>
        <w:tc>
          <w:tcPr>
            <w:tcW w:w="621" w:type="dxa"/>
            <w:tcBorders>
              <w:top w:val="nil"/>
              <w:left w:val="nil"/>
              <w:bottom w:val="single" w:sz="4" w:space="0" w:color="auto"/>
              <w:right w:val="single" w:sz="4" w:space="0" w:color="auto"/>
            </w:tcBorders>
            <w:shd w:val="clear" w:color="auto" w:fill="auto"/>
            <w:noWrap/>
            <w:vAlign w:val="center"/>
            <w:hideMark/>
          </w:tcPr>
          <w:p w14:paraId="41213B2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single" w:sz="4" w:space="0" w:color="auto"/>
              <w:right w:val="single" w:sz="4" w:space="0" w:color="auto"/>
            </w:tcBorders>
            <w:shd w:val="clear" w:color="auto" w:fill="auto"/>
            <w:noWrap/>
            <w:vAlign w:val="center"/>
            <w:hideMark/>
          </w:tcPr>
          <w:p w14:paraId="32E76591"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ZCZ-ZC-1S-03Z-22_21</w:t>
            </w:r>
          </w:p>
        </w:tc>
        <w:tc>
          <w:tcPr>
            <w:tcW w:w="4324" w:type="dxa"/>
            <w:tcBorders>
              <w:top w:val="nil"/>
              <w:left w:val="nil"/>
              <w:bottom w:val="single" w:sz="4" w:space="0" w:color="auto"/>
              <w:right w:val="single" w:sz="4" w:space="0" w:color="auto"/>
            </w:tcBorders>
            <w:shd w:val="clear" w:color="auto" w:fill="auto"/>
            <w:noWrap/>
            <w:vAlign w:val="center"/>
            <w:hideMark/>
          </w:tcPr>
          <w:p w14:paraId="7230451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Chemia żywności</w:t>
            </w:r>
          </w:p>
        </w:tc>
        <w:tc>
          <w:tcPr>
            <w:tcW w:w="621" w:type="dxa"/>
            <w:tcBorders>
              <w:top w:val="nil"/>
              <w:left w:val="nil"/>
              <w:bottom w:val="single" w:sz="4" w:space="0" w:color="auto"/>
              <w:right w:val="single" w:sz="4" w:space="0" w:color="auto"/>
            </w:tcBorders>
            <w:shd w:val="clear" w:color="auto" w:fill="auto"/>
            <w:noWrap/>
            <w:vAlign w:val="center"/>
            <w:hideMark/>
          </w:tcPr>
          <w:p w14:paraId="40D66B6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7CE31A2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F6FD5F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70701F6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18716E8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52A9652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4799EFD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7792FC2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5CE1017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3F0332F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78C7E32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54339BD6"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ACCA61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23</w:t>
            </w:r>
          </w:p>
        </w:tc>
        <w:tc>
          <w:tcPr>
            <w:tcW w:w="621" w:type="dxa"/>
            <w:tcBorders>
              <w:top w:val="nil"/>
              <w:left w:val="nil"/>
              <w:bottom w:val="single" w:sz="4" w:space="0" w:color="auto"/>
              <w:right w:val="single" w:sz="4" w:space="0" w:color="auto"/>
            </w:tcBorders>
            <w:shd w:val="clear" w:color="auto" w:fill="auto"/>
            <w:noWrap/>
            <w:vAlign w:val="center"/>
            <w:hideMark/>
          </w:tcPr>
          <w:p w14:paraId="080D93A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single" w:sz="4" w:space="0" w:color="auto"/>
              <w:right w:val="single" w:sz="4" w:space="0" w:color="auto"/>
            </w:tcBorders>
            <w:shd w:val="clear" w:color="auto" w:fill="auto"/>
            <w:noWrap/>
            <w:vAlign w:val="center"/>
            <w:hideMark/>
          </w:tcPr>
          <w:p w14:paraId="0BE5735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ZCZ-ZC-1S-03Z-23_21</w:t>
            </w:r>
          </w:p>
        </w:tc>
        <w:tc>
          <w:tcPr>
            <w:tcW w:w="4324" w:type="dxa"/>
            <w:tcBorders>
              <w:top w:val="nil"/>
              <w:left w:val="nil"/>
              <w:bottom w:val="single" w:sz="4" w:space="0" w:color="auto"/>
              <w:right w:val="single" w:sz="4" w:space="0" w:color="auto"/>
            </w:tcBorders>
            <w:shd w:val="clear" w:color="auto" w:fill="auto"/>
            <w:noWrap/>
            <w:vAlign w:val="center"/>
            <w:hideMark/>
          </w:tcPr>
          <w:p w14:paraId="7C858625"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Fizjologia człowieka</w:t>
            </w:r>
          </w:p>
        </w:tc>
        <w:tc>
          <w:tcPr>
            <w:tcW w:w="621" w:type="dxa"/>
            <w:tcBorders>
              <w:top w:val="nil"/>
              <w:left w:val="nil"/>
              <w:bottom w:val="single" w:sz="4" w:space="0" w:color="auto"/>
              <w:right w:val="single" w:sz="4" w:space="0" w:color="auto"/>
            </w:tcBorders>
            <w:shd w:val="clear" w:color="auto" w:fill="auto"/>
            <w:noWrap/>
            <w:vAlign w:val="center"/>
            <w:hideMark/>
          </w:tcPr>
          <w:p w14:paraId="2978419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0578F2F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0C0E58B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1D6DE33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nil"/>
              <w:right w:val="nil"/>
            </w:tcBorders>
            <w:shd w:val="clear" w:color="auto" w:fill="auto"/>
            <w:noWrap/>
            <w:vAlign w:val="center"/>
            <w:hideMark/>
          </w:tcPr>
          <w:p w14:paraId="1BB23EB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p>
        </w:tc>
        <w:tc>
          <w:tcPr>
            <w:tcW w:w="483" w:type="dxa"/>
            <w:tcBorders>
              <w:top w:val="nil"/>
              <w:left w:val="single" w:sz="4" w:space="0" w:color="auto"/>
              <w:bottom w:val="single" w:sz="4" w:space="0" w:color="auto"/>
              <w:right w:val="single" w:sz="4" w:space="0" w:color="auto"/>
            </w:tcBorders>
            <w:shd w:val="clear" w:color="auto" w:fill="auto"/>
            <w:noWrap/>
            <w:vAlign w:val="center"/>
            <w:hideMark/>
          </w:tcPr>
          <w:p w14:paraId="201D0A3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151D8CA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29A92CF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5A2E10A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3443026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09C135A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1382A3EE"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5AEE309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c>
          <w:tcPr>
            <w:tcW w:w="621" w:type="dxa"/>
            <w:tcBorders>
              <w:top w:val="nil"/>
              <w:left w:val="nil"/>
              <w:bottom w:val="single" w:sz="4" w:space="0" w:color="auto"/>
              <w:right w:val="single" w:sz="4" w:space="0" w:color="auto"/>
            </w:tcBorders>
            <w:shd w:val="clear" w:color="auto" w:fill="auto"/>
            <w:noWrap/>
            <w:vAlign w:val="center"/>
            <w:hideMark/>
          </w:tcPr>
          <w:p w14:paraId="7ECBE8F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single" w:sz="4" w:space="0" w:color="auto"/>
              <w:right w:val="single" w:sz="4" w:space="0" w:color="auto"/>
            </w:tcBorders>
            <w:shd w:val="clear" w:color="auto" w:fill="auto"/>
            <w:noWrap/>
            <w:vAlign w:val="center"/>
            <w:hideMark/>
          </w:tcPr>
          <w:p w14:paraId="6FB68967"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ZCZ-ZC-1S-03Z-24_21</w:t>
            </w:r>
          </w:p>
        </w:tc>
        <w:tc>
          <w:tcPr>
            <w:tcW w:w="4324" w:type="dxa"/>
            <w:tcBorders>
              <w:top w:val="nil"/>
              <w:left w:val="nil"/>
              <w:bottom w:val="single" w:sz="4" w:space="0" w:color="auto"/>
              <w:right w:val="single" w:sz="4" w:space="0" w:color="auto"/>
            </w:tcBorders>
            <w:shd w:val="clear" w:color="auto" w:fill="auto"/>
            <w:noWrap/>
            <w:vAlign w:val="center"/>
            <w:hideMark/>
          </w:tcPr>
          <w:p w14:paraId="48C21D8B"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Inżynieria żywności</w:t>
            </w:r>
          </w:p>
        </w:tc>
        <w:tc>
          <w:tcPr>
            <w:tcW w:w="621" w:type="dxa"/>
            <w:tcBorders>
              <w:top w:val="nil"/>
              <w:left w:val="nil"/>
              <w:bottom w:val="single" w:sz="4" w:space="0" w:color="auto"/>
              <w:right w:val="single" w:sz="4" w:space="0" w:color="auto"/>
            </w:tcBorders>
            <w:shd w:val="clear" w:color="auto" w:fill="auto"/>
            <w:noWrap/>
            <w:vAlign w:val="center"/>
            <w:hideMark/>
          </w:tcPr>
          <w:p w14:paraId="59F4315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0815BA4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4497662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7F36700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20</w:t>
            </w:r>
          </w:p>
        </w:tc>
        <w:tc>
          <w:tcPr>
            <w:tcW w:w="483" w:type="dxa"/>
            <w:tcBorders>
              <w:top w:val="single" w:sz="4" w:space="0" w:color="auto"/>
              <w:left w:val="nil"/>
              <w:bottom w:val="single" w:sz="4" w:space="0" w:color="auto"/>
              <w:right w:val="single" w:sz="4" w:space="0" w:color="auto"/>
            </w:tcBorders>
            <w:shd w:val="clear" w:color="auto" w:fill="auto"/>
            <w:noWrap/>
            <w:vAlign w:val="center"/>
            <w:hideMark/>
          </w:tcPr>
          <w:p w14:paraId="6675C86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4F956F2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32D7232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026CA18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1C7CA1E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745B5B0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6FBF288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r>
      <w:tr w:rsidR="007D419B" w:rsidRPr="002C0893" w14:paraId="192A3047"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15D78FB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25</w:t>
            </w:r>
          </w:p>
        </w:tc>
        <w:tc>
          <w:tcPr>
            <w:tcW w:w="621" w:type="dxa"/>
            <w:tcBorders>
              <w:top w:val="nil"/>
              <w:left w:val="nil"/>
              <w:bottom w:val="single" w:sz="4" w:space="0" w:color="auto"/>
              <w:right w:val="single" w:sz="4" w:space="0" w:color="auto"/>
            </w:tcBorders>
            <w:shd w:val="clear" w:color="auto" w:fill="auto"/>
            <w:noWrap/>
            <w:vAlign w:val="center"/>
            <w:hideMark/>
          </w:tcPr>
          <w:p w14:paraId="09B055E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single" w:sz="4" w:space="0" w:color="auto"/>
              <w:right w:val="single" w:sz="4" w:space="0" w:color="auto"/>
            </w:tcBorders>
            <w:shd w:val="clear" w:color="auto" w:fill="auto"/>
            <w:noWrap/>
            <w:vAlign w:val="center"/>
            <w:hideMark/>
          </w:tcPr>
          <w:p w14:paraId="4CDCB8F7"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ZCZ-ZC-1S-03Z-25_21</w:t>
            </w:r>
          </w:p>
        </w:tc>
        <w:tc>
          <w:tcPr>
            <w:tcW w:w="4324" w:type="dxa"/>
            <w:tcBorders>
              <w:top w:val="nil"/>
              <w:left w:val="nil"/>
              <w:bottom w:val="single" w:sz="4" w:space="0" w:color="auto"/>
              <w:right w:val="single" w:sz="4" w:space="0" w:color="auto"/>
            </w:tcBorders>
            <w:shd w:val="clear" w:color="auto" w:fill="auto"/>
            <w:noWrap/>
            <w:vAlign w:val="center"/>
            <w:hideMark/>
          </w:tcPr>
          <w:p w14:paraId="4AB0B618"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Rachunkowość</w:t>
            </w:r>
          </w:p>
        </w:tc>
        <w:tc>
          <w:tcPr>
            <w:tcW w:w="621" w:type="dxa"/>
            <w:tcBorders>
              <w:top w:val="nil"/>
              <w:left w:val="nil"/>
              <w:bottom w:val="single" w:sz="4" w:space="0" w:color="auto"/>
              <w:right w:val="single" w:sz="4" w:space="0" w:color="auto"/>
            </w:tcBorders>
            <w:shd w:val="clear" w:color="auto" w:fill="auto"/>
            <w:noWrap/>
            <w:vAlign w:val="center"/>
            <w:hideMark/>
          </w:tcPr>
          <w:p w14:paraId="784692C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single" w:sz="4" w:space="0" w:color="auto"/>
              <w:right w:val="single" w:sz="4" w:space="0" w:color="auto"/>
            </w:tcBorders>
            <w:shd w:val="clear" w:color="auto" w:fill="auto"/>
            <w:noWrap/>
            <w:vAlign w:val="center"/>
            <w:hideMark/>
          </w:tcPr>
          <w:p w14:paraId="467ACBB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6FE708D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0D4C2C7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3E5319A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150C645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1771AEA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7F450E3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173FF30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0B5B4EA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74" w:type="dxa"/>
            <w:tcBorders>
              <w:top w:val="nil"/>
              <w:left w:val="nil"/>
              <w:bottom w:val="single" w:sz="4" w:space="0" w:color="auto"/>
              <w:right w:val="single" w:sz="8" w:space="0" w:color="auto"/>
            </w:tcBorders>
            <w:shd w:val="clear" w:color="auto" w:fill="auto"/>
            <w:noWrap/>
            <w:vAlign w:val="center"/>
            <w:hideMark/>
          </w:tcPr>
          <w:p w14:paraId="48E520D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4FCFCA94"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28AC88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26</w:t>
            </w:r>
          </w:p>
        </w:tc>
        <w:tc>
          <w:tcPr>
            <w:tcW w:w="621" w:type="dxa"/>
            <w:tcBorders>
              <w:top w:val="nil"/>
              <w:left w:val="nil"/>
              <w:bottom w:val="single" w:sz="4" w:space="0" w:color="auto"/>
              <w:right w:val="single" w:sz="4" w:space="0" w:color="auto"/>
            </w:tcBorders>
            <w:shd w:val="clear" w:color="auto" w:fill="auto"/>
            <w:noWrap/>
            <w:vAlign w:val="center"/>
            <w:hideMark/>
          </w:tcPr>
          <w:p w14:paraId="213C518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single" w:sz="4" w:space="0" w:color="auto"/>
              <w:right w:val="single" w:sz="4" w:space="0" w:color="auto"/>
            </w:tcBorders>
            <w:shd w:val="clear" w:color="auto" w:fill="auto"/>
            <w:noWrap/>
            <w:vAlign w:val="center"/>
            <w:hideMark/>
          </w:tcPr>
          <w:p w14:paraId="2210FB32"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ZCZ-ZC-1S-03Z-26_21</w:t>
            </w:r>
          </w:p>
        </w:tc>
        <w:tc>
          <w:tcPr>
            <w:tcW w:w="4324" w:type="dxa"/>
            <w:tcBorders>
              <w:top w:val="nil"/>
              <w:left w:val="nil"/>
              <w:bottom w:val="single" w:sz="4" w:space="0" w:color="auto"/>
              <w:right w:val="single" w:sz="4" w:space="0" w:color="auto"/>
            </w:tcBorders>
            <w:shd w:val="clear" w:color="auto" w:fill="auto"/>
            <w:noWrap/>
            <w:vAlign w:val="center"/>
            <w:hideMark/>
          </w:tcPr>
          <w:p w14:paraId="00817267"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Statystyka i jej zastosowanie</w:t>
            </w:r>
          </w:p>
        </w:tc>
        <w:tc>
          <w:tcPr>
            <w:tcW w:w="621" w:type="dxa"/>
            <w:tcBorders>
              <w:top w:val="nil"/>
              <w:left w:val="nil"/>
              <w:bottom w:val="single" w:sz="4" w:space="0" w:color="auto"/>
              <w:right w:val="single" w:sz="4" w:space="0" w:color="auto"/>
            </w:tcBorders>
            <w:shd w:val="clear" w:color="auto" w:fill="auto"/>
            <w:noWrap/>
            <w:vAlign w:val="center"/>
            <w:hideMark/>
          </w:tcPr>
          <w:p w14:paraId="010E869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single" w:sz="4" w:space="0" w:color="auto"/>
              <w:right w:val="single" w:sz="4" w:space="0" w:color="auto"/>
            </w:tcBorders>
            <w:shd w:val="clear" w:color="auto" w:fill="auto"/>
            <w:noWrap/>
            <w:vAlign w:val="center"/>
            <w:hideMark/>
          </w:tcPr>
          <w:p w14:paraId="254E89B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1068A5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02F6B83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4E04D39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2A37277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20F30E7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277F21E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534494F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0914108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74" w:type="dxa"/>
            <w:tcBorders>
              <w:top w:val="nil"/>
              <w:left w:val="nil"/>
              <w:bottom w:val="single" w:sz="4" w:space="0" w:color="auto"/>
              <w:right w:val="single" w:sz="8" w:space="0" w:color="auto"/>
            </w:tcBorders>
            <w:shd w:val="clear" w:color="auto" w:fill="auto"/>
            <w:noWrap/>
            <w:vAlign w:val="center"/>
            <w:hideMark/>
          </w:tcPr>
          <w:p w14:paraId="61CB502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1FF46725" w14:textId="77777777" w:rsidTr="00EF6615">
        <w:trPr>
          <w:trHeight w:val="240"/>
        </w:trPr>
        <w:tc>
          <w:tcPr>
            <w:tcW w:w="621" w:type="dxa"/>
            <w:tcBorders>
              <w:top w:val="nil"/>
              <w:left w:val="single" w:sz="8" w:space="0" w:color="auto"/>
              <w:bottom w:val="nil"/>
              <w:right w:val="single" w:sz="4" w:space="0" w:color="auto"/>
            </w:tcBorders>
            <w:shd w:val="clear" w:color="auto" w:fill="auto"/>
            <w:noWrap/>
            <w:vAlign w:val="center"/>
            <w:hideMark/>
          </w:tcPr>
          <w:p w14:paraId="719B6FB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27</w:t>
            </w:r>
          </w:p>
        </w:tc>
        <w:tc>
          <w:tcPr>
            <w:tcW w:w="621" w:type="dxa"/>
            <w:tcBorders>
              <w:top w:val="nil"/>
              <w:left w:val="nil"/>
              <w:bottom w:val="nil"/>
              <w:right w:val="single" w:sz="4" w:space="0" w:color="auto"/>
            </w:tcBorders>
            <w:shd w:val="clear" w:color="auto" w:fill="auto"/>
            <w:noWrap/>
            <w:vAlign w:val="center"/>
            <w:hideMark/>
          </w:tcPr>
          <w:p w14:paraId="731AE65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1902" w:type="dxa"/>
            <w:tcBorders>
              <w:top w:val="nil"/>
              <w:left w:val="nil"/>
              <w:bottom w:val="nil"/>
              <w:right w:val="single" w:sz="4" w:space="0" w:color="auto"/>
            </w:tcBorders>
            <w:shd w:val="clear" w:color="auto" w:fill="auto"/>
            <w:noWrap/>
            <w:vAlign w:val="center"/>
            <w:hideMark/>
          </w:tcPr>
          <w:p w14:paraId="6A04D19B"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ZCZ-ZC-1S-03Z-27_21</w:t>
            </w:r>
          </w:p>
        </w:tc>
        <w:tc>
          <w:tcPr>
            <w:tcW w:w="4324" w:type="dxa"/>
            <w:tcBorders>
              <w:top w:val="nil"/>
              <w:left w:val="nil"/>
              <w:bottom w:val="nil"/>
              <w:right w:val="single" w:sz="4" w:space="0" w:color="auto"/>
            </w:tcBorders>
            <w:shd w:val="clear" w:color="auto" w:fill="auto"/>
            <w:noWrap/>
            <w:vAlign w:val="center"/>
            <w:hideMark/>
          </w:tcPr>
          <w:p w14:paraId="55EA145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Język obcy 2</w:t>
            </w:r>
          </w:p>
        </w:tc>
        <w:tc>
          <w:tcPr>
            <w:tcW w:w="621" w:type="dxa"/>
            <w:tcBorders>
              <w:top w:val="nil"/>
              <w:left w:val="nil"/>
              <w:bottom w:val="nil"/>
              <w:right w:val="single" w:sz="4" w:space="0" w:color="auto"/>
            </w:tcBorders>
            <w:shd w:val="clear" w:color="auto" w:fill="auto"/>
            <w:noWrap/>
            <w:vAlign w:val="center"/>
            <w:hideMark/>
          </w:tcPr>
          <w:p w14:paraId="101ABF5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nil"/>
              <w:right w:val="single" w:sz="4" w:space="0" w:color="auto"/>
            </w:tcBorders>
            <w:shd w:val="clear" w:color="auto" w:fill="auto"/>
            <w:noWrap/>
            <w:vAlign w:val="center"/>
            <w:hideMark/>
          </w:tcPr>
          <w:p w14:paraId="6D2C65B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nil"/>
              <w:left w:val="nil"/>
              <w:bottom w:val="nil"/>
              <w:right w:val="single" w:sz="4" w:space="0" w:color="auto"/>
            </w:tcBorders>
            <w:shd w:val="clear" w:color="auto" w:fill="auto"/>
            <w:noWrap/>
            <w:vAlign w:val="center"/>
            <w:hideMark/>
          </w:tcPr>
          <w:p w14:paraId="5B47254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nil"/>
              <w:right w:val="single" w:sz="4" w:space="0" w:color="auto"/>
            </w:tcBorders>
            <w:shd w:val="clear" w:color="auto" w:fill="auto"/>
            <w:noWrap/>
            <w:vAlign w:val="center"/>
            <w:hideMark/>
          </w:tcPr>
          <w:p w14:paraId="536CE72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nil"/>
              <w:right w:val="single" w:sz="4" w:space="0" w:color="auto"/>
            </w:tcBorders>
            <w:shd w:val="clear" w:color="auto" w:fill="auto"/>
            <w:noWrap/>
            <w:vAlign w:val="center"/>
            <w:hideMark/>
          </w:tcPr>
          <w:p w14:paraId="13EDD53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483" w:type="dxa"/>
            <w:tcBorders>
              <w:top w:val="nil"/>
              <w:left w:val="nil"/>
              <w:bottom w:val="nil"/>
              <w:right w:val="single" w:sz="4" w:space="0" w:color="auto"/>
            </w:tcBorders>
            <w:shd w:val="clear" w:color="auto" w:fill="auto"/>
            <w:noWrap/>
            <w:vAlign w:val="center"/>
            <w:hideMark/>
          </w:tcPr>
          <w:p w14:paraId="261A2C8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nil"/>
              <w:right w:val="single" w:sz="4" w:space="0" w:color="auto"/>
            </w:tcBorders>
            <w:shd w:val="clear" w:color="auto" w:fill="auto"/>
            <w:noWrap/>
            <w:vAlign w:val="center"/>
            <w:hideMark/>
          </w:tcPr>
          <w:p w14:paraId="5529EBD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nil"/>
              <w:right w:val="single" w:sz="2" w:space="0" w:color="auto"/>
            </w:tcBorders>
            <w:shd w:val="clear" w:color="auto" w:fill="auto"/>
            <w:noWrap/>
            <w:vAlign w:val="center"/>
            <w:hideMark/>
          </w:tcPr>
          <w:p w14:paraId="4449599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nil"/>
              <w:right w:val="single" w:sz="4" w:space="0" w:color="auto"/>
            </w:tcBorders>
            <w:shd w:val="clear" w:color="auto" w:fill="auto"/>
            <w:noWrap/>
            <w:vAlign w:val="center"/>
            <w:hideMark/>
          </w:tcPr>
          <w:p w14:paraId="4CFDEDE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nil"/>
              <w:right w:val="single" w:sz="4" w:space="0" w:color="auto"/>
            </w:tcBorders>
            <w:shd w:val="clear" w:color="auto" w:fill="auto"/>
            <w:noWrap/>
            <w:vAlign w:val="center"/>
            <w:hideMark/>
          </w:tcPr>
          <w:p w14:paraId="449DD6F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nil"/>
              <w:right w:val="single" w:sz="8" w:space="0" w:color="auto"/>
            </w:tcBorders>
            <w:shd w:val="clear" w:color="auto" w:fill="auto"/>
            <w:noWrap/>
            <w:vAlign w:val="center"/>
            <w:hideMark/>
          </w:tcPr>
          <w:p w14:paraId="764DC11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27D7AA5C" w14:textId="77777777" w:rsidTr="00EF6615">
        <w:trPr>
          <w:trHeight w:val="240"/>
        </w:trPr>
        <w:tc>
          <w:tcPr>
            <w:tcW w:w="62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7E25B24E"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07365F9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1902" w:type="dxa"/>
            <w:tcBorders>
              <w:top w:val="single" w:sz="8" w:space="0" w:color="auto"/>
              <w:left w:val="nil"/>
              <w:bottom w:val="single" w:sz="8" w:space="0" w:color="auto"/>
              <w:right w:val="single" w:sz="4" w:space="0" w:color="auto"/>
            </w:tcBorders>
            <w:shd w:val="clear" w:color="000000" w:fill="D9D9D9"/>
            <w:noWrap/>
            <w:vAlign w:val="center"/>
            <w:hideMark/>
          </w:tcPr>
          <w:p w14:paraId="4BFCC94A"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4324" w:type="dxa"/>
            <w:tcBorders>
              <w:top w:val="single" w:sz="8" w:space="0" w:color="auto"/>
              <w:left w:val="nil"/>
              <w:bottom w:val="single" w:sz="8" w:space="0" w:color="auto"/>
              <w:right w:val="single" w:sz="4" w:space="0" w:color="auto"/>
            </w:tcBorders>
            <w:shd w:val="clear" w:color="000000" w:fill="D9D9D9"/>
            <w:noWrap/>
            <w:vAlign w:val="center"/>
            <w:hideMark/>
          </w:tcPr>
          <w:p w14:paraId="3BC2FBA4"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423CA1AA"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2B12BD7E"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08FC503C"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896" w:type="dxa"/>
            <w:tcBorders>
              <w:top w:val="single" w:sz="8" w:space="0" w:color="auto"/>
              <w:left w:val="nil"/>
              <w:bottom w:val="single" w:sz="8" w:space="0" w:color="auto"/>
              <w:right w:val="single" w:sz="4" w:space="0" w:color="auto"/>
            </w:tcBorders>
            <w:shd w:val="clear" w:color="000000" w:fill="D9D9D9"/>
            <w:noWrap/>
            <w:vAlign w:val="center"/>
            <w:hideMark/>
          </w:tcPr>
          <w:p w14:paraId="529ECFE2"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170</w:t>
            </w:r>
          </w:p>
        </w:tc>
        <w:tc>
          <w:tcPr>
            <w:tcW w:w="966"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3199F2E2"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300</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7A07A383"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39" w:type="dxa"/>
            <w:tcBorders>
              <w:top w:val="single" w:sz="8" w:space="0" w:color="auto"/>
              <w:left w:val="nil"/>
              <w:bottom w:val="single" w:sz="8" w:space="0" w:color="auto"/>
              <w:right w:val="single" w:sz="2" w:space="0" w:color="auto"/>
            </w:tcBorders>
            <w:shd w:val="clear" w:color="000000" w:fill="D9D9D9"/>
            <w:noWrap/>
            <w:vAlign w:val="center"/>
            <w:hideMark/>
          </w:tcPr>
          <w:p w14:paraId="1218C983"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470</w:t>
            </w:r>
          </w:p>
        </w:tc>
        <w:tc>
          <w:tcPr>
            <w:tcW w:w="620" w:type="dxa"/>
            <w:tcBorders>
              <w:top w:val="single" w:sz="8" w:space="0" w:color="auto"/>
              <w:left w:val="single" w:sz="2" w:space="0" w:color="auto"/>
              <w:bottom w:val="single" w:sz="8" w:space="0" w:color="auto"/>
              <w:right w:val="single" w:sz="4" w:space="0" w:color="auto"/>
            </w:tcBorders>
            <w:shd w:val="clear" w:color="000000" w:fill="D9D9D9"/>
            <w:noWrap/>
            <w:vAlign w:val="center"/>
            <w:hideMark/>
          </w:tcPr>
          <w:p w14:paraId="5BF74FE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39C0217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31</w:t>
            </w:r>
          </w:p>
        </w:tc>
        <w:tc>
          <w:tcPr>
            <w:tcW w:w="674" w:type="dxa"/>
            <w:tcBorders>
              <w:top w:val="single" w:sz="8" w:space="0" w:color="auto"/>
              <w:left w:val="nil"/>
              <w:bottom w:val="single" w:sz="8" w:space="0" w:color="auto"/>
              <w:right w:val="single" w:sz="8" w:space="0" w:color="auto"/>
            </w:tcBorders>
            <w:shd w:val="clear" w:color="000000" w:fill="D9D9D9"/>
            <w:noWrap/>
            <w:vAlign w:val="center"/>
            <w:hideMark/>
          </w:tcPr>
          <w:p w14:paraId="1ACF9018"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18,8</w:t>
            </w:r>
          </w:p>
        </w:tc>
      </w:tr>
      <w:tr w:rsidR="007D419B" w:rsidRPr="002C0893" w14:paraId="66E3DBDC"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17AF43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28</w:t>
            </w:r>
          </w:p>
        </w:tc>
        <w:tc>
          <w:tcPr>
            <w:tcW w:w="621" w:type="dxa"/>
            <w:tcBorders>
              <w:top w:val="nil"/>
              <w:left w:val="nil"/>
              <w:bottom w:val="single" w:sz="4" w:space="0" w:color="auto"/>
              <w:right w:val="single" w:sz="4" w:space="0" w:color="auto"/>
            </w:tcBorders>
            <w:shd w:val="clear" w:color="auto" w:fill="auto"/>
            <w:noWrap/>
            <w:vAlign w:val="center"/>
            <w:hideMark/>
          </w:tcPr>
          <w:p w14:paraId="39B9477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single" w:sz="4" w:space="0" w:color="auto"/>
              <w:right w:val="single" w:sz="4" w:space="0" w:color="auto"/>
            </w:tcBorders>
            <w:shd w:val="clear" w:color="auto" w:fill="auto"/>
            <w:noWrap/>
            <w:vAlign w:val="center"/>
            <w:hideMark/>
          </w:tcPr>
          <w:p w14:paraId="13F78EE7"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ZCZ-ZC-1S-04L-28_21</w:t>
            </w:r>
          </w:p>
        </w:tc>
        <w:tc>
          <w:tcPr>
            <w:tcW w:w="4324" w:type="dxa"/>
            <w:tcBorders>
              <w:top w:val="nil"/>
              <w:left w:val="nil"/>
              <w:bottom w:val="single" w:sz="4" w:space="0" w:color="auto"/>
              <w:right w:val="single" w:sz="4" w:space="0" w:color="auto"/>
            </w:tcBorders>
            <w:shd w:val="clear" w:color="auto" w:fill="auto"/>
            <w:noWrap/>
            <w:vAlign w:val="center"/>
            <w:hideMark/>
          </w:tcPr>
          <w:p w14:paraId="1B31F24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Żywienie człowieka I</w:t>
            </w:r>
          </w:p>
        </w:tc>
        <w:tc>
          <w:tcPr>
            <w:tcW w:w="621" w:type="dxa"/>
            <w:tcBorders>
              <w:top w:val="nil"/>
              <w:left w:val="nil"/>
              <w:bottom w:val="single" w:sz="4" w:space="0" w:color="auto"/>
              <w:right w:val="single" w:sz="4" w:space="0" w:color="auto"/>
            </w:tcBorders>
            <w:shd w:val="clear" w:color="auto" w:fill="auto"/>
            <w:noWrap/>
            <w:vAlign w:val="center"/>
            <w:hideMark/>
          </w:tcPr>
          <w:p w14:paraId="6627AC9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1B15C65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D6615F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4065D7A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1E0F3EF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49EE878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5ED1458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1D65ABA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607619E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2DCD7C2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3F20C2F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23A13C40"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4E76833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29</w:t>
            </w:r>
          </w:p>
        </w:tc>
        <w:tc>
          <w:tcPr>
            <w:tcW w:w="621" w:type="dxa"/>
            <w:tcBorders>
              <w:top w:val="nil"/>
              <w:left w:val="nil"/>
              <w:bottom w:val="single" w:sz="4" w:space="0" w:color="auto"/>
              <w:right w:val="single" w:sz="4" w:space="0" w:color="auto"/>
            </w:tcBorders>
            <w:shd w:val="clear" w:color="auto" w:fill="auto"/>
            <w:noWrap/>
            <w:vAlign w:val="center"/>
            <w:hideMark/>
          </w:tcPr>
          <w:p w14:paraId="33952F0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single" w:sz="4" w:space="0" w:color="auto"/>
              <w:right w:val="single" w:sz="4" w:space="0" w:color="auto"/>
            </w:tcBorders>
            <w:shd w:val="clear" w:color="auto" w:fill="auto"/>
            <w:noWrap/>
            <w:vAlign w:val="center"/>
            <w:hideMark/>
          </w:tcPr>
          <w:p w14:paraId="7D39C2AE"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ZCZ-ZC-1S-04L-29_21</w:t>
            </w:r>
          </w:p>
        </w:tc>
        <w:tc>
          <w:tcPr>
            <w:tcW w:w="4324" w:type="dxa"/>
            <w:tcBorders>
              <w:top w:val="nil"/>
              <w:left w:val="nil"/>
              <w:bottom w:val="single" w:sz="4" w:space="0" w:color="auto"/>
              <w:right w:val="single" w:sz="4" w:space="0" w:color="auto"/>
            </w:tcBorders>
            <w:shd w:val="clear" w:color="auto" w:fill="auto"/>
            <w:noWrap/>
            <w:vAlign w:val="center"/>
            <w:hideMark/>
          </w:tcPr>
          <w:p w14:paraId="2BEE94AF"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Ocena żywienia - aspekty metodyczne</w:t>
            </w:r>
          </w:p>
        </w:tc>
        <w:tc>
          <w:tcPr>
            <w:tcW w:w="621" w:type="dxa"/>
            <w:tcBorders>
              <w:top w:val="nil"/>
              <w:left w:val="nil"/>
              <w:bottom w:val="single" w:sz="4" w:space="0" w:color="auto"/>
              <w:right w:val="single" w:sz="4" w:space="0" w:color="auto"/>
            </w:tcBorders>
            <w:shd w:val="clear" w:color="auto" w:fill="auto"/>
            <w:noWrap/>
            <w:vAlign w:val="center"/>
            <w:hideMark/>
          </w:tcPr>
          <w:p w14:paraId="7ACAC0A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4F4CF67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699327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4E32C2C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0C66E5D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628C66F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3F57B16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223CBC4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0F104BD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7F3AFCC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14FF5D0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24003BD5"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7B91212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1" w:type="dxa"/>
            <w:tcBorders>
              <w:top w:val="nil"/>
              <w:left w:val="nil"/>
              <w:bottom w:val="single" w:sz="4" w:space="0" w:color="auto"/>
              <w:right w:val="single" w:sz="4" w:space="0" w:color="auto"/>
            </w:tcBorders>
            <w:shd w:val="clear" w:color="auto" w:fill="auto"/>
            <w:noWrap/>
            <w:vAlign w:val="center"/>
            <w:hideMark/>
          </w:tcPr>
          <w:p w14:paraId="09B13D4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single" w:sz="4" w:space="0" w:color="auto"/>
              <w:right w:val="single" w:sz="4" w:space="0" w:color="auto"/>
            </w:tcBorders>
            <w:shd w:val="clear" w:color="auto" w:fill="auto"/>
            <w:noWrap/>
            <w:vAlign w:val="center"/>
            <w:hideMark/>
          </w:tcPr>
          <w:p w14:paraId="6F8835CA"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ZCZ-ZC-1S-04L-30_21</w:t>
            </w:r>
          </w:p>
        </w:tc>
        <w:tc>
          <w:tcPr>
            <w:tcW w:w="4324" w:type="dxa"/>
            <w:tcBorders>
              <w:top w:val="nil"/>
              <w:left w:val="nil"/>
              <w:bottom w:val="single" w:sz="4" w:space="0" w:color="auto"/>
              <w:right w:val="single" w:sz="4" w:space="0" w:color="auto"/>
            </w:tcBorders>
            <w:shd w:val="clear" w:color="auto" w:fill="auto"/>
            <w:noWrap/>
            <w:vAlign w:val="center"/>
            <w:hideMark/>
          </w:tcPr>
          <w:p w14:paraId="57846949"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Biochemia żywienia</w:t>
            </w:r>
          </w:p>
        </w:tc>
        <w:tc>
          <w:tcPr>
            <w:tcW w:w="621" w:type="dxa"/>
            <w:tcBorders>
              <w:top w:val="nil"/>
              <w:left w:val="nil"/>
              <w:bottom w:val="single" w:sz="4" w:space="0" w:color="auto"/>
              <w:right w:val="single" w:sz="4" w:space="0" w:color="auto"/>
            </w:tcBorders>
            <w:shd w:val="clear" w:color="auto" w:fill="auto"/>
            <w:noWrap/>
            <w:vAlign w:val="center"/>
            <w:hideMark/>
          </w:tcPr>
          <w:p w14:paraId="0DC80CB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4E9D3B6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00FC8D4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73C397E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31A6857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5C5A9C1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1B23F0B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4CD71AD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732E5D7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54C4552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74" w:type="dxa"/>
            <w:tcBorders>
              <w:top w:val="nil"/>
              <w:left w:val="nil"/>
              <w:bottom w:val="single" w:sz="4" w:space="0" w:color="auto"/>
              <w:right w:val="single" w:sz="8" w:space="0" w:color="auto"/>
            </w:tcBorders>
            <w:shd w:val="clear" w:color="auto" w:fill="auto"/>
            <w:noWrap/>
            <w:vAlign w:val="center"/>
            <w:hideMark/>
          </w:tcPr>
          <w:p w14:paraId="0B03988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1349664C"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38040F5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31</w:t>
            </w:r>
          </w:p>
        </w:tc>
        <w:tc>
          <w:tcPr>
            <w:tcW w:w="621" w:type="dxa"/>
            <w:tcBorders>
              <w:top w:val="nil"/>
              <w:left w:val="nil"/>
              <w:bottom w:val="single" w:sz="4" w:space="0" w:color="auto"/>
              <w:right w:val="single" w:sz="4" w:space="0" w:color="auto"/>
            </w:tcBorders>
            <w:shd w:val="clear" w:color="auto" w:fill="auto"/>
            <w:noWrap/>
            <w:vAlign w:val="center"/>
            <w:hideMark/>
          </w:tcPr>
          <w:p w14:paraId="0ECDD9A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single" w:sz="4" w:space="0" w:color="auto"/>
              <w:right w:val="single" w:sz="4" w:space="0" w:color="auto"/>
            </w:tcBorders>
            <w:shd w:val="clear" w:color="auto" w:fill="auto"/>
            <w:noWrap/>
            <w:vAlign w:val="center"/>
            <w:hideMark/>
          </w:tcPr>
          <w:p w14:paraId="0A2362A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ZCZ-ZC-1S-04L-31_21</w:t>
            </w:r>
          </w:p>
        </w:tc>
        <w:tc>
          <w:tcPr>
            <w:tcW w:w="4324" w:type="dxa"/>
            <w:tcBorders>
              <w:top w:val="nil"/>
              <w:left w:val="nil"/>
              <w:bottom w:val="single" w:sz="4" w:space="0" w:color="auto"/>
              <w:right w:val="single" w:sz="4" w:space="0" w:color="auto"/>
            </w:tcBorders>
            <w:shd w:val="clear" w:color="auto" w:fill="auto"/>
            <w:noWrap/>
            <w:vAlign w:val="center"/>
            <w:hideMark/>
          </w:tcPr>
          <w:p w14:paraId="0A8BDCF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Higiena żywności</w:t>
            </w:r>
          </w:p>
        </w:tc>
        <w:tc>
          <w:tcPr>
            <w:tcW w:w="621" w:type="dxa"/>
            <w:tcBorders>
              <w:top w:val="nil"/>
              <w:left w:val="nil"/>
              <w:bottom w:val="single" w:sz="4" w:space="0" w:color="auto"/>
              <w:right w:val="single" w:sz="4" w:space="0" w:color="auto"/>
            </w:tcBorders>
            <w:shd w:val="clear" w:color="auto" w:fill="auto"/>
            <w:noWrap/>
            <w:vAlign w:val="center"/>
            <w:hideMark/>
          </w:tcPr>
          <w:p w14:paraId="32A78ED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6120D6E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43E055B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104567D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51AD371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7D281A1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067ECEC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49CFBF6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41EF7A3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1B312E2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48C39C2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159911AB"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1E62FF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32</w:t>
            </w:r>
          </w:p>
        </w:tc>
        <w:tc>
          <w:tcPr>
            <w:tcW w:w="621" w:type="dxa"/>
            <w:tcBorders>
              <w:top w:val="nil"/>
              <w:left w:val="nil"/>
              <w:bottom w:val="single" w:sz="4" w:space="0" w:color="auto"/>
              <w:right w:val="single" w:sz="4" w:space="0" w:color="auto"/>
            </w:tcBorders>
            <w:shd w:val="clear" w:color="auto" w:fill="auto"/>
            <w:noWrap/>
            <w:vAlign w:val="center"/>
            <w:hideMark/>
          </w:tcPr>
          <w:p w14:paraId="76CA5BE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single" w:sz="4" w:space="0" w:color="auto"/>
              <w:right w:val="single" w:sz="4" w:space="0" w:color="auto"/>
            </w:tcBorders>
            <w:shd w:val="clear" w:color="auto" w:fill="auto"/>
            <w:noWrap/>
            <w:vAlign w:val="center"/>
            <w:hideMark/>
          </w:tcPr>
          <w:p w14:paraId="4C34E34C"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ZCZ-ZC-1S-04L-32_21</w:t>
            </w:r>
          </w:p>
        </w:tc>
        <w:tc>
          <w:tcPr>
            <w:tcW w:w="4324" w:type="dxa"/>
            <w:tcBorders>
              <w:top w:val="nil"/>
              <w:left w:val="nil"/>
              <w:bottom w:val="single" w:sz="4" w:space="0" w:color="auto"/>
              <w:right w:val="single" w:sz="4" w:space="0" w:color="auto"/>
            </w:tcBorders>
            <w:shd w:val="clear" w:color="auto" w:fill="auto"/>
            <w:noWrap/>
            <w:vAlign w:val="center"/>
            <w:hideMark/>
          </w:tcPr>
          <w:p w14:paraId="2400A98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Ogólna technologia żywności</w:t>
            </w:r>
          </w:p>
        </w:tc>
        <w:tc>
          <w:tcPr>
            <w:tcW w:w="621" w:type="dxa"/>
            <w:tcBorders>
              <w:top w:val="nil"/>
              <w:left w:val="nil"/>
              <w:bottom w:val="single" w:sz="4" w:space="0" w:color="auto"/>
              <w:right w:val="single" w:sz="4" w:space="0" w:color="auto"/>
            </w:tcBorders>
            <w:shd w:val="clear" w:color="auto" w:fill="auto"/>
            <w:noWrap/>
            <w:vAlign w:val="center"/>
            <w:hideMark/>
          </w:tcPr>
          <w:p w14:paraId="4873C45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1C3FBE2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46DDC3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15A711B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455F4F2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746B80E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5B3DD91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6EBD3A6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6C76DB2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26C2880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0FE9C0E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013329" w:rsidRPr="002C0893" w14:paraId="155C8513"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C477AC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33</w:t>
            </w:r>
          </w:p>
        </w:tc>
        <w:tc>
          <w:tcPr>
            <w:tcW w:w="621" w:type="dxa"/>
            <w:tcBorders>
              <w:top w:val="nil"/>
              <w:left w:val="nil"/>
              <w:bottom w:val="single" w:sz="4" w:space="0" w:color="auto"/>
              <w:right w:val="single" w:sz="4" w:space="0" w:color="auto"/>
            </w:tcBorders>
            <w:shd w:val="clear" w:color="auto" w:fill="auto"/>
            <w:noWrap/>
            <w:vAlign w:val="center"/>
            <w:hideMark/>
          </w:tcPr>
          <w:p w14:paraId="4D3D095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single" w:sz="4" w:space="0" w:color="auto"/>
              <w:right w:val="single" w:sz="4" w:space="0" w:color="auto"/>
            </w:tcBorders>
            <w:shd w:val="clear" w:color="auto" w:fill="auto"/>
            <w:noWrap/>
            <w:vAlign w:val="center"/>
            <w:hideMark/>
          </w:tcPr>
          <w:p w14:paraId="399C3688"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ZCZ-ZC-1S-04L-33_21</w:t>
            </w:r>
          </w:p>
        </w:tc>
        <w:tc>
          <w:tcPr>
            <w:tcW w:w="4324" w:type="dxa"/>
            <w:tcBorders>
              <w:top w:val="nil"/>
              <w:left w:val="nil"/>
              <w:bottom w:val="single" w:sz="4" w:space="0" w:color="auto"/>
              <w:right w:val="single" w:sz="4" w:space="0" w:color="auto"/>
            </w:tcBorders>
            <w:shd w:val="clear" w:color="auto" w:fill="auto"/>
            <w:vAlign w:val="center"/>
            <w:hideMark/>
          </w:tcPr>
          <w:p w14:paraId="38E4D6C6"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Projektowanie technologiczne zakładów przemysłu spożywczego</w:t>
            </w:r>
          </w:p>
        </w:tc>
        <w:tc>
          <w:tcPr>
            <w:tcW w:w="621" w:type="dxa"/>
            <w:tcBorders>
              <w:top w:val="nil"/>
              <w:left w:val="nil"/>
              <w:bottom w:val="single" w:sz="4" w:space="0" w:color="auto"/>
              <w:right w:val="single" w:sz="4" w:space="0" w:color="auto"/>
            </w:tcBorders>
            <w:shd w:val="clear" w:color="auto" w:fill="auto"/>
            <w:noWrap/>
            <w:vAlign w:val="center"/>
            <w:hideMark/>
          </w:tcPr>
          <w:p w14:paraId="3E103BD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0FD3FBF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2755B2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7B3640F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6B66B86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5EBDAA6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2D3E060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3F7B377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750C2ED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6F6DE10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655F556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w:t>
            </w:r>
          </w:p>
        </w:tc>
      </w:tr>
      <w:tr w:rsidR="007D419B" w:rsidRPr="002C0893" w14:paraId="3B19C3E6"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1969DAE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34</w:t>
            </w:r>
          </w:p>
        </w:tc>
        <w:tc>
          <w:tcPr>
            <w:tcW w:w="621" w:type="dxa"/>
            <w:tcBorders>
              <w:top w:val="nil"/>
              <w:left w:val="nil"/>
              <w:bottom w:val="single" w:sz="4" w:space="0" w:color="auto"/>
              <w:right w:val="single" w:sz="4" w:space="0" w:color="auto"/>
            </w:tcBorders>
            <w:shd w:val="clear" w:color="auto" w:fill="auto"/>
            <w:noWrap/>
            <w:vAlign w:val="center"/>
            <w:hideMark/>
          </w:tcPr>
          <w:p w14:paraId="0CFFC82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single" w:sz="4" w:space="0" w:color="auto"/>
              <w:right w:val="single" w:sz="4" w:space="0" w:color="auto"/>
            </w:tcBorders>
            <w:shd w:val="clear" w:color="auto" w:fill="auto"/>
            <w:noWrap/>
            <w:vAlign w:val="center"/>
            <w:hideMark/>
          </w:tcPr>
          <w:p w14:paraId="4BAF54A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ZCZ-ZC-1S-04L-34_21</w:t>
            </w:r>
          </w:p>
        </w:tc>
        <w:tc>
          <w:tcPr>
            <w:tcW w:w="4324" w:type="dxa"/>
            <w:tcBorders>
              <w:top w:val="nil"/>
              <w:left w:val="nil"/>
              <w:bottom w:val="single" w:sz="4" w:space="0" w:color="auto"/>
              <w:right w:val="single" w:sz="4" w:space="0" w:color="auto"/>
            </w:tcBorders>
            <w:shd w:val="clear" w:color="auto" w:fill="auto"/>
            <w:noWrap/>
            <w:vAlign w:val="center"/>
            <w:hideMark/>
          </w:tcPr>
          <w:p w14:paraId="204EFFCE"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Gospodarka żywnościowa</w:t>
            </w:r>
          </w:p>
        </w:tc>
        <w:tc>
          <w:tcPr>
            <w:tcW w:w="621" w:type="dxa"/>
            <w:tcBorders>
              <w:top w:val="nil"/>
              <w:left w:val="nil"/>
              <w:bottom w:val="single" w:sz="4" w:space="0" w:color="auto"/>
              <w:right w:val="single" w:sz="4" w:space="0" w:color="auto"/>
            </w:tcBorders>
            <w:shd w:val="clear" w:color="auto" w:fill="auto"/>
            <w:noWrap/>
            <w:vAlign w:val="center"/>
            <w:hideMark/>
          </w:tcPr>
          <w:p w14:paraId="11B84EB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66B083E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1CC0B1A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276AFAE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4E28371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77D6A95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012BB16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044239E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7BB4193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4737AD6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74" w:type="dxa"/>
            <w:tcBorders>
              <w:top w:val="nil"/>
              <w:left w:val="nil"/>
              <w:bottom w:val="single" w:sz="4" w:space="0" w:color="auto"/>
              <w:right w:val="single" w:sz="8" w:space="0" w:color="auto"/>
            </w:tcBorders>
            <w:shd w:val="clear" w:color="auto" w:fill="auto"/>
            <w:noWrap/>
            <w:vAlign w:val="center"/>
            <w:hideMark/>
          </w:tcPr>
          <w:p w14:paraId="3E0403F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013329" w:rsidRPr="002C0893" w14:paraId="5D4C4E73"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667D10D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35</w:t>
            </w:r>
          </w:p>
        </w:tc>
        <w:tc>
          <w:tcPr>
            <w:tcW w:w="621" w:type="dxa"/>
            <w:tcBorders>
              <w:top w:val="nil"/>
              <w:left w:val="nil"/>
              <w:bottom w:val="single" w:sz="4" w:space="0" w:color="auto"/>
              <w:right w:val="single" w:sz="4" w:space="0" w:color="auto"/>
            </w:tcBorders>
            <w:shd w:val="clear" w:color="auto" w:fill="auto"/>
            <w:noWrap/>
            <w:vAlign w:val="center"/>
            <w:hideMark/>
          </w:tcPr>
          <w:p w14:paraId="66FCE4F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single" w:sz="4" w:space="0" w:color="auto"/>
              <w:right w:val="single" w:sz="4" w:space="0" w:color="auto"/>
            </w:tcBorders>
            <w:shd w:val="clear" w:color="auto" w:fill="auto"/>
            <w:noWrap/>
            <w:vAlign w:val="center"/>
            <w:hideMark/>
          </w:tcPr>
          <w:p w14:paraId="0EE8F382"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ZCZ-ZC-1S-04L-35_21</w:t>
            </w:r>
          </w:p>
        </w:tc>
        <w:tc>
          <w:tcPr>
            <w:tcW w:w="4324" w:type="dxa"/>
            <w:tcBorders>
              <w:top w:val="nil"/>
              <w:left w:val="nil"/>
              <w:bottom w:val="single" w:sz="4" w:space="0" w:color="auto"/>
              <w:right w:val="single" w:sz="4" w:space="0" w:color="auto"/>
            </w:tcBorders>
            <w:shd w:val="clear" w:color="auto" w:fill="auto"/>
            <w:vAlign w:val="center"/>
            <w:hideMark/>
          </w:tcPr>
          <w:p w14:paraId="19D28DE8"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Podstawy marketingu i zachowania konsumentów na rynku żywności</w:t>
            </w:r>
          </w:p>
        </w:tc>
        <w:tc>
          <w:tcPr>
            <w:tcW w:w="621" w:type="dxa"/>
            <w:tcBorders>
              <w:top w:val="nil"/>
              <w:left w:val="nil"/>
              <w:bottom w:val="single" w:sz="4" w:space="0" w:color="auto"/>
              <w:right w:val="single" w:sz="4" w:space="0" w:color="auto"/>
            </w:tcBorders>
            <w:shd w:val="clear" w:color="auto" w:fill="auto"/>
            <w:noWrap/>
            <w:vAlign w:val="center"/>
            <w:hideMark/>
          </w:tcPr>
          <w:p w14:paraId="3D9AC24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751C75E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5FE3599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2FF18EE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6104674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00FBA29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5099DF8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3A2172B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3039F97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3B25470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74" w:type="dxa"/>
            <w:tcBorders>
              <w:top w:val="nil"/>
              <w:left w:val="nil"/>
              <w:bottom w:val="single" w:sz="4" w:space="0" w:color="auto"/>
              <w:right w:val="single" w:sz="8" w:space="0" w:color="auto"/>
            </w:tcBorders>
            <w:shd w:val="clear" w:color="auto" w:fill="auto"/>
            <w:noWrap/>
            <w:vAlign w:val="center"/>
            <w:hideMark/>
          </w:tcPr>
          <w:p w14:paraId="2022420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013329" w:rsidRPr="002C0893" w14:paraId="7BC88895" w14:textId="77777777" w:rsidTr="00EF6615">
        <w:trPr>
          <w:trHeight w:val="240"/>
        </w:trPr>
        <w:tc>
          <w:tcPr>
            <w:tcW w:w="621" w:type="dxa"/>
            <w:tcBorders>
              <w:top w:val="nil"/>
              <w:left w:val="single" w:sz="8" w:space="0" w:color="auto"/>
              <w:bottom w:val="nil"/>
              <w:right w:val="single" w:sz="4" w:space="0" w:color="auto"/>
            </w:tcBorders>
            <w:shd w:val="clear" w:color="auto" w:fill="auto"/>
            <w:noWrap/>
            <w:vAlign w:val="center"/>
            <w:hideMark/>
          </w:tcPr>
          <w:p w14:paraId="536A834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36</w:t>
            </w:r>
          </w:p>
        </w:tc>
        <w:tc>
          <w:tcPr>
            <w:tcW w:w="621" w:type="dxa"/>
            <w:tcBorders>
              <w:top w:val="nil"/>
              <w:left w:val="nil"/>
              <w:bottom w:val="nil"/>
              <w:right w:val="single" w:sz="4" w:space="0" w:color="auto"/>
            </w:tcBorders>
            <w:shd w:val="clear" w:color="auto" w:fill="auto"/>
            <w:noWrap/>
            <w:vAlign w:val="center"/>
            <w:hideMark/>
          </w:tcPr>
          <w:p w14:paraId="383BB53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1902" w:type="dxa"/>
            <w:tcBorders>
              <w:top w:val="nil"/>
              <w:left w:val="nil"/>
              <w:bottom w:val="nil"/>
              <w:right w:val="single" w:sz="4" w:space="0" w:color="auto"/>
            </w:tcBorders>
            <w:shd w:val="clear" w:color="auto" w:fill="auto"/>
            <w:noWrap/>
            <w:vAlign w:val="center"/>
            <w:hideMark/>
          </w:tcPr>
          <w:p w14:paraId="65A3676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ZCZ-ZC-1S-04L-36_21</w:t>
            </w:r>
          </w:p>
        </w:tc>
        <w:tc>
          <w:tcPr>
            <w:tcW w:w="4324" w:type="dxa"/>
            <w:tcBorders>
              <w:top w:val="nil"/>
              <w:left w:val="nil"/>
              <w:bottom w:val="nil"/>
              <w:right w:val="single" w:sz="4" w:space="0" w:color="auto"/>
            </w:tcBorders>
            <w:shd w:val="clear" w:color="auto" w:fill="auto"/>
            <w:vAlign w:val="center"/>
            <w:hideMark/>
          </w:tcPr>
          <w:p w14:paraId="48C1C5C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Praktyka zawodowa I</w:t>
            </w:r>
          </w:p>
        </w:tc>
        <w:tc>
          <w:tcPr>
            <w:tcW w:w="621" w:type="dxa"/>
            <w:tcBorders>
              <w:top w:val="nil"/>
              <w:left w:val="nil"/>
              <w:bottom w:val="nil"/>
              <w:right w:val="single" w:sz="4" w:space="0" w:color="auto"/>
            </w:tcBorders>
            <w:shd w:val="clear" w:color="auto" w:fill="auto"/>
            <w:noWrap/>
            <w:vAlign w:val="center"/>
            <w:hideMark/>
          </w:tcPr>
          <w:p w14:paraId="4CCC954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nil"/>
              <w:right w:val="single" w:sz="4" w:space="0" w:color="auto"/>
            </w:tcBorders>
            <w:shd w:val="clear" w:color="auto" w:fill="auto"/>
            <w:noWrap/>
            <w:vAlign w:val="center"/>
            <w:hideMark/>
          </w:tcPr>
          <w:p w14:paraId="5F8834B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nil"/>
              <w:left w:val="nil"/>
              <w:bottom w:val="nil"/>
              <w:right w:val="single" w:sz="4" w:space="0" w:color="auto"/>
            </w:tcBorders>
            <w:shd w:val="clear" w:color="auto" w:fill="auto"/>
            <w:noWrap/>
            <w:vAlign w:val="center"/>
            <w:hideMark/>
          </w:tcPr>
          <w:p w14:paraId="075B1B7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nil"/>
              <w:right w:val="single" w:sz="4" w:space="0" w:color="auto"/>
            </w:tcBorders>
            <w:shd w:val="clear" w:color="auto" w:fill="auto"/>
            <w:noWrap/>
            <w:vAlign w:val="center"/>
            <w:hideMark/>
          </w:tcPr>
          <w:p w14:paraId="4D3A371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nil"/>
              <w:right w:val="single" w:sz="4" w:space="0" w:color="auto"/>
            </w:tcBorders>
            <w:shd w:val="clear" w:color="auto" w:fill="auto"/>
            <w:noWrap/>
            <w:vAlign w:val="center"/>
            <w:hideMark/>
          </w:tcPr>
          <w:p w14:paraId="4D5F6AE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nil"/>
              <w:right w:val="single" w:sz="4" w:space="0" w:color="auto"/>
            </w:tcBorders>
            <w:shd w:val="clear" w:color="auto" w:fill="auto"/>
            <w:noWrap/>
            <w:vAlign w:val="center"/>
            <w:hideMark/>
          </w:tcPr>
          <w:p w14:paraId="6095170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nil"/>
              <w:right w:val="single" w:sz="4" w:space="0" w:color="auto"/>
            </w:tcBorders>
            <w:shd w:val="clear" w:color="auto" w:fill="auto"/>
            <w:noWrap/>
            <w:vAlign w:val="center"/>
            <w:hideMark/>
          </w:tcPr>
          <w:p w14:paraId="52A2469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160</w:t>
            </w:r>
          </w:p>
        </w:tc>
        <w:tc>
          <w:tcPr>
            <w:tcW w:w="639" w:type="dxa"/>
            <w:tcBorders>
              <w:top w:val="nil"/>
              <w:left w:val="nil"/>
              <w:bottom w:val="nil"/>
              <w:right w:val="single" w:sz="2" w:space="0" w:color="auto"/>
            </w:tcBorders>
            <w:shd w:val="clear" w:color="auto" w:fill="auto"/>
            <w:noWrap/>
            <w:vAlign w:val="center"/>
            <w:hideMark/>
          </w:tcPr>
          <w:p w14:paraId="367A9B7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160</w:t>
            </w:r>
          </w:p>
        </w:tc>
        <w:tc>
          <w:tcPr>
            <w:tcW w:w="620" w:type="dxa"/>
            <w:tcBorders>
              <w:top w:val="nil"/>
              <w:left w:val="single" w:sz="2" w:space="0" w:color="auto"/>
              <w:bottom w:val="nil"/>
              <w:right w:val="single" w:sz="4" w:space="0" w:color="auto"/>
            </w:tcBorders>
            <w:shd w:val="clear" w:color="auto" w:fill="auto"/>
            <w:noWrap/>
            <w:vAlign w:val="center"/>
            <w:hideMark/>
          </w:tcPr>
          <w:p w14:paraId="18AA2BA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w:t>
            </w:r>
          </w:p>
        </w:tc>
        <w:tc>
          <w:tcPr>
            <w:tcW w:w="620" w:type="dxa"/>
            <w:tcBorders>
              <w:top w:val="nil"/>
              <w:left w:val="nil"/>
              <w:bottom w:val="nil"/>
              <w:right w:val="single" w:sz="4" w:space="0" w:color="auto"/>
            </w:tcBorders>
            <w:shd w:val="clear" w:color="auto" w:fill="auto"/>
            <w:noWrap/>
            <w:vAlign w:val="center"/>
            <w:hideMark/>
          </w:tcPr>
          <w:p w14:paraId="535A355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w:t>
            </w:r>
          </w:p>
        </w:tc>
        <w:tc>
          <w:tcPr>
            <w:tcW w:w="674" w:type="dxa"/>
            <w:tcBorders>
              <w:top w:val="nil"/>
              <w:left w:val="nil"/>
              <w:bottom w:val="nil"/>
              <w:right w:val="single" w:sz="8" w:space="0" w:color="auto"/>
            </w:tcBorders>
            <w:shd w:val="clear" w:color="auto" w:fill="auto"/>
            <w:noWrap/>
            <w:vAlign w:val="center"/>
            <w:hideMark/>
          </w:tcPr>
          <w:p w14:paraId="46BDD606" w14:textId="7A073D53"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w:t>
            </w:r>
            <w:r w:rsidR="00F13F1E">
              <w:rPr>
                <w:rFonts w:ascii="Calibri" w:eastAsia="Times New Roman" w:hAnsi="Calibri" w:cs="Calibri"/>
                <w:color w:val="000000"/>
                <w:sz w:val="18"/>
                <w:szCs w:val="18"/>
                <w:lang w:val="pl-PL" w:eastAsia="pl-PL"/>
              </w:rPr>
              <w:t>0</w:t>
            </w:r>
          </w:p>
        </w:tc>
      </w:tr>
      <w:tr w:rsidR="007D419B" w:rsidRPr="002C0893" w14:paraId="13CCB105" w14:textId="77777777" w:rsidTr="00EF6615">
        <w:trPr>
          <w:trHeight w:val="240"/>
        </w:trPr>
        <w:tc>
          <w:tcPr>
            <w:tcW w:w="62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572CA541"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66CC8275"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1902" w:type="dxa"/>
            <w:tcBorders>
              <w:top w:val="single" w:sz="8" w:space="0" w:color="auto"/>
              <w:left w:val="nil"/>
              <w:bottom w:val="single" w:sz="8" w:space="0" w:color="auto"/>
              <w:right w:val="single" w:sz="4" w:space="0" w:color="auto"/>
            </w:tcBorders>
            <w:shd w:val="clear" w:color="000000" w:fill="D9D9D9"/>
            <w:noWrap/>
            <w:vAlign w:val="center"/>
            <w:hideMark/>
          </w:tcPr>
          <w:p w14:paraId="4EB5A628"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4324" w:type="dxa"/>
            <w:tcBorders>
              <w:top w:val="single" w:sz="8" w:space="0" w:color="auto"/>
              <w:left w:val="nil"/>
              <w:bottom w:val="single" w:sz="8" w:space="0" w:color="auto"/>
              <w:right w:val="single" w:sz="4" w:space="0" w:color="auto"/>
            </w:tcBorders>
            <w:shd w:val="clear" w:color="000000" w:fill="D9D9D9"/>
            <w:noWrap/>
            <w:vAlign w:val="center"/>
            <w:hideMark/>
          </w:tcPr>
          <w:p w14:paraId="29B43CB3"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028975A6"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6E7313E1"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4FCE8FE2"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896" w:type="dxa"/>
            <w:tcBorders>
              <w:top w:val="single" w:sz="8" w:space="0" w:color="auto"/>
              <w:left w:val="nil"/>
              <w:bottom w:val="single" w:sz="8" w:space="0" w:color="auto"/>
              <w:right w:val="single" w:sz="4" w:space="0" w:color="auto"/>
            </w:tcBorders>
            <w:shd w:val="clear" w:color="000000" w:fill="D9D9D9"/>
            <w:noWrap/>
            <w:vAlign w:val="center"/>
            <w:hideMark/>
          </w:tcPr>
          <w:p w14:paraId="4272A64C"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195</w:t>
            </w:r>
          </w:p>
        </w:tc>
        <w:tc>
          <w:tcPr>
            <w:tcW w:w="966" w:type="dxa"/>
            <w:gridSpan w:val="2"/>
            <w:tcBorders>
              <w:top w:val="single" w:sz="8" w:space="0" w:color="auto"/>
              <w:left w:val="nil"/>
              <w:bottom w:val="single" w:sz="8" w:space="0" w:color="auto"/>
              <w:right w:val="single" w:sz="4" w:space="0" w:color="auto"/>
            </w:tcBorders>
            <w:shd w:val="clear" w:color="000000" w:fill="D9D9D9"/>
            <w:noWrap/>
            <w:vAlign w:val="center"/>
            <w:hideMark/>
          </w:tcPr>
          <w:p w14:paraId="4362793E"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180</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33D20BE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160</w:t>
            </w:r>
          </w:p>
        </w:tc>
        <w:tc>
          <w:tcPr>
            <w:tcW w:w="639" w:type="dxa"/>
            <w:tcBorders>
              <w:top w:val="single" w:sz="8" w:space="0" w:color="auto"/>
              <w:left w:val="nil"/>
              <w:bottom w:val="single" w:sz="8" w:space="0" w:color="auto"/>
              <w:right w:val="single" w:sz="2" w:space="0" w:color="auto"/>
            </w:tcBorders>
            <w:shd w:val="clear" w:color="000000" w:fill="D9D9D9"/>
            <w:noWrap/>
            <w:vAlign w:val="center"/>
            <w:hideMark/>
          </w:tcPr>
          <w:p w14:paraId="1C1E6DBD"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535</w:t>
            </w:r>
          </w:p>
        </w:tc>
        <w:tc>
          <w:tcPr>
            <w:tcW w:w="620" w:type="dxa"/>
            <w:tcBorders>
              <w:top w:val="single" w:sz="8" w:space="0" w:color="auto"/>
              <w:left w:val="single" w:sz="2" w:space="0" w:color="auto"/>
              <w:bottom w:val="single" w:sz="8" w:space="0" w:color="auto"/>
              <w:right w:val="single" w:sz="4" w:space="0" w:color="auto"/>
            </w:tcBorders>
            <w:shd w:val="clear" w:color="000000" w:fill="D9D9D9"/>
            <w:noWrap/>
            <w:vAlign w:val="center"/>
            <w:hideMark/>
          </w:tcPr>
          <w:p w14:paraId="5664AB93"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6F16FDEB"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31</w:t>
            </w:r>
          </w:p>
        </w:tc>
        <w:tc>
          <w:tcPr>
            <w:tcW w:w="674" w:type="dxa"/>
            <w:tcBorders>
              <w:top w:val="single" w:sz="8" w:space="0" w:color="auto"/>
              <w:left w:val="nil"/>
              <w:bottom w:val="single" w:sz="8" w:space="0" w:color="auto"/>
              <w:right w:val="single" w:sz="8" w:space="0" w:color="auto"/>
            </w:tcBorders>
            <w:shd w:val="clear" w:color="000000" w:fill="D9D9D9"/>
            <w:noWrap/>
            <w:vAlign w:val="center"/>
            <w:hideMark/>
          </w:tcPr>
          <w:p w14:paraId="60180034"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21,4</w:t>
            </w:r>
          </w:p>
        </w:tc>
      </w:tr>
      <w:tr w:rsidR="007D419B" w:rsidRPr="002C0893" w14:paraId="61DA3E87"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EAFD66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37</w:t>
            </w:r>
          </w:p>
        </w:tc>
        <w:tc>
          <w:tcPr>
            <w:tcW w:w="621" w:type="dxa"/>
            <w:tcBorders>
              <w:top w:val="nil"/>
              <w:left w:val="nil"/>
              <w:bottom w:val="single" w:sz="4" w:space="0" w:color="auto"/>
              <w:right w:val="single" w:sz="4" w:space="0" w:color="auto"/>
            </w:tcBorders>
            <w:shd w:val="clear" w:color="auto" w:fill="auto"/>
            <w:noWrap/>
            <w:vAlign w:val="center"/>
            <w:hideMark/>
          </w:tcPr>
          <w:p w14:paraId="2AC0C8C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single" w:sz="4" w:space="0" w:color="auto"/>
              <w:right w:val="single" w:sz="4" w:space="0" w:color="auto"/>
            </w:tcBorders>
            <w:shd w:val="clear" w:color="auto" w:fill="auto"/>
            <w:noWrap/>
            <w:vAlign w:val="center"/>
            <w:hideMark/>
          </w:tcPr>
          <w:p w14:paraId="40E2EC82"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ZCZ-ZC-1S-05Z-37_21</w:t>
            </w:r>
          </w:p>
        </w:tc>
        <w:tc>
          <w:tcPr>
            <w:tcW w:w="4324" w:type="dxa"/>
            <w:tcBorders>
              <w:top w:val="nil"/>
              <w:left w:val="nil"/>
              <w:bottom w:val="single" w:sz="4" w:space="0" w:color="auto"/>
              <w:right w:val="single" w:sz="4" w:space="0" w:color="auto"/>
            </w:tcBorders>
            <w:shd w:val="clear" w:color="auto" w:fill="auto"/>
            <w:noWrap/>
            <w:vAlign w:val="center"/>
            <w:hideMark/>
          </w:tcPr>
          <w:p w14:paraId="5C9800E1"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Żywienie człowieka II</w:t>
            </w:r>
          </w:p>
        </w:tc>
        <w:tc>
          <w:tcPr>
            <w:tcW w:w="621" w:type="dxa"/>
            <w:tcBorders>
              <w:top w:val="nil"/>
              <w:left w:val="nil"/>
              <w:bottom w:val="single" w:sz="4" w:space="0" w:color="auto"/>
              <w:right w:val="single" w:sz="4" w:space="0" w:color="auto"/>
            </w:tcBorders>
            <w:shd w:val="clear" w:color="auto" w:fill="auto"/>
            <w:noWrap/>
            <w:vAlign w:val="center"/>
            <w:hideMark/>
          </w:tcPr>
          <w:p w14:paraId="4E66A6C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531927D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071A2D2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12425CE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16F1C9F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54DD618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4BF3EB6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679AF3C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3E873B4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64FA547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7287E14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7EB1E63B"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C9DA3E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38</w:t>
            </w:r>
          </w:p>
        </w:tc>
        <w:tc>
          <w:tcPr>
            <w:tcW w:w="621" w:type="dxa"/>
            <w:tcBorders>
              <w:top w:val="nil"/>
              <w:left w:val="nil"/>
              <w:bottom w:val="single" w:sz="4" w:space="0" w:color="auto"/>
              <w:right w:val="single" w:sz="4" w:space="0" w:color="auto"/>
            </w:tcBorders>
            <w:shd w:val="clear" w:color="auto" w:fill="auto"/>
            <w:noWrap/>
            <w:vAlign w:val="center"/>
            <w:hideMark/>
          </w:tcPr>
          <w:p w14:paraId="16A4924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single" w:sz="4" w:space="0" w:color="auto"/>
              <w:right w:val="single" w:sz="4" w:space="0" w:color="auto"/>
            </w:tcBorders>
            <w:shd w:val="clear" w:color="auto" w:fill="auto"/>
            <w:noWrap/>
            <w:vAlign w:val="center"/>
            <w:hideMark/>
          </w:tcPr>
          <w:p w14:paraId="428BA53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ZCZ-ZC-1S-05Z-38_21</w:t>
            </w:r>
          </w:p>
        </w:tc>
        <w:tc>
          <w:tcPr>
            <w:tcW w:w="4324" w:type="dxa"/>
            <w:tcBorders>
              <w:top w:val="nil"/>
              <w:left w:val="nil"/>
              <w:bottom w:val="single" w:sz="4" w:space="0" w:color="auto"/>
              <w:right w:val="single" w:sz="4" w:space="0" w:color="auto"/>
            </w:tcBorders>
            <w:shd w:val="clear" w:color="auto" w:fill="auto"/>
            <w:noWrap/>
            <w:vAlign w:val="center"/>
            <w:hideMark/>
          </w:tcPr>
          <w:p w14:paraId="024D6A5A"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Podstawy dietetyki</w:t>
            </w:r>
          </w:p>
        </w:tc>
        <w:tc>
          <w:tcPr>
            <w:tcW w:w="621" w:type="dxa"/>
            <w:tcBorders>
              <w:top w:val="nil"/>
              <w:left w:val="nil"/>
              <w:bottom w:val="single" w:sz="4" w:space="0" w:color="auto"/>
              <w:right w:val="single" w:sz="4" w:space="0" w:color="auto"/>
            </w:tcBorders>
            <w:shd w:val="clear" w:color="auto" w:fill="auto"/>
            <w:noWrap/>
            <w:vAlign w:val="center"/>
            <w:hideMark/>
          </w:tcPr>
          <w:p w14:paraId="6EF5A37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608DAD0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3632F1E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5B7806E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26ACFA9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55177C8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01112DE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0B1B794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3808314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2D57FEC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23D6B38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305FFD31"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9DA5B6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39</w:t>
            </w:r>
          </w:p>
        </w:tc>
        <w:tc>
          <w:tcPr>
            <w:tcW w:w="621" w:type="dxa"/>
            <w:tcBorders>
              <w:top w:val="nil"/>
              <w:left w:val="nil"/>
              <w:bottom w:val="single" w:sz="4" w:space="0" w:color="auto"/>
              <w:right w:val="single" w:sz="4" w:space="0" w:color="auto"/>
            </w:tcBorders>
            <w:shd w:val="clear" w:color="auto" w:fill="auto"/>
            <w:noWrap/>
            <w:vAlign w:val="center"/>
            <w:hideMark/>
          </w:tcPr>
          <w:p w14:paraId="18F021C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single" w:sz="4" w:space="0" w:color="auto"/>
              <w:right w:val="single" w:sz="4" w:space="0" w:color="auto"/>
            </w:tcBorders>
            <w:shd w:val="clear" w:color="auto" w:fill="auto"/>
            <w:noWrap/>
            <w:vAlign w:val="center"/>
            <w:hideMark/>
          </w:tcPr>
          <w:p w14:paraId="4F4BC59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ZCZ-ZC-1S-05Z-39_21</w:t>
            </w:r>
          </w:p>
        </w:tc>
        <w:tc>
          <w:tcPr>
            <w:tcW w:w="4324" w:type="dxa"/>
            <w:tcBorders>
              <w:top w:val="nil"/>
              <w:left w:val="nil"/>
              <w:bottom w:val="single" w:sz="4" w:space="0" w:color="auto"/>
              <w:right w:val="single" w:sz="4" w:space="0" w:color="auto"/>
            </w:tcBorders>
            <w:shd w:val="clear" w:color="auto" w:fill="auto"/>
            <w:noWrap/>
            <w:vAlign w:val="center"/>
            <w:hideMark/>
          </w:tcPr>
          <w:p w14:paraId="28E777CA"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Toksykologia żywności</w:t>
            </w:r>
          </w:p>
        </w:tc>
        <w:tc>
          <w:tcPr>
            <w:tcW w:w="621" w:type="dxa"/>
            <w:tcBorders>
              <w:top w:val="nil"/>
              <w:left w:val="nil"/>
              <w:bottom w:val="single" w:sz="4" w:space="0" w:color="auto"/>
              <w:right w:val="single" w:sz="4" w:space="0" w:color="auto"/>
            </w:tcBorders>
            <w:shd w:val="clear" w:color="auto" w:fill="auto"/>
            <w:noWrap/>
            <w:vAlign w:val="center"/>
            <w:hideMark/>
          </w:tcPr>
          <w:p w14:paraId="52EB3CA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2581A17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791C15D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457DC69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nil"/>
              <w:right w:val="nil"/>
            </w:tcBorders>
            <w:shd w:val="clear" w:color="auto" w:fill="auto"/>
            <w:noWrap/>
            <w:vAlign w:val="center"/>
            <w:hideMark/>
          </w:tcPr>
          <w:p w14:paraId="0539978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p>
        </w:tc>
        <w:tc>
          <w:tcPr>
            <w:tcW w:w="483" w:type="dxa"/>
            <w:tcBorders>
              <w:top w:val="nil"/>
              <w:left w:val="single" w:sz="4" w:space="0" w:color="auto"/>
              <w:bottom w:val="single" w:sz="4" w:space="0" w:color="auto"/>
              <w:right w:val="single" w:sz="4" w:space="0" w:color="auto"/>
            </w:tcBorders>
            <w:shd w:val="clear" w:color="auto" w:fill="auto"/>
            <w:noWrap/>
            <w:vAlign w:val="center"/>
            <w:hideMark/>
          </w:tcPr>
          <w:p w14:paraId="0D77FB9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nil"/>
              <w:bottom w:val="single" w:sz="4" w:space="0" w:color="auto"/>
              <w:right w:val="single" w:sz="4" w:space="0" w:color="auto"/>
            </w:tcBorders>
            <w:shd w:val="clear" w:color="auto" w:fill="auto"/>
            <w:noWrap/>
            <w:vAlign w:val="center"/>
            <w:hideMark/>
          </w:tcPr>
          <w:p w14:paraId="4EFC14B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37B2AAA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5C49DF7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190FFDA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1581D1F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296DB2D3"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6D81173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40</w:t>
            </w:r>
          </w:p>
        </w:tc>
        <w:tc>
          <w:tcPr>
            <w:tcW w:w="621" w:type="dxa"/>
            <w:tcBorders>
              <w:top w:val="nil"/>
              <w:left w:val="nil"/>
              <w:bottom w:val="single" w:sz="4" w:space="0" w:color="auto"/>
              <w:right w:val="single" w:sz="4" w:space="0" w:color="auto"/>
            </w:tcBorders>
            <w:shd w:val="clear" w:color="auto" w:fill="auto"/>
            <w:noWrap/>
            <w:vAlign w:val="center"/>
            <w:hideMark/>
          </w:tcPr>
          <w:p w14:paraId="0C639D3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single" w:sz="4" w:space="0" w:color="auto"/>
              <w:right w:val="single" w:sz="4" w:space="0" w:color="auto"/>
            </w:tcBorders>
            <w:shd w:val="clear" w:color="auto" w:fill="auto"/>
            <w:noWrap/>
            <w:vAlign w:val="center"/>
            <w:hideMark/>
          </w:tcPr>
          <w:p w14:paraId="649284AB"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ZCZ-ZC-1S-05Z-40_21</w:t>
            </w:r>
          </w:p>
        </w:tc>
        <w:tc>
          <w:tcPr>
            <w:tcW w:w="4324" w:type="dxa"/>
            <w:tcBorders>
              <w:top w:val="nil"/>
              <w:left w:val="nil"/>
              <w:bottom w:val="single" w:sz="4" w:space="0" w:color="auto"/>
              <w:right w:val="single" w:sz="4" w:space="0" w:color="auto"/>
            </w:tcBorders>
            <w:shd w:val="clear" w:color="auto" w:fill="auto"/>
            <w:noWrap/>
            <w:vAlign w:val="center"/>
            <w:hideMark/>
          </w:tcPr>
          <w:p w14:paraId="63F87779"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Zarządzanie jakością i bezpieczeństwem żywności</w:t>
            </w:r>
          </w:p>
        </w:tc>
        <w:tc>
          <w:tcPr>
            <w:tcW w:w="621" w:type="dxa"/>
            <w:tcBorders>
              <w:top w:val="nil"/>
              <w:left w:val="nil"/>
              <w:bottom w:val="single" w:sz="4" w:space="0" w:color="auto"/>
              <w:right w:val="single" w:sz="4" w:space="0" w:color="auto"/>
            </w:tcBorders>
            <w:shd w:val="clear" w:color="auto" w:fill="auto"/>
            <w:noWrap/>
            <w:vAlign w:val="center"/>
            <w:hideMark/>
          </w:tcPr>
          <w:p w14:paraId="4E0C579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4A8A092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C8D5B2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45EEE6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single" w:sz="4" w:space="0" w:color="auto"/>
              <w:left w:val="nil"/>
              <w:bottom w:val="single" w:sz="4" w:space="0" w:color="auto"/>
              <w:right w:val="single" w:sz="4" w:space="0" w:color="auto"/>
            </w:tcBorders>
            <w:shd w:val="clear" w:color="auto" w:fill="auto"/>
            <w:noWrap/>
            <w:vAlign w:val="center"/>
            <w:hideMark/>
          </w:tcPr>
          <w:p w14:paraId="79099AD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0086F8E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5506E5D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04AB7C7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41D291A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4629DAB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4EB8FA7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289F7100"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70720B5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41</w:t>
            </w:r>
          </w:p>
        </w:tc>
        <w:tc>
          <w:tcPr>
            <w:tcW w:w="621" w:type="dxa"/>
            <w:tcBorders>
              <w:top w:val="nil"/>
              <w:left w:val="nil"/>
              <w:bottom w:val="single" w:sz="4" w:space="0" w:color="auto"/>
              <w:right w:val="single" w:sz="4" w:space="0" w:color="auto"/>
            </w:tcBorders>
            <w:shd w:val="clear" w:color="auto" w:fill="auto"/>
            <w:noWrap/>
            <w:vAlign w:val="center"/>
            <w:hideMark/>
          </w:tcPr>
          <w:p w14:paraId="6229D56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single" w:sz="4" w:space="0" w:color="auto"/>
              <w:right w:val="single" w:sz="4" w:space="0" w:color="auto"/>
            </w:tcBorders>
            <w:shd w:val="clear" w:color="auto" w:fill="auto"/>
            <w:noWrap/>
            <w:vAlign w:val="center"/>
            <w:hideMark/>
          </w:tcPr>
          <w:p w14:paraId="79ECD7A9"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ZCZ-ZC-1S-05Z-41_21</w:t>
            </w:r>
          </w:p>
        </w:tc>
        <w:tc>
          <w:tcPr>
            <w:tcW w:w="4324" w:type="dxa"/>
            <w:tcBorders>
              <w:top w:val="nil"/>
              <w:left w:val="nil"/>
              <w:bottom w:val="single" w:sz="4" w:space="0" w:color="auto"/>
              <w:right w:val="single" w:sz="4" w:space="0" w:color="auto"/>
            </w:tcBorders>
            <w:shd w:val="clear" w:color="auto" w:fill="auto"/>
            <w:noWrap/>
            <w:vAlign w:val="center"/>
            <w:hideMark/>
          </w:tcPr>
          <w:p w14:paraId="0E1A6948"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Podstawy biotechnologii</w:t>
            </w:r>
          </w:p>
        </w:tc>
        <w:tc>
          <w:tcPr>
            <w:tcW w:w="621" w:type="dxa"/>
            <w:tcBorders>
              <w:top w:val="nil"/>
              <w:left w:val="nil"/>
              <w:bottom w:val="single" w:sz="4" w:space="0" w:color="auto"/>
              <w:right w:val="single" w:sz="4" w:space="0" w:color="auto"/>
            </w:tcBorders>
            <w:shd w:val="clear" w:color="auto" w:fill="auto"/>
            <w:noWrap/>
            <w:vAlign w:val="center"/>
            <w:hideMark/>
          </w:tcPr>
          <w:p w14:paraId="26459E7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57DBF9C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2D09AE3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676C6D6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45AE264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44FFDA3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620" w:type="dxa"/>
            <w:tcBorders>
              <w:top w:val="nil"/>
              <w:left w:val="nil"/>
              <w:bottom w:val="single" w:sz="4" w:space="0" w:color="auto"/>
              <w:right w:val="single" w:sz="4" w:space="0" w:color="auto"/>
            </w:tcBorders>
            <w:shd w:val="clear" w:color="auto" w:fill="auto"/>
            <w:noWrap/>
            <w:vAlign w:val="center"/>
            <w:hideMark/>
          </w:tcPr>
          <w:p w14:paraId="2663816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5268AF0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150E77A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6710332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74" w:type="dxa"/>
            <w:tcBorders>
              <w:top w:val="nil"/>
              <w:left w:val="nil"/>
              <w:bottom w:val="single" w:sz="4" w:space="0" w:color="auto"/>
              <w:right w:val="single" w:sz="8" w:space="0" w:color="auto"/>
            </w:tcBorders>
            <w:shd w:val="clear" w:color="auto" w:fill="auto"/>
            <w:noWrap/>
            <w:vAlign w:val="center"/>
            <w:hideMark/>
          </w:tcPr>
          <w:p w14:paraId="73874CE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4C37F6C4"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07BED05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42</w:t>
            </w:r>
          </w:p>
        </w:tc>
        <w:tc>
          <w:tcPr>
            <w:tcW w:w="621" w:type="dxa"/>
            <w:tcBorders>
              <w:top w:val="nil"/>
              <w:left w:val="nil"/>
              <w:bottom w:val="single" w:sz="4" w:space="0" w:color="auto"/>
              <w:right w:val="single" w:sz="4" w:space="0" w:color="auto"/>
            </w:tcBorders>
            <w:shd w:val="clear" w:color="auto" w:fill="auto"/>
            <w:noWrap/>
            <w:vAlign w:val="center"/>
            <w:hideMark/>
          </w:tcPr>
          <w:p w14:paraId="3E4C3E9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single" w:sz="4" w:space="0" w:color="auto"/>
              <w:right w:val="single" w:sz="4" w:space="0" w:color="auto"/>
            </w:tcBorders>
            <w:shd w:val="clear" w:color="auto" w:fill="auto"/>
            <w:noWrap/>
            <w:vAlign w:val="center"/>
            <w:hideMark/>
          </w:tcPr>
          <w:p w14:paraId="0E096F7D"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ZCZ-ZC-1S-05Z-42_21</w:t>
            </w:r>
          </w:p>
        </w:tc>
        <w:tc>
          <w:tcPr>
            <w:tcW w:w="4324" w:type="dxa"/>
            <w:tcBorders>
              <w:top w:val="nil"/>
              <w:left w:val="nil"/>
              <w:bottom w:val="single" w:sz="4" w:space="0" w:color="auto"/>
              <w:right w:val="single" w:sz="4" w:space="0" w:color="auto"/>
            </w:tcBorders>
            <w:shd w:val="clear" w:color="auto" w:fill="auto"/>
            <w:noWrap/>
            <w:vAlign w:val="center"/>
            <w:hideMark/>
          </w:tcPr>
          <w:p w14:paraId="1B06B8F9"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Systemy pakowania żywności</w:t>
            </w:r>
          </w:p>
        </w:tc>
        <w:tc>
          <w:tcPr>
            <w:tcW w:w="621" w:type="dxa"/>
            <w:tcBorders>
              <w:top w:val="nil"/>
              <w:left w:val="nil"/>
              <w:bottom w:val="single" w:sz="4" w:space="0" w:color="auto"/>
              <w:right w:val="single" w:sz="4" w:space="0" w:color="auto"/>
            </w:tcBorders>
            <w:shd w:val="clear" w:color="auto" w:fill="auto"/>
            <w:noWrap/>
            <w:vAlign w:val="center"/>
            <w:hideMark/>
          </w:tcPr>
          <w:p w14:paraId="6BF2E28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5FE9261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0E68150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49FC90D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794DE21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3BE6B57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1CCB6EE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436AF00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78883C3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1D7C440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74" w:type="dxa"/>
            <w:tcBorders>
              <w:top w:val="nil"/>
              <w:left w:val="nil"/>
              <w:bottom w:val="single" w:sz="4" w:space="0" w:color="auto"/>
              <w:right w:val="single" w:sz="8" w:space="0" w:color="auto"/>
            </w:tcBorders>
            <w:shd w:val="clear" w:color="auto" w:fill="auto"/>
            <w:noWrap/>
            <w:vAlign w:val="center"/>
            <w:hideMark/>
          </w:tcPr>
          <w:p w14:paraId="434BC10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582C9476"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1A0287E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lastRenderedPageBreak/>
              <w:t>43</w:t>
            </w:r>
          </w:p>
        </w:tc>
        <w:tc>
          <w:tcPr>
            <w:tcW w:w="621" w:type="dxa"/>
            <w:tcBorders>
              <w:top w:val="nil"/>
              <w:left w:val="nil"/>
              <w:bottom w:val="single" w:sz="4" w:space="0" w:color="auto"/>
              <w:right w:val="single" w:sz="4" w:space="0" w:color="auto"/>
            </w:tcBorders>
            <w:shd w:val="clear" w:color="auto" w:fill="auto"/>
            <w:noWrap/>
            <w:vAlign w:val="center"/>
            <w:hideMark/>
          </w:tcPr>
          <w:p w14:paraId="6E24ACC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single" w:sz="4" w:space="0" w:color="auto"/>
              <w:right w:val="single" w:sz="4" w:space="0" w:color="auto"/>
            </w:tcBorders>
            <w:shd w:val="clear" w:color="auto" w:fill="auto"/>
            <w:noWrap/>
            <w:vAlign w:val="center"/>
            <w:hideMark/>
          </w:tcPr>
          <w:p w14:paraId="1005B59A"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ZCZ-ZC-1S-05Z-43_21</w:t>
            </w:r>
          </w:p>
        </w:tc>
        <w:tc>
          <w:tcPr>
            <w:tcW w:w="4324" w:type="dxa"/>
            <w:tcBorders>
              <w:top w:val="nil"/>
              <w:left w:val="nil"/>
              <w:bottom w:val="single" w:sz="4" w:space="0" w:color="auto"/>
              <w:right w:val="single" w:sz="4" w:space="0" w:color="auto"/>
            </w:tcBorders>
            <w:shd w:val="clear" w:color="auto" w:fill="auto"/>
            <w:noWrap/>
            <w:vAlign w:val="center"/>
            <w:hideMark/>
          </w:tcPr>
          <w:p w14:paraId="46147DEE"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Psychologia i socjologia żywienia</w:t>
            </w:r>
          </w:p>
        </w:tc>
        <w:tc>
          <w:tcPr>
            <w:tcW w:w="621" w:type="dxa"/>
            <w:tcBorders>
              <w:top w:val="nil"/>
              <w:left w:val="nil"/>
              <w:bottom w:val="single" w:sz="4" w:space="0" w:color="auto"/>
              <w:right w:val="single" w:sz="4" w:space="0" w:color="auto"/>
            </w:tcBorders>
            <w:shd w:val="clear" w:color="auto" w:fill="auto"/>
            <w:noWrap/>
            <w:vAlign w:val="center"/>
            <w:hideMark/>
          </w:tcPr>
          <w:p w14:paraId="1B2FFB0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1ABD7CF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7270695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5D855B3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6008FA2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5371E50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536C8AE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061A54D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3B36163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24FF592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730D16B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7D419B" w:rsidRPr="002C0893" w14:paraId="602E67F5"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41485EF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44</w:t>
            </w:r>
          </w:p>
        </w:tc>
        <w:tc>
          <w:tcPr>
            <w:tcW w:w="621" w:type="dxa"/>
            <w:tcBorders>
              <w:top w:val="nil"/>
              <w:left w:val="nil"/>
              <w:bottom w:val="single" w:sz="4" w:space="0" w:color="auto"/>
              <w:right w:val="single" w:sz="4" w:space="0" w:color="auto"/>
            </w:tcBorders>
            <w:shd w:val="clear" w:color="auto" w:fill="auto"/>
            <w:noWrap/>
            <w:vAlign w:val="center"/>
            <w:hideMark/>
          </w:tcPr>
          <w:p w14:paraId="1070EDE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single" w:sz="4" w:space="0" w:color="auto"/>
              <w:right w:val="single" w:sz="4" w:space="0" w:color="auto"/>
            </w:tcBorders>
            <w:shd w:val="clear" w:color="auto" w:fill="auto"/>
            <w:noWrap/>
            <w:vAlign w:val="center"/>
            <w:hideMark/>
          </w:tcPr>
          <w:p w14:paraId="5762554F"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ZCZ-ZC-1S-05Z-44_21</w:t>
            </w:r>
          </w:p>
        </w:tc>
        <w:tc>
          <w:tcPr>
            <w:tcW w:w="4324" w:type="dxa"/>
            <w:tcBorders>
              <w:top w:val="nil"/>
              <w:left w:val="nil"/>
              <w:bottom w:val="single" w:sz="4" w:space="0" w:color="auto"/>
              <w:right w:val="single" w:sz="4" w:space="0" w:color="auto"/>
            </w:tcBorders>
            <w:shd w:val="clear" w:color="auto" w:fill="auto"/>
            <w:noWrap/>
            <w:vAlign w:val="center"/>
            <w:hideMark/>
          </w:tcPr>
          <w:p w14:paraId="726F949C" w14:textId="77777777" w:rsidR="007D419B" w:rsidRPr="002C0893" w:rsidRDefault="007D419B" w:rsidP="007D419B">
            <w:pPr>
              <w:widowControl/>
              <w:rPr>
                <w:rFonts w:ascii="Calibri" w:eastAsia="Times New Roman" w:hAnsi="Calibri" w:cs="Calibri"/>
                <w:i/>
                <w:iCs/>
                <w:color w:val="000000"/>
                <w:sz w:val="18"/>
                <w:szCs w:val="18"/>
                <w:lang w:val="pl-PL" w:eastAsia="pl-PL"/>
              </w:rPr>
            </w:pPr>
            <w:r w:rsidRPr="002C0893">
              <w:rPr>
                <w:rFonts w:ascii="Calibri" w:eastAsia="Times New Roman" w:hAnsi="Calibri" w:cs="Calibri"/>
                <w:i/>
                <w:iCs/>
                <w:color w:val="000000"/>
                <w:sz w:val="18"/>
                <w:szCs w:val="18"/>
                <w:lang w:val="pl-PL" w:eastAsia="pl-PL"/>
              </w:rPr>
              <w:t>Przedmioty do wyboru*</w:t>
            </w:r>
          </w:p>
        </w:tc>
        <w:tc>
          <w:tcPr>
            <w:tcW w:w="621" w:type="dxa"/>
            <w:tcBorders>
              <w:top w:val="nil"/>
              <w:left w:val="nil"/>
              <w:bottom w:val="single" w:sz="4" w:space="0" w:color="auto"/>
              <w:right w:val="single" w:sz="4" w:space="0" w:color="auto"/>
            </w:tcBorders>
            <w:shd w:val="clear" w:color="auto" w:fill="auto"/>
            <w:noWrap/>
            <w:vAlign w:val="center"/>
            <w:hideMark/>
          </w:tcPr>
          <w:p w14:paraId="3DA5078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7F1DA9D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nil"/>
              <w:left w:val="nil"/>
              <w:bottom w:val="single" w:sz="4" w:space="0" w:color="auto"/>
              <w:right w:val="single" w:sz="4" w:space="0" w:color="auto"/>
            </w:tcBorders>
            <w:shd w:val="clear" w:color="auto" w:fill="auto"/>
            <w:noWrap/>
            <w:vAlign w:val="center"/>
            <w:hideMark/>
          </w:tcPr>
          <w:p w14:paraId="30089B7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55418E8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90</w:t>
            </w:r>
          </w:p>
        </w:tc>
        <w:tc>
          <w:tcPr>
            <w:tcW w:w="483" w:type="dxa"/>
            <w:tcBorders>
              <w:top w:val="nil"/>
              <w:left w:val="nil"/>
              <w:bottom w:val="single" w:sz="4" w:space="0" w:color="auto"/>
              <w:right w:val="single" w:sz="4" w:space="0" w:color="auto"/>
            </w:tcBorders>
            <w:shd w:val="clear" w:color="auto" w:fill="auto"/>
            <w:noWrap/>
            <w:vAlign w:val="center"/>
            <w:hideMark/>
          </w:tcPr>
          <w:p w14:paraId="4F05D0D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2D2AD03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5E8248E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4732F8D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0980474A" w14:textId="4CD7B3B0" w:rsidR="007D419B" w:rsidRPr="002C0893" w:rsidRDefault="004C4397"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193BA1C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10</w:t>
            </w:r>
          </w:p>
        </w:tc>
        <w:tc>
          <w:tcPr>
            <w:tcW w:w="674" w:type="dxa"/>
            <w:tcBorders>
              <w:top w:val="nil"/>
              <w:left w:val="nil"/>
              <w:bottom w:val="single" w:sz="4" w:space="0" w:color="auto"/>
              <w:right w:val="single" w:sz="8" w:space="0" w:color="auto"/>
            </w:tcBorders>
            <w:shd w:val="clear" w:color="auto" w:fill="auto"/>
            <w:noWrap/>
            <w:vAlign w:val="center"/>
            <w:hideMark/>
          </w:tcPr>
          <w:p w14:paraId="1FBAE6A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4,8</w:t>
            </w:r>
          </w:p>
        </w:tc>
      </w:tr>
      <w:tr w:rsidR="007D419B" w:rsidRPr="002C0893" w14:paraId="6DD5FD1D" w14:textId="77777777" w:rsidTr="00EF6615">
        <w:trPr>
          <w:trHeight w:val="240"/>
        </w:trPr>
        <w:tc>
          <w:tcPr>
            <w:tcW w:w="621" w:type="dxa"/>
            <w:tcBorders>
              <w:top w:val="nil"/>
              <w:left w:val="single" w:sz="8" w:space="0" w:color="auto"/>
              <w:bottom w:val="nil"/>
              <w:right w:val="single" w:sz="4" w:space="0" w:color="auto"/>
            </w:tcBorders>
            <w:shd w:val="clear" w:color="auto" w:fill="auto"/>
            <w:noWrap/>
            <w:vAlign w:val="center"/>
            <w:hideMark/>
          </w:tcPr>
          <w:p w14:paraId="6F57080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1" w:type="dxa"/>
            <w:tcBorders>
              <w:top w:val="nil"/>
              <w:left w:val="nil"/>
              <w:bottom w:val="nil"/>
              <w:right w:val="single" w:sz="4" w:space="0" w:color="auto"/>
            </w:tcBorders>
            <w:shd w:val="clear" w:color="auto" w:fill="auto"/>
            <w:noWrap/>
            <w:vAlign w:val="center"/>
            <w:hideMark/>
          </w:tcPr>
          <w:p w14:paraId="78DCEA0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1902" w:type="dxa"/>
            <w:tcBorders>
              <w:top w:val="nil"/>
              <w:left w:val="nil"/>
              <w:bottom w:val="nil"/>
              <w:right w:val="single" w:sz="4" w:space="0" w:color="auto"/>
            </w:tcBorders>
            <w:shd w:val="clear" w:color="auto" w:fill="auto"/>
            <w:noWrap/>
            <w:vAlign w:val="center"/>
            <w:hideMark/>
          </w:tcPr>
          <w:p w14:paraId="4E0C2DB8"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ZCZ-ZC-1S-05Z-45_21</w:t>
            </w:r>
          </w:p>
        </w:tc>
        <w:tc>
          <w:tcPr>
            <w:tcW w:w="4324" w:type="dxa"/>
            <w:tcBorders>
              <w:top w:val="nil"/>
              <w:left w:val="nil"/>
              <w:bottom w:val="nil"/>
              <w:right w:val="single" w:sz="4" w:space="0" w:color="auto"/>
            </w:tcBorders>
            <w:shd w:val="clear" w:color="auto" w:fill="auto"/>
            <w:noWrap/>
            <w:vAlign w:val="center"/>
            <w:hideMark/>
          </w:tcPr>
          <w:p w14:paraId="4442D7D1"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Wychowanie fizyczne 1</w:t>
            </w:r>
          </w:p>
        </w:tc>
        <w:tc>
          <w:tcPr>
            <w:tcW w:w="621" w:type="dxa"/>
            <w:tcBorders>
              <w:top w:val="nil"/>
              <w:left w:val="nil"/>
              <w:bottom w:val="nil"/>
              <w:right w:val="single" w:sz="4" w:space="0" w:color="auto"/>
            </w:tcBorders>
            <w:shd w:val="clear" w:color="auto" w:fill="auto"/>
            <w:noWrap/>
            <w:vAlign w:val="center"/>
            <w:hideMark/>
          </w:tcPr>
          <w:p w14:paraId="535E3CF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nil"/>
              <w:left w:val="nil"/>
              <w:bottom w:val="nil"/>
              <w:right w:val="single" w:sz="4" w:space="0" w:color="auto"/>
            </w:tcBorders>
            <w:shd w:val="clear" w:color="auto" w:fill="auto"/>
            <w:noWrap/>
            <w:vAlign w:val="center"/>
            <w:hideMark/>
          </w:tcPr>
          <w:p w14:paraId="61550FD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nil"/>
              <w:left w:val="nil"/>
              <w:bottom w:val="nil"/>
              <w:right w:val="single" w:sz="4" w:space="0" w:color="auto"/>
            </w:tcBorders>
            <w:shd w:val="clear" w:color="auto" w:fill="auto"/>
            <w:noWrap/>
            <w:vAlign w:val="center"/>
            <w:hideMark/>
          </w:tcPr>
          <w:p w14:paraId="174CA117"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 </w:t>
            </w:r>
          </w:p>
        </w:tc>
        <w:tc>
          <w:tcPr>
            <w:tcW w:w="896" w:type="dxa"/>
            <w:tcBorders>
              <w:top w:val="nil"/>
              <w:left w:val="nil"/>
              <w:bottom w:val="nil"/>
              <w:right w:val="single" w:sz="4" w:space="0" w:color="auto"/>
            </w:tcBorders>
            <w:shd w:val="clear" w:color="auto" w:fill="auto"/>
            <w:noWrap/>
            <w:vAlign w:val="center"/>
            <w:hideMark/>
          </w:tcPr>
          <w:p w14:paraId="71CCB2D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nil"/>
              <w:right w:val="single" w:sz="4" w:space="0" w:color="auto"/>
            </w:tcBorders>
            <w:shd w:val="clear" w:color="auto" w:fill="auto"/>
            <w:noWrap/>
            <w:vAlign w:val="center"/>
            <w:hideMark/>
          </w:tcPr>
          <w:p w14:paraId="54F6BB60"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30</w:t>
            </w:r>
          </w:p>
        </w:tc>
        <w:tc>
          <w:tcPr>
            <w:tcW w:w="483" w:type="dxa"/>
            <w:tcBorders>
              <w:top w:val="nil"/>
              <w:left w:val="nil"/>
              <w:bottom w:val="nil"/>
              <w:right w:val="single" w:sz="4" w:space="0" w:color="auto"/>
            </w:tcBorders>
            <w:shd w:val="clear" w:color="auto" w:fill="auto"/>
            <w:noWrap/>
            <w:vAlign w:val="center"/>
            <w:hideMark/>
          </w:tcPr>
          <w:p w14:paraId="187F2BB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nil"/>
              <w:right w:val="single" w:sz="4" w:space="0" w:color="auto"/>
            </w:tcBorders>
            <w:shd w:val="clear" w:color="auto" w:fill="auto"/>
            <w:noWrap/>
            <w:vAlign w:val="center"/>
            <w:hideMark/>
          </w:tcPr>
          <w:p w14:paraId="61BCDD2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nil"/>
              <w:right w:val="single" w:sz="2" w:space="0" w:color="auto"/>
            </w:tcBorders>
            <w:shd w:val="clear" w:color="auto" w:fill="auto"/>
            <w:noWrap/>
            <w:vAlign w:val="center"/>
            <w:hideMark/>
          </w:tcPr>
          <w:p w14:paraId="257CFA8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nil"/>
              <w:right w:val="single" w:sz="4" w:space="0" w:color="auto"/>
            </w:tcBorders>
            <w:shd w:val="clear" w:color="auto" w:fill="auto"/>
            <w:noWrap/>
            <w:vAlign w:val="center"/>
            <w:hideMark/>
          </w:tcPr>
          <w:p w14:paraId="46A50E2D" w14:textId="338AA460" w:rsidR="007D419B" w:rsidRPr="002C0893" w:rsidRDefault="00163AAF"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w:t>
            </w:r>
          </w:p>
        </w:tc>
        <w:tc>
          <w:tcPr>
            <w:tcW w:w="620" w:type="dxa"/>
            <w:tcBorders>
              <w:top w:val="nil"/>
              <w:left w:val="nil"/>
              <w:bottom w:val="nil"/>
              <w:right w:val="single" w:sz="4" w:space="0" w:color="auto"/>
            </w:tcBorders>
            <w:shd w:val="clear" w:color="auto" w:fill="auto"/>
            <w:noWrap/>
            <w:vAlign w:val="center"/>
            <w:hideMark/>
          </w:tcPr>
          <w:p w14:paraId="451DA01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w:t>
            </w:r>
          </w:p>
        </w:tc>
        <w:tc>
          <w:tcPr>
            <w:tcW w:w="674" w:type="dxa"/>
            <w:tcBorders>
              <w:top w:val="nil"/>
              <w:left w:val="nil"/>
              <w:bottom w:val="nil"/>
              <w:right w:val="single" w:sz="8" w:space="0" w:color="auto"/>
            </w:tcBorders>
            <w:shd w:val="clear" w:color="auto" w:fill="auto"/>
            <w:noWrap/>
            <w:vAlign w:val="center"/>
            <w:hideMark/>
          </w:tcPr>
          <w:p w14:paraId="1C93D16D" w14:textId="513F7F18" w:rsidR="007D419B" w:rsidRPr="002C0893" w:rsidRDefault="00E142C9" w:rsidP="007D419B">
            <w:pPr>
              <w:widowControl/>
              <w:jc w:val="center"/>
              <w:rPr>
                <w:rFonts w:ascii="Calibri" w:eastAsia="Times New Roman" w:hAnsi="Calibri" w:cs="Calibri"/>
                <w:color w:val="000000"/>
                <w:sz w:val="18"/>
                <w:szCs w:val="18"/>
                <w:lang w:val="pl-PL" w:eastAsia="pl-PL"/>
              </w:rPr>
            </w:pPr>
            <w:r>
              <w:rPr>
                <w:rFonts w:ascii="Calibri" w:eastAsia="Times New Roman" w:hAnsi="Calibri" w:cs="Calibri"/>
                <w:color w:val="000000"/>
                <w:sz w:val="18"/>
                <w:szCs w:val="18"/>
                <w:lang w:val="pl-PL" w:eastAsia="pl-PL"/>
              </w:rPr>
              <w:t>0</w:t>
            </w:r>
          </w:p>
        </w:tc>
      </w:tr>
      <w:tr w:rsidR="007D419B" w:rsidRPr="002C0893" w14:paraId="52458998" w14:textId="77777777" w:rsidTr="00EF6615">
        <w:trPr>
          <w:trHeight w:val="240"/>
        </w:trPr>
        <w:tc>
          <w:tcPr>
            <w:tcW w:w="62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455C3C6B"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7E86AA83"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1902" w:type="dxa"/>
            <w:tcBorders>
              <w:top w:val="single" w:sz="8" w:space="0" w:color="auto"/>
              <w:left w:val="nil"/>
              <w:bottom w:val="single" w:sz="8" w:space="0" w:color="auto"/>
              <w:right w:val="single" w:sz="4" w:space="0" w:color="auto"/>
            </w:tcBorders>
            <w:shd w:val="clear" w:color="000000" w:fill="D9D9D9"/>
            <w:noWrap/>
            <w:vAlign w:val="center"/>
            <w:hideMark/>
          </w:tcPr>
          <w:p w14:paraId="0F485509"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4324" w:type="dxa"/>
            <w:tcBorders>
              <w:top w:val="single" w:sz="8" w:space="0" w:color="auto"/>
              <w:left w:val="nil"/>
              <w:bottom w:val="single" w:sz="8" w:space="0" w:color="auto"/>
              <w:right w:val="single" w:sz="4" w:space="0" w:color="auto"/>
            </w:tcBorders>
            <w:shd w:val="clear" w:color="000000" w:fill="D9D9D9"/>
            <w:noWrap/>
            <w:vAlign w:val="center"/>
            <w:hideMark/>
          </w:tcPr>
          <w:p w14:paraId="64F2EE0B"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56A3098A"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47B1E267"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0E475925" w14:textId="77777777" w:rsidR="007D419B" w:rsidRPr="002C0893" w:rsidRDefault="007D419B" w:rsidP="007D419B">
            <w:pPr>
              <w:widowControl/>
              <w:jc w:val="center"/>
              <w:rPr>
                <w:rFonts w:ascii="Calibri" w:eastAsia="Times New Roman" w:hAnsi="Calibri" w:cs="Calibri"/>
                <w:b/>
                <w:bCs/>
                <w:sz w:val="18"/>
                <w:szCs w:val="18"/>
                <w:lang w:val="pl-PL" w:eastAsia="pl-PL"/>
              </w:rPr>
            </w:pPr>
            <w:r w:rsidRPr="002C0893">
              <w:rPr>
                <w:rFonts w:ascii="Calibri" w:eastAsia="Times New Roman" w:hAnsi="Calibri" w:cs="Calibri"/>
                <w:b/>
                <w:bCs/>
                <w:sz w:val="18"/>
                <w:szCs w:val="18"/>
                <w:lang w:val="pl-PL" w:eastAsia="pl-PL"/>
              </w:rPr>
              <w:t> </w:t>
            </w:r>
          </w:p>
        </w:tc>
        <w:tc>
          <w:tcPr>
            <w:tcW w:w="896" w:type="dxa"/>
            <w:tcBorders>
              <w:top w:val="single" w:sz="8" w:space="0" w:color="auto"/>
              <w:left w:val="nil"/>
              <w:bottom w:val="single" w:sz="8" w:space="0" w:color="auto"/>
              <w:right w:val="single" w:sz="4" w:space="0" w:color="auto"/>
            </w:tcBorders>
            <w:shd w:val="clear" w:color="000000" w:fill="D9D9D9"/>
            <w:noWrap/>
            <w:vAlign w:val="center"/>
            <w:hideMark/>
          </w:tcPr>
          <w:p w14:paraId="62339E1B"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270</w:t>
            </w:r>
          </w:p>
        </w:tc>
        <w:tc>
          <w:tcPr>
            <w:tcW w:w="966"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71455E74" w14:textId="77777777" w:rsidR="007D419B" w:rsidRPr="002C0893" w:rsidRDefault="007D419B" w:rsidP="007D419B">
            <w:pPr>
              <w:widowControl/>
              <w:jc w:val="center"/>
              <w:rPr>
                <w:rFonts w:ascii="Calibri" w:eastAsia="Times New Roman" w:hAnsi="Calibri" w:cs="Calibri"/>
                <w:b/>
                <w:bCs/>
                <w:sz w:val="18"/>
                <w:szCs w:val="18"/>
                <w:lang w:val="pl-PL" w:eastAsia="pl-PL"/>
              </w:rPr>
            </w:pPr>
            <w:r w:rsidRPr="002C0893">
              <w:rPr>
                <w:rFonts w:ascii="Calibri" w:eastAsia="Times New Roman" w:hAnsi="Calibri" w:cs="Calibri"/>
                <w:b/>
                <w:bCs/>
                <w:sz w:val="18"/>
                <w:szCs w:val="18"/>
                <w:lang w:val="pl-PL" w:eastAsia="pl-PL"/>
              </w:rPr>
              <w:t>240</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0D457085"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39" w:type="dxa"/>
            <w:tcBorders>
              <w:top w:val="single" w:sz="8" w:space="0" w:color="auto"/>
              <w:left w:val="nil"/>
              <w:bottom w:val="single" w:sz="8" w:space="0" w:color="auto"/>
              <w:right w:val="single" w:sz="2" w:space="0" w:color="auto"/>
            </w:tcBorders>
            <w:shd w:val="clear" w:color="000000" w:fill="D9D9D9"/>
            <w:noWrap/>
            <w:vAlign w:val="center"/>
            <w:hideMark/>
          </w:tcPr>
          <w:p w14:paraId="3BFA52D7"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510</w:t>
            </w:r>
          </w:p>
        </w:tc>
        <w:tc>
          <w:tcPr>
            <w:tcW w:w="620" w:type="dxa"/>
            <w:tcBorders>
              <w:top w:val="single" w:sz="8" w:space="0" w:color="auto"/>
              <w:left w:val="single" w:sz="2" w:space="0" w:color="auto"/>
              <w:bottom w:val="single" w:sz="8" w:space="0" w:color="auto"/>
              <w:right w:val="single" w:sz="4" w:space="0" w:color="auto"/>
            </w:tcBorders>
            <w:shd w:val="clear" w:color="000000" w:fill="D9D9D9"/>
            <w:noWrap/>
            <w:vAlign w:val="center"/>
            <w:hideMark/>
          </w:tcPr>
          <w:p w14:paraId="0D48E89C"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41106EBB"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32</w:t>
            </w:r>
          </w:p>
        </w:tc>
        <w:tc>
          <w:tcPr>
            <w:tcW w:w="674" w:type="dxa"/>
            <w:tcBorders>
              <w:top w:val="single" w:sz="8" w:space="0" w:color="auto"/>
              <w:left w:val="nil"/>
              <w:bottom w:val="single" w:sz="8" w:space="0" w:color="auto"/>
              <w:right w:val="single" w:sz="8" w:space="0" w:color="auto"/>
            </w:tcBorders>
            <w:shd w:val="clear" w:color="000000" w:fill="D9D9D9"/>
            <w:noWrap/>
            <w:vAlign w:val="center"/>
            <w:hideMark/>
          </w:tcPr>
          <w:p w14:paraId="2E74CF68"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20,4</w:t>
            </w:r>
          </w:p>
        </w:tc>
      </w:tr>
      <w:tr w:rsidR="007D419B" w:rsidRPr="002C0893" w14:paraId="1AA29979"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50BC6AA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46</w:t>
            </w:r>
          </w:p>
        </w:tc>
        <w:tc>
          <w:tcPr>
            <w:tcW w:w="621" w:type="dxa"/>
            <w:tcBorders>
              <w:top w:val="nil"/>
              <w:left w:val="nil"/>
              <w:bottom w:val="single" w:sz="4" w:space="0" w:color="auto"/>
              <w:right w:val="single" w:sz="4" w:space="0" w:color="auto"/>
            </w:tcBorders>
            <w:shd w:val="clear" w:color="auto" w:fill="auto"/>
            <w:noWrap/>
            <w:vAlign w:val="center"/>
            <w:hideMark/>
          </w:tcPr>
          <w:p w14:paraId="6753773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w:t>
            </w:r>
          </w:p>
        </w:tc>
        <w:tc>
          <w:tcPr>
            <w:tcW w:w="1902" w:type="dxa"/>
            <w:tcBorders>
              <w:top w:val="nil"/>
              <w:left w:val="nil"/>
              <w:bottom w:val="single" w:sz="4" w:space="0" w:color="auto"/>
              <w:right w:val="single" w:sz="4" w:space="0" w:color="auto"/>
            </w:tcBorders>
            <w:shd w:val="clear" w:color="auto" w:fill="auto"/>
            <w:noWrap/>
            <w:vAlign w:val="center"/>
            <w:hideMark/>
          </w:tcPr>
          <w:p w14:paraId="0811FCFC"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ZCZ-ZC-1S-06L-46_21</w:t>
            </w:r>
          </w:p>
        </w:tc>
        <w:tc>
          <w:tcPr>
            <w:tcW w:w="4324" w:type="dxa"/>
            <w:tcBorders>
              <w:top w:val="nil"/>
              <w:left w:val="nil"/>
              <w:bottom w:val="single" w:sz="4" w:space="0" w:color="auto"/>
              <w:right w:val="single" w:sz="4" w:space="0" w:color="auto"/>
            </w:tcBorders>
            <w:shd w:val="clear" w:color="auto" w:fill="auto"/>
            <w:noWrap/>
            <w:vAlign w:val="center"/>
            <w:hideMark/>
          </w:tcPr>
          <w:p w14:paraId="35230E4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Bioocena w badaniach żywieniowych</w:t>
            </w:r>
          </w:p>
        </w:tc>
        <w:tc>
          <w:tcPr>
            <w:tcW w:w="621" w:type="dxa"/>
            <w:tcBorders>
              <w:top w:val="nil"/>
              <w:left w:val="nil"/>
              <w:bottom w:val="single" w:sz="4" w:space="0" w:color="auto"/>
              <w:right w:val="single" w:sz="4" w:space="0" w:color="auto"/>
            </w:tcBorders>
            <w:shd w:val="clear" w:color="auto" w:fill="auto"/>
            <w:noWrap/>
            <w:vAlign w:val="center"/>
            <w:hideMark/>
          </w:tcPr>
          <w:p w14:paraId="1CE6FB7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6449662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6EE1F92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6E1F61F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44FD5D9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46FCAAF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6636E31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62B41AF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327B557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408B7B7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420D7DD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w:t>
            </w:r>
          </w:p>
        </w:tc>
      </w:tr>
      <w:tr w:rsidR="007D419B" w:rsidRPr="002C0893" w14:paraId="2576568F" w14:textId="77777777" w:rsidTr="00EF6615">
        <w:trPr>
          <w:trHeight w:val="240"/>
        </w:trPr>
        <w:tc>
          <w:tcPr>
            <w:tcW w:w="621" w:type="dxa"/>
            <w:tcBorders>
              <w:top w:val="nil"/>
              <w:left w:val="single" w:sz="8" w:space="0" w:color="auto"/>
              <w:bottom w:val="nil"/>
              <w:right w:val="single" w:sz="4" w:space="0" w:color="auto"/>
            </w:tcBorders>
            <w:shd w:val="clear" w:color="auto" w:fill="auto"/>
            <w:noWrap/>
            <w:vAlign w:val="center"/>
            <w:hideMark/>
          </w:tcPr>
          <w:p w14:paraId="6AE6790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47</w:t>
            </w:r>
          </w:p>
        </w:tc>
        <w:tc>
          <w:tcPr>
            <w:tcW w:w="621" w:type="dxa"/>
            <w:tcBorders>
              <w:top w:val="nil"/>
              <w:left w:val="nil"/>
              <w:bottom w:val="nil"/>
              <w:right w:val="single" w:sz="4" w:space="0" w:color="auto"/>
            </w:tcBorders>
            <w:shd w:val="clear" w:color="auto" w:fill="auto"/>
            <w:noWrap/>
            <w:vAlign w:val="center"/>
            <w:hideMark/>
          </w:tcPr>
          <w:p w14:paraId="26BE7CC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w:t>
            </w:r>
          </w:p>
        </w:tc>
        <w:tc>
          <w:tcPr>
            <w:tcW w:w="1902" w:type="dxa"/>
            <w:tcBorders>
              <w:top w:val="nil"/>
              <w:left w:val="nil"/>
              <w:bottom w:val="nil"/>
              <w:right w:val="single" w:sz="4" w:space="0" w:color="auto"/>
            </w:tcBorders>
            <w:shd w:val="clear" w:color="auto" w:fill="auto"/>
            <w:noWrap/>
            <w:vAlign w:val="center"/>
            <w:hideMark/>
          </w:tcPr>
          <w:p w14:paraId="74C5B9C7"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ZCZ-ZC-1S-06L-47_21</w:t>
            </w:r>
          </w:p>
        </w:tc>
        <w:tc>
          <w:tcPr>
            <w:tcW w:w="4324" w:type="dxa"/>
            <w:tcBorders>
              <w:top w:val="nil"/>
              <w:left w:val="nil"/>
              <w:bottom w:val="nil"/>
              <w:right w:val="single" w:sz="4" w:space="0" w:color="auto"/>
            </w:tcBorders>
            <w:shd w:val="clear" w:color="auto" w:fill="auto"/>
            <w:noWrap/>
            <w:vAlign w:val="center"/>
            <w:hideMark/>
          </w:tcPr>
          <w:p w14:paraId="6074FF2D" w14:textId="77777777" w:rsidR="007D419B" w:rsidRPr="002C0893" w:rsidRDefault="007D419B" w:rsidP="007D419B">
            <w:pPr>
              <w:widowControl/>
              <w:rPr>
                <w:rFonts w:ascii="Calibri" w:eastAsia="Times New Roman" w:hAnsi="Calibri" w:cs="Calibri"/>
                <w:i/>
                <w:iCs/>
                <w:color w:val="000000"/>
                <w:sz w:val="18"/>
                <w:szCs w:val="18"/>
                <w:lang w:val="pl-PL" w:eastAsia="pl-PL"/>
              </w:rPr>
            </w:pPr>
            <w:r w:rsidRPr="002C0893">
              <w:rPr>
                <w:rFonts w:ascii="Calibri" w:eastAsia="Times New Roman" w:hAnsi="Calibri" w:cs="Calibri"/>
                <w:i/>
                <w:iCs/>
                <w:color w:val="000000"/>
                <w:sz w:val="18"/>
                <w:szCs w:val="18"/>
                <w:lang w:val="pl-PL" w:eastAsia="pl-PL"/>
              </w:rPr>
              <w:t>Przedmioty do wyboru*</w:t>
            </w:r>
          </w:p>
        </w:tc>
        <w:tc>
          <w:tcPr>
            <w:tcW w:w="621" w:type="dxa"/>
            <w:tcBorders>
              <w:top w:val="nil"/>
              <w:left w:val="nil"/>
              <w:bottom w:val="nil"/>
              <w:right w:val="single" w:sz="4" w:space="0" w:color="auto"/>
            </w:tcBorders>
            <w:shd w:val="clear" w:color="auto" w:fill="auto"/>
            <w:noWrap/>
            <w:vAlign w:val="center"/>
            <w:hideMark/>
          </w:tcPr>
          <w:p w14:paraId="036E532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nil"/>
              <w:right w:val="single" w:sz="4" w:space="0" w:color="auto"/>
            </w:tcBorders>
            <w:shd w:val="clear" w:color="auto" w:fill="auto"/>
            <w:noWrap/>
            <w:vAlign w:val="center"/>
            <w:hideMark/>
          </w:tcPr>
          <w:p w14:paraId="3A7948B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nil"/>
              <w:left w:val="nil"/>
              <w:bottom w:val="nil"/>
              <w:right w:val="single" w:sz="4" w:space="0" w:color="auto"/>
            </w:tcBorders>
            <w:shd w:val="clear" w:color="auto" w:fill="auto"/>
            <w:noWrap/>
            <w:vAlign w:val="center"/>
            <w:hideMark/>
          </w:tcPr>
          <w:p w14:paraId="59E7D29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nil"/>
              <w:right w:val="single" w:sz="4" w:space="0" w:color="auto"/>
            </w:tcBorders>
            <w:shd w:val="clear" w:color="auto" w:fill="auto"/>
            <w:noWrap/>
            <w:vAlign w:val="center"/>
            <w:hideMark/>
          </w:tcPr>
          <w:p w14:paraId="2D86246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180</w:t>
            </w:r>
          </w:p>
        </w:tc>
        <w:tc>
          <w:tcPr>
            <w:tcW w:w="483" w:type="dxa"/>
            <w:tcBorders>
              <w:top w:val="nil"/>
              <w:left w:val="nil"/>
              <w:bottom w:val="nil"/>
              <w:right w:val="single" w:sz="4" w:space="0" w:color="auto"/>
            </w:tcBorders>
            <w:shd w:val="clear" w:color="auto" w:fill="auto"/>
            <w:noWrap/>
            <w:vAlign w:val="center"/>
            <w:hideMark/>
          </w:tcPr>
          <w:p w14:paraId="0E3026F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90</w:t>
            </w:r>
          </w:p>
        </w:tc>
        <w:tc>
          <w:tcPr>
            <w:tcW w:w="483" w:type="dxa"/>
            <w:tcBorders>
              <w:top w:val="nil"/>
              <w:left w:val="nil"/>
              <w:bottom w:val="nil"/>
              <w:right w:val="single" w:sz="4" w:space="0" w:color="auto"/>
            </w:tcBorders>
            <w:shd w:val="clear" w:color="auto" w:fill="auto"/>
            <w:noWrap/>
            <w:vAlign w:val="center"/>
            <w:hideMark/>
          </w:tcPr>
          <w:p w14:paraId="6853A28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nil"/>
              <w:right w:val="single" w:sz="4" w:space="0" w:color="auto"/>
            </w:tcBorders>
            <w:shd w:val="clear" w:color="auto" w:fill="auto"/>
            <w:noWrap/>
            <w:vAlign w:val="center"/>
            <w:hideMark/>
          </w:tcPr>
          <w:p w14:paraId="6B8E015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nil"/>
              <w:right w:val="single" w:sz="2" w:space="0" w:color="auto"/>
            </w:tcBorders>
            <w:shd w:val="clear" w:color="auto" w:fill="auto"/>
            <w:noWrap/>
            <w:vAlign w:val="center"/>
            <w:hideMark/>
          </w:tcPr>
          <w:p w14:paraId="41D6FFB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270</w:t>
            </w:r>
          </w:p>
        </w:tc>
        <w:tc>
          <w:tcPr>
            <w:tcW w:w="620" w:type="dxa"/>
            <w:tcBorders>
              <w:top w:val="nil"/>
              <w:left w:val="single" w:sz="2" w:space="0" w:color="auto"/>
              <w:bottom w:val="nil"/>
              <w:right w:val="single" w:sz="4" w:space="0" w:color="auto"/>
            </w:tcBorders>
            <w:shd w:val="clear" w:color="auto" w:fill="auto"/>
            <w:noWrap/>
            <w:vAlign w:val="center"/>
            <w:hideMark/>
          </w:tcPr>
          <w:p w14:paraId="701DBCEA" w14:textId="31D080A7" w:rsidR="007D419B" w:rsidRPr="002C0893" w:rsidRDefault="004C4397"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nil"/>
              <w:right w:val="single" w:sz="4" w:space="0" w:color="auto"/>
            </w:tcBorders>
            <w:shd w:val="clear" w:color="auto" w:fill="auto"/>
            <w:noWrap/>
            <w:vAlign w:val="center"/>
            <w:hideMark/>
          </w:tcPr>
          <w:p w14:paraId="3FE5533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c>
          <w:tcPr>
            <w:tcW w:w="674" w:type="dxa"/>
            <w:tcBorders>
              <w:top w:val="nil"/>
              <w:left w:val="nil"/>
              <w:bottom w:val="single" w:sz="4" w:space="0" w:color="auto"/>
              <w:right w:val="single" w:sz="8" w:space="0" w:color="auto"/>
            </w:tcBorders>
            <w:shd w:val="clear" w:color="auto" w:fill="auto"/>
            <w:noWrap/>
            <w:vAlign w:val="center"/>
            <w:hideMark/>
          </w:tcPr>
          <w:p w14:paraId="5BB763A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10,8</w:t>
            </w:r>
          </w:p>
        </w:tc>
      </w:tr>
      <w:tr w:rsidR="00013329" w:rsidRPr="002C0893" w14:paraId="1A919123" w14:textId="77777777" w:rsidTr="00EF6615">
        <w:trPr>
          <w:trHeight w:val="240"/>
        </w:trPr>
        <w:tc>
          <w:tcPr>
            <w:tcW w:w="621" w:type="dxa"/>
            <w:tcBorders>
              <w:top w:val="single" w:sz="4" w:space="0" w:color="auto"/>
              <w:left w:val="single" w:sz="8" w:space="0" w:color="auto"/>
              <w:bottom w:val="nil"/>
              <w:right w:val="single" w:sz="4" w:space="0" w:color="auto"/>
            </w:tcBorders>
            <w:shd w:val="clear" w:color="auto" w:fill="auto"/>
            <w:noWrap/>
            <w:vAlign w:val="center"/>
            <w:hideMark/>
          </w:tcPr>
          <w:p w14:paraId="47E3667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48</w:t>
            </w:r>
          </w:p>
        </w:tc>
        <w:tc>
          <w:tcPr>
            <w:tcW w:w="621" w:type="dxa"/>
            <w:tcBorders>
              <w:top w:val="single" w:sz="4" w:space="0" w:color="auto"/>
              <w:left w:val="nil"/>
              <w:bottom w:val="nil"/>
              <w:right w:val="single" w:sz="4" w:space="0" w:color="auto"/>
            </w:tcBorders>
            <w:shd w:val="clear" w:color="auto" w:fill="auto"/>
            <w:noWrap/>
            <w:vAlign w:val="center"/>
            <w:hideMark/>
          </w:tcPr>
          <w:p w14:paraId="79DEDE1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w:t>
            </w:r>
          </w:p>
        </w:tc>
        <w:tc>
          <w:tcPr>
            <w:tcW w:w="1902" w:type="dxa"/>
            <w:tcBorders>
              <w:top w:val="single" w:sz="4" w:space="0" w:color="auto"/>
              <w:left w:val="nil"/>
              <w:bottom w:val="nil"/>
              <w:right w:val="single" w:sz="4" w:space="0" w:color="auto"/>
            </w:tcBorders>
            <w:shd w:val="clear" w:color="auto" w:fill="auto"/>
            <w:noWrap/>
            <w:vAlign w:val="center"/>
            <w:hideMark/>
          </w:tcPr>
          <w:p w14:paraId="75FBD42D"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ZCZ-ZC-1S-06L-48_21</w:t>
            </w:r>
          </w:p>
        </w:tc>
        <w:tc>
          <w:tcPr>
            <w:tcW w:w="4324" w:type="dxa"/>
            <w:tcBorders>
              <w:top w:val="single" w:sz="4" w:space="0" w:color="auto"/>
              <w:left w:val="nil"/>
              <w:bottom w:val="nil"/>
              <w:right w:val="single" w:sz="4" w:space="0" w:color="auto"/>
            </w:tcBorders>
            <w:shd w:val="clear" w:color="auto" w:fill="auto"/>
            <w:vAlign w:val="center"/>
            <w:hideMark/>
          </w:tcPr>
          <w:p w14:paraId="5907B3DD"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Praktyka zawodowa II</w:t>
            </w:r>
          </w:p>
        </w:tc>
        <w:tc>
          <w:tcPr>
            <w:tcW w:w="621" w:type="dxa"/>
            <w:tcBorders>
              <w:top w:val="single" w:sz="4" w:space="0" w:color="auto"/>
              <w:left w:val="nil"/>
              <w:bottom w:val="nil"/>
              <w:right w:val="single" w:sz="4" w:space="0" w:color="auto"/>
            </w:tcBorders>
            <w:shd w:val="clear" w:color="auto" w:fill="auto"/>
            <w:noWrap/>
            <w:vAlign w:val="center"/>
            <w:hideMark/>
          </w:tcPr>
          <w:p w14:paraId="178C065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single" w:sz="4" w:space="0" w:color="auto"/>
              <w:left w:val="nil"/>
              <w:bottom w:val="nil"/>
              <w:right w:val="single" w:sz="4" w:space="0" w:color="auto"/>
            </w:tcBorders>
            <w:shd w:val="clear" w:color="auto" w:fill="auto"/>
            <w:noWrap/>
            <w:vAlign w:val="center"/>
            <w:hideMark/>
          </w:tcPr>
          <w:p w14:paraId="71DB33E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single" w:sz="4" w:space="0" w:color="auto"/>
              <w:left w:val="nil"/>
              <w:bottom w:val="nil"/>
              <w:right w:val="single" w:sz="4" w:space="0" w:color="auto"/>
            </w:tcBorders>
            <w:shd w:val="clear" w:color="auto" w:fill="auto"/>
            <w:noWrap/>
            <w:vAlign w:val="center"/>
            <w:hideMark/>
          </w:tcPr>
          <w:p w14:paraId="0162328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single" w:sz="4" w:space="0" w:color="auto"/>
              <w:left w:val="nil"/>
              <w:bottom w:val="nil"/>
              <w:right w:val="single" w:sz="4" w:space="0" w:color="auto"/>
            </w:tcBorders>
            <w:shd w:val="clear" w:color="auto" w:fill="auto"/>
            <w:noWrap/>
            <w:vAlign w:val="center"/>
            <w:hideMark/>
          </w:tcPr>
          <w:p w14:paraId="2F384AC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single" w:sz="4" w:space="0" w:color="auto"/>
              <w:left w:val="nil"/>
              <w:bottom w:val="nil"/>
              <w:right w:val="single" w:sz="4" w:space="0" w:color="auto"/>
            </w:tcBorders>
            <w:shd w:val="clear" w:color="auto" w:fill="auto"/>
            <w:noWrap/>
            <w:vAlign w:val="center"/>
            <w:hideMark/>
          </w:tcPr>
          <w:p w14:paraId="1D991B1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single" w:sz="4" w:space="0" w:color="auto"/>
              <w:left w:val="nil"/>
              <w:bottom w:val="nil"/>
              <w:right w:val="single" w:sz="4" w:space="0" w:color="auto"/>
            </w:tcBorders>
            <w:shd w:val="clear" w:color="auto" w:fill="auto"/>
            <w:noWrap/>
            <w:vAlign w:val="center"/>
            <w:hideMark/>
          </w:tcPr>
          <w:p w14:paraId="15B2320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single" w:sz="4" w:space="0" w:color="auto"/>
              <w:left w:val="nil"/>
              <w:bottom w:val="nil"/>
              <w:right w:val="single" w:sz="4" w:space="0" w:color="auto"/>
            </w:tcBorders>
            <w:shd w:val="clear" w:color="auto" w:fill="auto"/>
            <w:noWrap/>
            <w:vAlign w:val="center"/>
            <w:hideMark/>
          </w:tcPr>
          <w:p w14:paraId="70368D8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100</w:t>
            </w:r>
          </w:p>
        </w:tc>
        <w:tc>
          <w:tcPr>
            <w:tcW w:w="639" w:type="dxa"/>
            <w:tcBorders>
              <w:top w:val="single" w:sz="4" w:space="0" w:color="auto"/>
              <w:left w:val="nil"/>
              <w:bottom w:val="nil"/>
              <w:right w:val="single" w:sz="2" w:space="0" w:color="auto"/>
            </w:tcBorders>
            <w:shd w:val="clear" w:color="auto" w:fill="auto"/>
            <w:noWrap/>
            <w:vAlign w:val="center"/>
            <w:hideMark/>
          </w:tcPr>
          <w:p w14:paraId="77E1293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100</w:t>
            </w:r>
          </w:p>
        </w:tc>
        <w:tc>
          <w:tcPr>
            <w:tcW w:w="620" w:type="dxa"/>
            <w:tcBorders>
              <w:top w:val="single" w:sz="4" w:space="0" w:color="auto"/>
              <w:left w:val="single" w:sz="2" w:space="0" w:color="auto"/>
              <w:bottom w:val="nil"/>
              <w:right w:val="single" w:sz="4" w:space="0" w:color="auto"/>
            </w:tcBorders>
            <w:shd w:val="clear" w:color="auto" w:fill="auto"/>
            <w:noWrap/>
            <w:vAlign w:val="center"/>
            <w:hideMark/>
          </w:tcPr>
          <w:p w14:paraId="13F7BE4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w:t>
            </w:r>
          </w:p>
        </w:tc>
        <w:tc>
          <w:tcPr>
            <w:tcW w:w="620" w:type="dxa"/>
            <w:tcBorders>
              <w:top w:val="single" w:sz="4" w:space="0" w:color="auto"/>
              <w:left w:val="nil"/>
              <w:bottom w:val="nil"/>
              <w:right w:val="single" w:sz="4" w:space="0" w:color="auto"/>
            </w:tcBorders>
            <w:shd w:val="clear" w:color="auto" w:fill="auto"/>
            <w:noWrap/>
            <w:vAlign w:val="center"/>
            <w:hideMark/>
          </w:tcPr>
          <w:p w14:paraId="224BC81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5048F95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r>
      <w:tr w:rsidR="007D419B" w:rsidRPr="002C0893" w14:paraId="4E5AF80C" w14:textId="77777777" w:rsidTr="00EF6615">
        <w:trPr>
          <w:trHeight w:val="240"/>
        </w:trPr>
        <w:tc>
          <w:tcPr>
            <w:tcW w:w="621" w:type="dxa"/>
            <w:tcBorders>
              <w:top w:val="single" w:sz="4" w:space="0" w:color="auto"/>
              <w:left w:val="single" w:sz="8" w:space="0" w:color="auto"/>
              <w:bottom w:val="nil"/>
              <w:right w:val="single" w:sz="4" w:space="0" w:color="auto"/>
            </w:tcBorders>
            <w:shd w:val="clear" w:color="auto" w:fill="auto"/>
            <w:noWrap/>
            <w:vAlign w:val="center"/>
            <w:hideMark/>
          </w:tcPr>
          <w:p w14:paraId="5D79B71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49</w:t>
            </w:r>
          </w:p>
        </w:tc>
        <w:tc>
          <w:tcPr>
            <w:tcW w:w="621" w:type="dxa"/>
            <w:tcBorders>
              <w:top w:val="single" w:sz="4" w:space="0" w:color="auto"/>
              <w:left w:val="nil"/>
              <w:bottom w:val="nil"/>
              <w:right w:val="single" w:sz="4" w:space="0" w:color="auto"/>
            </w:tcBorders>
            <w:shd w:val="clear" w:color="auto" w:fill="auto"/>
            <w:noWrap/>
            <w:vAlign w:val="center"/>
            <w:hideMark/>
          </w:tcPr>
          <w:p w14:paraId="2171E33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w:t>
            </w:r>
          </w:p>
        </w:tc>
        <w:tc>
          <w:tcPr>
            <w:tcW w:w="1902" w:type="dxa"/>
            <w:tcBorders>
              <w:top w:val="single" w:sz="4" w:space="0" w:color="auto"/>
              <w:left w:val="nil"/>
              <w:bottom w:val="nil"/>
              <w:right w:val="single" w:sz="4" w:space="0" w:color="auto"/>
            </w:tcBorders>
            <w:shd w:val="clear" w:color="auto" w:fill="auto"/>
            <w:noWrap/>
            <w:vAlign w:val="center"/>
            <w:hideMark/>
          </w:tcPr>
          <w:p w14:paraId="2926AA78"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ZCZ-ZC-1S-06L-49_21</w:t>
            </w:r>
          </w:p>
        </w:tc>
        <w:tc>
          <w:tcPr>
            <w:tcW w:w="4324" w:type="dxa"/>
            <w:tcBorders>
              <w:top w:val="single" w:sz="4" w:space="0" w:color="auto"/>
              <w:left w:val="nil"/>
              <w:bottom w:val="nil"/>
              <w:right w:val="single" w:sz="4" w:space="0" w:color="auto"/>
            </w:tcBorders>
            <w:shd w:val="clear" w:color="auto" w:fill="auto"/>
            <w:noWrap/>
            <w:vAlign w:val="center"/>
            <w:hideMark/>
          </w:tcPr>
          <w:p w14:paraId="4B66903D"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Wychowanie fizyczne 2</w:t>
            </w:r>
          </w:p>
        </w:tc>
        <w:tc>
          <w:tcPr>
            <w:tcW w:w="621" w:type="dxa"/>
            <w:tcBorders>
              <w:top w:val="single" w:sz="4" w:space="0" w:color="auto"/>
              <w:left w:val="nil"/>
              <w:bottom w:val="nil"/>
              <w:right w:val="single" w:sz="4" w:space="0" w:color="auto"/>
            </w:tcBorders>
            <w:shd w:val="clear" w:color="auto" w:fill="auto"/>
            <w:noWrap/>
            <w:vAlign w:val="center"/>
            <w:hideMark/>
          </w:tcPr>
          <w:p w14:paraId="38B85B6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w:t>
            </w:r>
          </w:p>
        </w:tc>
        <w:tc>
          <w:tcPr>
            <w:tcW w:w="620" w:type="dxa"/>
            <w:tcBorders>
              <w:top w:val="single" w:sz="4" w:space="0" w:color="auto"/>
              <w:left w:val="nil"/>
              <w:bottom w:val="nil"/>
              <w:right w:val="single" w:sz="4" w:space="0" w:color="auto"/>
            </w:tcBorders>
            <w:shd w:val="clear" w:color="auto" w:fill="auto"/>
            <w:noWrap/>
            <w:vAlign w:val="center"/>
            <w:hideMark/>
          </w:tcPr>
          <w:p w14:paraId="1397B08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single" w:sz="4" w:space="0" w:color="auto"/>
              <w:left w:val="nil"/>
              <w:bottom w:val="nil"/>
              <w:right w:val="single" w:sz="4" w:space="0" w:color="auto"/>
            </w:tcBorders>
            <w:shd w:val="clear" w:color="auto" w:fill="auto"/>
            <w:noWrap/>
            <w:vAlign w:val="center"/>
            <w:hideMark/>
          </w:tcPr>
          <w:p w14:paraId="3D5BD54E"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 </w:t>
            </w:r>
          </w:p>
        </w:tc>
        <w:tc>
          <w:tcPr>
            <w:tcW w:w="896" w:type="dxa"/>
            <w:tcBorders>
              <w:top w:val="single" w:sz="4" w:space="0" w:color="auto"/>
              <w:left w:val="nil"/>
              <w:bottom w:val="nil"/>
              <w:right w:val="single" w:sz="4" w:space="0" w:color="auto"/>
            </w:tcBorders>
            <w:shd w:val="clear" w:color="auto" w:fill="auto"/>
            <w:noWrap/>
            <w:vAlign w:val="center"/>
            <w:hideMark/>
          </w:tcPr>
          <w:p w14:paraId="0712D5E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single" w:sz="4" w:space="0" w:color="auto"/>
              <w:left w:val="nil"/>
              <w:bottom w:val="nil"/>
              <w:right w:val="single" w:sz="4" w:space="0" w:color="auto"/>
            </w:tcBorders>
            <w:shd w:val="clear" w:color="auto" w:fill="auto"/>
            <w:noWrap/>
            <w:vAlign w:val="center"/>
            <w:hideMark/>
          </w:tcPr>
          <w:p w14:paraId="78A493BF"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30</w:t>
            </w:r>
          </w:p>
        </w:tc>
        <w:tc>
          <w:tcPr>
            <w:tcW w:w="483" w:type="dxa"/>
            <w:tcBorders>
              <w:top w:val="single" w:sz="4" w:space="0" w:color="auto"/>
              <w:left w:val="nil"/>
              <w:bottom w:val="nil"/>
              <w:right w:val="single" w:sz="4" w:space="0" w:color="auto"/>
            </w:tcBorders>
            <w:shd w:val="clear" w:color="auto" w:fill="auto"/>
            <w:noWrap/>
            <w:vAlign w:val="center"/>
            <w:hideMark/>
          </w:tcPr>
          <w:p w14:paraId="5CC4F34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single" w:sz="4" w:space="0" w:color="auto"/>
              <w:left w:val="nil"/>
              <w:bottom w:val="nil"/>
              <w:right w:val="single" w:sz="4" w:space="0" w:color="auto"/>
            </w:tcBorders>
            <w:shd w:val="clear" w:color="auto" w:fill="auto"/>
            <w:noWrap/>
            <w:vAlign w:val="center"/>
            <w:hideMark/>
          </w:tcPr>
          <w:p w14:paraId="0AB501F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single" w:sz="4" w:space="0" w:color="auto"/>
              <w:left w:val="nil"/>
              <w:bottom w:val="nil"/>
              <w:right w:val="single" w:sz="2" w:space="0" w:color="auto"/>
            </w:tcBorders>
            <w:shd w:val="clear" w:color="auto" w:fill="auto"/>
            <w:noWrap/>
            <w:vAlign w:val="center"/>
            <w:hideMark/>
          </w:tcPr>
          <w:p w14:paraId="5D195C8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single" w:sz="4" w:space="0" w:color="auto"/>
              <w:left w:val="single" w:sz="2" w:space="0" w:color="auto"/>
              <w:bottom w:val="nil"/>
              <w:right w:val="single" w:sz="4" w:space="0" w:color="auto"/>
            </w:tcBorders>
            <w:shd w:val="clear" w:color="auto" w:fill="auto"/>
            <w:noWrap/>
            <w:vAlign w:val="center"/>
            <w:hideMark/>
          </w:tcPr>
          <w:p w14:paraId="30FEEA21" w14:textId="2EE64CC0" w:rsidR="007D419B" w:rsidRPr="002C0893" w:rsidRDefault="00163AAF"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w:t>
            </w:r>
          </w:p>
        </w:tc>
        <w:tc>
          <w:tcPr>
            <w:tcW w:w="620" w:type="dxa"/>
            <w:tcBorders>
              <w:top w:val="single" w:sz="4" w:space="0" w:color="auto"/>
              <w:left w:val="nil"/>
              <w:bottom w:val="nil"/>
              <w:right w:val="single" w:sz="4" w:space="0" w:color="auto"/>
            </w:tcBorders>
            <w:shd w:val="clear" w:color="auto" w:fill="auto"/>
            <w:noWrap/>
            <w:vAlign w:val="center"/>
            <w:hideMark/>
          </w:tcPr>
          <w:p w14:paraId="3E68B3F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w:t>
            </w:r>
          </w:p>
        </w:tc>
        <w:tc>
          <w:tcPr>
            <w:tcW w:w="674" w:type="dxa"/>
            <w:tcBorders>
              <w:top w:val="nil"/>
              <w:left w:val="nil"/>
              <w:bottom w:val="nil"/>
              <w:right w:val="single" w:sz="8" w:space="0" w:color="auto"/>
            </w:tcBorders>
            <w:shd w:val="clear" w:color="auto" w:fill="auto"/>
            <w:noWrap/>
            <w:vAlign w:val="center"/>
            <w:hideMark/>
          </w:tcPr>
          <w:p w14:paraId="51CD5C4E" w14:textId="4C71CE75" w:rsidR="007D419B" w:rsidRPr="002C0893" w:rsidRDefault="00E142C9" w:rsidP="007D419B">
            <w:pPr>
              <w:widowControl/>
              <w:jc w:val="center"/>
              <w:rPr>
                <w:rFonts w:ascii="Calibri" w:eastAsia="Times New Roman" w:hAnsi="Calibri" w:cs="Calibri"/>
                <w:color w:val="000000"/>
                <w:sz w:val="18"/>
                <w:szCs w:val="18"/>
                <w:lang w:val="pl-PL" w:eastAsia="pl-PL"/>
              </w:rPr>
            </w:pPr>
            <w:r>
              <w:rPr>
                <w:rFonts w:ascii="Calibri" w:eastAsia="Times New Roman" w:hAnsi="Calibri" w:cs="Calibri"/>
                <w:color w:val="000000"/>
                <w:sz w:val="18"/>
                <w:szCs w:val="18"/>
                <w:lang w:val="pl-PL" w:eastAsia="pl-PL"/>
              </w:rPr>
              <w:t>0</w:t>
            </w:r>
          </w:p>
        </w:tc>
      </w:tr>
      <w:tr w:rsidR="007D419B" w:rsidRPr="002C0893" w14:paraId="389FF966" w14:textId="77777777" w:rsidTr="00EF6615">
        <w:trPr>
          <w:trHeight w:val="240"/>
        </w:trPr>
        <w:tc>
          <w:tcPr>
            <w:tcW w:w="62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12EACACA"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54726679"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1902" w:type="dxa"/>
            <w:tcBorders>
              <w:top w:val="single" w:sz="8" w:space="0" w:color="auto"/>
              <w:left w:val="nil"/>
              <w:bottom w:val="single" w:sz="8" w:space="0" w:color="auto"/>
              <w:right w:val="single" w:sz="4" w:space="0" w:color="auto"/>
            </w:tcBorders>
            <w:shd w:val="clear" w:color="000000" w:fill="D9D9D9"/>
            <w:noWrap/>
            <w:vAlign w:val="center"/>
            <w:hideMark/>
          </w:tcPr>
          <w:p w14:paraId="43D2078C" w14:textId="77777777" w:rsidR="007D419B" w:rsidRPr="002C0893" w:rsidRDefault="007D419B"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4324" w:type="dxa"/>
            <w:tcBorders>
              <w:top w:val="single" w:sz="8" w:space="0" w:color="auto"/>
              <w:left w:val="nil"/>
              <w:bottom w:val="single" w:sz="8" w:space="0" w:color="auto"/>
              <w:right w:val="single" w:sz="4" w:space="0" w:color="auto"/>
            </w:tcBorders>
            <w:shd w:val="clear" w:color="000000" w:fill="D9D9D9"/>
            <w:noWrap/>
            <w:vAlign w:val="center"/>
            <w:hideMark/>
          </w:tcPr>
          <w:p w14:paraId="6B786CA9" w14:textId="77777777" w:rsidR="007D419B" w:rsidRPr="002C0893" w:rsidRDefault="007D419B" w:rsidP="007D419B">
            <w:pPr>
              <w:widowControl/>
              <w:rPr>
                <w:rFonts w:ascii="Calibri" w:eastAsia="Times New Roman" w:hAnsi="Calibri" w:cs="Calibri"/>
                <w:b/>
                <w:bCs/>
                <w:i/>
                <w:iCs/>
                <w:color w:val="000000"/>
                <w:sz w:val="18"/>
                <w:szCs w:val="18"/>
                <w:lang w:val="pl-PL" w:eastAsia="pl-PL"/>
              </w:rPr>
            </w:pPr>
            <w:r w:rsidRPr="002C0893">
              <w:rPr>
                <w:rFonts w:ascii="Calibri" w:eastAsia="Times New Roman" w:hAnsi="Calibri" w:cs="Calibri"/>
                <w:b/>
                <w:bCs/>
                <w:i/>
                <w:iCs/>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05ED7154"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01216695"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7969050B"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896" w:type="dxa"/>
            <w:tcBorders>
              <w:top w:val="single" w:sz="8" w:space="0" w:color="auto"/>
              <w:left w:val="nil"/>
              <w:bottom w:val="single" w:sz="8" w:space="0" w:color="auto"/>
              <w:right w:val="single" w:sz="4" w:space="0" w:color="auto"/>
            </w:tcBorders>
            <w:shd w:val="clear" w:color="000000" w:fill="D9D9D9"/>
            <w:noWrap/>
            <w:vAlign w:val="center"/>
            <w:hideMark/>
          </w:tcPr>
          <w:p w14:paraId="4CF3699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195</w:t>
            </w:r>
          </w:p>
        </w:tc>
        <w:tc>
          <w:tcPr>
            <w:tcW w:w="966"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3125945A"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150</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09B90EC6"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100</w:t>
            </w:r>
          </w:p>
        </w:tc>
        <w:tc>
          <w:tcPr>
            <w:tcW w:w="639" w:type="dxa"/>
            <w:tcBorders>
              <w:top w:val="single" w:sz="8" w:space="0" w:color="auto"/>
              <w:left w:val="nil"/>
              <w:bottom w:val="single" w:sz="8" w:space="0" w:color="auto"/>
              <w:right w:val="single" w:sz="2" w:space="0" w:color="auto"/>
            </w:tcBorders>
            <w:shd w:val="clear" w:color="000000" w:fill="D9D9D9"/>
            <w:noWrap/>
            <w:vAlign w:val="center"/>
            <w:hideMark/>
          </w:tcPr>
          <w:p w14:paraId="1B787FC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445</w:t>
            </w:r>
          </w:p>
        </w:tc>
        <w:tc>
          <w:tcPr>
            <w:tcW w:w="620" w:type="dxa"/>
            <w:tcBorders>
              <w:top w:val="single" w:sz="8" w:space="0" w:color="auto"/>
              <w:left w:val="single" w:sz="2" w:space="0" w:color="auto"/>
              <w:bottom w:val="single" w:sz="8" w:space="0" w:color="auto"/>
              <w:right w:val="single" w:sz="4" w:space="0" w:color="auto"/>
            </w:tcBorders>
            <w:shd w:val="clear" w:color="000000" w:fill="D9D9D9"/>
            <w:noWrap/>
            <w:vAlign w:val="center"/>
            <w:hideMark/>
          </w:tcPr>
          <w:p w14:paraId="78C9969A"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68A3987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31</w:t>
            </w:r>
          </w:p>
        </w:tc>
        <w:tc>
          <w:tcPr>
            <w:tcW w:w="674" w:type="dxa"/>
            <w:tcBorders>
              <w:top w:val="single" w:sz="8" w:space="0" w:color="auto"/>
              <w:left w:val="nil"/>
              <w:bottom w:val="single" w:sz="8" w:space="0" w:color="auto"/>
              <w:right w:val="single" w:sz="8" w:space="0" w:color="auto"/>
            </w:tcBorders>
            <w:shd w:val="clear" w:color="000000" w:fill="D9D9D9"/>
            <w:noWrap/>
            <w:vAlign w:val="center"/>
            <w:hideMark/>
          </w:tcPr>
          <w:p w14:paraId="671C02B0" w14:textId="77777777" w:rsidR="007D419B" w:rsidRPr="002C0893" w:rsidRDefault="007D419B"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17,8</w:t>
            </w:r>
          </w:p>
        </w:tc>
      </w:tr>
      <w:tr w:rsidR="007D419B" w:rsidRPr="002C0893" w14:paraId="1CD9F486"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6C2F814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50</w:t>
            </w:r>
          </w:p>
        </w:tc>
        <w:tc>
          <w:tcPr>
            <w:tcW w:w="621" w:type="dxa"/>
            <w:tcBorders>
              <w:top w:val="nil"/>
              <w:left w:val="nil"/>
              <w:bottom w:val="single" w:sz="4" w:space="0" w:color="auto"/>
              <w:right w:val="single" w:sz="4" w:space="0" w:color="auto"/>
            </w:tcBorders>
            <w:shd w:val="clear" w:color="auto" w:fill="auto"/>
            <w:noWrap/>
            <w:vAlign w:val="center"/>
            <w:hideMark/>
          </w:tcPr>
          <w:p w14:paraId="757EE4E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w:t>
            </w:r>
          </w:p>
        </w:tc>
        <w:tc>
          <w:tcPr>
            <w:tcW w:w="1902" w:type="dxa"/>
            <w:tcBorders>
              <w:top w:val="nil"/>
              <w:left w:val="nil"/>
              <w:bottom w:val="single" w:sz="4" w:space="0" w:color="auto"/>
              <w:right w:val="single" w:sz="4" w:space="0" w:color="auto"/>
            </w:tcBorders>
            <w:shd w:val="clear" w:color="auto" w:fill="auto"/>
            <w:noWrap/>
            <w:vAlign w:val="center"/>
            <w:hideMark/>
          </w:tcPr>
          <w:p w14:paraId="2020F5B2"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ZCZ-ZC-1S-07Z-50_21</w:t>
            </w:r>
          </w:p>
        </w:tc>
        <w:tc>
          <w:tcPr>
            <w:tcW w:w="4324" w:type="dxa"/>
            <w:tcBorders>
              <w:top w:val="nil"/>
              <w:left w:val="nil"/>
              <w:bottom w:val="single" w:sz="4" w:space="0" w:color="auto"/>
              <w:right w:val="single" w:sz="4" w:space="0" w:color="auto"/>
            </w:tcBorders>
            <w:shd w:val="clear" w:color="auto" w:fill="auto"/>
            <w:noWrap/>
            <w:vAlign w:val="center"/>
            <w:hideMark/>
          </w:tcPr>
          <w:p w14:paraId="2B7E7DEA"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Dietoprofilaktyka</w:t>
            </w:r>
          </w:p>
        </w:tc>
        <w:tc>
          <w:tcPr>
            <w:tcW w:w="621" w:type="dxa"/>
            <w:tcBorders>
              <w:top w:val="nil"/>
              <w:left w:val="nil"/>
              <w:bottom w:val="single" w:sz="4" w:space="0" w:color="auto"/>
              <w:right w:val="single" w:sz="4" w:space="0" w:color="auto"/>
            </w:tcBorders>
            <w:shd w:val="clear" w:color="auto" w:fill="auto"/>
            <w:noWrap/>
            <w:vAlign w:val="center"/>
            <w:hideMark/>
          </w:tcPr>
          <w:p w14:paraId="2EB1421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61413C2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1EAD8F2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035A26C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348EAF6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60EC001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58CBA3D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1758EE6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49BFD9D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6013D0F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w:t>
            </w:r>
          </w:p>
        </w:tc>
        <w:tc>
          <w:tcPr>
            <w:tcW w:w="674" w:type="dxa"/>
            <w:tcBorders>
              <w:top w:val="nil"/>
              <w:left w:val="nil"/>
              <w:bottom w:val="single" w:sz="4" w:space="0" w:color="auto"/>
              <w:right w:val="single" w:sz="8" w:space="0" w:color="auto"/>
            </w:tcBorders>
            <w:shd w:val="clear" w:color="auto" w:fill="auto"/>
            <w:noWrap/>
            <w:vAlign w:val="center"/>
            <w:hideMark/>
          </w:tcPr>
          <w:p w14:paraId="7344436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2FD0AD9D"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70867E2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51</w:t>
            </w:r>
          </w:p>
        </w:tc>
        <w:tc>
          <w:tcPr>
            <w:tcW w:w="621" w:type="dxa"/>
            <w:tcBorders>
              <w:top w:val="nil"/>
              <w:left w:val="nil"/>
              <w:bottom w:val="single" w:sz="4" w:space="0" w:color="auto"/>
              <w:right w:val="single" w:sz="4" w:space="0" w:color="auto"/>
            </w:tcBorders>
            <w:shd w:val="clear" w:color="auto" w:fill="auto"/>
            <w:noWrap/>
            <w:vAlign w:val="center"/>
            <w:hideMark/>
          </w:tcPr>
          <w:p w14:paraId="72A1ED2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w:t>
            </w:r>
          </w:p>
        </w:tc>
        <w:tc>
          <w:tcPr>
            <w:tcW w:w="1902" w:type="dxa"/>
            <w:tcBorders>
              <w:top w:val="nil"/>
              <w:left w:val="nil"/>
              <w:bottom w:val="single" w:sz="4" w:space="0" w:color="auto"/>
              <w:right w:val="single" w:sz="4" w:space="0" w:color="auto"/>
            </w:tcBorders>
            <w:shd w:val="clear" w:color="auto" w:fill="auto"/>
            <w:noWrap/>
            <w:vAlign w:val="center"/>
            <w:hideMark/>
          </w:tcPr>
          <w:p w14:paraId="49144630"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ZCZ-ZC-1S-07Z-51_21</w:t>
            </w:r>
          </w:p>
        </w:tc>
        <w:tc>
          <w:tcPr>
            <w:tcW w:w="4324" w:type="dxa"/>
            <w:tcBorders>
              <w:top w:val="nil"/>
              <w:left w:val="nil"/>
              <w:bottom w:val="single" w:sz="4" w:space="0" w:color="auto"/>
              <w:right w:val="single" w:sz="4" w:space="0" w:color="auto"/>
            </w:tcBorders>
            <w:shd w:val="clear" w:color="auto" w:fill="auto"/>
            <w:noWrap/>
            <w:vAlign w:val="center"/>
            <w:hideMark/>
          </w:tcPr>
          <w:p w14:paraId="29D588DD"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Strategie poprawy żywienia populacji</w:t>
            </w:r>
          </w:p>
        </w:tc>
        <w:tc>
          <w:tcPr>
            <w:tcW w:w="621" w:type="dxa"/>
            <w:tcBorders>
              <w:top w:val="nil"/>
              <w:left w:val="nil"/>
              <w:bottom w:val="single" w:sz="4" w:space="0" w:color="auto"/>
              <w:right w:val="single" w:sz="4" w:space="0" w:color="auto"/>
            </w:tcBorders>
            <w:shd w:val="clear" w:color="auto" w:fill="auto"/>
            <w:noWrap/>
            <w:vAlign w:val="center"/>
            <w:hideMark/>
          </w:tcPr>
          <w:p w14:paraId="7FF04F9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412939E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659E3C3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0279BF4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13AC262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4E41008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2EBD779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35A2633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31C593D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03C49A6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w:t>
            </w:r>
          </w:p>
        </w:tc>
        <w:tc>
          <w:tcPr>
            <w:tcW w:w="674" w:type="dxa"/>
            <w:tcBorders>
              <w:top w:val="nil"/>
              <w:left w:val="nil"/>
              <w:bottom w:val="single" w:sz="4" w:space="0" w:color="auto"/>
              <w:right w:val="single" w:sz="8" w:space="0" w:color="auto"/>
            </w:tcBorders>
            <w:shd w:val="clear" w:color="auto" w:fill="auto"/>
            <w:noWrap/>
            <w:vAlign w:val="center"/>
            <w:hideMark/>
          </w:tcPr>
          <w:p w14:paraId="28646DA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r>
      <w:tr w:rsidR="00013329" w:rsidRPr="002C0893" w14:paraId="4F61CEDC"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73A12E1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52</w:t>
            </w:r>
          </w:p>
        </w:tc>
        <w:tc>
          <w:tcPr>
            <w:tcW w:w="621" w:type="dxa"/>
            <w:tcBorders>
              <w:top w:val="nil"/>
              <w:left w:val="nil"/>
              <w:bottom w:val="single" w:sz="4" w:space="0" w:color="auto"/>
              <w:right w:val="single" w:sz="4" w:space="0" w:color="auto"/>
            </w:tcBorders>
            <w:shd w:val="clear" w:color="auto" w:fill="auto"/>
            <w:noWrap/>
            <w:vAlign w:val="center"/>
            <w:hideMark/>
          </w:tcPr>
          <w:p w14:paraId="0972CC5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w:t>
            </w:r>
          </w:p>
        </w:tc>
        <w:tc>
          <w:tcPr>
            <w:tcW w:w="1902" w:type="dxa"/>
            <w:tcBorders>
              <w:top w:val="nil"/>
              <w:left w:val="nil"/>
              <w:bottom w:val="single" w:sz="4" w:space="0" w:color="auto"/>
              <w:right w:val="single" w:sz="4" w:space="0" w:color="auto"/>
            </w:tcBorders>
            <w:shd w:val="clear" w:color="auto" w:fill="auto"/>
            <w:noWrap/>
            <w:vAlign w:val="center"/>
            <w:hideMark/>
          </w:tcPr>
          <w:p w14:paraId="14166CFE"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ZCZ-ZC-1S-07Z-52_21</w:t>
            </w:r>
          </w:p>
        </w:tc>
        <w:tc>
          <w:tcPr>
            <w:tcW w:w="4324" w:type="dxa"/>
            <w:tcBorders>
              <w:top w:val="nil"/>
              <w:left w:val="nil"/>
              <w:bottom w:val="single" w:sz="4" w:space="0" w:color="auto"/>
              <w:right w:val="single" w:sz="4" w:space="0" w:color="auto"/>
            </w:tcBorders>
            <w:shd w:val="clear" w:color="auto" w:fill="auto"/>
            <w:vAlign w:val="center"/>
            <w:hideMark/>
          </w:tcPr>
          <w:p w14:paraId="3B600D0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Epidemiologia żywieniowa z elementami metodologii badań</w:t>
            </w:r>
          </w:p>
        </w:tc>
        <w:tc>
          <w:tcPr>
            <w:tcW w:w="621" w:type="dxa"/>
            <w:tcBorders>
              <w:top w:val="nil"/>
              <w:left w:val="nil"/>
              <w:bottom w:val="single" w:sz="4" w:space="0" w:color="auto"/>
              <w:right w:val="single" w:sz="4" w:space="0" w:color="auto"/>
            </w:tcBorders>
            <w:shd w:val="clear" w:color="auto" w:fill="auto"/>
            <w:noWrap/>
            <w:vAlign w:val="center"/>
            <w:hideMark/>
          </w:tcPr>
          <w:p w14:paraId="6EE0038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22F4514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11DEAE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single" w:sz="4" w:space="0" w:color="auto"/>
              <w:right w:val="single" w:sz="4" w:space="0" w:color="auto"/>
            </w:tcBorders>
            <w:shd w:val="clear" w:color="auto" w:fill="auto"/>
            <w:noWrap/>
            <w:vAlign w:val="center"/>
            <w:hideMark/>
          </w:tcPr>
          <w:p w14:paraId="26D5028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54CDCFF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24</w:t>
            </w:r>
          </w:p>
        </w:tc>
        <w:tc>
          <w:tcPr>
            <w:tcW w:w="483" w:type="dxa"/>
            <w:tcBorders>
              <w:top w:val="nil"/>
              <w:left w:val="nil"/>
              <w:bottom w:val="single" w:sz="4" w:space="0" w:color="auto"/>
              <w:right w:val="single" w:sz="4" w:space="0" w:color="auto"/>
            </w:tcBorders>
            <w:shd w:val="clear" w:color="auto" w:fill="auto"/>
            <w:noWrap/>
            <w:vAlign w:val="center"/>
            <w:hideMark/>
          </w:tcPr>
          <w:p w14:paraId="76B07DB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6BD4A64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57FC044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39</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7A3CF5D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E</w:t>
            </w:r>
          </w:p>
        </w:tc>
        <w:tc>
          <w:tcPr>
            <w:tcW w:w="620" w:type="dxa"/>
            <w:tcBorders>
              <w:top w:val="nil"/>
              <w:left w:val="nil"/>
              <w:bottom w:val="single" w:sz="4" w:space="0" w:color="auto"/>
              <w:right w:val="single" w:sz="4" w:space="0" w:color="auto"/>
            </w:tcBorders>
            <w:shd w:val="clear" w:color="auto" w:fill="auto"/>
            <w:noWrap/>
            <w:vAlign w:val="center"/>
            <w:hideMark/>
          </w:tcPr>
          <w:p w14:paraId="0FAF9E4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nil"/>
              <w:left w:val="nil"/>
              <w:bottom w:val="single" w:sz="4" w:space="0" w:color="auto"/>
              <w:right w:val="single" w:sz="8" w:space="0" w:color="auto"/>
            </w:tcBorders>
            <w:shd w:val="clear" w:color="auto" w:fill="auto"/>
            <w:noWrap/>
            <w:vAlign w:val="center"/>
            <w:hideMark/>
          </w:tcPr>
          <w:p w14:paraId="5F580918" w14:textId="02415DE5"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r w:rsidR="00295749" w:rsidRPr="002C0893">
              <w:rPr>
                <w:rFonts w:ascii="Calibri" w:eastAsia="Times New Roman" w:hAnsi="Calibri" w:cs="Calibri"/>
                <w:color w:val="000000"/>
                <w:sz w:val="18"/>
                <w:szCs w:val="18"/>
                <w:lang w:val="pl-PL" w:eastAsia="pl-PL"/>
              </w:rPr>
              <w:t>6</w:t>
            </w:r>
          </w:p>
        </w:tc>
      </w:tr>
      <w:tr w:rsidR="007D419B" w:rsidRPr="002C0893" w14:paraId="5AA2673E"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7649B26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53</w:t>
            </w:r>
          </w:p>
        </w:tc>
        <w:tc>
          <w:tcPr>
            <w:tcW w:w="621" w:type="dxa"/>
            <w:tcBorders>
              <w:top w:val="nil"/>
              <w:left w:val="nil"/>
              <w:bottom w:val="single" w:sz="4" w:space="0" w:color="auto"/>
              <w:right w:val="single" w:sz="4" w:space="0" w:color="auto"/>
            </w:tcBorders>
            <w:shd w:val="clear" w:color="auto" w:fill="auto"/>
            <w:noWrap/>
            <w:vAlign w:val="center"/>
            <w:hideMark/>
          </w:tcPr>
          <w:p w14:paraId="044DE32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w:t>
            </w:r>
          </w:p>
        </w:tc>
        <w:tc>
          <w:tcPr>
            <w:tcW w:w="1902" w:type="dxa"/>
            <w:tcBorders>
              <w:top w:val="nil"/>
              <w:left w:val="nil"/>
              <w:bottom w:val="single" w:sz="4" w:space="0" w:color="auto"/>
              <w:right w:val="single" w:sz="4" w:space="0" w:color="auto"/>
            </w:tcBorders>
            <w:shd w:val="clear" w:color="auto" w:fill="auto"/>
            <w:noWrap/>
            <w:vAlign w:val="center"/>
            <w:hideMark/>
          </w:tcPr>
          <w:p w14:paraId="3B0FF87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ZCZ-ZC-1S-07Z-53_21</w:t>
            </w:r>
          </w:p>
        </w:tc>
        <w:tc>
          <w:tcPr>
            <w:tcW w:w="4324" w:type="dxa"/>
            <w:tcBorders>
              <w:top w:val="nil"/>
              <w:left w:val="nil"/>
              <w:bottom w:val="single" w:sz="4" w:space="0" w:color="auto"/>
              <w:right w:val="single" w:sz="4" w:space="0" w:color="auto"/>
            </w:tcBorders>
            <w:shd w:val="clear" w:color="auto" w:fill="auto"/>
            <w:noWrap/>
            <w:vAlign w:val="center"/>
            <w:hideMark/>
          </w:tcPr>
          <w:p w14:paraId="6EBB5733"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Ochrona własności intelektualnej</w:t>
            </w:r>
          </w:p>
        </w:tc>
        <w:tc>
          <w:tcPr>
            <w:tcW w:w="621" w:type="dxa"/>
            <w:tcBorders>
              <w:top w:val="nil"/>
              <w:left w:val="nil"/>
              <w:bottom w:val="single" w:sz="4" w:space="0" w:color="auto"/>
              <w:right w:val="single" w:sz="4" w:space="0" w:color="auto"/>
            </w:tcBorders>
            <w:shd w:val="clear" w:color="auto" w:fill="auto"/>
            <w:noWrap/>
            <w:vAlign w:val="center"/>
            <w:hideMark/>
          </w:tcPr>
          <w:p w14:paraId="240D304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HS</w:t>
            </w:r>
          </w:p>
        </w:tc>
        <w:tc>
          <w:tcPr>
            <w:tcW w:w="620" w:type="dxa"/>
            <w:tcBorders>
              <w:top w:val="nil"/>
              <w:left w:val="nil"/>
              <w:bottom w:val="single" w:sz="4" w:space="0" w:color="auto"/>
              <w:right w:val="single" w:sz="4" w:space="0" w:color="auto"/>
            </w:tcBorders>
            <w:shd w:val="clear" w:color="auto" w:fill="auto"/>
            <w:noWrap/>
            <w:vAlign w:val="center"/>
            <w:hideMark/>
          </w:tcPr>
          <w:p w14:paraId="2902955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O</w:t>
            </w:r>
          </w:p>
        </w:tc>
        <w:tc>
          <w:tcPr>
            <w:tcW w:w="620" w:type="dxa"/>
            <w:tcBorders>
              <w:top w:val="nil"/>
              <w:left w:val="nil"/>
              <w:bottom w:val="single" w:sz="4" w:space="0" w:color="auto"/>
              <w:right w:val="single" w:sz="4" w:space="0" w:color="auto"/>
            </w:tcBorders>
            <w:shd w:val="clear" w:color="auto" w:fill="auto"/>
            <w:noWrap/>
            <w:vAlign w:val="center"/>
            <w:hideMark/>
          </w:tcPr>
          <w:p w14:paraId="6327501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7638725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nil"/>
              <w:left w:val="nil"/>
              <w:bottom w:val="single" w:sz="4" w:space="0" w:color="auto"/>
              <w:right w:val="single" w:sz="4" w:space="0" w:color="auto"/>
            </w:tcBorders>
            <w:shd w:val="clear" w:color="auto" w:fill="auto"/>
            <w:noWrap/>
            <w:vAlign w:val="center"/>
            <w:hideMark/>
          </w:tcPr>
          <w:p w14:paraId="6E88958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08DE49E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52C6946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27386A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3A566DE6" w14:textId="75C0E5CA" w:rsidR="007D419B" w:rsidRPr="002C0893" w:rsidRDefault="00163AAF"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20C2D5C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w:t>
            </w:r>
          </w:p>
        </w:tc>
        <w:tc>
          <w:tcPr>
            <w:tcW w:w="674" w:type="dxa"/>
            <w:tcBorders>
              <w:top w:val="nil"/>
              <w:left w:val="nil"/>
              <w:bottom w:val="single" w:sz="4" w:space="0" w:color="auto"/>
              <w:right w:val="single" w:sz="8" w:space="0" w:color="auto"/>
            </w:tcBorders>
            <w:shd w:val="clear" w:color="auto" w:fill="auto"/>
            <w:noWrap/>
            <w:vAlign w:val="center"/>
            <w:hideMark/>
          </w:tcPr>
          <w:p w14:paraId="6D9079E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0,6</w:t>
            </w:r>
          </w:p>
        </w:tc>
      </w:tr>
      <w:tr w:rsidR="007D419B" w:rsidRPr="002C0893" w14:paraId="55505D96" w14:textId="77777777" w:rsidTr="00EF6615">
        <w:trPr>
          <w:trHeight w:val="240"/>
        </w:trPr>
        <w:tc>
          <w:tcPr>
            <w:tcW w:w="621" w:type="dxa"/>
            <w:tcBorders>
              <w:top w:val="nil"/>
              <w:left w:val="single" w:sz="8" w:space="0" w:color="auto"/>
              <w:bottom w:val="single" w:sz="4" w:space="0" w:color="auto"/>
              <w:right w:val="single" w:sz="4" w:space="0" w:color="auto"/>
            </w:tcBorders>
            <w:shd w:val="clear" w:color="auto" w:fill="auto"/>
            <w:noWrap/>
            <w:vAlign w:val="center"/>
            <w:hideMark/>
          </w:tcPr>
          <w:p w14:paraId="235F8FF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54</w:t>
            </w:r>
          </w:p>
        </w:tc>
        <w:tc>
          <w:tcPr>
            <w:tcW w:w="621" w:type="dxa"/>
            <w:tcBorders>
              <w:top w:val="nil"/>
              <w:left w:val="nil"/>
              <w:bottom w:val="single" w:sz="4" w:space="0" w:color="auto"/>
              <w:right w:val="single" w:sz="4" w:space="0" w:color="auto"/>
            </w:tcBorders>
            <w:shd w:val="clear" w:color="auto" w:fill="auto"/>
            <w:noWrap/>
            <w:vAlign w:val="center"/>
            <w:hideMark/>
          </w:tcPr>
          <w:p w14:paraId="2422B36D"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w:t>
            </w:r>
          </w:p>
        </w:tc>
        <w:tc>
          <w:tcPr>
            <w:tcW w:w="1902" w:type="dxa"/>
            <w:tcBorders>
              <w:top w:val="nil"/>
              <w:left w:val="nil"/>
              <w:bottom w:val="single" w:sz="4" w:space="0" w:color="auto"/>
              <w:right w:val="single" w:sz="4" w:space="0" w:color="auto"/>
            </w:tcBorders>
            <w:shd w:val="clear" w:color="auto" w:fill="auto"/>
            <w:noWrap/>
            <w:vAlign w:val="center"/>
            <w:hideMark/>
          </w:tcPr>
          <w:p w14:paraId="624A150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ZCZ-ZC-1S-07Z-54_21</w:t>
            </w:r>
          </w:p>
        </w:tc>
        <w:tc>
          <w:tcPr>
            <w:tcW w:w="4324" w:type="dxa"/>
            <w:tcBorders>
              <w:top w:val="nil"/>
              <w:left w:val="nil"/>
              <w:bottom w:val="single" w:sz="4" w:space="0" w:color="auto"/>
              <w:right w:val="single" w:sz="4" w:space="0" w:color="auto"/>
            </w:tcBorders>
            <w:shd w:val="clear" w:color="auto" w:fill="auto"/>
            <w:noWrap/>
            <w:vAlign w:val="center"/>
            <w:hideMark/>
          </w:tcPr>
          <w:p w14:paraId="4F15320A"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Seminarium dyplomowe</w:t>
            </w:r>
          </w:p>
        </w:tc>
        <w:tc>
          <w:tcPr>
            <w:tcW w:w="621" w:type="dxa"/>
            <w:tcBorders>
              <w:top w:val="nil"/>
              <w:left w:val="nil"/>
              <w:bottom w:val="single" w:sz="4" w:space="0" w:color="auto"/>
              <w:right w:val="single" w:sz="4" w:space="0" w:color="auto"/>
            </w:tcBorders>
            <w:shd w:val="clear" w:color="auto" w:fill="auto"/>
            <w:noWrap/>
            <w:vAlign w:val="center"/>
            <w:hideMark/>
          </w:tcPr>
          <w:p w14:paraId="7B2D7F9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single" w:sz="4" w:space="0" w:color="auto"/>
              <w:right w:val="single" w:sz="4" w:space="0" w:color="auto"/>
            </w:tcBorders>
            <w:shd w:val="clear" w:color="auto" w:fill="auto"/>
            <w:noWrap/>
            <w:vAlign w:val="center"/>
            <w:hideMark/>
          </w:tcPr>
          <w:p w14:paraId="1B84115B"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nil"/>
              <w:left w:val="nil"/>
              <w:bottom w:val="single" w:sz="4" w:space="0" w:color="auto"/>
              <w:right w:val="single" w:sz="4" w:space="0" w:color="auto"/>
            </w:tcBorders>
            <w:shd w:val="clear" w:color="auto" w:fill="auto"/>
            <w:noWrap/>
            <w:vAlign w:val="center"/>
            <w:hideMark/>
          </w:tcPr>
          <w:p w14:paraId="349A99B7"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896" w:type="dxa"/>
            <w:tcBorders>
              <w:top w:val="nil"/>
              <w:left w:val="nil"/>
              <w:bottom w:val="single" w:sz="4" w:space="0" w:color="auto"/>
              <w:right w:val="single" w:sz="4" w:space="0" w:color="auto"/>
            </w:tcBorders>
            <w:shd w:val="clear" w:color="auto" w:fill="auto"/>
            <w:noWrap/>
            <w:vAlign w:val="center"/>
            <w:hideMark/>
          </w:tcPr>
          <w:p w14:paraId="2A07CA2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single" w:sz="4" w:space="0" w:color="auto"/>
              <w:right w:val="single" w:sz="4" w:space="0" w:color="auto"/>
            </w:tcBorders>
            <w:shd w:val="clear" w:color="auto" w:fill="auto"/>
            <w:noWrap/>
            <w:vAlign w:val="center"/>
            <w:hideMark/>
          </w:tcPr>
          <w:p w14:paraId="07E3681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nil"/>
              <w:left w:val="nil"/>
              <w:bottom w:val="single" w:sz="4" w:space="0" w:color="auto"/>
              <w:right w:val="single" w:sz="4" w:space="0" w:color="auto"/>
            </w:tcBorders>
            <w:shd w:val="clear" w:color="auto" w:fill="auto"/>
            <w:noWrap/>
            <w:vAlign w:val="center"/>
            <w:hideMark/>
          </w:tcPr>
          <w:p w14:paraId="3A1C914C"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single" w:sz="4" w:space="0" w:color="auto"/>
              <w:right w:val="single" w:sz="4" w:space="0" w:color="auto"/>
            </w:tcBorders>
            <w:shd w:val="clear" w:color="auto" w:fill="auto"/>
            <w:noWrap/>
            <w:vAlign w:val="center"/>
            <w:hideMark/>
          </w:tcPr>
          <w:p w14:paraId="74FED5C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single" w:sz="4" w:space="0" w:color="auto"/>
              <w:right w:val="single" w:sz="2" w:space="0" w:color="auto"/>
            </w:tcBorders>
            <w:shd w:val="clear" w:color="auto" w:fill="auto"/>
            <w:noWrap/>
            <w:vAlign w:val="center"/>
            <w:hideMark/>
          </w:tcPr>
          <w:p w14:paraId="6F5BB324"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620" w:type="dxa"/>
            <w:tcBorders>
              <w:top w:val="nil"/>
              <w:left w:val="single" w:sz="2" w:space="0" w:color="auto"/>
              <w:bottom w:val="single" w:sz="4" w:space="0" w:color="auto"/>
              <w:right w:val="single" w:sz="4" w:space="0" w:color="auto"/>
            </w:tcBorders>
            <w:shd w:val="clear" w:color="auto" w:fill="auto"/>
            <w:noWrap/>
            <w:vAlign w:val="center"/>
            <w:hideMark/>
          </w:tcPr>
          <w:p w14:paraId="2BF45E7F"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Z_o</w:t>
            </w:r>
          </w:p>
        </w:tc>
        <w:tc>
          <w:tcPr>
            <w:tcW w:w="620" w:type="dxa"/>
            <w:tcBorders>
              <w:top w:val="nil"/>
              <w:left w:val="nil"/>
              <w:bottom w:val="single" w:sz="4" w:space="0" w:color="auto"/>
              <w:right w:val="single" w:sz="4" w:space="0" w:color="auto"/>
            </w:tcBorders>
            <w:shd w:val="clear" w:color="auto" w:fill="auto"/>
            <w:noWrap/>
            <w:vAlign w:val="center"/>
            <w:hideMark/>
          </w:tcPr>
          <w:p w14:paraId="58D9EFB3"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2</w:t>
            </w:r>
          </w:p>
        </w:tc>
        <w:tc>
          <w:tcPr>
            <w:tcW w:w="674" w:type="dxa"/>
            <w:tcBorders>
              <w:top w:val="nil"/>
              <w:left w:val="nil"/>
              <w:bottom w:val="single" w:sz="4" w:space="0" w:color="auto"/>
              <w:right w:val="single" w:sz="8" w:space="0" w:color="auto"/>
            </w:tcBorders>
            <w:shd w:val="clear" w:color="auto" w:fill="auto"/>
            <w:noWrap/>
            <w:vAlign w:val="center"/>
            <w:hideMark/>
          </w:tcPr>
          <w:p w14:paraId="3BCD7D6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1,2</w:t>
            </w:r>
          </w:p>
        </w:tc>
      </w:tr>
      <w:tr w:rsidR="007D419B" w:rsidRPr="002C0893" w14:paraId="346AFB71" w14:textId="77777777" w:rsidTr="00EF6615">
        <w:trPr>
          <w:trHeight w:val="240"/>
        </w:trPr>
        <w:tc>
          <w:tcPr>
            <w:tcW w:w="621" w:type="dxa"/>
            <w:tcBorders>
              <w:top w:val="nil"/>
              <w:left w:val="single" w:sz="8" w:space="0" w:color="auto"/>
              <w:bottom w:val="nil"/>
              <w:right w:val="single" w:sz="4" w:space="0" w:color="auto"/>
            </w:tcBorders>
            <w:shd w:val="clear" w:color="auto" w:fill="auto"/>
            <w:noWrap/>
            <w:vAlign w:val="center"/>
            <w:hideMark/>
          </w:tcPr>
          <w:p w14:paraId="072331C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55</w:t>
            </w:r>
          </w:p>
        </w:tc>
        <w:tc>
          <w:tcPr>
            <w:tcW w:w="621" w:type="dxa"/>
            <w:tcBorders>
              <w:top w:val="nil"/>
              <w:left w:val="nil"/>
              <w:bottom w:val="nil"/>
              <w:right w:val="single" w:sz="4" w:space="0" w:color="auto"/>
            </w:tcBorders>
            <w:shd w:val="clear" w:color="auto" w:fill="auto"/>
            <w:noWrap/>
            <w:vAlign w:val="center"/>
            <w:hideMark/>
          </w:tcPr>
          <w:p w14:paraId="6C39D43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7</w:t>
            </w:r>
          </w:p>
        </w:tc>
        <w:tc>
          <w:tcPr>
            <w:tcW w:w="1902" w:type="dxa"/>
            <w:tcBorders>
              <w:top w:val="nil"/>
              <w:left w:val="nil"/>
              <w:bottom w:val="nil"/>
              <w:right w:val="single" w:sz="4" w:space="0" w:color="auto"/>
            </w:tcBorders>
            <w:shd w:val="clear" w:color="auto" w:fill="auto"/>
            <w:noWrap/>
            <w:vAlign w:val="center"/>
            <w:hideMark/>
          </w:tcPr>
          <w:p w14:paraId="019041C4"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ZCZ-ZC-1S-07Z-55_21</w:t>
            </w:r>
          </w:p>
        </w:tc>
        <w:tc>
          <w:tcPr>
            <w:tcW w:w="4324" w:type="dxa"/>
            <w:tcBorders>
              <w:top w:val="nil"/>
              <w:left w:val="nil"/>
              <w:bottom w:val="nil"/>
              <w:right w:val="single" w:sz="4" w:space="0" w:color="auto"/>
            </w:tcBorders>
            <w:shd w:val="clear" w:color="auto" w:fill="auto"/>
            <w:noWrap/>
            <w:vAlign w:val="center"/>
            <w:hideMark/>
          </w:tcPr>
          <w:p w14:paraId="1637BDC5"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Praca inżynierska</w:t>
            </w:r>
          </w:p>
        </w:tc>
        <w:tc>
          <w:tcPr>
            <w:tcW w:w="621" w:type="dxa"/>
            <w:tcBorders>
              <w:top w:val="nil"/>
              <w:left w:val="nil"/>
              <w:bottom w:val="nil"/>
              <w:right w:val="single" w:sz="4" w:space="0" w:color="auto"/>
            </w:tcBorders>
            <w:shd w:val="clear" w:color="auto" w:fill="auto"/>
            <w:noWrap/>
            <w:vAlign w:val="center"/>
            <w:hideMark/>
          </w:tcPr>
          <w:p w14:paraId="7377DF9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nil"/>
              <w:left w:val="nil"/>
              <w:bottom w:val="nil"/>
              <w:right w:val="single" w:sz="4" w:space="0" w:color="auto"/>
            </w:tcBorders>
            <w:shd w:val="clear" w:color="auto" w:fill="auto"/>
            <w:noWrap/>
            <w:vAlign w:val="center"/>
            <w:hideMark/>
          </w:tcPr>
          <w:p w14:paraId="58C8C17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nil"/>
              <w:left w:val="nil"/>
              <w:bottom w:val="nil"/>
              <w:right w:val="single" w:sz="4" w:space="0" w:color="auto"/>
            </w:tcBorders>
            <w:shd w:val="clear" w:color="auto" w:fill="auto"/>
            <w:noWrap/>
            <w:vAlign w:val="center"/>
            <w:hideMark/>
          </w:tcPr>
          <w:p w14:paraId="28B1BC62"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nil"/>
              <w:left w:val="nil"/>
              <w:bottom w:val="nil"/>
              <w:right w:val="single" w:sz="4" w:space="0" w:color="auto"/>
            </w:tcBorders>
            <w:shd w:val="clear" w:color="auto" w:fill="auto"/>
            <w:noWrap/>
            <w:vAlign w:val="center"/>
            <w:hideMark/>
          </w:tcPr>
          <w:p w14:paraId="4594B52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nil"/>
              <w:right w:val="single" w:sz="4" w:space="0" w:color="auto"/>
            </w:tcBorders>
            <w:shd w:val="clear" w:color="auto" w:fill="auto"/>
            <w:noWrap/>
            <w:vAlign w:val="center"/>
            <w:hideMark/>
          </w:tcPr>
          <w:p w14:paraId="74F63976"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83" w:type="dxa"/>
            <w:tcBorders>
              <w:top w:val="nil"/>
              <w:left w:val="nil"/>
              <w:bottom w:val="nil"/>
              <w:right w:val="single" w:sz="4" w:space="0" w:color="auto"/>
            </w:tcBorders>
            <w:shd w:val="clear" w:color="auto" w:fill="auto"/>
            <w:noWrap/>
            <w:vAlign w:val="center"/>
            <w:hideMark/>
          </w:tcPr>
          <w:p w14:paraId="250748B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nil"/>
              <w:right w:val="single" w:sz="4" w:space="0" w:color="auto"/>
            </w:tcBorders>
            <w:shd w:val="clear" w:color="auto" w:fill="auto"/>
            <w:noWrap/>
            <w:vAlign w:val="center"/>
            <w:hideMark/>
          </w:tcPr>
          <w:p w14:paraId="237DA791"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nil"/>
              <w:left w:val="nil"/>
              <w:bottom w:val="nil"/>
              <w:right w:val="single" w:sz="2" w:space="0" w:color="auto"/>
            </w:tcBorders>
            <w:shd w:val="clear" w:color="auto" w:fill="auto"/>
            <w:noWrap/>
            <w:vAlign w:val="center"/>
            <w:hideMark/>
          </w:tcPr>
          <w:p w14:paraId="26922EA8"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single" w:sz="2" w:space="0" w:color="auto"/>
              <w:bottom w:val="nil"/>
              <w:right w:val="single" w:sz="4" w:space="0" w:color="auto"/>
            </w:tcBorders>
            <w:shd w:val="clear" w:color="auto" w:fill="auto"/>
            <w:noWrap/>
            <w:vAlign w:val="center"/>
            <w:hideMark/>
          </w:tcPr>
          <w:p w14:paraId="5114B9B9"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nil"/>
              <w:left w:val="nil"/>
              <w:bottom w:val="nil"/>
              <w:right w:val="single" w:sz="4" w:space="0" w:color="auto"/>
            </w:tcBorders>
            <w:shd w:val="clear" w:color="auto" w:fill="auto"/>
            <w:noWrap/>
            <w:vAlign w:val="center"/>
            <w:hideMark/>
          </w:tcPr>
          <w:p w14:paraId="2325CE1E"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674" w:type="dxa"/>
            <w:tcBorders>
              <w:top w:val="nil"/>
              <w:left w:val="nil"/>
              <w:bottom w:val="nil"/>
              <w:right w:val="single" w:sz="8" w:space="0" w:color="auto"/>
            </w:tcBorders>
            <w:shd w:val="clear" w:color="auto" w:fill="auto"/>
            <w:noWrap/>
            <w:vAlign w:val="center"/>
            <w:hideMark/>
          </w:tcPr>
          <w:p w14:paraId="7C611B8D" w14:textId="0EC276E7" w:rsidR="007D419B" w:rsidRPr="002C0893" w:rsidRDefault="00727C2D" w:rsidP="007D419B">
            <w:pPr>
              <w:widowControl/>
              <w:jc w:val="center"/>
              <w:rPr>
                <w:rFonts w:ascii="Calibri" w:eastAsia="Times New Roman" w:hAnsi="Calibri" w:cs="Calibri"/>
                <w:color w:val="000000"/>
                <w:sz w:val="18"/>
                <w:szCs w:val="18"/>
                <w:lang w:val="pl-PL" w:eastAsia="pl-PL"/>
              </w:rPr>
            </w:pPr>
            <w:r>
              <w:rPr>
                <w:rFonts w:ascii="Calibri" w:eastAsia="Times New Roman" w:hAnsi="Calibri" w:cs="Calibri"/>
                <w:color w:val="000000"/>
                <w:sz w:val="18"/>
                <w:szCs w:val="18"/>
                <w:lang w:val="pl-PL" w:eastAsia="pl-PL"/>
              </w:rPr>
              <w:t>2</w:t>
            </w:r>
          </w:p>
        </w:tc>
      </w:tr>
      <w:tr w:rsidR="007D419B" w:rsidRPr="002C0893" w14:paraId="7FA25626" w14:textId="77777777" w:rsidTr="00EF6615">
        <w:trPr>
          <w:trHeight w:val="240"/>
        </w:trPr>
        <w:tc>
          <w:tcPr>
            <w:tcW w:w="62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073CE46A"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46135920"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1902" w:type="dxa"/>
            <w:tcBorders>
              <w:top w:val="single" w:sz="8" w:space="0" w:color="auto"/>
              <w:left w:val="nil"/>
              <w:bottom w:val="single" w:sz="8" w:space="0" w:color="auto"/>
              <w:right w:val="single" w:sz="4" w:space="0" w:color="auto"/>
            </w:tcBorders>
            <w:shd w:val="clear" w:color="000000" w:fill="D9D9D9"/>
            <w:noWrap/>
            <w:vAlign w:val="center"/>
            <w:hideMark/>
          </w:tcPr>
          <w:p w14:paraId="6F4EF751"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4324" w:type="dxa"/>
            <w:tcBorders>
              <w:top w:val="single" w:sz="8" w:space="0" w:color="auto"/>
              <w:left w:val="nil"/>
              <w:bottom w:val="single" w:sz="8" w:space="0" w:color="auto"/>
              <w:right w:val="single" w:sz="4" w:space="0" w:color="auto"/>
            </w:tcBorders>
            <w:shd w:val="clear" w:color="000000" w:fill="D9D9D9"/>
            <w:noWrap/>
            <w:vAlign w:val="center"/>
            <w:hideMark/>
          </w:tcPr>
          <w:p w14:paraId="4372BE56" w14:textId="77777777" w:rsidR="007D419B" w:rsidRPr="002C0893" w:rsidRDefault="007D419B" w:rsidP="007D419B">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1" w:type="dxa"/>
            <w:tcBorders>
              <w:top w:val="single" w:sz="8" w:space="0" w:color="auto"/>
              <w:left w:val="nil"/>
              <w:bottom w:val="single" w:sz="8" w:space="0" w:color="auto"/>
              <w:right w:val="single" w:sz="4" w:space="0" w:color="auto"/>
            </w:tcBorders>
            <w:shd w:val="clear" w:color="000000" w:fill="D9D9D9"/>
            <w:noWrap/>
            <w:vAlign w:val="center"/>
            <w:hideMark/>
          </w:tcPr>
          <w:p w14:paraId="23FCAFE7"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2FF4EF69"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6291555A"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896" w:type="dxa"/>
            <w:tcBorders>
              <w:top w:val="single" w:sz="8" w:space="0" w:color="auto"/>
              <w:left w:val="nil"/>
              <w:bottom w:val="single" w:sz="8" w:space="0" w:color="auto"/>
              <w:right w:val="single" w:sz="4" w:space="0" w:color="auto"/>
            </w:tcBorders>
            <w:shd w:val="clear" w:color="000000" w:fill="D9D9D9"/>
            <w:noWrap/>
            <w:vAlign w:val="center"/>
            <w:hideMark/>
          </w:tcPr>
          <w:p w14:paraId="7C843F19"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60</w:t>
            </w:r>
          </w:p>
        </w:tc>
        <w:tc>
          <w:tcPr>
            <w:tcW w:w="966"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7875A76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114</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54A31379"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39" w:type="dxa"/>
            <w:tcBorders>
              <w:top w:val="single" w:sz="8" w:space="0" w:color="auto"/>
              <w:left w:val="nil"/>
              <w:bottom w:val="single" w:sz="8" w:space="0" w:color="auto"/>
              <w:right w:val="single" w:sz="2" w:space="0" w:color="auto"/>
            </w:tcBorders>
            <w:shd w:val="clear" w:color="000000" w:fill="D9D9D9"/>
            <w:noWrap/>
            <w:vAlign w:val="center"/>
            <w:hideMark/>
          </w:tcPr>
          <w:p w14:paraId="0F2EDDB4"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174</w:t>
            </w:r>
          </w:p>
        </w:tc>
        <w:tc>
          <w:tcPr>
            <w:tcW w:w="620" w:type="dxa"/>
            <w:tcBorders>
              <w:top w:val="single" w:sz="8" w:space="0" w:color="auto"/>
              <w:left w:val="single" w:sz="2" w:space="0" w:color="auto"/>
              <w:bottom w:val="single" w:sz="8" w:space="0" w:color="auto"/>
              <w:right w:val="single" w:sz="4" w:space="0" w:color="auto"/>
            </w:tcBorders>
            <w:shd w:val="clear" w:color="000000" w:fill="D9D9D9"/>
            <w:noWrap/>
            <w:vAlign w:val="center"/>
            <w:hideMark/>
          </w:tcPr>
          <w:p w14:paraId="13FC0694"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single" w:sz="8" w:space="0" w:color="auto"/>
              <w:left w:val="nil"/>
              <w:bottom w:val="single" w:sz="8" w:space="0" w:color="auto"/>
              <w:right w:val="single" w:sz="4" w:space="0" w:color="auto"/>
            </w:tcBorders>
            <w:shd w:val="clear" w:color="000000" w:fill="D9D9D9"/>
            <w:noWrap/>
            <w:vAlign w:val="center"/>
            <w:hideMark/>
          </w:tcPr>
          <w:p w14:paraId="46951A7B"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30</w:t>
            </w:r>
          </w:p>
        </w:tc>
        <w:tc>
          <w:tcPr>
            <w:tcW w:w="674" w:type="dxa"/>
            <w:tcBorders>
              <w:top w:val="single" w:sz="8" w:space="0" w:color="auto"/>
              <w:left w:val="nil"/>
              <w:bottom w:val="single" w:sz="8" w:space="0" w:color="auto"/>
              <w:right w:val="single" w:sz="8" w:space="0" w:color="auto"/>
            </w:tcBorders>
            <w:shd w:val="clear" w:color="000000" w:fill="D9D9D9"/>
            <w:noWrap/>
            <w:vAlign w:val="center"/>
            <w:hideMark/>
          </w:tcPr>
          <w:p w14:paraId="6125BBCB" w14:textId="2ABFA6EE" w:rsidR="007D419B" w:rsidRPr="002C0893" w:rsidRDefault="00295749" w:rsidP="007D419B">
            <w:pPr>
              <w:widowControl/>
              <w:jc w:val="center"/>
              <w:rPr>
                <w:rFonts w:ascii="Calibri" w:eastAsia="Times New Roman" w:hAnsi="Calibri" w:cs="Calibri"/>
                <w:sz w:val="18"/>
                <w:szCs w:val="18"/>
                <w:lang w:val="pl-PL" w:eastAsia="pl-PL"/>
              </w:rPr>
            </w:pPr>
            <w:r w:rsidRPr="002C0893">
              <w:rPr>
                <w:rFonts w:ascii="Calibri" w:eastAsia="Times New Roman" w:hAnsi="Calibri" w:cs="Calibri"/>
                <w:sz w:val="18"/>
                <w:szCs w:val="18"/>
                <w:lang w:val="pl-PL" w:eastAsia="pl-PL"/>
              </w:rPr>
              <w:t>7,0</w:t>
            </w:r>
          </w:p>
        </w:tc>
      </w:tr>
      <w:tr w:rsidR="007D419B" w:rsidRPr="002C0893" w14:paraId="68935770" w14:textId="77777777" w:rsidTr="00EF6615">
        <w:trPr>
          <w:trHeight w:val="240"/>
        </w:trPr>
        <w:tc>
          <w:tcPr>
            <w:tcW w:w="621" w:type="dxa"/>
            <w:tcBorders>
              <w:top w:val="nil"/>
              <w:left w:val="nil"/>
              <w:bottom w:val="nil"/>
              <w:right w:val="nil"/>
            </w:tcBorders>
            <w:shd w:val="clear" w:color="auto" w:fill="auto"/>
            <w:noWrap/>
            <w:vAlign w:val="center"/>
            <w:hideMark/>
          </w:tcPr>
          <w:p w14:paraId="11CFF63B" w14:textId="77777777" w:rsidR="007D419B" w:rsidRPr="002C0893" w:rsidRDefault="007D419B" w:rsidP="007D419B">
            <w:pPr>
              <w:widowControl/>
              <w:jc w:val="center"/>
              <w:rPr>
                <w:rFonts w:ascii="Calibri" w:eastAsia="Times New Roman" w:hAnsi="Calibri" w:cs="Calibri"/>
                <w:sz w:val="18"/>
                <w:szCs w:val="18"/>
                <w:lang w:val="pl-PL" w:eastAsia="pl-PL"/>
              </w:rPr>
            </w:pPr>
          </w:p>
        </w:tc>
        <w:tc>
          <w:tcPr>
            <w:tcW w:w="621" w:type="dxa"/>
            <w:tcBorders>
              <w:top w:val="nil"/>
              <w:left w:val="nil"/>
              <w:bottom w:val="nil"/>
              <w:right w:val="nil"/>
            </w:tcBorders>
            <w:shd w:val="clear" w:color="auto" w:fill="auto"/>
            <w:noWrap/>
            <w:vAlign w:val="center"/>
            <w:hideMark/>
          </w:tcPr>
          <w:p w14:paraId="7225E3D0" w14:textId="77777777" w:rsidR="007D419B" w:rsidRPr="002C0893" w:rsidRDefault="007D419B" w:rsidP="007D419B">
            <w:pPr>
              <w:widowControl/>
              <w:rPr>
                <w:rFonts w:ascii="Calibri" w:eastAsia="Times New Roman" w:hAnsi="Calibri" w:cs="Calibri"/>
                <w:sz w:val="20"/>
                <w:szCs w:val="20"/>
                <w:lang w:val="pl-PL" w:eastAsia="pl-PL"/>
              </w:rPr>
            </w:pPr>
          </w:p>
        </w:tc>
        <w:tc>
          <w:tcPr>
            <w:tcW w:w="1902" w:type="dxa"/>
            <w:tcBorders>
              <w:top w:val="nil"/>
              <w:left w:val="nil"/>
              <w:bottom w:val="nil"/>
              <w:right w:val="nil"/>
            </w:tcBorders>
            <w:shd w:val="clear" w:color="auto" w:fill="auto"/>
            <w:noWrap/>
            <w:vAlign w:val="center"/>
            <w:hideMark/>
          </w:tcPr>
          <w:p w14:paraId="32A18D1D" w14:textId="77777777" w:rsidR="007D419B" w:rsidRPr="002C0893" w:rsidRDefault="007D419B" w:rsidP="007D419B">
            <w:pPr>
              <w:widowControl/>
              <w:rPr>
                <w:rFonts w:ascii="Calibri" w:eastAsia="Times New Roman" w:hAnsi="Calibri" w:cs="Calibri"/>
                <w:sz w:val="20"/>
                <w:szCs w:val="20"/>
                <w:lang w:val="pl-PL" w:eastAsia="pl-PL"/>
              </w:rPr>
            </w:pPr>
          </w:p>
        </w:tc>
        <w:tc>
          <w:tcPr>
            <w:tcW w:w="4324" w:type="dxa"/>
            <w:tcBorders>
              <w:top w:val="nil"/>
              <w:left w:val="single" w:sz="8" w:space="0" w:color="auto"/>
              <w:bottom w:val="single" w:sz="8" w:space="0" w:color="auto"/>
              <w:right w:val="single" w:sz="4" w:space="0" w:color="auto"/>
            </w:tcBorders>
            <w:shd w:val="clear" w:color="auto" w:fill="auto"/>
            <w:noWrap/>
            <w:vAlign w:val="center"/>
            <w:hideMark/>
          </w:tcPr>
          <w:p w14:paraId="7AAF5066" w14:textId="67B5300A" w:rsidR="007D419B" w:rsidRPr="002C0893" w:rsidRDefault="009F07E3"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Razem</w:t>
            </w:r>
            <w:r w:rsidR="007D419B" w:rsidRPr="002C0893">
              <w:rPr>
                <w:rFonts w:ascii="Calibri" w:eastAsia="Times New Roman" w:hAnsi="Calibri" w:cs="Calibri"/>
                <w:b/>
                <w:bCs/>
                <w:color w:val="000000"/>
                <w:sz w:val="18"/>
                <w:szCs w:val="18"/>
                <w:lang w:val="pl-PL" w:eastAsia="pl-PL"/>
              </w:rPr>
              <w:t xml:space="preserve"> </w:t>
            </w:r>
          </w:p>
        </w:tc>
        <w:tc>
          <w:tcPr>
            <w:tcW w:w="621" w:type="dxa"/>
            <w:tcBorders>
              <w:top w:val="nil"/>
              <w:left w:val="nil"/>
              <w:bottom w:val="single" w:sz="8" w:space="0" w:color="auto"/>
              <w:right w:val="single" w:sz="4" w:space="0" w:color="auto"/>
            </w:tcBorders>
            <w:shd w:val="clear" w:color="auto" w:fill="auto"/>
            <w:noWrap/>
            <w:vAlign w:val="center"/>
            <w:hideMark/>
          </w:tcPr>
          <w:p w14:paraId="32AC421B"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nil"/>
              <w:left w:val="nil"/>
              <w:bottom w:val="single" w:sz="8" w:space="0" w:color="auto"/>
              <w:right w:val="single" w:sz="4" w:space="0" w:color="auto"/>
            </w:tcBorders>
            <w:shd w:val="clear" w:color="auto" w:fill="auto"/>
            <w:noWrap/>
            <w:vAlign w:val="center"/>
            <w:hideMark/>
          </w:tcPr>
          <w:p w14:paraId="1570D2C3"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nil"/>
              <w:left w:val="nil"/>
              <w:bottom w:val="single" w:sz="8" w:space="0" w:color="auto"/>
              <w:right w:val="single" w:sz="4" w:space="0" w:color="auto"/>
            </w:tcBorders>
            <w:shd w:val="clear" w:color="auto" w:fill="auto"/>
            <w:noWrap/>
            <w:vAlign w:val="center"/>
            <w:hideMark/>
          </w:tcPr>
          <w:p w14:paraId="24524B39"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896" w:type="dxa"/>
            <w:tcBorders>
              <w:top w:val="nil"/>
              <w:left w:val="nil"/>
              <w:bottom w:val="single" w:sz="8" w:space="0" w:color="auto"/>
              <w:right w:val="single" w:sz="4" w:space="0" w:color="auto"/>
            </w:tcBorders>
            <w:shd w:val="clear" w:color="auto" w:fill="auto"/>
            <w:noWrap/>
            <w:vAlign w:val="center"/>
            <w:hideMark/>
          </w:tcPr>
          <w:p w14:paraId="041C8F05"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1235</w:t>
            </w:r>
          </w:p>
        </w:tc>
        <w:tc>
          <w:tcPr>
            <w:tcW w:w="966" w:type="dxa"/>
            <w:gridSpan w:val="2"/>
            <w:tcBorders>
              <w:top w:val="single" w:sz="8" w:space="0" w:color="auto"/>
              <w:left w:val="nil"/>
              <w:bottom w:val="single" w:sz="8" w:space="0" w:color="auto"/>
              <w:right w:val="single" w:sz="4" w:space="0" w:color="000000"/>
            </w:tcBorders>
            <w:shd w:val="clear" w:color="auto" w:fill="auto"/>
            <w:noWrap/>
            <w:vAlign w:val="center"/>
            <w:hideMark/>
          </w:tcPr>
          <w:p w14:paraId="56A766F7"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1438</w:t>
            </w:r>
          </w:p>
        </w:tc>
        <w:tc>
          <w:tcPr>
            <w:tcW w:w="620" w:type="dxa"/>
            <w:tcBorders>
              <w:top w:val="nil"/>
              <w:left w:val="nil"/>
              <w:bottom w:val="single" w:sz="8" w:space="0" w:color="auto"/>
              <w:right w:val="single" w:sz="4" w:space="0" w:color="auto"/>
            </w:tcBorders>
            <w:shd w:val="clear" w:color="auto" w:fill="auto"/>
            <w:noWrap/>
            <w:vAlign w:val="center"/>
            <w:hideMark/>
          </w:tcPr>
          <w:p w14:paraId="6F25FBC0"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260</w:t>
            </w:r>
          </w:p>
        </w:tc>
        <w:tc>
          <w:tcPr>
            <w:tcW w:w="639" w:type="dxa"/>
            <w:tcBorders>
              <w:top w:val="nil"/>
              <w:left w:val="nil"/>
              <w:bottom w:val="single" w:sz="8" w:space="0" w:color="auto"/>
              <w:right w:val="single" w:sz="2" w:space="0" w:color="auto"/>
            </w:tcBorders>
            <w:shd w:val="clear" w:color="auto" w:fill="auto"/>
            <w:noWrap/>
            <w:vAlign w:val="center"/>
            <w:hideMark/>
          </w:tcPr>
          <w:p w14:paraId="1F37F5C7"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2933</w:t>
            </w:r>
          </w:p>
        </w:tc>
        <w:tc>
          <w:tcPr>
            <w:tcW w:w="620" w:type="dxa"/>
            <w:tcBorders>
              <w:top w:val="nil"/>
              <w:left w:val="single" w:sz="2" w:space="0" w:color="auto"/>
              <w:bottom w:val="single" w:sz="8" w:space="0" w:color="auto"/>
              <w:right w:val="single" w:sz="4" w:space="0" w:color="auto"/>
            </w:tcBorders>
            <w:shd w:val="clear" w:color="auto" w:fill="auto"/>
            <w:noWrap/>
            <w:vAlign w:val="center"/>
            <w:hideMark/>
          </w:tcPr>
          <w:p w14:paraId="40DCA50A"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 </w:t>
            </w:r>
          </w:p>
        </w:tc>
        <w:tc>
          <w:tcPr>
            <w:tcW w:w="620" w:type="dxa"/>
            <w:tcBorders>
              <w:top w:val="nil"/>
              <w:left w:val="nil"/>
              <w:bottom w:val="single" w:sz="8" w:space="0" w:color="auto"/>
              <w:right w:val="single" w:sz="4" w:space="0" w:color="auto"/>
            </w:tcBorders>
            <w:shd w:val="clear" w:color="auto" w:fill="auto"/>
            <w:noWrap/>
            <w:vAlign w:val="center"/>
            <w:hideMark/>
          </w:tcPr>
          <w:p w14:paraId="6BB450FD" w14:textId="77777777" w:rsidR="007D419B" w:rsidRPr="002C0893" w:rsidRDefault="007D419B" w:rsidP="007D419B">
            <w:pPr>
              <w:widowControl/>
              <w:jc w:val="center"/>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215</w:t>
            </w:r>
          </w:p>
        </w:tc>
        <w:tc>
          <w:tcPr>
            <w:tcW w:w="674" w:type="dxa"/>
            <w:tcBorders>
              <w:top w:val="nil"/>
              <w:left w:val="nil"/>
              <w:bottom w:val="single" w:sz="8" w:space="0" w:color="auto"/>
              <w:right w:val="single" w:sz="8" w:space="0" w:color="auto"/>
            </w:tcBorders>
            <w:shd w:val="clear" w:color="auto" w:fill="auto"/>
            <w:noWrap/>
            <w:vAlign w:val="center"/>
            <w:hideMark/>
          </w:tcPr>
          <w:p w14:paraId="7F93EA60" w14:textId="31531C0E" w:rsidR="007D419B" w:rsidRPr="00877608" w:rsidRDefault="00E142C9" w:rsidP="007D419B">
            <w:pPr>
              <w:widowControl/>
              <w:jc w:val="center"/>
              <w:rPr>
                <w:rFonts w:ascii="Calibri" w:eastAsia="Times New Roman" w:hAnsi="Calibri" w:cs="Calibri"/>
                <w:sz w:val="18"/>
                <w:szCs w:val="18"/>
                <w:lang w:val="pl-PL" w:eastAsia="pl-PL"/>
              </w:rPr>
            </w:pPr>
            <w:r>
              <w:rPr>
                <w:rFonts w:ascii="Calibri" w:eastAsia="Times New Roman" w:hAnsi="Calibri" w:cs="Calibri"/>
                <w:sz w:val="18"/>
                <w:szCs w:val="18"/>
                <w:lang w:val="pl-PL" w:eastAsia="pl-PL"/>
              </w:rPr>
              <w:t>11</w:t>
            </w:r>
            <w:r w:rsidR="00727C2D">
              <w:rPr>
                <w:rFonts w:ascii="Calibri" w:eastAsia="Times New Roman" w:hAnsi="Calibri" w:cs="Calibri"/>
                <w:sz w:val="18"/>
                <w:szCs w:val="18"/>
                <w:lang w:val="pl-PL" w:eastAsia="pl-PL"/>
              </w:rPr>
              <w:t>6</w:t>
            </w:r>
            <w:r>
              <w:rPr>
                <w:rFonts w:ascii="Calibri" w:eastAsia="Times New Roman" w:hAnsi="Calibri" w:cs="Calibri"/>
                <w:sz w:val="18"/>
                <w:szCs w:val="18"/>
                <w:lang w:val="pl-PL" w:eastAsia="pl-PL"/>
              </w:rPr>
              <w:t>,4</w:t>
            </w:r>
          </w:p>
        </w:tc>
      </w:tr>
      <w:tr w:rsidR="007D419B" w:rsidRPr="002C0893" w14:paraId="67710E3A" w14:textId="77777777" w:rsidTr="00EF6615">
        <w:trPr>
          <w:trHeight w:val="240"/>
        </w:trPr>
        <w:tc>
          <w:tcPr>
            <w:tcW w:w="621" w:type="dxa"/>
            <w:tcBorders>
              <w:top w:val="nil"/>
              <w:left w:val="nil"/>
              <w:bottom w:val="nil"/>
              <w:right w:val="nil"/>
            </w:tcBorders>
            <w:shd w:val="clear" w:color="auto" w:fill="auto"/>
            <w:noWrap/>
            <w:vAlign w:val="center"/>
            <w:hideMark/>
          </w:tcPr>
          <w:p w14:paraId="778E598C" w14:textId="77777777" w:rsidR="007D419B" w:rsidRPr="002C0893" w:rsidRDefault="007D419B" w:rsidP="007D419B">
            <w:pPr>
              <w:widowControl/>
              <w:jc w:val="center"/>
              <w:rPr>
                <w:rFonts w:ascii="Calibri" w:eastAsia="Times New Roman" w:hAnsi="Calibri" w:cs="Calibri"/>
                <w:b/>
                <w:bCs/>
                <w:sz w:val="18"/>
                <w:szCs w:val="18"/>
                <w:lang w:val="pl-PL" w:eastAsia="pl-PL"/>
              </w:rPr>
            </w:pPr>
          </w:p>
        </w:tc>
        <w:tc>
          <w:tcPr>
            <w:tcW w:w="621" w:type="dxa"/>
            <w:tcBorders>
              <w:top w:val="nil"/>
              <w:left w:val="nil"/>
              <w:bottom w:val="nil"/>
              <w:right w:val="nil"/>
            </w:tcBorders>
            <w:shd w:val="clear" w:color="auto" w:fill="auto"/>
            <w:noWrap/>
            <w:vAlign w:val="center"/>
            <w:hideMark/>
          </w:tcPr>
          <w:p w14:paraId="2B0E4559"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1902" w:type="dxa"/>
            <w:tcBorders>
              <w:top w:val="nil"/>
              <w:left w:val="nil"/>
              <w:bottom w:val="nil"/>
              <w:right w:val="nil"/>
            </w:tcBorders>
            <w:shd w:val="clear" w:color="auto" w:fill="auto"/>
            <w:noWrap/>
            <w:vAlign w:val="center"/>
            <w:hideMark/>
          </w:tcPr>
          <w:p w14:paraId="5D8739FA"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4324" w:type="dxa"/>
            <w:tcBorders>
              <w:top w:val="nil"/>
              <w:left w:val="nil"/>
              <w:bottom w:val="nil"/>
              <w:right w:val="nil"/>
            </w:tcBorders>
            <w:shd w:val="clear" w:color="auto" w:fill="auto"/>
            <w:noWrap/>
            <w:vAlign w:val="center"/>
            <w:hideMark/>
          </w:tcPr>
          <w:p w14:paraId="27C81313" w14:textId="77777777" w:rsidR="007D419B" w:rsidRPr="002C0893" w:rsidRDefault="007D419B" w:rsidP="007D419B">
            <w:pPr>
              <w:widowControl/>
              <w:rPr>
                <w:rFonts w:ascii="Calibri" w:eastAsia="Times New Roman" w:hAnsi="Calibri" w:cs="Calibri"/>
                <w:sz w:val="20"/>
                <w:szCs w:val="20"/>
                <w:lang w:val="pl-PL" w:eastAsia="pl-PL"/>
              </w:rPr>
            </w:pPr>
          </w:p>
        </w:tc>
        <w:tc>
          <w:tcPr>
            <w:tcW w:w="621" w:type="dxa"/>
            <w:tcBorders>
              <w:top w:val="nil"/>
              <w:left w:val="nil"/>
              <w:bottom w:val="nil"/>
              <w:right w:val="nil"/>
            </w:tcBorders>
            <w:shd w:val="clear" w:color="auto" w:fill="auto"/>
            <w:noWrap/>
            <w:vAlign w:val="center"/>
            <w:hideMark/>
          </w:tcPr>
          <w:p w14:paraId="41907EEB" w14:textId="77777777" w:rsidR="007D419B" w:rsidRPr="002C0893" w:rsidRDefault="007D419B" w:rsidP="007D419B">
            <w:pPr>
              <w:widowControl/>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5F61CDFE"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46287432"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896" w:type="dxa"/>
            <w:tcBorders>
              <w:top w:val="nil"/>
              <w:left w:val="nil"/>
              <w:bottom w:val="nil"/>
              <w:right w:val="nil"/>
            </w:tcBorders>
            <w:shd w:val="clear" w:color="auto" w:fill="auto"/>
            <w:noWrap/>
            <w:vAlign w:val="center"/>
            <w:hideMark/>
          </w:tcPr>
          <w:p w14:paraId="18FE83B9"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483" w:type="dxa"/>
            <w:tcBorders>
              <w:top w:val="nil"/>
              <w:left w:val="nil"/>
              <w:bottom w:val="nil"/>
              <w:right w:val="nil"/>
            </w:tcBorders>
            <w:shd w:val="clear" w:color="auto" w:fill="auto"/>
            <w:noWrap/>
            <w:vAlign w:val="center"/>
            <w:hideMark/>
          </w:tcPr>
          <w:p w14:paraId="771016B6"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483" w:type="dxa"/>
            <w:tcBorders>
              <w:top w:val="nil"/>
              <w:left w:val="nil"/>
              <w:bottom w:val="nil"/>
              <w:right w:val="nil"/>
            </w:tcBorders>
            <w:shd w:val="clear" w:color="auto" w:fill="auto"/>
            <w:noWrap/>
            <w:vAlign w:val="center"/>
            <w:hideMark/>
          </w:tcPr>
          <w:p w14:paraId="3F444166"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388DB481"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39" w:type="dxa"/>
            <w:tcBorders>
              <w:top w:val="nil"/>
              <w:left w:val="nil"/>
              <w:bottom w:val="nil"/>
              <w:right w:val="nil"/>
            </w:tcBorders>
            <w:shd w:val="clear" w:color="auto" w:fill="auto"/>
            <w:noWrap/>
            <w:vAlign w:val="center"/>
            <w:hideMark/>
          </w:tcPr>
          <w:p w14:paraId="2F529986"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0ED8694C"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1F4C4441"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74" w:type="dxa"/>
            <w:tcBorders>
              <w:top w:val="nil"/>
              <w:left w:val="nil"/>
              <w:bottom w:val="nil"/>
              <w:right w:val="nil"/>
            </w:tcBorders>
            <w:shd w:val="clear" w:color="auto" w:fill="auto"/>
            <w:noWrap/>
            <w:vAlign w:val="center"/>
            <w:hideMark/>
          </w:tcPr>
          <w:p w14:paraId="4BE33B91" w14:textId="77777777" w:rsidR="007D419B" w:rsidRPr="002C0893" w:rsidRDefault="007D419B" w:rsidP="007D419B">
            <w:pPr>
              <w:widowControl/>
              <w:jc w:val="center"/>
              <w:rPr>
                <w:rFonts w:ascii="Calibri" w:eastAsia="Times New Roman" w:hAnsi="Calibri" w:cs="Calibri"/>
                <w:sz w:val="20"/>
                <w:szCs w:val="20"/>
                <w:lang w:val="pl-PL" w:eastAsia="pl-PL"/>
              </w:rPr>
            </w:pPr>
          </w:p>
        </w:tc>
      </w:tr>
      <w:tr w:rsidR="00013329" w:rsidRPr="00585A39" w14:paraId="24FB5F05" w14:textId="77777777" w:rsidTr="00EF6615">
        <w:trPr>
          <w:trHeight w:val="240"/>
        </w:trPr>
        <w:tc>
          <w:tcPr>
            <w:tcW w:w="7468" w:type="dxa"/>
            <w:gridSpan w:val="4"/>
            <w:tcBorders>
              <w:top w:val="nil"/>
              <w:left w:val="nil"/>
              <w:bottom w:val="nil"/>
              <w:right w:val="nil"/>
            </w:tcBorders>
            <w:shd w:val="clear" w:color="auto" w:fill="auto"/>
            <w:noWrap/>
            <w:vAlign w:val="center"/>
            <w:hideMark/>
          </w:tcPr>
          <w:p w14:paraId="4A14AFC0" w14:textId="77777777" w:rsidR="00AC4091" w:rsidRDefault="00AC4091" w:rsidP="007D419B">
            <w:pPr>
              <w:widowControl/>
              <w:rPr>
                <w:rFonts w:ascii="Calibri" w:eastAsia="Times New Roman" w:hAnsi="Calibri" w:cs="Calibri"/>
                <w:b/>
                <w:bCs/>
                <w:color w:val="000000"/>
                <w:sz w:val="18"/>
                <w:szCs w:val="18"/>
                <w:lang w:val="pl-PL" w:eastAsia="pl-PL"/>
              </w:rPr>
            </w:pPr>
          </w:p>
          <w:p w14:paraId="27581C03" w14:textId="77777777" w:rsidR="00AC4091" w:rsidRDefault="00AC4091" w:rsidP="007D419B">
            <w:pPr>
              <w:widowControl/>
              <w:rPr>
                <w:rFonts w:ascii="Calibri" w:eastAsia="Times New Roman" w:hAnsi="Calibri" w:cs="Calibri"/>
                <w:b/>
                <w:bCs/>
                <w:color w:val="000000"/>
                <w:sz w:val="18"/>
                <w:szCs w:val="18"/>
                <w:lang w:val="pl-PL" w:eastAsia="pl-PL"/>
              </w:rPr>
            </w:pPr>
          </w:p>
          <w:p w14:paraId="138E3A2D" w14:textId="16A732E4" w:rsidR="00013329" w:rsidRPr="002C0893" w:rsidRDefault="00013329" w:rsidP="007D419B">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t>Przedmioty do wyboru* - lista otwarta</w:t>
            </w:r>
          </w:p>
        </w:tc>
        <w:tc>
          <w:tcPr>
            <w:tcW w:w="621" w:type="dxa"/>
            <w:tcBorders>
              <w:top w:val="nil"/>
              <w:left w:val="nil"/>
              <w:bottom w:val="nil"/>
              <w:right w:val="nil"/>
            </w:tcBorders>
            <w:shd w:val="clear" w:color="auto" w:fill="auto"/>
            <w:noWrap/>
            <w:vAlign w:val="center"/>
            <w:hideMark/>
          </w:tcPr>
          <w:p w14:paraId="525A973B" w14:textId="77777777" w:rsidR="00013329" w:rsidRPr="002C0893" w:rsidRDefault="00013329" w:rsidP="007D419B">
            <w:pPr>
              <w:widowControl/>
              <w:rPr>
                <w:rFonts w:ascii="Calibri" w:eastAsia="Times New Roman" w:hAnsi="Calibri" w:cs="Calibri"/>
                <w:b/>
                <w:bCs/>
                <w:color w:val="000000"/>
                <w:sz w:val="18"/>
                <w:szCs w:val="18"/>
                <w:lang w:val="pl-PL" w:eastAsia="pl-PL"/>
              </w:rPr>
            </w:pPr>
          </w:p>
        </w:tc>
        <w:tc>
          <w:tcPr>
            <w:tcW w:w="620" w:type="dxa"/>
            <w:tcBorders>
              <w:top w:val="nil"/>
              <w:left w:val="nil"/>
              <w:bottom w:val="nil"/>
              <w:right w:val="nil"/>
            </w:tcBorders>
            <w:shd w:val="clear" w:color="auto" w:fill="auto"/>
            <w:noWrap/>
            <w:vAlign w:val="center"/>
            <w:hideMark/>
          </w:tcPr>
          <w:p w14:paraId="786885D3"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5CE2F639"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896" w:type="dxa"/>
            <w:tcBorders>
              <w:top w:val="nil"/>
              <w:left w:val="nil"/>
              <w:bottom w:val="nil"/>
              <w:right w:val="nil"/>
            </w:tcBorders>
            <w:shd w:val="clear" w:color="auto" w:fill="auto"/>
            <w:noWrap/>
            <w:vAlign w:val="center"/>
            <w:hideMark/>
          </w:tcPr>
          <w:p w14:paraId="0A0CCB3E"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483" w:type="dxa"/>
            <w:tcBorders>
              <w:top w:val="nil"/>
              <w:left w:val="nil"/>
              <w:bottom w:val="nil"/>
              <w:right w:val="nil"/>
            </w:tcBorders>
            <w:shd w:val="clear" w:color="auto" w:fill="auto"/>
            <w:noWrap/>
            <w:vAlign w:val="center"/>
            <w:hideMark/>
          </w:tcPr>
          <w:p w14:paraId="27DDB788"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483" w:type="dxa"/>
            <w:tcBorders>
              <w:top w:val="nil"/>
              <w:left w:val="nil"/>
              <w:bottom w:val="nil"/>
              <w:right w:val="nil"/>
            </w:tcBorders>
            <w:shd w:val="clear" w:color="auto" w:fill="auto"/>
            <w:noWrap/>
            <w:vAlign w:val="center"/>
            <w:hideMark/>
          </w:tcPr>
          <w:p w14:paraId="7FD6A41C"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6862BFDA"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639" w:type="dxa"/>
            <w:tcBorders>
              <w:top w:val="nil"/>
              <w:left w:val="nil"/>
              <w:bottom w:val="nil"/>
              <w:right w:val="nil"/>
            </w:tcBorders>
            <w:shd w:val="clear" w:color="auto" w:fill="auto"/>
            <w:noWrap/>
            <w:vAlign w:val="center"/>
            <w:hideMark/>
          </w:tcPr>
          <w:p w14:paraId="2F670DCD"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1F8931C3"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6D46D9D5" w14:textId="77777777" w:rsidR="00013329" w:rsidRPr="002C0893" w:rsidRDefault="00013329" w:rsidP="007D419B">
            <w:pPr>
              <w:widowControl/>
              <w:jc w:val="center"/>
              <w:rPr>
                <w:rFonts w:ascii="Calibri" w:eastAsia="Times New Roman" w:hAnsi="Calibri" w:cs="Calibri"/>
                <w:sz w:val="20"/>
                <w:szCs w:val="20"/>
                <w:lang w:val="pl-PL" w:eastAsia="pl-PL"/>
              </w:rPr>
            </w:pPr>
          </w:p>
        </w:tc>
        <w:tc>
          <w:tcPr>
            <w:tcW w:w="674" w:type="dxa"/>
            <w:tcBorders>
              <w:top w:val="nil"/>
              <w:left w:val="nil"/>
              <w:bottom w:val="nil"/>
              <w:right w:val="nil"/>
            </w:tcBorders>
            <w:shd w:val="clear" w:color="auto" w:fill="auto"/>
            <w:noWrap/>
            <w:vAlign w:val="center"/>
            <w:hideMark/>
          </w:tcPr>
          <w:p w14:paraId="521FB1F8" w14:textId="77777777" w:rsidR="00013329" w:rsidRPr="002C0893" w:rsidRDefault="00013329" w:rsidP="007D419B">
            <w:pPr>
              <w:widowControl/>
              <w:jc w:val="center"/>
              <w:rPr>
                <w:rFonts w:ascii="Calibri" w:eastAsia="Times New Roman" w:hAnsi="Calibri" w:cs="Calibri"/>
                <w:sz w:val="20"/>
                <w:szCs w:val="20"/>
                <w:lang w:val="pl-PL" w:eastAsia="pl-PL"/>
              </w:rPr>
            </w:pPr>
          </w:p>
        </w:tc>
      </w:tr>
      <w:tr w:rsidR="00AC4091" w:rsidRPr="002C0893" w14:paraId="04EA7C60" w14:textId="77777777" w:rsidTr="00807308">
        <w:trPr>
          <w:trHeight w:val="240"/>
        </w:trPr>
        <w:tc>
          <w:tcPr>
            <w:tcW w:w="62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A791A2E" w14:textId="197C8F70"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56</w:t>
            </w:r>
          </w:p>
        </w:tc>
        <w:tc>
          <w:tcPr>
            <w:tcW w:w="621" w:type="dxa"/>
            <w:tcBorders>
              <w:top w:val="single" w:sz="8" w:space="0" w:color="auto"/>
              <w:left w:val="nil"/>
              <w:bottom w:val="single" w:sz="4" w:space="0" w:color="auto"/>
              <w:right w:val="single" w:sz="4" w:space="0" w:color="auto"/>
            </w:tcBorders>
            <w:shd w:val="clear" w:color="auto" w:fill="auto"/>
            <w:noWrap/>
            <w:vAlign w:val="bottom"/>
            <w:hideMark/>
          </w:tcPr>
          <w:p w14:paraId="72EE4EF8" w14:textId="00119E9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5</w:t>
            </w:r>
          </w:p>
        </w:tc>
        <w:tc>
          <w:tcPr>
            <w:tcW w:w="1902" w:type="dxa"/>
            <w:tcBorders>
              <w:top w:val="single" w:sz="8" w:space="0" w:color="auto"/>
              <w:left w:val="nil"/>
              <w:bottom w:val="single" w:sz="4" w:space="0" w:color="auto"/>
              <w:right w:val="single" w:sz="4" w:space="0" w:color="auto"/>
            </w:tcBorders>
            <w:shd w:val="clear" w:color="auto" w:fill="auto"/>
            <w:noWrap/>
            <w:vAlign w:val="bottom"/>
            <w:hideMark/>
          </w:tcPr>
          <w:p w14:paraId="3B586E64" w14:textId="3B8B3298"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ZCZ-ZC-1S-05Z-44.1_21</w:t>
            </w:r>
          </w:p>
        </w:tc>
        <w:tc>
          <w:tcPr>
            <w:tcW w:w="4324" w:type="dxa"/>
            <w:tcBorders>
              <w:top w:val="single" w:sz="8" w:space="0" w:color="auto"/>
              <w:left w:val="nil"/>
              <w:bottom w:val="single" w:sz="4" w:space="0" w:color="auto"/>
              <w:right w:val="single" w:sz="4" w:space="0" w:color="auto"/>
            </w:tcBorders>
            <w:shd w:val="clear" w:color="auto" w:fill="auto"/>
            <w:noWrap/>
            <w:vAlign w:val="bottom"/>
            <w:hideMark/>
          </w:tcPr>
          <w:p w14:paraId="4A8FB431" w14:textId="114EE4D1"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Probiotyki i mikrobiom człowieka</w:t>
            </w:r>
          </w:p>
        </w:tc>
        <w:tc>
          <w:tcPr>
            <w:tcW w:w="621" w:type="dxa"/>
            <w:tcBorders>
              <w:top w:val="single" w:sz="8" w:space="0" w:color="auto"/>
              <w:left w:val="nil"/>
              <w:bottom w:val="single" w:sz="4" w:space="0" w:color="auto"/>
              <w:right w:val="single" w:sz="4" w:space="0" w:color="auto"/>
            </w:tcBorders>
            <w:shd w:val="clear" w:color="auto" w:fill="auto"/>
            <w:noWrap/>
            <w:vAlign w:val="bottom"/>
            <w:hideMark/>
          </w:tcPr>
          <w:p w14:paraId="060088AE" w14:textId="751FCA73"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single" w:sz="8" w:space="0" w:color="auto"/>
              <w:left w:val="nil"/>
              <w:bottom w:val="single" w:sz="4" w:space="0" w:color="auto"/>
              <w:right w:val="single" w:sz="4" w:space="0" w:color="auto"/>
            </w:tcBorders>
            <w:shd w:val="clear" w:color="auto" w:fill="auto"/>
            <w:noWrap/>
            <w:vAlign w:val="bottom"/>
            <w:hideMark/>
          </w:tcPr>
          <w:p w14:paraId="5D883C9F" w14:textId="121F24F0"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single" w:sz="8" w:space="0" w:color="auto"/>
              <w:left w:val="nil"/>
              <w:bottom w:val="single" w:sz="4" w:space="0" w:color="auto"/>
              <w:right w:val="single" w:sz="4" w:space="0" w:color="auto"/>
            </w:tcBorders>
            <w:shd w:val="clear" w:color="auto" w:fill="auto"/>
            <w:noWrap/>
            <w:vAlign w:val="bottom"/>
            <w:hideMark/>
          </w:tcPr>
          <w:p w14:paraId="4E8A8F8E" w14:textId="4C44CCD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single" w:sz="8" w:space="0" w:color="auto"/>
              <w:left w:val="nil"/>
              <w:bottom w:val="single" w:sz="4" w:space="0" w:color="auto"/>
              <w:right w:val="single" w:sz="4" w:space="0" w:color="auto"/>
            </w:tcBorders>
            <w:shd w:val="clear" w:color="auto" w:fill="auto"/>
            <w:noWrap/>
            <w:vAlign w:val="bottom"/>
            <w:hideMark/>
          </w:tcPr>
          <w:p w14:paraId="34B214BA" w14:textId="7DD86E4D"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single" w:sz="8" w:space="0" w:color="auto"/>
              <w:left w:val="nil"/>
              <w:bottom w:val="single" w:sz="4" w:space="0" w:color="auto"/>
              <w:right w:val="single" w:sz="4" w:space="0" w:color="auto"/>
            </w:tcBorders>
            <w:shd w:val="clear" w:color="auto" w:fill="auto"/>
            <w:noWrap/>
            <w:vAlign w:val="bottom"/>
            <w:hideMark/>
          </w:tcPr>
          <w:p w14:paraId="2ED1EAC1" w14:textId="3FA1470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single" w:sz="8" w:space="0" w:color="auto"/>
              <w:left w:val="nil"/>
              <w:bottom w:val="single" w:sz="4" w:space="0" w:color="auto"/>
              <w:right w:val="single" w:sz="4" w:space="0" w:color="auto"/>
            </w:tcBorders>
            <w:shd w:val="clear" w:color="auto" w:fill="auto"/>
            <w:noWrap/>
            <w:vAlign w:val="bottom"/>
            <w:hideMark/>
          </w:tcPr>
          <w:p w14:paraId="4627B705" w14:textId="2F72243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single" w:sz="8" w:space="0" w:color="auto"/>
              <w:left w:val="nil"/>
              <w:bottom w:val="single" w:sz="4" w:space="0" w:color="auto"/>
              <w:right w:val="single" w:sz="4" w:space="0" w:color="auto"/>
            </w:tcBorders>
            <w:shd w:val="clear" w:color="auto" w:fill="auto"/>
            <w:noWrap/>
            <w:vAlign w:val="bottom"/>
            <w:hideMark/>
          </w:tcPr>
          <w:p w14:paraId="7CA50A89" w14:textId="1B7F672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single" w:sz="8" w:space="0" w:color="auto"/>
              <w:left w:val="nil"/>
              <w:bottom w:val="single" w:sz="4" w:space="0" w:color="auto"/>
              <w:right w:val="single" w:sz="2" w:space="0" w:color="auto"/>
            </w:tcBorders>
            <w:shd w:val="clear" w:color="auto" w:fill="auto"/>
            <w:noWrap/>
            <w:vAlign w:val="bottom"/>
            <w:hideMark/>
          </w:tcPr>
          <w:p w14:paraId="62923429" w14:textId="49BDC7E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single" w:sz="8" w:space="0" w:color="auto"/>
              <w:left w:val="single" w:sz="2" w:space="0" w:color="auto"/>
              <w:bottom w:val="single" w:sz="4" w:space="0" w:color="auto"/>
              <w:right w:val="single" w:sz="4" w:space="0" w:color="auto"/>
            </w:tcBorders>
            <w:shd w:val="clear" w:color="auto" w:fill="auto"/>
            <w:noWrap/>
            <w:vAlign w:val="bottom"/>
            <w:hideMark/>
          </w:tcPr>
          <w:p w14:paraId="1DE7F59E" w14:textId="20D3C67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single" w:sz="8" w:space="0" w:color="auto"/>
              <w:left w:val="nil"/>
              <w:bottom w:val="single" w:sz="4" w:space="0" w:color="auto"/>
              <w:right w:val="single" w:sz="4" w:space="0" w:color="auto"/>
            </w:tcBorders>
            <w:shd w:val="clear" w:color="auto" w:fill="auto"/>
            <w:noWrap/>
            <w:vAlign w:val="bottom"/>
            <w:hideMark/>
          </w:tcPr>
          <w:p w14:paraId="66C67760" w14:textId="783A2F7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single" w:sz="8" w:space="0" w:color="auto"/>
              <w:left w:val="nil"/>
              <w:bottom w:val="single" w:sz="4" w:space="0" w:color="auto"/>
              <w:right w:val="single" w:sz="8" w:space="0" w:color="auto"/>
            </w:tcBorders>
            <w:shd w:val="clear" w:color="auto" w:fill="auto"/>
            <w:noWrap/>
            <w:vAlign w:val="bottom"/>
            <w:hideMark/>
          </w:tcPr>
          <w:p w14:paraId="66DE9AEE" w14:textId="6361FF18"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AC4091" w:rsidRPr="002C0893" w14:paraId="123A5F22" w14:textId="77777777" w:rsidTr="00807308">
        <w:trPr>
          <w:trHeight w:val="240"/>
        </w:trPr>
        <w:tc>
          <w:tcPr>
            <w:tcW w:w="621" w:type="dxa"/>
            <w:tcBorders>
              <w:top w:val="nil"/>
              <w:left w:val="single" w:sz="8" w:space="0" w:color="auto"/>
              <w:bottom w:val="single" w:sz="4" w:space="0" w:color="auto"/>
              <w:right w:val="single" w:sz="4" w:space="0" w:color="auto"/>
            </w:tcBorders>
            <w:shd w:val="clear" w:color="auto" w:fill="auto"/>
            <w:noWrap/>
            <w:vAlign w:val="bottom"/>
            <w:hideMark/>
          </w:tcPr>
          <w:p w14:paraId="32B20F2C" w14:textId="042D55C3"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57</w:t>
            </w:r>
          </w:p>
        </w:tc>
        <w:tc>
          <w:tcPr>
            <w:tcW w:w="621" w:type="dxa"/>
            <w:tcBorders>
              <w:top w:val="nil"/>
              <w:left w:val="nil"/>
              <w:bottom w:val="single" w:sz="4" w:space="0" w:color="auto"/>
              <w:right w:val="single" w:sz="4" w:space="0" w:color="auto"/>
            </w:tcBorders>
            <w:shd w:val="clear" w:color="auto" w:fill="auto"/>
            <w:noWrap/>
            <w:vAlign w:val="bottom"/>
            <w:hideMark/>
          </w:tcPr>
          <w:p w14:paraId="73FCC979" w14:textId="5C80B06D"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5</w:t>
            </w:r>
          </w:p>
        </w:tc>
        <w:tc>
          <w:tcPr>
            <w:tcW w:w="1902" w:type="dxa"/>
            <w:tcBorders>
              <w:top w:val="nil"/>
              <w:left w:val="nil"/>
              <w:bottom w:val="single" w:sz="4" w:space="0" w:color="auto"/>
              <w:right w:val="single" w:sz="4" w:space="0" w:color="auto"/>
            </w:tcBorders>
            <w:shd w:val="clear" w:color="auto" w:fill="auto"/>
            <w:noWrap/>
            <w:vAlign w:val="bottom"/>
            <w:hideMark/>
          </w:tcPr>
          <w:p w14:paraId="43CA1387" w14:textId="3C38E288"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ZCZ-ZC-1S-05Z-44.2_21</w:t>
            </w:r>
          </w:p>
        </w:tc>
        <w:tc>
          <w:tcPr>
            <w:tcW w:w="4324" w:type="dxa"/>
            <w:tcBorders>
              <w:top w:val="nil"/>
              <w:left w:val="nil"/>
              <w:bottom w:val="single" w:sz="4" w:space="0" w:color="auto"/>
              <w:right w:val="single" w:sz="4" w:space="0" w:color="auto"/>
            </w:tcBorders>
            <w:shd w:val="clear" w:color="auto" w:fill="auto"/>
            <w:noWrap/>
            <w:vAlign w:val="bottom"/>
            <w:hideMark/>
          </w:tcPr>
          <w:p w14:paraId="3A5C0386" w14:textId="4C11D0AD"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Rynek żywności</w:t>
            </w:r>
          </w:p>
        </w:tc>
        <w:tc>
          <w:tcPr>
            <w:tcW w:w="621" w:type="dxa"/>
            <w:tcBorders>
              <w:top w:val="nil"/>
              <w:left w:val="nil"/>
              <w:bottom w:val="single" w:sz="4" w:space="0" w:color="auto"/>
              <w:right w:val="single" w:sz="4" w:space="0" w:color="auto"/>
            </w:tcBorders>
            <w:shd w:val="clear" w:color="auto" w:fill="auto"/>
            <w:noWrap/>
            <w:vAlign w:val="bottom"/>
            <w:hideMark/>
          </w:tcPr>
          <w:p w14:paraId="77001194" w14:textId="4BEDDB6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nil"/>
              <w:left w:val="nil"/>
              <w:bottom w:val="single" w:sz="4" w:space="0" w:color="auto"/>
              <w:right w:val="single" w:sz="4" w:space="0" w:color="auto"/>
            </w:tcBorders>
            <w:shd w:val="clear" w:color="auto" w:fill="auto"/>
            <w:noWrap/>
            <w:vAlign w:val="bottom"/>
            <w:hideMark/>
          </w:tcPr>
          <w:p w14:paraId="58AF5C2A" w14:textId="73F44CA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nil"/>
              <w:left w:val="nil"/>
              <w:bottom w:val="single" w:sz="4" w:space="0" w:color="auto"/>
              <w:right w:val="single" w:sz="4" w:space="0" w:color="auto"/>
            </w:tcBorders>
            <w:shd w:val="clear" w:color="auto" w:fill="auto"/>
            <w:noWrap/>
            <w:vAlign w:val="bottom"/>
            <w:hideMark/>
          </w:tcPr>
          <w:p w14:paraId="5A6FABC5" w14:textId="4AD93B6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nil"/>
              <w:left w:val="nil"/>
              <w:bottom w:val="single" w:sz="4" w:space="0" w:color="auto"/>
              <w:right w:val="single" w:sz="4" w:space="0" w:color="auto"/>
            </w:tcBorders>
            <w:shd w:val="clear" w:color="auto" w:fill="auto"/>
            <w:noWrap/>
            <w:vAlign w:val="bottom"/>
            <w:hideMark/>
          </w:tcPr>
          <w:p w14:paraId="091D8FB8" w14:textId="6DF9439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nil"/>
              <w:left w:val="nil"/>
              <w:bottom w:val="single" w:sz="4" w:space="0" w:color="auto"/>
              <w:right w:val="single" w:sz="4" w:space="0" w:color="auto"/>
            </w:tcBorders>
            <w:shd w:val="clear" w:color="auto" w:fill="auto"/>
            <w:noWrap/>
            <w:vAlign w:val="bottom"/>
            <w:hideMark/>
          </w:tcPr>
          <w:p w14:paraId="4E1F2F94" w14:textId="3331EA6D"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nil"/>
              <w:left w:val="nil"/>
              <w:bottom w:val="single" w:sz="4" w:space="0" w:color="auto"/>
              <w:right w:val="single" w:sz="4" w:space="0" w:color="auto"/>
            </w:tcBorders>
            <w:shd w:val="clear" w:color="auto" w:fill="auto"/>
            <w:noWrap/>
            <w:vAlign w:val="bottom"/>
            <w:hideMark/>
          </w:tcPr>
          <w:p w14:paraId="1D712147" w14:textId="690C653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8165279" w14:textId="2B2853F3"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nil"/>
              <w:left w:val="nil"/>
              <w:bottom w:val="single" w:sz="4" w:space="0" w:color="auto"/>
              <w:right w:val="single" w:sz="2" w:space="0" w:color="auto"/>
            </w:tcBorders>
            <w:shd w:val="clear" w:color="auto" w:fill="auto"/>
            <w:noWrap/>
            <w:vAlign w:val="bottom"/>
            <w:hideMark/>
          </w:tcPr>
          <w:p w14:paraId="2B66AFD8" w14:textId="60109A4D"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nil"/>
              <w:left w:val="single" w:sz="2" w:space="0" w:color="auto"/>
              <w:bottom w:val="single" w:sz="4" w:space="0" w:color="auto"/>
              <w:right w:val="single" w:sz="4" w:space="0" w:color="auto"/>
            </w:tcBorders>
            <w:shd w:val="clear" w:color="auto" w:fill="auto"/>
            <w:noWrap/>
            <w:vAlign w:val="bottom"/>
            <w:hideMark/>
          </w:tcPr>
          <w:p w14:paraId="1D74BAAD" w14:textId="2BA7C25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nil"/>
              <w:left w:val="nil"/>
              <w:bottom w:val="single" w:sz="4" w:space="0" w:color="auto"/>
              <w:right w:val="single" w:sz="4" w:space="0" w:color="auto"/>
            </w:tcBorders>
            <w:shd w:val="clear" w:color="auto" w:fill="auto"/>
            <w:noWrap/>
            <w:vAlign w:val="bottom"/>
            <w:hideMark/>
          </w:tcPr>
          <w:p w14:paraId="222A4415" w14:textId="429D566A"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nil"/>
              <w:left w:val="nil"/>
              <w:bottom w:val="single" w:sz="4" w:space="0" w:color="auto"/>
              <w:right w:val="single" w:sz="8" w:space="0" w:color="auto"/>
            </w:tcBorders>
            <w:shd w:val="clear" w:color="auto" w:fill="auto"/>
            <w:noWrap/>
            <w:vAlign w:val="bottom"/>
            <w:hideMark/>
          </w:tcPr>
          <w:p w14:paraId="4A82AD2C" w14:textId="589B7873"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AC4091" w:rsidRPr="002C0893" w14:paraId="53123C28" w14:textId="77777777" w:rsidTr="00807308">
        <w:trPr>
          <w:trHeight w:val="240"/>
        </w:trPr>
        <w:tc>
          <w:tcPr>
            <w:tcW w:w="621" w:type="dxa"/>
            <w:tcBorders>
              <w:top w:val="nil"/>
              <w:left w:val="single" w:sz="8" w:space="0" w:color="auto"/>
              <w:bottom w:val="single" w:sz="4" w:space="0" w:color="auto"/>
              <w:right w:val="single" w:sz="4" w:space="0" w:color="auto"/>
            </w:tcBorders>
            <w:shd w:val="clear" w:color="auto" w:fill="auto"/>
            <w:noWrap/>
            <w:vAlign w:val="bottom"/>
          </w:tcPr>
          <w:p w14:paraId="19ABF1E1" w14:textId="51DE69C5"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58</w:t>
            </w:r>
          </w:p>
        </w:tc>
        <w:tc>
          <w:tcPr>
            <w:tcW w:w="621" w:type="dxa"/>
            <w:tcBorders>
              <w:top w:val="nil"/>
              <w:left w:val="nil"/>
              <w:bottom w:val="single" w:sz="4" w:space="0" w:color="auto"/>
              <w:right w:val="single" w:sz="4" w:space="0" w:color="auto"/>
            </w:tcBorders>
            <w:shd w:val="clear" w:color="auto" w:fill="auto"/>
            <w:noWrap/>
            <w:vAlign w:val="bottom"/>
          </w:tcPr>
          <w:p w14:paraId="746B1176" w14:textId="18CE384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5</w:t>
            </w:r>
          </w:p>
        </w:tc>
        <w:tc>
          <w:tcPr>
            <w:tcW w:w="1902" w:type="dxa"/>
            <w:tcBorders>
              <w:top w:val="nil"/>
              <w:left w:val="nil"/>
              <w:bottom w:val="single" w:sz="4" w:space="0" w:color="auto"/>
              <w:right w:val="single" w:sz="4" w:space="0" w:color="auto"/>
            </w:tcBorders>
            <w:shd w:val="clear" w:color="auto" w:fill="auto"/>
            <w:noWrap/>
            <w:vAlign w:val="bottom"/>
          </w:tcPr>
          <w:p w14:paraId="4A89DC12" w14:textId="6F2A48C8"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ZCZ-ZC-1S-05Z-44.3_21</w:t>
            </w:r>
          </w:p>
        </w:tc>
        <w:tc>
          <w:tcPr>
            <w:tcW w:w="4324" w:type="dxa"/>
            <w:tcBorders>
              <w:top w:val="nil"/>
              <w:left w:val="nil"/>
              <w:bottom w:val="single" w:sz="4" w:space="0" w:color="auto"/>
              <w:right w:val="single" w:sz="4" w:space="0" w:color="auto"/>
            </w:tcBorders>
            <w:shd w:val="clear" w:color="auto" w:fill="auto"/>
            <w:noWrap/>
            <w:vAlign w:val="bottom"/>
          </w:tcPr>
          <w:p w14:paraId="25CC704A" w14:textId="1005FFEA"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Dietoterapia</w:t>
            </w:r>
          </w:p>
        </w:tc>
        <w:tc>
          <w:tcPr>
            <w:tcW w:w="621" w:type="dxa"/>
            <w:tcBorders>
              <w:top w:val="nil"/>
              <w:left w:val="nil"/>
              <w:bottom w:val="single" w:sz="4" w:space="0" w:color="auto"/>
              <w:right w:val="single" w:sz="4" w:space="0" w:color="auto"/>
            </w:tcBorders>
            <w:shd w:val="clear" w:color="auto" w:fill="auto"/>
            <w:noWrap/>
            <w:vAlign w:val="bottom"/>
          </w:tcPr>
          <w:p w14:paraId="2EFC80E1" w14:textId="594146E9"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nil"/>
              <w:left w:val="nil"/>
              <w:bottom w:val="single" w:sz="4" w:space="0" w:color="auto"/>
              <w:right w:val="single" w:sz="4" w:space="0" w:color="auto"/>
            </w:tcBorders>
            <w:shd w:val="clear" w:color="auto" w:fill="auto"/>
            <w:noWrap/>
            <w:vAlign w:val="bottom"/>
          </w:tcPr>
          <w:p w14:paraId="27E901D8" w14:textId="13FAD42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nil"/>
              <w:left w:val="nil"/>
              <w:bottom w:val="single" w:sz="4" w:space="0" w:color="auto"/>
              <w:right w:val="single" w:sz="4" w:space="0" w:color="auto"/>
            </w:tcBorders>
            <w:shd w:val="clear" w:color="auto" w:fill="auto"/>
            <w:noWrap/>
            <w:vAlign w:val="bottom"/>
          </w:tcPr>
          <w:p w14:paraId="30F88799" w14:textId="2C2654D6"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nil"/>
              <w:left w:val="nil"/>
              <w:bottom w:val="single" w:sz="4" w:space="0" w:color="auto"/>
              <w:right w:val="single" w:sz="4" w:space="0" w:color="auto"/>
            </w:tcBorders>
            <w:shd w:val="clear" w:color="auto" w:fill="auto"/>
            <w:noWrap/>
            <w:vAlign w:val="bottom"/>
          </w:tcPr>
          <w:p w14:paraId="4976C10A" w14:textId="43AF8420"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nil"/>
              <w:left w:val="nil"/>
              <w:bottom w:val="single" w:sz="4" w:space="0" w:color="auto"/>
              <w:right w:val="single" w:sz="4" w:space="0" w:color="auto"/>
            </w:tcBorders>
            <w:shd w:val="clear" w:color="auto" w:fill="auto"/>
            <w:noWrap/>
            <w:vAlign w:val="bottom"/>
          </w:tcPr>
          <w:p w14:paraId="6BD868E8" w14:textId="4422DD95"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nil"/>
              <w:left w:val="nil"/>
              <w:bottom w:val="single" w:sz="4" w:space="0" w:color="auto"/>
              <w:right w:val="single" w:sz="4" w:space="0" w:color="auto"/>
            </w:tcBorders>
            <w:shd w:val="clear" w:color="auto" w:fill="auto"/>
            <w:noWrap/>
            <w:vAlign w:val="bottom"/>
          </w:tcPr>
          <w:p w14:paraId="683D8909" w14:textId="5166204A"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nil"/>
              <w:left w:val="nil"/>
              <w:bottom w:val="single" w:sz="4" w:space="0" w:color="auto"/>
              <w:right w:val="single" w:sz="4" w:space="0" w:color="auto"/>
            </w:tcBorders>
            <w:shd w:val="clear" w:color="auto" w:fill="auto"/>
            <w:noWrap/>
            <w:vAlign w:val="bottom"/>
          </w:tcPr>
          <w:p w14:paraId="1BBF08BF" w14:textId="2E4A066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nil"/>
              <w:left w:val="nil"/>
              <w:bottom w:val="single" w:sz="4" w:space="0" w:color="auto"/>
              <w:right w:val="single" w:sz="2" w:space="0" w:color="auto"/>
            </w:tcBorders>
            <w:shd w:val="clear" w:color="auto" w:fill="auto"/>
            <w:noWrap/>
            <w:vAlign w:val="bottom"/>
          </w:tcPr>
          <w:p w14:paraId="0ABF3F23" w14:textId="0BE8B52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nil"/>
              <w:left w:val="single" w:sz="2" w:space="0" w:color="auto"/>
              <w:bottom w:val="single" w:sz="4" w:space="0" w:color="auto"/>
              <w:right w:val="single" w:sz="4" w:space="0" w:color="auto"/>
            </w:tcBorders>
            <w:shd w:val="clear" w:color="auto" w:fill="auto"/>
            <w:noWrap/>
            <w:vAlign w:val="bottom"/>
          </w:tcPr>
          <w:p w14:paraId="65E5DA95" w14:textId="7F778999"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nil"/>
              <w:left w:val="nil"/>
              <w:bottom w:val="single" w:sz="4" w:space="0" w:color="auto"/>
              <w:right w:val="single" w:sz="4" w:space="0" w:color="auto"/>
            </w:tcBorders>
            <w:shd w:val="clear" w:color="auto" w:fill="auto"/>
            <w:noWrap/>
            <w:vAlign w:val="bottom"/>
          </w:tcPr>
          <w:p w14:paraId="3DFF8129" w14:textId="5779E55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nil"/>
              <w:left w:val="nil"/>
              <w:bottom w:val="single" w:sz="4" w:space="0" w:color="auto"/>
              <w:right w:val="single" w:sz="8" w:space="0" w:color="auto"/>
            </w:tcBorders>
            <w:shd w:val="clear" w:color="auto" w:fill="auto"/>
            <w:noWrap/>
            <w:vAlign w:val="bottom"/>
          </w:tcPr>
          <w:p w14:paraId="0E0AE57A" w14:textId="00DB7AC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AC4091" w:rsidRPr="002C0893" w14:paraId="2A141C1E" w14:textId="77777777" w:rsidTr="00807308">
        <w:trPr>
          <w:trHeight w:val="240"/>
        </w:trPr>
        <w:tc>
          <w:tcPr>
            <w:tcW w:w="621" w:type="dxa"/>
            <w:tcBorders>
              <w:top w:val="nil"/>
              <w:left w:val="single" w:sz="8" w:space="0" w:color="auto"/>
              <w:bottom w:val="single" w:sz="8" w:space="0" w:color="auto"/>
              <w:right w:val="single" w:sz="4" w:space="0" w:color="auto"/>
            </w:tcBorders>
            <w:shd w:val="clear" w:color="auto" w:fill="auto"/>
            <w:noWrap/>
            <w:vAlign w:val="bottom"/>
            <w:hideMark/>
          </w:tcPr>
          <w:p w14:paraId="64604F46" w14:textId="1CBB5E00"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59</w:t>
            </w:r>
          </w:p>
        </w:tc>
        <w:tc>
          <w:tcPr>
            <w:tcW w:w="621" w:type="dxa"/>
            <w:tcBorders>
              <w:top w:val="nil"/>
              <w:left w:val="nil"/>
              <w:bottom w:val="single" w:sz="8" w:space="0" w:color="auto"/>
              <w:right w:val="single" w:sz="4" w:space="0" w:color="auto"/>
            </w:tcBorders>
            <w:shd w:val="clear" w:color="auto" w:fill="auto"/>
            <w:noWrap/>
            <w:vAlign w:val="bottom"/>
            <w:hideMark/>
          </w:tcPr>
          <w:p w14:paraId="5DCE2BE9" w14:textId="5B9F37A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5</w:t>
            </w:r>
          </w:p>
        </w:tc>
        <w:tc>
          <w:tcPr>
            <w:tcW w:w="1902" w:type="dxa"/>
            <w:tcBorders>
              <w:top w:val="nil"/>
              <w:left w:val="nil"/>
              <w:bottom w:val="single" w:sz="8" w:space="0" w:color="auto"/>
              <w:right w:val="single" w:sz="4" w:space="0" w:color="auto"/>
            </w:tcBorders>
            <w:shd w:val="clear" w:color="auto" w:fill="auto"/>
            <w:noWrap/>
            <w:vAlign w:val="bottom"/>
            <w:hideMark/>
          </w:tcPr>
          <w:p w14:paraId="497770AC" w14:textId="0A91E1C5"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ZCZ-ZC-1S-05Z-44.4_21</w:t>
            </w:r>
          </w:p>
        </w:tc>
        <w:tc>
          <w:tcPr>
            <w:tcW w:w="4324" w:type="dxa"/>
            <w:tcBorders>
              <w:top w:val="nil"/>
              <w:left w:val="nil"/>
              <w:bottom w:val="single" w:sz="8" w:space="0" w:color="auto"/>
              <w:right w:val="single" w:sz="4" w:space="0" w:color="auto"/>
            </w:tcBorders>
            <w:shd w:val="clear" w:color="auto" w:fill="auto"/>
            <w:noWrap/>
            <w:vAlign w:val="bottom"/>
            <w:hideMark/>
          </w:tcPr>
          <w:p w14:paraId="062A46F6" w14:textId="1E7BBEE9"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Środowiskowe zagrożenia zdrowia</w:t>
            </w:r>
          </w:p>
        </w:tc>
        <w:tc>
          <w:tcPr>
            <w:tcW w:w="621" w:type="dxa"/>
            <w:tcBorders>
              <w:top w:val="nil"/>
              <w:left w:val="nil"/>
              <w:bottom w:val="single" w:sz="8" w:space="0" w:color="auto"/>
              <w:right w:val="single" w:sz="4" w:space="0" w:color="auto"/>
            </w:tcBorders>
            <w:shd w:val="clear" w:color="auto" w:fill="auto"/>
            <w:noWrap/>
            <w:vAlign w:val="bottom"/>
            <w:hideMark/>
          </w:tcPr>
          <w:p w14:paraId="1EF101FE" w14:textId="19B8C581"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nil"/>
              <w:left w:val="nil"/>
              <w:bottom w:val="single" w:sz="8" w:space="0" w:color="auto"/>
              <w:right w:val="single" w:sz="4" w:space="0" w:color="auto"/>
            </w:tcBorders>
            <w:shd w:val="clear" w:color="auto" w:fill="auto"/>
            <w:noWrap/>
            <w:vAlign w:val="bottom"/>
            <w:hideMark/>
          </w:tcPr>
          <w:p w14:paraId="1EE630B6" w14:textId="502DD0B9"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nil"/>
              <w:left w:val="nil"/>
              <w:bottom w:val="single" w:sz="8" w:space="0" w:color="auto"/>
              <w:right w:val="single" w:sz="4" w:space="0" w:color="auto"/>
            </w:tcBorders>
            <w:shd w:val="clear" w:color="auto" w:fill="auto"/>
            <w:noWrap/>
            <w:vAlign w:val="bottom"/>
            <w:hideMark/>
          </w:tcPr>
          <w:p w14:paraId="7FE77BDF" w14:textId="73DEA3C6"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nil"/>
              <w:left w:val="nil"/>
              <w:bottom w:val="single" w:sz="8" w:space="0" w:color="auto"/>
              <w:right w:val="single" w:sz="4" w:space="0" w:color="auto"/>
            </w:tcBorders>
            <w:shd w:val="clear" w:color="auto" w:fill="auto"/>
            <w:noWrap/>
            <w:vAlign w:val="bottom"/>
            <w:hideMark/>
          </w:tcPr>
          <w:p w14:paraId="6E881E55" w14:textId="3FD893C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nil"/>
              <w:left w:val="nil"/>
              <w:bottom w:val="single" w:sz="8" w:space="0" w:color="auto"/>
              <w:right w:val="single" w:sz="4" w:space="0" w:color="auto"/>
            </w:tcBorders>
            <w:shd w:val="clear" w:color="auto" w:fill="auto"/>
            <w:noWrap/>
            <w:vAlign w:val="bottom"/>
            <w:hideMark/>
          </w:tcPr>
          <w:p w14:paraId="77009AB0" w14:textId="1A46D5A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483" w:type="dxa"/>
            <w:tcBorders>
              <w:top w:val="nil"/>
              <w:left w:val="nil"/>
              <w:bottom w:val="single" w:sz="8" w:space="0" w:color="auto"/>
              <w:right w:val="single" w:sz="4" w:space="0" w:color="auto"/>
            </w:tcBorders>
            <w:shd w:val="clear" w:color="auto" w:fill="auto"/>
            <w:noWrap/>
            <w:vAlign w:val="bottom"/>
            <w:hideMark/>
          </w:tcPr>
          <w:p w14:paraId="6D3B3CDC" w14:textId="099D7766"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nil"/>
              <w:left w:val="nil"/>
              <w:bottom w:val="single" w:sz="8" w:space="0" w:color="auto"/>
              <w:right w:val="single" w:sz="4" w:space="0" w:color="auto"/>
            </w:tcBorders>
            <w:shd w:val="clear" w:color="auto" w:fill="auto"/>
            <w:noWrap/>
            <w:vAlign w:val="bottom"/>
            <w:hideMark/>
          </w:tcPr>
          <w:p w14:paraId="149AA58E" w14:textId="347B93B2"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nil"/>
              <w:left w:val="nil"/>
              <w:bottom w:val="single" w:sz="8" w:space="0" w:color="auto"/>
              <w:right w:val="single" w:sz="2" w:space="0" w:color="auto"/>
            </w:tcBorders>
            <w:shd w:val="clear" w:color="auto" w:fill="auto"/>
            <w:noWrap/>
            <w:vAlign w:val="bottom"/>
            <w:hideMark/>
          </w:tcPr>
          <w:p w14:paraId="0BCE0624" w14:textId="74603A5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620" w:type="dxa"/>
            <w:tcBorders>
              <w:top w:val="nil"/>
              <w:left w:val="single" w:sz="2" w:space="0" w:color="auto"/>
              <w:bottom w:val="single" w:sz="8" w:space="0" w:color="auto"/>
              <w:right w:val="single" w:sz="4" w:space="0" w:color="auto"/>
            </w:tcBorders>
            <w:shd w:val="clear" w:color="auto" w:fill="auto"/>
            <w:noWrap/>
            <w:vAlign w:val="bottom"/>
            <w:hideMark/>
          </w:tcPr>
          <w:p w14:paraId="79CE467A" w14:textId="1C4F2F4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nil"/>
              <w:left w:val="nil"/>
              <w:bottom w:val="single" w:sz="8" w:space="0" w:color="auto"/>
              <w:right w:val="single" w:sz="4" w:space="0" w:color="auto"/>
            </w:tcBorders>
            <w:shd w:val="clear" w:color="auto" w:fill="auto"/>
            <w:noWrap/>
            <w:vAlign w:val="bottom"/>
            <w:hideMark/>
          </w:tcPr>
          <w:p w14:paraId="7972A762" w14:textId="592A6F9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nil"/>
              <w:left w:val="nil"/>
              <w:bottom w:val="single" w:sz="8" w:space="0" w:color="auto"/>
              <w:right w:val="single" w:sz="8" w:space="0" w:color="auto"/>
            </w:tcBorders>
            <w:shd w:val="clear" w:color="auto" w:fill="auto"/>
            <w:noWrap/>
            <w:vAlign w:val="bottom"/>
            <w:hideMark/>
          </w:tcPr>
          <w:p w14:paraId="3E8C5E8D" w14:textId="52035448"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1,2</w:t>
            </w:r>
          </w:p>
        </w:tc>
      </w:tr>
      <w:tr w:rsidR="007D419B" w:rsidRPr="002C0893" w14:paraId="190F0016" w14:textId="77777777" w:rsidTr="00EF6615">
        <w:trPr>
          <w:trHeight w:val="240"/>
        </w:trPr>
        <w:tc>
          <w:tcPr>
            <w:tcW w:w="621" w:type="dxa"/>
            <w:tcBorders>
              <w:top w:val="nil"/>
              <w:left w:val="nil"/>
              <w:bottom w:val="nil"/>
              <w:right w:val="nil"/>
            </w:tcBorders>
            <w:shd w:val="clear" w:color="auto" w:fill="auto"/>
            <w:noWrap/>
            <w:vAlign w:val="center"/>
            <w:hideMark/>
          </w:tcPr>
          <w:p w14:paraId="60877D05" w14:textId="77777777" w:rsidR="007D419B" w:rsidRPr="002C0893" w:rsidRDefault="007D419B" w:rsidP="007D419B">
            <w:pPr>
              <w:widowControl/>
              <w:jc w:val="center"/>
              <w:rPr>
                <w:rFonts w:ascii="Calibri" w:eastAsia="Times New Roman" w:hAnsi="Calibri" w:cs="Calibri"/>
                <w:color w:val="000000"/>
                <w:sz w:val="18"/>
                <w:szCs w:val="18"/>
                <w:lang w:val="pl-PL" w:eastAsia="pl-PL"/>
              </w:rPr>
            </w:pPr>
          </w:p>
        </w:tc>
        <w:tc>
          <w:tcPr>
            <w:tcW w:w="621" w:type="dxa"/>
            <w:tcBorders>
              <w:top w:val="nil"/>
              <w:left w:val="nil"/>
              <w:bottom w:val="nil"/>
              <w:right w:val="nil"/>
            </w:tcBorders>
            <w:shd w:val="clear" w:color="auto" w:fill="auto"/>
            <w:noWrap/>
            <w:vAlign w:val="center"/>
            <w:hideMark/>
          </w:tcPr>
          <w:p w14:paraId="48D405A7"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1902" w:type="dxa"/>
            <w:tcBorders>
              <w:top w:val="nil"/>
              <w:left w:val="nil"/>
              <w:bottom w:val="nil"/>
              <w:right w:val="nil"/>
            </w:tcBorders>
            <w:shd w:val="clear" w:color="auto" w:fill="auto"/>
            <w:noWrap/>
            <w:vAlign w:val="center"/>
            <w:hideMark/>
          </w:tcPr>
          <w:p w14:paraId="08E9B389"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4324" w:type="dxa"/>
            <w:tcBorders>
              <w:top w:val="nil"/>
              <w:left w:val="nil"/>
              <w:bottom w:val="nil"/>
              <w:right w:val="nil"/>
            </w:tcBorders>
            <w:shd w:val="clear" w:color="auto" w:fill="auto"/>
            <w:noWrap/>
            <w:vAlign w:val="center"/>
            <w:hideMark/>
          </w:tcPr>
          <w:p w14:paraId="08993669" w14:textId="77777777" w:rsidR="007D419B" w:rsidRPr="002C0893" w:rsidRDefault="007D419B" w:rsidP="007D419B">
            <w:pPr>
              <w:widowControl/>
              <w:rPr>
                <w:rFonts w:ascii="Calibri" w:eastAsia="Times New Roman" w:hAnsi="Calibri" w:cs="Calibri"/>
                <w:sz w:val="20"/>
                <w:szCs w:val="20"/>
                <w:lang w:val="pl-PL" w:eastAsia="pl-PL"/>
              </w:rPr>
            </w:pPr>
          </w:p>
        </w:tc>
        <w:tc>
          <w:tcPr>
            <w:tcW w:w="621" w:type="dxa"/>
            <w:tcBorders>
              <w:top w:val="nil"/>
              <w:left w:val="nil"/>
              <w:bottom w:val="nil"/>
              <w:right w:val="nil"/>
            </w:tcBorders>
            <w:shd w:val="clear" w:color="auto" w:fill="auto"/>
            <w:noWrap/>
            <w:vAlign w:val="center"/>
            <w:hideMark/>
          </w:tcPr>
          <w:p w14:paraId="78C910FD" w14:textId="77777777" w:rsidR="007D419B" w:rsidRPr="002C0893" w:rsidRDefault="007D419B" w:rsidP="007D419B">
            <w:pPr>
              <w:widowControl/>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549DB89D"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41C03EDE"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896" w:type="dxa"/>
            <w:tcBorders>
              <w:top w:val="nil"/>
              <w:left w:val="nil"/>
              <w:bottom w:val="nil"/>
              <w:right w:val="nil"/>
            </w:tcBorders>
            <w:shd w:val="clear" w:color="auto" w:fill="auto"/>
            <w:noWrap/>
            <w:vAlign w:val="center"/>
            <w:hideMark/>
          </w:tcPr>
          <w:p w14:paraId="0738B0B4"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483" w:type="dxa"/>
            <w:tcBorders>
              <w:top w:val="nil"/>
              <w:left w:val="nil"/>
              <w:bottom w:val="nil"/>
              <w:right w:val="nil"/>
            </w:tcBorders>
            <w:shd w:val="clear" w:color="auto" w:fill="auto"/>
            <w:noWrap/>
            <w:vAlign w:val="center"/>
            <w:hideMark/>
          </w:tcPr>
          <w:p w14:paraId="24DFAC01"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483" w:type="dxa"/>
            <w:tcBorders>
              <w:top w:val="nil"/>
              <w:left w:val="nil"/>
              <w:bottom w:val="nil"/>
              <w:right w:val="nil"/>
            </w:tcBorders>
            <w:shd w:val="clear" w:color="auto" w:fill="auto"/>
            <w:noWrap/>
            <w:vAlign w:val="center"/>
            <w:hideMark/>
          </w:tcPr>
          <w:p w14:paraId="33D66833"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43682B18"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39" w:type="dxa"/>
            <w:tcBorders>
              <w:top w:val="nil"/>
              <w:left w:val="nil"/>
              <w:bottom w:val="nil"/>
              <w:right w:val="nil"/>
            </w:tcBorders>
            <w:shd w:val="clear" w:color="auto" w:fill="auto"/>
            <w:noWrap/>
            <w:vAlign w:val="center"/>
            <w:hideMark/>
          </w:tcPr>
          <w:p w14:paraId="0E4A04E6"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48AAA27A"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hideMark/>
          </w:tcPr>
          <w:p w14:paraId="552801A1" w14:textId="77777777" w:rsidR="007D419B" w:rsidRPr="002C0893" w:rsidRDefault="007D419B" w:rsidP="007D419B">
            <w:pPr>
              <w:widowControl/>
              <w:jc w:val="center"/>
              <w:rPr>
                <w:rFonts w:ascii="Calibri" w:eastAsia="Times New Roman" w:hAnsi="Calibri" w:cs="Calibri"/>
                <w:sz w:val="20"/>
                <w:szCs w:val="20"/>
                <w:lang w:val="pl-PL" w:eastAsia="pl-PL"/>
              </w:rPr>
            </w:pPr>
          </w:p>
        </w:tc>
        <w:tc>
          <w:tcPr>
            <w:tcW w:w="674" w:type="dxa"/>
            <w:tcBorders>
              <w:top w:val="nil"/>
              <w:left w:val="nil"/>
              <w:bottom w:val="nil"/>
              <w:right w:val="nil"/>
            </w:tcBorders>
            <w:shd w:val="clear" w:color="auto" w:fill="auto"/>
            <w:noWrap/>
            <w:vAlign w:val="center"/>
            <w:hideMark/>
          </w:tcPr>
          <w:p w14:paraId="7AD3591F" w14:textId="77777777" w:rsidR="007D419B" w:rsidRPr="002C0893" w:rsidRDefault="007D419B" w:rsidP="007D419B">
            <w:pPr>
              <w:widowControl/>
              <w:jc w:val="center"/>
              <w:rPr>
                <w:rFonts w:ascii="Calibri" w:eastAsia="Times New Roman" w:hAnsi="Calibri" w:cs="Calibri"/>
                <w:sz w:val="20"/>
                <w:szCs w:val="20"/>
                <w:lang w:val="pl-PL" w:eastAsia="pl-PL"/>
              </w:rPr>
            </w:pPr>
          </w:p>
        </w:tc>
      </w:tr>
      <w:tr w:rsidR="00AC4091" w:rsidRPr="00AC4091" w14:paraId="5BCB8C85" w14:textId="77777777" w:rsidTr="00EF6615">
        <w:trPr>
          <w:trHeight w:val="240"/>
        </w:trPr>
        <w:tc>
          <w:tcPr>
            <w:tcW w:w="7468" w:type="dxa"/>
            <w:gridSpan w:val="4"/>
            <w:tcBorders>
              <w:top w:val="nil"/>
              <w:left w:val="nil"/>
              <w:bottom w:val="nil"/>
              <w:right w:val="nil"/>
            </w:tcBorders>
            <w:shd w:val="clear" w:color="auto" w:fill="auto"/>
            <w:noWrap/>
            <w:vAlign w:val="center"/>
          </w:tcPr>
          <w:p w14:paraId="7492D7C1" w14:textId="77777777" w:rsidR="00AC4091" w:rsidRDefault="00AC4091" w:rsidP="007D419B">
            <w:pPr>
              <w:widowControl/>
              <w:rPr>
                <w:rFonts w:ascii="Calibri" w:eastAsia="Times New Roman" w:hAnsi="Calibri" w:cs="Calibri"/>
                <w:b/>
                <w:bCs/>
                <w:color w:val="000000"/>
                <w:sz w:val="18"/>
                <w:szCs w:val="18"/>
                <w:lang w:val="pl-PL" w:eastAsia="pl-PL"/>
              </w:rPr>
            </w:pPr>
          </w:p>
        </w:tc>
        <w:tc>
          <w:tcPr>
            <w:tcW w:w="621" w:type="dxa"/>
            <w:tcBorders>
              <w:top w:val="nil"/>
              <w:left w:val="nil"/>
              <w:bottom w:val="nil"/>
              <w:right w:val="nil"/>
            </w:tcBorders>
            <w:shd w:val="clear" w:color="auto" w:fill="auto"/>
            <w:noWrap/>
            <w:vAlign w:val="center"/>
          </w:tcPr>
          <w:p w14:paraId="406C013F" w14:textId="77777777" w:rsidR="00AC4091" w:rsidRPr="002C0893" w:rsidRDefault="00AC4091" w:rsidP="007D419B">
            <w:pPr>
              <w:widowControl/>
              <w:rPr>
                <w:rFonts w:ascii="Calibri" w:eastAsia="Times New Roman" w:hAnsi="Calibri" w:cs="Calibri"/>
                <w:b/>
                <w:bCs/>
                <w:color w:val="000000"/>
                <w:sz w:val="18"/>
                <w:szCs w:val="18"/>
                <w:lang w:val="pl-PL" w:eastAsia="pl-PL"/>
              </w:rPr>
            </w:pPr>
          </w:p>
        </w:tc>
        <w:tc>
          <w:tcPr>
            <w:tcW w:w="620" w:type="dxa"/>
            <w:tcBorders>
              <w:top w:val="nil"/>
              <w:left w:val="nil"/>
              <w:bottom w:val="nil"/>
              <w:right w:val="nil"/>
            </w:tcBorders>
            <w:shd w:val="clear" w:color="auto" w:fill="auto"/>
            <w:noWrap/>
            <w:vAlign w:val="center"/>
          </w:tcPr>
          <w:p w14:paraId="0A78AABA"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tcPr>
          <w:p w14:paraId="523A5711"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896" w:type="dxa"/>
            <w:tcBorders>
              <w:top w:val="nil"/>
              <w:left w:val="nil"/>
              <w:bottom w:val="nil"/>
              <w:right w:val="nil"/>
            </w:tcBorders>
            <w:shd w:val="clear" w:color="auto" w:fill="auto"/>
            <w:noWrap/>
            <w:vAlign w:val="center"/>
          </w:tcPr>
          <w:p w14:paraId="232B1B8B"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483" w:type="dxa"/>
            <w:tcBorders>
              <w:top w:val="nil"/>
              <w:left w:val="nil"/>
              <w:bottom w:val="nil"/>
              <w:right w:val="nil"/>
            </w:tcBorders>
            <w:shd w:val="clear" w:color="auto" w:fill="auto"/>
            <w:noWrap/>
            <w:vAlign w:val="center"/>
          </w:tcPr>
          <w:p w14:paraId="47CC5A58"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483" w:type="dxa"/>
            <w:tcBorders>
              <w:top w:val="nil"/>
              <w:left w:val="nil"/>
              <w:bottom w:val="nil"/>
              <w:right w:val="nil"/>
            </w:tcBorders>
            <w:shd w:val="clear" w:color="auto" w:fill="auto"/>
            <w:noWrap/>
            <w:vAlign w:val="center"/>
          </w:tcPr>
          <w:p w14:paraId="05B2BA50"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tcPr>
          <w:p w14:paraId="34A24875"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639" w:type="dxa"/>
            <w:tcBorders>
              <w:top w:val="nil"/>
              <w:left w:val="nil"/>
              <w:bottom w:val="nil"/>
              <w:right w:val="nil"/>
            </w:tcBorders>
            <w:shd w:val="clear" w:color="auto" w:fill="auto"/>
            <w:noWrap/>
            <w:vAlign w:val="center"/>
          </w:tcPr>
          <w:p w14:paraId="50C28F96"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tcPr>
          <w:p w14:paraId="530B5A96"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620" w:type="dxa"/>
            <w:tcBorders>
              <w:top w:val="nil"/>
              <w:left w:val="nil"/>
              <w:bottom w:val="nil"/>
              <w:right w:val="nil"/>
            </w:tcBorders>
            <w:shd w:val="clear" w:color="auto" w:fill="auto"/>
            <w:noWrap/>
            <w:vAlign w:val="center"/>
          </w:tcPr>
          <w:p w14:paraId="759F1850" w14:textId="77777777" w:rsidR="00AC4091" w:rsidRPr="002C0893" w:rsidRDefault="00AC4091" w:rsidP="007D419B">
            <w:pPr>
              <w:widowControl/>
              <w:jc w:val="center"/>
              <w:rPr>
                <w:rFonts w:ascii="Calibri" w:eastAsia="Times New Roman" w:hAnsi="Calibri" w:cs="Calibri"/>
                <w:sz w:val="20"/>
                <w:szCs w:val="20"/>
                <w:lang w:val="pl-PL" w:eastAsia="pl-PL"/>
              </w:rPr>
            </w:pPr>
          </w:p>
        </w:tc>
        <w:tc>
          <w:tcPr>
            <w:tcW w:w="674" w:type="dxa"/>
            <w:tcBorders>
              <w:top w:val="nil"/>
              <w:left w:val="nil"/>
              <w:bottom w:val="nil"/>
              <w:right w:val="nil"/>
            </w:tcBorders>
            <w:shd w:val="clear" w:color="auto" w:fill="auto"/>
            <w:noWrap/>
            <w:vAlign w:val="center"/>
          </w:tcPr>
          <w:p w14:paraId="73749D82" w14:textId="77777777" w:rsidR="00AC4091" w:rsidRPr="002C0893" w:rsidRDefault="00AC4091" w:rsidP="007D419B">
            <w:pPr>
              <w:widowControl/>
              <w:jc w:val="center"/>
              <w:rPr>
                <w:rFonts w:ascii="Calibri" w:eastAsia="Times New Roman" w:hAnsi="Calibri" w:cs="Calibri"/>
                <w:sz w:val="20"/>
                <w:szCs w:val="20"/>
                <w:lang w:val="pl-PL" w:eastAsia="pl-PL"/>
              </w:rPr>
            </w:pPr>
          </w:p>
        </w:tc>
      </w:tr>
    </w:tbl>
    <w:p w14:paraId="7439F39C" w14:textId="77777777" w:rsidR="00AC4091" w:rsidRDefault="00AC4091">
      <w:r>
        <w:br w:type="page"/>
      </w:r>
    </w:p>
    <w:tbl>
      <w:tblPr>
        <w:tblpPr w:leftFromText="141" w:rightFromText="141" w:vertAnchor="text" w:tblpY="1"/>
        <w:tblOverlap w:val="never"/>
        <w:tblW w:w="14364" w:type="dxa"/>
        <w:tblCellMar>
          <w:left w:w="70" w:type="dxa"/>
          <w:right w:w="70" w:type="dxa"/>
        </w:tblCellMar>
        <w:tblLook w:val="04A0" w:firstRow="1" w:lastRow="0" w:firstColumn="1" w:lastColumn="0" w:noHBand="0" w:noVBand="1"/>
      </w:tblPr>
      <w:tblGrid>
        <w:gridCol w:w="621"/>
        <w:gridCol w:w="621"/>
        <w:gridCol w:w="1902"/>
        <w:gridCol w:w="4324"/>
        <w:gridCol w:w="621"/>
        <w:gridCol w:w="620"/>
        <w:gridCol w:w="620"/>
        <w:gridCol w:w="896"/>
        <w:gridCol w:w="483"/>
        <w:gridCol w:w="483"/>
        <w:gridCol w:w="620"/>
        <w:gridCol w:w="639"/>
        <w:gridCol w:w="620"/>
        <w:gridCol w:w="620"/>
        <w:gridCol w:w="674"/>
      </w:tblGrid>
      <w:tr w:rsidR="00AC4091" w:rsidRPr="00585A39" w14:paraId="27EAC934" w14:textId="77777777" w:rsidTr="00AC4091">
        <w:trPr>
          <w:trHeight w:val="240"/>
        </w:trPr>
        <w:tc>
          <w:tcPr>
            <w:tcW w:w="7468" w:type="dxa"/>
            <w:gridSpan w:val="4"/>
            <w:tcBorders>
              <w:top w:val="nil"/>
              <w:left w:val="nil"/>
              <w:bottom w:val="single" w:sz="8" w:space="0" w:color="auto"/>
              <w:right w:val="nil"/>
            </w:tcBorders>
            <w:shd w:val="clear" w:color="auto" w:fill="auto"/>
            <w:noWrap/>
            <w:vAlign w:val="center"/>
          </w:tcPr>
          <w:p w14:paraId="088AD9EA" w14:textId="77777777" w:rsidR="00AC4091" w:rsidRPr="002C0893" w:rsidRDefault="00AC4091" w:rsidP="00AC4091">
            <w:pPr>
              <w:widowControl/>
              <w:rPr>
                <w:rFonts w:ascii="Calibri" w:eastAsia="Times New Roman" w:hAnsi="Calibri" w:cs="Calibri"/>
                <w:b/>
                <w:bCs/>
                <w:color w:val="000000"/>
                <w:sz w:val="18"/>
                <w:szCs w:val="18"/>
                <w:lang w:val="pl-PL" w:eastAsia="pl-PL"/>
              </w:rPr>
            </w:pPr>
            <w:r w:rsidRPr="002C0893">
              <w:rPr>
                <w:rFonts w:ascii="Calibri" w:eastAsia="Times New Roman" w:hAnsi="Calibri" w:cs="Calibri"/>
                <w:b/>
                <w:bCs/>
                <w:color w:val="000000"/>
                <w:sz w:val="18"/>
                <w:szCs w:val="18"/>
                <w:lang w:val="pl-PL" w:eastAsia="pl-PL"/>
              </w:rPr>
              <w:lastRenderedPageBreak/>
              <w:t>Przedmioty do wyboru* - lista otwarta</w:t>
            </w:r>
          </w:p>
        </w:tc>
        <w:tc>
          <w:tcPr>
            <w:tcW w:w="621" w:type="dxa"/>
            <w:tcBorders>
              <w:top w:val="nil"/>
              <w:left w:val="nil"/>
              <w:bottom w:val="single" w:sz="8" w:space="0" w:color="auto"/>
              <w:right w:val="nil"/>
            </w:tcBorders>
            <w:shd w:val="clear" w:color="auto" w:fill="auto"/>
            <w:noWrap/>
            <w:vAlign w:val="center"/>
          </w:tcPr>
          <w:p w14:paraId="51D69BCE" w14:textId="77777777" w:rsidR="00AC4091" w:rsidRPr="002C0893" w:rsidRDefault="00AC4091" w:rsidP="00AC4091">
            <w:pPr>
              <w:widowControl/>
              <w:rPr>
                <w:rFonts w:ascii="Calibri" w:eastAsia="Times New Roman" w:hAnsi="Calibri" w:cs="Calibri"/>
                <w:b/>
                <w:bCs/>
                <w:color w:val="000000"/>
                <w:sz w:val="18"/>
                <w:szCs w:val="18"/>
                <w:lang w:val="pl-PL" w:eastAsia="pl-PL"/>
              </w:rPr>
            </w:pPr>
          </w:p>
        </w:tc>
        <w:tc>
          <w:tcPr>
            <w:tcW w:w="620" w:type="dxa"/>
            <w:tcBorders>
              <w:top w:val="nil"/>
              <w:left w:val="nil"/>
              <w:bottom w:val="single" w:sz="8" w:space="0" w:color="auto"/>
              <w:right w:val="nil"/>
            </w:tcBorders>
            <w:shd w:val="clear" w:color="auto" w:fill="auto"/>
            <w:noWrap/>
            <w:vAlign w:val="center"/>
          </w:tcPr>
          <w:p w14:paraId="312417B6"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620" w:type="dxa"/>
            <w:tcBorders>
              <w:top w:val="nil"/>
              <w:left w:val="nil"/>
              <w:bottom w:val="single" w:sz="8" w:space="0" w:color="auto"/>
              <w:right w:val="nil"/>
            </w:tcBorders>
            <w:shd w:val="clear" w:color="auto" w:fill="auto"/>
            <w:noWrap/>
            <w:vAlign w:val="center"/>
          </w:tcPr>
          <w:p w14:paraId="50AE6DD8"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896" w:type="dxa"/>
            <w:tcBorders>
              <w:top w:val="nil"/>
              <w:left w:val="nil"/>
              <w:bottom w:val="single" w:sz="8" w:space="0" w:color="auto"/>
              <w:right w:val="nil"/>
            </w:tcBorders>
            <w:shd w:val="clear" w:color="auto" w:fill="auto"/>
            <w:noWrap/>
            <w:vAlign w:val="center"/>
          </w:tcPr>
          <w:p w14:paraId="4EB8D14F"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483" w:type="dxa"/>
            <w:tcBorders>
              <w:top w:val="nil"/>
              <w:left w:val="nil"/>
              <w:bottom w:val="single" w:sz="8" w:space="0" w:color="auto"/>
              <w:right w:val="nil"/>
            </w:tcBorders>
            <w:shd w:val="clear" w:color="auto" w:fill="auto"/>
            <w:noWrap/>
            <w:vAlign w:val="center"/>
          </w:tcPr>
          <w:p w14:paraId="23429560"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483" w:type="dxa"/>
            <w:tcBorders>
              <w:top w:val="nil"/>
              <w:left w:val="nil"/>
              <w:bottom w:val="single" w:sz="8" w:space="0" w:color="auto"/>
              <w:right w:val="nil"/>
            </w:tcBorders>
            <w:shd w:val="clear" w:color="auto" w:fill="auto"/>
            <w:noWrap/>
            <w:vAlign w:val="center"/>
          </w:tcPr>
          <w:p w14:paraId="4C6936E7"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620" w:type="dxa"/>
            <w:tcBorders>
              <w:top w:val="nil"/>
              <w:left w:val="nil"/>
              <w:bottom w:val="single" w:sz="8" w:space="0" w:color="auto"/>
              <w:right w:val="nil"/>
            </w:tcBorders>
            <w:shd w:val="clear" w:color="auto" w:fill="auto"/>
            <w:noWrap/>
            <w:vAlign w:val="center"/>
          </w:tcPr>
          <w:p w14:paraId="7B6C0A24"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639" w:type="dxa"/>
            <w:tcBorders>
              <w:top w:val="nil"/>
              <w:left w:val="nil"/>
              <w:bottom w:val="single" w:sz="8" w:space="0" w:color="auto"/>
              <w:right w:val="nil"/>
            </w:tcBorders>
            <w:shd w:val="clear" w:color="auto" w:fill="auto"/>
            <w:noWrap/>
            <w:vAlign w:val="center"/>
          </w:tcPr>
          <w:p w14:paraId="7ACDF931"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620" w:type="dxa"/>
            <w:tcBorders>
              <w:top w:val="nil"/>
              <w:left w:val="nil"/>
              <w:bottom w:val="single" w:sz="8" w:space="0" w:color="auto"/>
              <w:right w:val="nil"/>
            </w:tcBorders>
            <w:shd w:val="clear" w:color="auto" w:fill="auto"/>
            <w:noWrap/>
            <w:vAlign w:val="center"/>
          </w:tcPr>
          <w:p w14:paraId="4ADDBF37"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620" w:type="dxa"/>
            <w:tcBorders>
              <w:top w:val="nil"/>
              <w:left w:val="nil"/>
              <w:bottom w:val="single" w:sz="8" w:space="0" w:color="auto"/>
              <w:right w:val="nil"/>
            </w:tcBorders>
            <w:shd w:val="clear" w:color="auto" w:fill="auto"/>
            <w:noWrap/>
            <w:vAlign w:val="center"/>
          </w:tcPr>
          <w:p w14:paraId="37FD88E8" w14:textId="77777777" w:rsidR="00AC4091" w:rsidRPr="002C0893" w:rsidRDefault="00AC4091" w:rsidP="00AC4091">
            <w:pPr>
              <w:widowControl/>
              <w:jc w:val="center"/>
              <w:rPr>
                <w:rFonts w:ascii="Calibri" w:eastAsia="Times New Roman" w:hAnsi="Calibri" w:cs="Calibri"/>
                <w:sz w:val="20"/>
                <w:szCs w:val="20"/>
                <w:lang w:val="pl-PL" w:eastAsia="pl-PL"/>
              </w:rPr>
            </w:pPr>
          </w:p>
        </w:tc>
        <w:tc>
          <w:tcPr>
            <w:tcW w:w="674" w:type="dxa"/>
            <w:tcBorders>
              <w:top w:val="nil"/>
              <w:left w:val="nil"/>
              <w:bottom w:val="single" w:sz="8" w:space="0" w:color="auto"/>
              <w:right w:val="nil"/>
            </w:tcBorders>
            <w:shd w:val="clear" w:color="auto" w:fill="auto"/>
            <w:noWrap/>
            <w:vAlign w:val="center"/>
          </w:tcPr>
          <w:p w14:paraId="147A03A7" w14:textId="77777777" w:rsidR="00AC4091" w:rsidRPr="002C0893" w:rsidRDefault="00AC4091" w:rsidP="00AC4091">
            <w:pPr>
              <w:widowControl/>
              <w:jc w:val="center"/>
              <w:rPr>
                <w:rFonts w:ascii="Calibri" w:eastAsia="Times New Roman" w:hAnsi="Calibri" w:cs="Calibri"/>
                <w:sz w:val="20"/>
                <w:szCs w:val="20"/>
                <w:lang w:val="pl-PL" w:eastAsia="pl-PL"/>
              </w:rPr>
            </w:pPr>
          </w:p>
        </w:tc>
      </w:tr>
      <w:tr w:rsidR="00AC4091" w:rsidRPr="002C0893" w14:paraId="6B077D8C" w14:textId="77777777" w:rsidTr="00AC4091">
        <w:trPr>
          <w:trHeight w:val="240"/>
        </w:trPr>
        <w:tc>
          <w:tcPr>
            <w:tcW w:w="62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FC4C5BC" w14:textId="3F4D080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61</w:t>
            </w:r>
          </w:p>
        </w:tc>
        <w:tc>
          <w:tcPr>
            <w:tcW w:w="621" w:type="dxa"/>
            <w:tcBorders>
              <w:top w:val="single" w:sz="8" w:space="0" w:color="auto"/>
              <w:left w:val="nil"/>
              <w:bottom w:val="single" w:sz="4" w:space="0" w:color="auto"/>
              <w:right w:val="single" w:sz="4" w:space="0" w:color="auto"/>
            </w:tcBorders>
            <w:shd w:val="clear" w:color="auto" w:fill="auto"/>
            <w:noWrap/>
            <w:vAlign w:val="bottom"/>
            <w:hideMark/>
          </w:tcPr>
          <w:p w14:paraId="6AE2A5BF" w14:textId="22439C2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w:t>
            </w:r>
          </w:p>
        </w:tc>
        <w:tc>
          <w:tcPr>
            <w:tcW w:w="1902" w:type="dxa"/>
            <w:tcBorders>
              <w:top w:val="single" w:sz="8" w:space="0" w:color="auto"/>
              <w:left w:val="nil"/>
              <w:bottom w:val="single" w:sz="4" w:space="0" w:color="auto"/>
              <w:right w:val="single" w:sz="4" w:space="0" w:color="auto"/>
            </w:tcBorders>
            <w:shd w:val="clear" w:color="auto" w:fill="auto"/>
            <w:noWrap/>
            <w:vAlign w:val="bottom"/>
            <w:hideMark/>
          </w:tcPr>
          <w:p w14:paraId="13FD7252" w14:textId="13DA9F5F"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ZCZ-ZC-1S-06L-47.1_21</w:t>
            </w:r>
          </w:p>
        </w:tc>
        <w:tc>
          <w:tcPr>
            <w:tcW w:w="4324" w:type="dxa"/>
            <w:tcBorders>
              <w:top w:val="single" w:sz="8" w:space="0" w:color="auto"/>
              <w:left w:val="nil"/>
              <w:bottom w:val="single" w:sz="4" w:space="0" w:color="auto"/>
              <w:right w:val="single" w:sz="4" w:space="0" w:color="auto"/>
            </w:tcBorders>
            <w:shd w:val="clear" w:color="auto" w:fill="auto"/>
            <w:noWrap/>
            <w:vAlign w:val="bottom"/>
            <w:hideMark/>
          </w:tcPr>
          <w:p w14:paraId="7D1776D9" w14:textId="167617EF"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Technologia produktów pochodzenia roślinnego</w:t>
            </w:r>
          </w:p>
        </w:tc>
        <w:tc>
          <w:tcPr>
            <w:tcW w:w="621" w:type="dxa"/>
            <w:tcBorders>
              <w:top w:val="single" w:sz="8" w:space="0" w:color="auto"/>
              <w:left w:val="nil"/>
              <w:bottom w:val="single" w:sz="4" w:space="0" w:color="auto"/>
              <w:right w:val="single" w:sz="4" w:space="0" w:color="auto"/>
            </w:tcBorders>
            <w:shd w:val="clear" w:color="auto" w:fill="auto"/>
            <w:noWrap/>
            <w:vAlign w:val="bottom"/>
            <w:hideMark/>
          </w:tcPr>
          <w:p w14:paraId="0837527B" w14:textId="2A67FA1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single" w:sz="8" w:space="0" w:color="auto"/>
              <w:left w:val="nil"/>
              <w:bottom w:val="single" w:sz="4" w:space="0" w:color="auto"/>
              <w:right w:val="single" w:sz="4" w:space="0" w:color="auto"/>
            </w:tcBorders>
            <w:shd w:val="clear" w:color="auto" w:fill="auto"/>
            <w:noWrap/>
            <w:vAlign w:val="bottom"/>
            <w:hideMark/>
          </w:tcPr>
          <w:p w14:paraId="4D63DEAC" w14:textId="1A0BB73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single" w:sz="8" w:space="0" w:color="auto"/>
              <w:left w:val="nil"/>
              <w:bottom w:val="single" w:sz="4" w:space="0" w:color="auto"/>
              <w:right w:val="single" w:sz="4" w:space="0" w:color="auto"/>
            </w:tcBorders>
            <w:shd w:val="clear" w:color="auto" w:fill="auto"/>
            <w:noWrap/>
            <w:vAlign w:val="bottom"/>
            <w:hideMark/>
          </w:tcPr>
          <w:p w14:paraId="0B6249D9" w14:textId="20FB40E3"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single" w:sz="8" w:space="0" w:color="auto"/>
              <w:left w:val="nil"/>
              <w:bottom w:val="single" w:sz="4" w:space="0" w:color="auto"/>
              <w:right w:val="single" w:sz="4" w:space="0" w:color="auto"/>
            </w:tcBorders>
            <w:shd w:val="clear" w:color="auto" w:fill="auto"/>
            <w:noWrap/>
            <w:vAlign w:val="bottom"/>
            <w:hideMark/>
          </w:tcPr>
          <w:p w14:paraId="54B7C9BF" w14:textId="125C363D"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single" w:sz="8" w:space="0" w:color="auto"/>
              <w:left w:val="nil"/>
              <w:bottom w:val="single" w:sz="4" w:space="0" w:color="auto"/>
              <w:right w:val="single" w:sz="4" w:space="0" w:color="auto"/>
            </w:tcBorders>
            <w:shd w:val="clear" w:color="auto" w:fill="auto"/>
            <w:noWrap/>
            <w:vAlign w:val="bottom"/>
            <w:hideMark/>
          </w:tcPr>
          <w:p w14:paraId="29C37BE8" w14:textId="77234CD1"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single" w:sz="8" w:space="0" w:color="auto"/>
              <w:left w:val="nil"/>
              <w:bottom w:val="single" w:sz="4" w:space="0" w:color="auto"/>
              <w:right w:val="single" w:sz="4" w:space="0" w:color="auto"/>
            </w:tcBorders>
            <w:shd w:val="clear" w:color="auto" w:fill="auto"/>
            <w:noWrap/>
            <w:vAlign w:val="bottom"/>
            <w:hideMark/>
          </w:tcPr>
          <w:p w14:paraId="4B752CC0" w14:textId="5AA34B52"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single" w:sz="8" w:space="0" w:color="auto"/>
              <w:left w:val="nil"/>
              <w:bottom w:val="single" w:sz="4" w:space="0" w:color="auto"/>
              <w:right w:val="single" w:sz="4" w:space="0" w:color="auto"/>
            </w:tcBorders>
            <w:shd w:val="clear" w:color="auto" w:fill="auto"/>
            <w:noWrap/>
            <w:vAlign w:val="bottom"/>
            <w:hideMark/>
          </w:tcPr>
          <w:p w14:paraId="6942A7CD" w14:textId="6088788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single" w:sz="8" w:space="0" w:color="auto"/>
              <w:left w:val="nil"/>
              <w:bottom w:val="single" w:sz="4" w:space="0" w:color="auto"/>
              <w:right w:val="single" w:sz="2" w:space="0" w:color="auto"/>
            </w:tcBorders>
            <w:shd w:val="clear" w:color="auto" w:fill="auto"/>
            <w:noWrap/>
            <w:vAlign w:val="bottom"/>
            <w:hideMark/>
          </w:tcPr>
          <w:p w14:paraId="3D2C4C73" w14:textId="21A1F1A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single" w:sz="8" w:space="0" w:color="auto"/>
              <w:left w:val="single" w:sz="2" w:space="0" w:color="auto"/>
              <w:bottom w:val="single" w:sz="4" w:space="0" w:color="auto"/>
              <w:right w:val="single" w:sz="4" w:space="0" w:color="auto"/>
            </w:tcBorders>
            <w:shd w:val="clear" w:color="auto" w:fill="auto"/>
            <w:noWrap/>
            <w:vAlign w:val="bottom"/>
            <w:hideMark/>
          </w:tcPr>
          <w:p w14:paraId="677D9D9C" w14:textId="5781A798"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single" w:sz="8" w:space="0" w:color="auto"/>
              <w:left w:val="nil"/>
              <w:bottom w:val="single" w:sz="4" w:space="0" w:color="auto"/>
              <w:right w:val="single" w:sz="4" w:space="0" w:color="auto"/>
            </w:tcBorders>
            <w:shd w:val="clear" w:color="auto" w:fill="auto"/>
            <w:noWrap/>
            <w:vAlign w:val="bottom"/>
            <w:hideMark/>
          </w:tcPr>
          <w:p w14:paraId="59144E99" w14:textId="4A33C822"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single" w:sz="8" w:space="0" w:color="auto"/>
              <w:left w:val="nil"/>
              <w:bottom w:val="single" w:sz="4" w:space="0" w:color="auto"/>
              <w:right w:val="single" w:sz="8" w:space="0" w:color="auto"/>
            </w:tcBorders>
            <w:shd w:val="clear" w:color="auto" w:fill="auto"/>
            <w:noWrap/>
            <w:vAlign w:val="bottom"/>
            <w:hideMark/>
          </w:tcPr>
          <w:p w14:paraId="7B18371E" w14:textId="515C09E2"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AC4091" w:rsidRPr="002C0893" w14:paraId="72052B1C" w14:textId="77777777" w:rsidTr="00AC4091">
        <w:trPr>
          <w:trHeight w:val="240"/>
        </w:trPr>
        <w:tc>
          <w:tcPr>
            <w:tcW w:w="62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968433F" w14:textId="77692221"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62</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4FE88434" w14:textId="59053BB8"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w:t>
            </w:r>
          </w:p>
        </w:tc>
        <w:tc>
          <w:tcPr>
            <w:tcW w:w="1902" w:type="dxa"/>
            <w:tcBorders>
              <w:top w:val="single" w:sz="4" w:space="0" w:color="auto"/>
              <w:left w:val="nil"/>
              <w:bottom w:val="single" w:sz="4" w:space="0" w:color="auto"/>
              <w:right w:val="single" w:sz="4" w:space="0" w:color="auto"/>
            </w:tcBorders>
            <w:shd w:val="clear" w:color="auto" w:fill="auto"/>
            <w:noWrap/>
            <w:vAlign w:val="bottom"/>
            <w:hideMark/>
          </w:tcPr>
          <w:p w14:paraId="2624A133" w14:textId="3F9139DC"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ZCZ-ZC-1S-06L-47.2_21</w:t>
            </w:r>
          </w:p>
        </w:tc>
        <w:tc>
          <w:tcPr>
            <w:tcW w:w="4324" w:type="dxa"/>
            <w:tcBorders>
              <w:top w:val="single" w:sz="4" w:space="0" w:color="auto"/>
              <w:left w:val="nil"/>
              <w:bottom w:val="single" w:sz="4" w:space="0" w:color="auto"/>
              <w:right w:val="single" w:sz="4" w:space="0" w:color="auto"/>
            </w:tcBorders>
            <w:shd w:val="clear" w:color="auto" w:fill="auto"/>
            <w:noWrap/>
            <w:vAlign w:val="bottom"/>
            <w:hideMark/>
          </w:tcPr>
          <w:p w14:paraId="6648E0FD" w14:textId="6D042EA0"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Technologia produktów pochodzenia zwierzęcego</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14EC4459" w14:textId="7130A2E2"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4706B62A" w14:textId="13190E7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67874D0F" w14:textId="6EB348F0"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4CA4368E" w14:textId="3F3BD3E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52CDB3F6" w14:textId="5EE45DDA"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387DBE0F" w14:textId="3C7BDC3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4AF1092F" w14:textId="22F4831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single" w:sz="4" w:space="0" w:color="auto"/>
              <w:left w:val="nil"/>
              <w:bottom w:val="single" w:sz="4" w:space="0" w:color="auto"/>
              <w:right w:val="single" w:sz="2" w:space="0" w:color="auto"/>
            </w:tcBorders>
            <w:shd w:val="clear" w:color="auto" w:fill="auto"/>
            <w:noWrap/>
            <w:vAlign w:val="bottom"/>
            <w:hideMark/>
          </w:tcPr>
          <w:p w14:paraId="1BFA31B5" w14:textId="223E68EA"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single" w:sz="4" w:space="0" w:color="auto"/>
              <w:left w:val="single" w:sz="2" w:space="0" w:color="auto"/>
              <w:bottom w:val="single" w:sz="4" w:space="0" w:color="auto"/>
              <w:right w:val="single" w:sz="4" w:space="0" w:color="auto"/>
            </w:tcBorders>
            <w:shd w:val="clear" w:color="auto" w:fill="auto"/>
            <w:noWrap/>
            <w:vAlign w:val="bottom"/>
            <w:hideMark/>
          </w:tcPr>
          <w:p w14:paraId="6851BA3A" w14:textId="2419578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22623C3B" w14:textId="502C7DB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single" w:sz="4" w:space="0" w:color="auto"/>
              <w:left w:val="nil"/>
              <w:bottom w:val="single" w:sz="4" w:space="0" w:color="auto"/>
              <w:right w:val="single" w:sz="8" w:space="0" w:color="auto"/>
            </w:tcBorders>
            <w:shd w:val="clear" w:color="auto" w:fill="auto"/>
            <w:noWrap/>
            <w:vAlign w:val="bottom"/>
            <w:hideMark/>
          </w:tcPr>
          <w:p w14:paraId="2DAD7242" w14:textId="2F311E4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AC4091" w:rsidRPr="002C0893" w14:paraId="6B3ABCA2" w14:textId="77777777" w:rsidTr="00AC4091">
        <w:trPr>
          <w:trHeight w:val="240"/>
        </w:trPr>
        <w:tc>
          <w:tcPr>
            <w:tcW w:w="621" w:type="dxa"/>
            <w:tcBorders>
              <w:top w:val="single" w:sz="4" w:space="0" w:color="auto"/>
              <w:left w:val="single" w:sz="8" w:space="0" w:color="auto"/>
              <w:bottom w:val="single" w:sz="4" w:space="0" w:color="auto"/>
              <w:right w:val="single" w:sz="4" w:space="0" w:color="auto"/>
            </w:tcBorders>
            <w:shd w:val="clear" w:color="auto" w:fill="auto"/>
            <w:noWrap/>
            <w:vAlign w:val="bottom"/>
          </w:tcPr>
          <w:p w14:paraId="26D260E2" w14:textId="0A6407B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63</w:t>
            </w:r>
          </w:p>
        </w:tc>
        <w:tc>
          <w:tcPr>
            <w:tcW w:w="621" w:type="dxa"/>
            <w:tcBorders>
              <w:top w:val="single" w:sz="4" w:space="0" w:color="auto"/>
              <w:left w:val="nil"/>
              <w:bottom w:val="single" w:sz="4" w:space="0" w:color="auto"/>
              <w:right w:val="single" w:sz="4" w:space="0" w:color="auto"/>
            </w:tcBorders>
            <w:shd w:val="clear" w:color="auto" w:fill="auto"/>
            <w:noWrap/>
            <w:vAlign w:val="bottom"/>
          </w:tcPr>
          <w:p w14:paraId="6FDB807C" w14:textId="3A89344D"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w:t>
            </w:r>
          </w:p>
        </w:tc>
        <w:tc>
          <w:tcPr>
            <w:tcW w:w="1902" w:type="dxa"/>
            <w:tcBorders>
              <w:top w:val="single" w:sz="4" w:space="0" w:color="auto"/>
              <w:left w:val="nil"/>
              <w:bottom w:val="single" w:sz="4" w:space="0" w:color="auto"/>
              <w:right w:val="single" w:sz="4" w:space="0" w:color="auto"/>
            </w:tcBorders>
            <w:shd w:val="clear" w:color="auto" w:fill="auto"/>
            <w:noWrap/>
            <w:vAlign w:val="bottom"/>
          </w:tcPr>
          <w:p w14:paraId="52DD12B3" w14:textId="3CA83D9F"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ZCZ-ZC-1S-06L-47.3_21</w:t>
            </w:r>
          </w:p>
        </w:tc>
        <w:tc>
          <w:tcPr>
            <w:tcW w:w="4324" w:type="dxa"/>
            <w:tcBorders>
              <w:top w:val="single" w:sz="4" w:space="0" w:color="auto"/>
              <w:left w:val="nil"/>
              <w:bottom w:val="single" w:sz="4" w:space="0" w:color="auto"/>
              <w:right w:val="single" w:sz="4" w:space="0" w:color="auto"/>
            </w:tcBorders>
            <w:shd w:val="clear" w:color="auto" w:fill="auto"/>
            <w:noWrap/>
            <w:vAlign w:val="bottom"/>
          </w:tcPr>
          <w:p w14:paraId="06234E66" w14:textId="1D50D9D3"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Zaawansowane metody analizy sensorycznej</w:t>
            </w:r>
          </w:p>
        </w:tc>
        <w:tc>
          <w:tcPr>
            <w:tcW w:w="621" w:type="dxa"/>
            <w:tcBorders>
              <w:top w:val="single" w:sz="4" w:space="0" w:color="auto"/>
              <w:left w:val="nil"/>
              <w:bottom w:val="single" w:sz="4" w:space="0" w:color="auto"/>
              <w:right w:val="single" w:sz="4" w:space="0" w:color="auto"/>
            </w:tcBorders>
            <w:shd w:val="clear" w:color="auto" w:fill="auto"/>
            <w:noWrap/>
            <w:vAlign w:val="bottom"/>
          </w:tcPr>
          <w:p w14:paraId="13834BB7" w14:textId="41C13E0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single" w:sz="4" w:space="0" w:color="auto"/>
              <w:left w:val="nil"/>
              <w:bottom w:val="single" w:sz="4" w:space="0" w:color="auto"/>
              <w:right w:val="single" w:sz="4" w:space="0" w:color="auto"/>
            </w:tcBorders>
            <w:shd w:val="clear" w:color="auto" w:fill="auto"/>
            <w:noWrap/>
            <w:vAlign w:val="bottom"/>
          </w:tcPr>
          <w:p w14:paraId="2EFC68D9" w14:textId="2D768716"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single" w:sz="4" w:space="0" w:color="auto"/>
              <w:left w:val="nil"/>
              <w:bottom w:val="single" w:sz="4" w:space="0" w:color="auto"/>
              <w:right w:val="single" w:sz="4" w:space="0" w:color="auto"/>
            </w:tcBorders>
            <w:shd w:val="clear" w:color="auto" w:fill="auto"/>
            <w:noWrap/>
            <w:vAlign w:val="bottom"/>
          </w:tcPr>
          <w:p w14:paraId="244F1D9B" w14:textId="3729355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0A2F95CF" w14:textId="42EFA54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single" w:sz="4" w:space="0" w:color="auto"/>
              <w:left w:val="nil"/>
              <w:bottom w:val="single" w:sz="4" w:space="0" w:color="auto"/>
              <w:right w:val="single" w:sz="4" w:space="0" w:color="auto"/>
            </w:tcBorders>
            <w:shd w:val="clear" w:color="auto" w:fill="auto"/>
            <w:noWrap/>
            <w:vAlign w:val="bottom"/>
          </w:tcPr>
          <w:p w14:paraId="5E92D926" w14:textId="7EA4F68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single" w:sz="4" w:space="0" w:color="auto"/>
              <w:left w:val="nil"/>
              <w:bottom w:val="single" w:sz="4" w:space="0" w:color="auto"/>
              <w:right w:val="single" w:sz="4" w:space="0" w:color="auto"/>
            </w:tcBorders>
            <w:shd w:val="clear" w:color="auto" w:fill="auto"/>
            <w:noWrap/>
            <w:vAlign w:val="bottom"/>
          </w:tcPr>
          <w:p w14:paraId="42A1746D" w14:textId="199363E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single" w:sz="4" w:space="0" w:color="auto"/>
              <w:left w:val="nil"/>
              <w:bottom w:val="single" w:sz="4" w:space="0" w:color="auto"/>
              <w:right w:val="single" w:sz="4" w:space="0" w:color="auto"/>
            </w:tcBorders>
            <w:shd w:val="clear" w:color="auto" w:fill="auto"/>
            <w:noWrap/>
            <w:vAlign w:val="bottom"/>
          </w:tcPr>
          <w:p w14:paraId="46FC4979" w14:textId="466D59B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single" w:sz="4" w:space="0" w:color="auto"/>
              <w:left w:val="nil"/>
              <w:bottom w:val="single" w:sz="4" w:space="0" w:color="auto"/>
              <w:right w:val="single" w:sz="2" w:space="0" w:color="auto"/>
            </w:tcBorders>
            <w:shd w:val="clear" w:color="auto" w:fill="auto"/>
            <w:noWrap/>
            <w:vAlign w:val="bottom"/>
          </w:tcPr>
          <w:p w14:paraId="579B728F" w14:textId="6C184495"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single" w:sz="4" w:space="0" w:color="auto"/>
              <w:left w:val="single" w:sz="2" w:space="0" w:color="auto"/>
              <w:bottom w:val="single" w:sz="4" w:space="0" w:color="auto"/>
              <w:right w:val="single" w:sz="4" w:space="0" w:color="auto"/>
            </w:tcBorders>
            <w:shd w:val="clear" w:color="auto" w:fill="auto"/>
            <w:noWrap/>
            <w:vAlign w:val="bottom"/>
          </w:tcPr>
          <w:p w14:paraId="0186BC5B" w14:textId="7A0BE650" w:rsidR="00AC4091" w:rsidRPr="00464C88"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single" w:sz="4" w:space="0" w:color="auto"/>
              <w:left w:val="nil"/>
              <w:bottom w:val="single" w:sz="4" w:space="0" w:color="auto"/>
              <w:right w:val="single" w:sz="4" w:space="0" w:color="auto"/>
            </w:tcBorders>
            <w:shd w:val="clear" w:color="auto" w:fill="auto"/>
            <w:noWrap/>
            <w:vAlign w:val="bottom"/>
          </w:tcPr>
          <w:p w14:paraId="28F4B1D2" w14:textId="358F715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single" w:sz="4" w:space="0" w:color="auto"/>
              <w:left w:val="nil"/>
              <w:bottom w:val="single" w:sz="4" w:space="0" w:color="auto"/>
              <w:right w:val="single" w:sz="8" w:space="0" w:color="auto"/>
            </w:tcBorders>
            <w:shd w:val="clear" w:color="auto" w:fill="auto"/>
            <w:noWrap/>
            <w:vAlign w:val="bottom"/>
          </w:tcPr>
          <w:p w14:paraId="4E56990F" w14:textId="5AFBEE32"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AC4091" w:rsidRPr="002C0893" w14:paraId="31D63DFE" w14:textId="77777777" w:rsidTr="00AC4091">
        <w:trPr>
          <w:trHeight w:val="240"/>
        </w:trPr>
        <w:tc>
          <w:tcPr>
            <w:tcW w:w="62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B53C8E8" w14:textId="78F617A9"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64</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684F504F" w14:textId="76283CD8"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w:t>
            </w:r>
          </w:p>
        </w:tc>
        <w:tc>
          <w:tcPr>
            <w:tcW w:w="1902" w:type="dxa"/>
            <w:tcBorders>
              <w:top w:val="single" w:sz="4" w:space="0" w:color="auto"/>
              <w:left w:val="nil"/>
              <w:bottom w:val="single" w:sz="4" w:space="0" w:color="auto"/>
              <w:right w:val="single" w:sz="4" w:space="0" w:color="auto"/>
            </w:tcBorders>
            <w:shd w:val="clear" w:color="auto" w:fill="auto"/>
            <w:noWrap/>
            <w:vAlign w:val="bottom"/>
            <w:hideMark/>
          </w:tcPr>
          <w:p w14:paraId="45C8D358" w14:textId="752272AC"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ZCZ-ZC-1S-06L-47.4_21</w:t>
            </w:r>
          </w:p>
        </w:tc>
        <w:tc>
          <w:tcPr>
            <w:tcW w:w="4324" w:type="dxa"/>
            <w:tcBorders>
              <w:top w:val="single" w:sz="4" w:space="0" w:color="auto"/>
              <w:left w:val="nil"/>
              <w:bottom w:val="single" w:sz="4" w:space="0" w:color="auto"/>
              <w:right w:val="single" w:sz="4" w:space="0" w:color="auto"/>
            </w:tcBorders>
            <w:shd w:val="clear" w:color="auto" w:fill="auto"/>
            <w:noWrap/>
            <w:vAlign w:val="bottom"/>
            <w:hideMark/>
          </w:tcPr>
          <w:p w14:paraId="4460BF58" w14:textId="2DEACC3F" w:rsidR="00AC4091" w:rsidRPr="002C0893" w:rsidRDefault="00AC4091" w:rsidP="00AC4091">
            <w:pPr>
              <w:widowControl/>
              <w:rPr>
                <w:rFonts w:ascii="Calibri" w:eastAsia="Times New Roman" w:hAnsi="Calibri" w:cs="Calibri"/>
                <w:color w:val="000000"/>
                <w:sz w:val="18"/>
                <w:szCs w:val="18"/>
                <w:lang w:val="pl-PL" w:eastAsia="pl-PL"/>
              </w:rPr>
            </w:pPr>
            <w:r w:rsidRPr="00AC4091">
              <w:rPr>
                <w:rFonts w:ascii="Calibri" w:hAnsi="Calibri" w:cs="Calibri"/>
                <w:color w:val="000000"/>
                <w:sz w:val="18"/>
                <w:szCs w:val="18"/>
                <w:lang w:val="pl-PL"/>
              </w:rPr>
              <w:t>Enzymy w projektowaniu i produkcji żywności</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4E996DC8" w14:textId="56A7939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6F157130" w14:textId="5455AB1D"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24A42EFB" w14:textId="0834ADF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49AB266E" w14:textId="47237EC0"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45EE1C3B" w14:textId="39135445"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5ABDEE35" w14:textId="20F9277A"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43683AE0" w14:textId="01B3BCC3"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single" w:sz="4" w:space="0" w:color="auto"/>
              <w:left w:val="nil"/>
              <w:bottom w:val="single" w:sz="4" w:space="0" w:color="auto"/>
              <w:right w:val="single" w:sz="2" w:space="0" w:color="auto"/>
            </w:tcBorders>
            <w:shd w:val="clear" w:color="auto" w:fill="auto"/>
            <w:noWrap/>
            <w:vAlign w:val="bottom"/>
            <w:hideMark/>
          </w:tcPr>
          <w:p w14:paraId="10A77221" w14:textId="7DF5D0B8"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single" w:sz="4" w:space="0" w:color="auto"/>
              <w:left w:val="single" w:sz="2" w:space="0" w:color="auto"/>
              <w:bottom w:val="single" w:sz="4" w:space="0" w:color="auto"/>
              <w:right w:val="single" w:sz="4" w:space="0" w:color="auto"/>
            </w:tcBorders>
            <w:shd w:val="clear" w:color="auto" w:fill="auto"/>
            <w:noWrap/>
            <w:vAlign w:val="bottom"/>
            <w:hideMark/>
          </w:tcPr>
          <w:p w14:paraId="02D20BCC" w14:textId="0CDB4FC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4F1B403D" w14:textId="656770D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single" w:sz="4" w:space="0" w:color="auto"/>
              <w:left w:val="nil"/>
              <w:bottom w:val="single" w:sz="4" w:space="0" w:color="auto"/>
              <w:right w:val="single" w:sz="8" w:space="0" w:color="auto"/>
            </w:tcBorders>
            <w:shd w:val="clear" w:color="auto" w:fill="auto"/>
            <w:noWrap/>
            <w:vAlign w:val="bottom"/>
            <w:hideMark/>
          </w:tcPr>
          <w:p w14:paraId="637C47AA" w14:textId="57621D7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AC4091" w:rsidRPr="002C0893" w14:paraId="1DADFDE2" w14:textId="77777777" w:rsidTr="00AC4091">
        <w:trPr>
          <w:trHeight w:val="240"/>
        </w:trPr>
        <w:tc>
          <w:tcPr>
            <w:tcW w:w="62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3150F12" w14:textId="490FEE4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65</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59EFD830" w14:textId="4E493B20"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w:t>
            </w:r>
          </w:p>
        </w:tc>
        <w:tc>
          <w:tcPr>
            <w:tcW w:w="1902" w:type="dxa"/>
            <w:tcBorders>
              <w:top w:val="single" w:sz="4" w:space="0" w:color="auto"/>
              <w:left w:val="nil"/>
              <w:bottom w:val="single" w:sz="4" w:space="0" w:color="auto"/>
              <w:right w:val="single" w:sz="4" w:space="0" w:color="auto"/>
            </w:tcBorders>
            <w:shd w:val="clear" w:color="auto" w:fill="auto"/>
            <w:noWrap/>
            <w:vAlign w:val="bottom"/>
            <w:hideMark/>
          </w:tcPr>
          <w:p w14:paraId="6145A18C" w14:textId="1C619E6A"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ZCZ-ZC-1S-06L-47.5_21</w:t>
            </w:r>
          </w:p>
        </w:tc>
        <w:tc>
          <w:tcPr>
            <w:tcW w:w="4324" w:type="dxa"/>
            <w:tcBorders>
              <w:top w:val="single" w:sz="4" w:space="0" w:color="auto"/>
              <w:left w:val="nil"/>
              <w:bottom w:val="single" w:sz="4" w:space="0" w:color="auto"/>
              <w:right w:val="single" w:sz="4" w:space="0" w:color="auto"/>
            </w:tcBorders>
            <w:shd w:val="clear" w:color="auto" w:fill="auto"/>
            <w:noWrap/>
            <w:vAlign w:val="bottom"/>
            <w:hideMark/>
          </w:tcPr>
          <w:p w14:paraId="47536F38" w14:textId="73E30BD4" w:rsidR="00AC4091" w:rsidRPr="002C0893" w:rsidRDefault="00AC4091" w:rsidP="00AC4091">
            <w:pPr>
              <w:widowControl/>
              <w:rPr>
                <w:rFonts w:ascii="Calibri" w:eastAsia="Times New Roman" w:hAnsi="Calibri" w:cs="Calibri"/>
                <w:color w:val="000000"/>
                <w:sz w:val="18"/>
                <w:szCs w:val="18"/>
                <w:lang w:val="pl-PL" w:eastAsia="pl-PL"/>
              </w:rPr>
            </w:pPr>
            <w:r w:rsidRPr="00AC4091">
              <w:rPr>
                <w:rFonts w:ascii="Calibri" w:hAnsi="Calibri" w:cs="Calibri"/>
                <w:color w:val="000000"/>
                <w:sz w:val="18"/>
                <w:szCs w:val="18"/>
                <w:lang w:val="pl-PL"/>
              </w:rPr>
              <w:t>Media w upowszechnianiu wiedzy żywieniowej</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66DE9EBE" w14:textId="71D9A000"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057CD258" w14:textId="4A98AA66"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209E1BFD" w14:textId="4198F6E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6CA47E37" w14:textId="1965FE29"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7D8B04DB" w14:textId="7C6196E5"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59462F95" w14:textId="21195725"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749C41DD" w14:textId="44CB1403"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single" w:sz="4" w:space="0" w:color="auto"/>
              <w:left w:val="nil"/>
              <w:bottom w:val="single" w:sz="4" w:space="0" w:color="auto"/>
              <w:right w:val="single" w:sz="2" w:space="0" w:color="auto"/>
            </w:tcBorders>
            <w:shd w:val="clear" w:color="auto" w:fill="auto"/>
            <w:noWrap/>
            <w:vAlign w:val="bottom"/>
            <w:hideMark/>
          </w:tcPr>
          <w:p w14:paraId="2997BA37" w14:textId="45F3E71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single" w:sz="4" w:space="0" w:color="auto"/>
              <w:left w:val="single" w:sz="2" w:space="0" w:color="auto"/>
              <w:bottom w:val="single" w:sz="4" w:space="0" w:color="auto"/>
              <w:right w:val="single" w:sz="4" w:space="0" w:color="auto"/>
            </w:tcBorders>
            <w:shd w:val="clear" w:color="auto" w:fill="auto"/>
            <w:noWrap/>
            <w:vAlign w:val="bottom"/>
            <w:hideMark/>
          </w:tcPr>
          <w:p w14:paraId="3CCF9E6E" w14:textId="312B3828"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03FDC29F" w14:textId="08981AB2"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single" w:sz="4" w:space="0" w:color="auto"/>
              <w:left w:val="nil"/>
              <w:bottom w:val="single" w:sz="4" w:space="0" w:color="auto"/>
              <w:right w:val="single" w:sz="8" w:space="0" w:color="auto"/>
            </w:tcBorders>
            <w:shd w:val="clear" w:color="auto" w:fill="auto"/>
            <w:noWrap/>
            <w:vAlign w:val="bottom"/>
            <w:hideMark/>
          </w:tcPr>
          <w:p w14:paraId="39200D60" w14:textId="41BFDAE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AC4091" w:rsidRPr="002C0893" w14:paraId="610831F1" w14:textId="77777777" w:rsidTr="00AC4091">
        <w:trPr>
          <w:trHeight w:val="240"/>
        </w:trPr>
        <w:tc>
          <w:tcPr>
            <w:tcW w:w="62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6F1910F" w14:textId="19C78F6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66</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6C56AAA3" w14:textId="0FD992F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6</w:t>
            </w:r>
          </w:p>
        </w:tc>
        <w:tc>
          <w:tcPr>
            <w:tcW w:w="1902" w:type="dxa"/>
            <w:tcBorders>
              <w:top w:val="single" w:sz="4" w:space="0" w:color="auto"/>
              <w:left w:val="nil"/>
              <w:bottom w:val="single" w:sz="4" w:space="0" w:color="auto"/>
              <w:right w:val="single" w:sz="4" w:space="0" w:color="auto"/>
            </w:tcBorders>
            <w:shd w:val="clear" w:color="auto" w:fill="auto"/>
            <w:noWrap/>
            <w:vAlign w:val="bottom"/>
            <w:hideMark/>
          </w:tcPr>
          <w:p w14:paraId="53DD2646" w14:textId="0D7C3C1B"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ZCZ-ZC-1S-06L-47.6_21</w:t>
            </w:r>
          </w:p>
        </w:tc>
        <w:tc>
          <w:tcPr>
            <w:tcW w:w="4324" w:type="dxa"/>
            <w:tcBorders>
              <w:top w:val="single" w:sz="4" w:space="0" w:color="auto"/>
              <w:left w:val="nil"/>
              <w:bottom w:val="single" w:sz="4" w:space="0" w:color="auto"/>
              <w:right w:val="single" w:sz="4" w:space="0" w:color="auto"/>
            </w:tcBorders>
            <w:shd w:val="clear" w:color="auto" w:fill="auto"/>
            <w:noWrap/>
            <w:vAlign w:val="bottom"/>
            <w:hideMark/>
          </w:tcPr>
          <w:p w14:paraId="66123D65" w14:textId="7F13848D" w:rsidR="00AC4091" w:rsidRPr="002C0893" w:rsidRDefault="00AC4091" w:rsidP="00AC4091">
            <w:pPr>
              <w:widowControl/>
              <w:rPr>
                <w:rFonts w:ascii="Calibri" w:eastAsia="Times New Roman" w:hAnsi="Calibri" w:cs="Calibri"/>
                <w:color w:val="000000"/>
                <w:sz w:val="18"/>
                <w:szCs w:val="18"/>
                <w:lang w:val="pl-PL" w:eastAsia="pl-PL"/>
              </w:rPr>
            </w:pPr>
            <w:r>
              <w:rPr>
                <w:rFonts w:ascii="Calibri" w:hAnsi="Calibri" w:cs="Calibri"/>
                <w:color w:val="000000"/>
                <w:sz w:val="18"/>
                <w:szCs w:val="18"/>
              </w:rPr>
              <w:t>Żywność specjalnego przeznaczenia żywieniowego</w:t>
            </w:r>
          </w:p>
        </w:tc>
        <w:tc>
          <w:tcPr>
            <w:tcW w:w="621" w:type="dxa"/>
            <w:tcBorders>
              <w:top w:val="single" w:sz="4" w:space="0" w:color="auto"/>
              <w:left w:val="nil"/>
              <w:bottom w:val="single" w:sz="4" w:space="0" w:color="auto"/>
              <w:right w:val="single" w:sz="4" w:space="0" w:color="auto"/>
            </w:tcBorders>
            <w:shd w:val="clear" w:color="auto" w:fill="auto"/>
            <w:noWrap/>
            <w:vAlign w:val="bottom"/>
            <w:hideMark/>
          </w:tcPr>
          <w:p w14:paraId="64CA3018" w14:textId="30EDD6D5"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K</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3BA3F1D8" w14:textId="46BA21E9"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F</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1B81BF3E" w14:textId="23A268C4"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N</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5B9263D8" w14:textId="326F8AF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30</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1A0D49C3" w14:textId="68DD43A7"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15</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0AD36DB9" w14:textId="45673B7C"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6C25084E" w14:textId="57ACF49B"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 </w:t>
            </w:r>
          </w:p>
        </w:tc>
        <w:tc>
          <w:tcPr>
            <w:tcW w:w="639" w:type="dxa"/>
            <w:tcBorders>
              <w:top w:val="single" w:sz="4" w:space="0" w:color="auto"/>
              <w:left w:val="nil"/>
              <w:bottom w:val="single" w:sz="4" w:space="0" w:color="auto"/>
              <w:right w:val="single" w:sz="2" w:space="0" w:color="auto"/>
            </w:tcBorders>
            <w:shd w:val="clear" w:color="auto" w:fill="auto"/>
            <w:noWrap/>
            <w:vAlign w:val="bottom"/>
            <w:hideMark/>
          </w:tcPr>
          <w:p w14:paraId="63BC77B8" w14:textId="640CE75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45</w:t>
            </w:r>
          </w:p>
        </w:tc>
        <w:tc>
          <w:tcPr>
            <w:tcW w:w="620" w:type="dxa"/>
            <w:tcBorders>
              <w:top w:val="single" w:sz="4" w:space="0" w:color="auto"/>
              <w:left w:val="single" w:sz="2" w:space="0" w:color="auto"/>
              <w:bottom w:val="single" w:sz="4" w:space="0" w:color="auto"/>
              <w:right w:val="single" w:sz="4" w:space="0" w:color="auto"/>
            </w:tcBorders>
            <w:shd w:val="clear" w:color="auto" w:fill="auto"/>
            <w:noWrap/>
            <w:vAlign w:val="bottom"/>
            <w:hideMark/>
          </w:tcPr>
          <w:p w14:paraId="5049B086" w14:textId="6BE3B1AF"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Z_o</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3605E6FD" w14:textId="29C64CDE"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4</w:t>
            </w:r>
          </w:p>
        </w:tc>
        <w:tc>
          <w:tcPr>
            <w:tcW w:w="674" w:type="dxa"/>
            <w:tcBorders>
              <w:top w:val="single" w:sz="4" w:space="0" w:color="auto"/>
              <w:left w:val="nil"/>
              <w:bottom w:val="single" w:sz="4" w:space="0" w:color="auto"/>
              <w:right w:val="single" w:sz="8" w:space="0" w:color="auto"/>
            </w:tcBorders>
            <w:shd w:val="clear" w:color="auto" w:fill="auto"/>
            <w:noWrap/>
            <w:vAlign w:val="bottom"/>
            <w:hideMark/>
          </w:tcPr>
          <w:p w14:paraId="1B7B3761" w14:textId="3967477D" w:rsidR="00AC4091" w:rsidRPr="002C0893" w:rsidRDefault="00AC4091" w:rsidP="00AC4091">
            <w:pPr>
              <w:widowControl/>
              <w:jc w:val="center"/>
              <w:rPr>
                <w:rFonts w:ascii="Calibri" w:eastAsia="Times New Roman" w:hAnsi="Calibri" w:cs="Calibri"/>
                <w:color w:val="000000"/>
                <w:sz w:val="18"/>
                <w:szCs w:val="18"/>
                <w:lang w:val="pl-PL" w:eastAsia="pl-PL"/>
              </w:rPr>
            </w:pPr>
            <w:r>
              <w:rPr>
                <w:rFonts w:ascii="Calibri" w:hAnsi="Calibri" w:cs="Calibri"/>
                <w:color w:val="000000"/>
                <w:sz w:val="18"/>
                <w:szCs w:val="18"/>
              </w:rPr>
              <w:t>1,8</w:t>
            </w:r>
          </w:p>
        </w:tc>
      </w:tr>
      <w:tr w:rsidR="004C4397" w:rsidRPr="002C0893" w14:paraId="5F691D53" w14:textId="77777777" w:rsidTr="00AC4091">
        <w:trPr>
          <w:trHeight w:val="240"/>
        </w:trPr>
        <w:tc>
          <w:tcPr>
            <w:tcW w:w="621"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1270E31D"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65</w:t>
            </w:r>
          </w:p>
        </w:tc>
        <w:tc>
          <w:tcPr>
            <w:tcW w:w="621" w:type="dxa"/>
            <w:tcBorders>
              <w:top w:val="single" w:sz="4" w:space="0" w:color="auto"/>
              <w:left w:val="nil"/>
              <w:bottom w:val="single" w:sz="8" w:space="0" w:color="auto"/>
              <w:right w:val="single" w:sz="4" w:space="0" w:color="auto"/>
            </w:tcBorders>
            <w:shd w:val="clear" w:color="auto" w:fill="auto"/>
            <w:noWrap/>
            <w:vAlign w:val="center"/>
            <w:hideMark/>
          </w:tcPr>
          <w:p w14:paraId="0FC58CFB"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6</w:t>
            </w:r>
          </w:p>
        </w:tc>
        <w:tc>
          <w:tcPr>
            <w:tcW w:w="1902" w:type="dxa"/>
            <w:tcBorders>
              <w:top w:val="single" w:sz="4" w:space="0" w:color="auto"/>
              <w:left w:val="nil"/>
              <w:bottom w:val="single" w:sz="8" w:space="0" w:color="auto"/>
              <w:right w:val="single" w:sz="4" w:space="0" w:color="auto"/>
            </w:tcBorders>
            <w:shd w:val="clear" w:color="auto" w:fill="auto"/>
            <w:noWrap/>
            <w:vAlign w:val="center"/>
            <w:hideMark/>
          </w:tcPr>
          <w:p w14:paraId="28BE2A90" w14:textId="77777777" w:rsidR="004C4397" w:rsidRPr="002C0893" w:rsidRDefault="004C4397" w:rsidP="00AC4091">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ZCZ-ZC-1S-06L-47.6_21</w:t>
            </w:r>
          </w:p>
        </w:tc>
        <w:tc>
          <w:tcPr>
            <w:tcW w:w="4324" w:type="dxa"/>
            <w:tcBorders>
              <w:top w:val="single" w:sz="4" w:space="0" w:color="auto"/>
              <w:left w:val="nil"/>
              <w:bottom w:val="single" w:sz="8" w:space="0" w:color="auto"/>
              <w:right w:val="single" w:sz="4" w:space="0" w:color="auto"/>
            </w:tcBorders>
            <w:shd w:val="clear" w:color="auto" w:fill="auto"/>
            <w:noWrap/>
            <w:vAlign w:val="center"/>
            <w:hideMark/>
          </w:tcPr>
          <w:p w14:paraId="2273A4B1" w14:textId="77777777" w:rsidR="004C4397" w:rsidRPr="002C0893" w:rsidRDefault="004C4397" w:rsidP="00AC4091">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Zarządzanie relacjami z klientem</w:t>
            </w:r>
          </w:p>
        </w:tc>
        <w:tc>
          <w:tcPr>
            <w:tcW w:w="621" w:type="dxa"/>
            <w:tcBorders>
              <w:top w:val="single" w:sz="4" w:space="0" w:color="auto"/>
              <w:left w:val="nil"/>
              <w:bottom w:val="single" w:sz="8" w:space="0" w:color="auto"/>
              <w:right w:val="single" w:sz="4" w:space="0" w:color="auto"/>
            </w:tcBorders>
            <w:shd w:val="clear" w:color="auto" w:fill="auto"/>
            <w:noWrap/>
            <w:vAlign w:val="center"/>
            <w:hideMark/>
          </w:tcPr>
          <w:p w14:paraId="4981CDA0"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K</w:t>
            </w:r>
          </w:p>
        </w:tc>
        <w:tc>
          <w:tcPr>
            <w:tcW w:w="620" w:type="dxa"/>
            <w:tcBorders>
              <w:top w:val="single" w:sz="4" w:space="0" w:color="auto"/>
              <w:left w:val="nil"/>
              <w:bottom w:val="single" w:sz="8" w:space="0" w:color="auto"/>
              <w:right w:val="single" w:sz="4" w:space="0" w:color="auto"/>
            </w:tcBorders>
            <w:shd w:val="clear" w:color="auto" w:fill="auto"/>
            <w:noWrap/>
            <w:vAlign w:val="center"/>
            <w:hideMark/>
          </w:tcPr>
          <w:p w14:paraId="13BA5D3A"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F</w:t>
            </w:r>
          </w:p>
        </w:tc>
        <w:tc>
          <w:tcPr>
            <w:tcW w:w="620" w:type="dxa"/>
            <w:tcBorders>
              <w:top w:val="single" w:sz="4" w:space="0" w:color="auto"/>
              <w:left w:val="nil"/>
              <w:bottom w:val="single" w:sz="8" w:space="0" w:color="auto"/>
              <w:right w:val="single" w:sz="4" w:space="0" w:color="auto"/>
            </w:tcBorders>
            <w:shd w:val="clear" w:color="auto" w:fill="auto"/>
            <w:noWrap/>
            <w:vAlign w:val="center"/>
            <w:hideMark/>
          </w:tcPr>
          <w:p w14:paraId="6F973556"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N</w:t>
            </w:r>
          </w:p>
        </w:tc>
        <w:tc>
          <w:tcPr>
            <w:tcW w:w="896" w:type="dxa"/>
            <w:tcBorders>
              <w:top w:val="single" w:sz="4" w:space="0" w:color="auto"/>
              <w:left w:val="nil"/>
              <w:bottom w:val="single" w:sz="8" w:space="0" w:color="auto"/>
              <w:right w:val="single" w:sz="4" w:space="0" w:color="auto"/>
            </w:tcBorders>
            <w:shd w:val="clear" w:color="auto" w:fill="auto"/>
            <w:noWrap/>
            <w:vAlign w:val="center"/>
            <w:hideMark/>
          </w:tcPr>
          <w:p w14:paraId="16E61816"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30</w:t>
            </w:r>
          </w:p>
        </w:tc>
        <w:tc>
          <w:tcPr>
            <w:tcW w:w="483" w:type="dxa"/>
            <w:tcBorders>
              <w:top w:val="single" w:sz="4" w:space="0" w:color="auto"/>
              <w:left w:val="nil"/>
              <w:bottom w:val="single" w:sz="8" w:space="0" w:color="auto"/>
              <w:right w:val="single" w:sz="4" w:space="0" w:color="auto"/>
            </w:tcBorders>
            <w:shd w:val="clear" w:color="auto" w:fill="auto"/>
            <w:noWrap/>
            <w:vAlign w:val="center"/>
            <w:hideMark/>
          </w:tcPr>
          <w:p w14:paraId="1436B094"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15</w:t>
            </w:r>
          </w:p>
        </w:tc>
        <w:tc>
          <w:tcPr>
            <w:tcW w:w="483" w:type="dxa"/>
            <w:tcBorders>
              <w:top w:val="single" w:sz="4" w:space="0" w:color="auto"/>
              <w:left w:val="nil"/>
              <w:bottom w:val="single" w:sz="8" w:space="0" w:color="auto"/>
              <w:right w:val="single" w:sz="4" w:space="0" w:color="auto"/>
            </w:tcBorders>
            <w:shd w:val="clear" w:color="auto" w:fill="auto"/>
            <w:noWrap/>
            <w:vAlign w:val="center"/>
            <w:hideMark/>
          </w:tcPr>
          <w:p w14:paraId="1120D42B"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20" w:type="dxa"/>
            <w:tcBorders>
              <w:top w:val="single" w:sz="4" w:space="0" w:color="auto"/>
              <w:left w:val="nil"/>
              <w:bottom w:val="single" w:sz="8" w:space="0" w:color="auto"/>
              <w:right w:val="single" w:sz="4" w:space="0" w:color="auto"/>
            </w:tcBorders>
            <w:shd w:val="clear" w:color="auto" w:fill="auto"/>
            <w:noWrap/>
            <w:vAlign w:val="center"/>
            <w:hideMark/>
          </w:tcPr>
          <w:p w14:paraId="33782427"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w:t>
            </w:r>
          </w:p>
        </w:tc>
        <w:tc>
          <w:tcPr>
            <w:tcW w:w="639" w:type="dxa"/>
            <w:tcBorders>
              <w:top w:val="single" w:sz="4" w:space="0" w:color="auto"/>
              <w:left w:val="nil"/>
              <w:bottom w:val="single" w:sz="8" w:space="0" w:color="auto"/>
              <w:right w:val="single" w:sz="2" w:space="0" w:color="auto"/>
            </w:tcBorders>
            <w:shd w:val="clear" w:color="auto" w:fill="auto"/>
            <w:noWrap/>
            <w:vAlign w:val="center"/>
            <w:hideMark/>
          </w:tcPr>
          <w:p w14:paraId="230FBE4B"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45</w:t>
            </w:r>
          </w:p>
        </w:tc>
        <w:tc>
          <w:tcPr>
            <w:tcW w:w="620" w:type="dxa"/>
            <w:tcBorders>
              <w:top w:val="single" w:sz="4" w:space="0" w:color="auto"/>
              <w:left w:val="single" w:sz="2" w:space="0" w:color="auto"/>
              <w:bottom w:val="single" w:sz="8" w:space="0" w:color="auto"/>
              <w:right w:val="single" w:sz="4" w:space="0" w:color="auto"/>
            </w:tcBorders>
            <w:shd w:val="clear" w:color="auto" w:fill="auto"/>
            <w:noWrap/>
            <w:vAlign w:val="center"/>
            <w:hideMark/>
          </w:tcPr>
          <w:p w14:paraId="2E03F9B8" w14:textId="33809B56" w:rsidR="004C4397" w:rsidRPr="002C0893" w:rsidRDefault="004C4397" w:rsidP="00AC4091">
            <w:pPr>
              <w:widowControl/>
              <w:jc w:val="center"/>
              <w:rPr>
                <w:rFonts w:ascii="Calibri" w:eastAsia="Times New Roman" w:hAnsi="Calibri" w:cs="Calibri"/>
                <w:color w:val="000000"/>
                <w:sz w:val="18"/>
                <w:szCs w:val="18"/>
                <w:lang w:val="pl-PL" w:eastAsia="pl-PL"/>
              </w:rPr>
            </w:pPr>
            <w:r w:rsidRPr="00464C88">
              <w:rPr>
                <w:rFonts w:ascii="Calibri" w:eastAsia="Times New Roman" w:hAnsi="Calibri" w:cs="Calibri"/>
                <w:color w:val="000000"/>
                <w:sz w:val="18"/>
                <w:szCs w:val="18"/>
                <w:lang w:val="pl-PL" w:eastAsia="pl-PL"/>
              </w:rPr>
              <w:t>Z_o</w:t>
            </w:r>
          </w:p>
        </w:tc>
        <w:tc>
          <w:tcPr>
            <w:tcW w:w="620" w:type="dxa"/>
            <w:tcBorders>
              <w:top w:val="single" w:sz="4" w:space="0" w:color="auto"/>
              <w:left w:val="nil"/>
              <w:bottom w:val="single" w:sz="8" w:space="0" w:color="auto"/>
              <w:right w:val="single" w:sz="4" w:space="0" w:color="auto"/>
            </w:tcBorders>
            <w:shd w:val="clear" w:color="auto" w:fill="auto"/>
            <w:noWrap/>
            <w:vAlign w:val="center"/>
            <w:hideMark/>
          </w:tcPr>
          <w:p w14:paraId="698FE3B4"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4</w:t>
            </w:r>
          </w:p>
        </w:tc>
        <w:tc>
          <w:tcPr>
            <w:tcW w:w="674" w:type="dxa"/>
            <w:tcBorders>
              <w:top w:val="single" w:sz="4" w:space="0" w:color="auto"/>
              <w:left w:val="nil"/>
              <w:bottom w:val="single" w:sz="8" w:space="0" w:color="auto"/>
              <w:right w:val="single" w:sz="8" w:space="0" w:color="auto"/>
            </w:tcBorders>
            <w:shd w:val="clear" w:color="auto" w:fill="auto"/>
            <w:noWrap/>
            <w:vAlign w:val="center"/>
            <w:hideMark/>
          </w:tcPr>
          <w:p w14:paraId="501F64C1" w14:textId="77777777" w:rsidR="004C4397" w:rsidRPr="002C0893" w:rsidRDefault="004C4397" w:rsidP="00AC4091">
            <w:pPr>
              <w:widowControl/>
              <w:jc w:val="center"/>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1,8</w:t>
            </w:r>
          </w:p>
        </w:tc>
      </w:tr>
    </w:tbl>
    <w:tbl>
      <w:tblPr>
        <w:tblpPr w:leftFromText="141" w:rightFromText="141" w:vertAnchor="text" w:horzAnchor="margin" w:tblpY="-77"/>
        <w:tblW w:w="14034" w:type="dxa"/>
        <w:tblCellMar>
          <w:left w:w="70" w:type="dxa"/>
          <w:right w:w="70" w:type="dxa"/>
        </w:tblCellMar>
        <w:tblLook w:val="04A0" w:firstRow="1" w:lastRow="0" w:firstColumn="1" w:lastColumn="0" w:noHBand="0" w:noVBand="1"/>
      </w:tblPr>
      <w:tblGrid>
        <w:gridCol w:w="14034"/>
      </w:tblGrid>
      <w:tr w:rsidR="00013329" w:rsidRPr="00585A39" w14:paraId="6198B876" w14:textId="77777777" w:rsidTr="00013329">
        <w:trPr>
          <w:trHeight w:val="240"/>
        </w:trPr>
        <w:tc>
          <w:tcPr>
            <w:tcW w:w="14034" w:type="dxa"/>
            <w:tcBorders>
              <w:top w:val="nil"/>
              <w:left w:val="nil"/>
              <w:bottom w:val="nil"/>
              <w:right w:val="nil"/>
            </w:tcBorders>
            <w:shd w:val="clear" w:color="auto" w:fill="auto"/>
            <w:noWrap/>
            <w:vAlign w:val="center"/>
            <w:hideMark/>
          </w:tcPr>
          <w:p w14:paraId="5642F408" w14:textId="77777777" w:rsidR="00013329" w:rsidRPr="002C0893" w:rsidRDefault="00013329" w:rsidP="00013329">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Student na 4 semestrze wybiera 9 przedmiotów, które realizuje w semestrze 5 i 6, przy czym:</w:t>
            </w:r>
          </w:p>
        </w:tc>
      </w:tr>
      <w:tr w:rsidR="00013329" w:rsidRPr="00585A39" w14:paraId="2909F094" w14:textId="77777777" w:rsidTr="00013329">
        <w:trPr>
          <w:trHeight w:val="240"/>
        </w:trPr>
        <w:tc>
          <w:tcPr>
            <w:tcW w:w="14034" w:type="dxa"/>
            <w:tcBorders>
              <w:top w:val="nil"/>
              <w:left w:val="nil"/>
              <w:bottom w:val="nil"/>
              <w:right w:val="nil"/>
            </w:tcBorders>
            <w:shd w:val="clear" w:color="auto" w:fill="auto"/>
            <w:noWrap/>
            <w:vAlign w:val="center"/>
            <w:hideMark/>
          </w:tcPr>
          <w:p w14:paraId="3AE973BD" w14:textId="4A7B7E8C" w:rsidR="00013329" w:rsidRPr="002C0893" w:rsidRDefault="00013329" w:rsidP="00013329">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 xml:space="preserve">a) w semestrze 5 - realizuje 3 przedmioty, w tym </w:t>
            </w:r>
            <w:r w:rsidR="00C109DB" w:rsidRPr="002C0893">
              <w:rPr>
                <w:rFonts w:ascii="Calibri" w:eastAsia="Times New Roman" w:hAnsi="Calibri" w:cs="Calibri"/>
                <w:color w:val="000000"/>
                <w:sz w:val="18"/>
                <w:szCs w:val="18"/>
                <w:lang w:val="pl-PL" w:eastAsia="pl-PL"/>
              </w:rPr>
              <w:t xml:space="preserve">2 przedmioty </w:t>
            </w:r>
            <w:r w:rsidRPr="002C0893">
              <w:rPr>
                <w:rFonts w:ascii="Calibri" w:eastAsia="Times New Roman" w:hAnsi="Calibri" w:cs="Calibri"/>
                <w:color w:val="000000"/>
                <w:sz w:val="18"/>
                <w:szCs w:val="18"/>
                <w:lang w:val="pl-PL" w:eastAsia="pl-PL"/>
              </w:rPr>
              <w:t>wykładowo-ćwiczeniowe (w wymiarze 30 godz. w-d, 15 godz. ćw.) i jeden</w:t>
            </w:r>
            <w:r w:rsidR="00C109DB" w:rsidRPr="002C0893">
              <w:rPr>
                <w:rFonts w:ascii="Calibri" w:eastAsia="Times New Roman" w:hAnsi="Calibri" w:cs="Calibri"/>
                <w:color w:val="000000"/>
                <w:sz w:val="18"/>
                <w:szCs w:val="18"/>
                <w:lang w:val="pl-PL" w:eastAsia="pl-PL"/>
              </w:rPr>
              <w:t xml:space="preserve"> przedmiot</w:t>
            </w:r>
            <w:r w:rsidRPr="002C0893">
              <w:rPr>
                <w:rFonts w:ascii="Calibri" w:eastAsia="Times New Roman" w:hAnsi="Calibri" w:cs="Calibri"/>
                <w:color w:val="000000"/>
                <w:sz w:val="18"/>
                <w:szCs w:val="18"/>
                <w:lang w:val="pl-PL" w:eastAsia="pl-PL"/>
              </w:rPr>
              <w:t xml:space="preserve"> wykładowy (w wymiarze 30 godz.);</w:t>
            </w:r>
          </w:p>
        </w:tc>
      </w:tr>
      <w:tr w:rsidR="00013329" w:rsidRPr="00585A39" w14:paraId="47301AA3" w14:textId="77777777" w:rsidTr="00013329">
        <w:trPr>
          <w:trHeight w:val="240"/>
        </w:trPr>
        <w:tc>
          <w:tcPr>
            <w:tcW w:w="14034" w:type="dxa"/>
            <w:tcBorders>
              <w:top w:val="nil"/>
              <w:left w:val="nil"/>
              <w:bottom w:val="nil"/>
              <w:right w:val="nil"/>
            </w:tcBorders>
            <w:shd w:val="clear" w:color="auto" w:fill="auto"/>
            <w:noWrap/>
            <w:vAlign w:val="center"/>
            <w:hideMark/>
          </w:tcPr>
          <w:p w14:paraId="7D5F2C36" w14:textId="77777777" w:rsidR="00013329" w:rsidRPr="002C0893" w:rsidRDefault="00013329" w:rsidP="00013329">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b) w semestrze 6 - realizuje 6 przedmiotów wykładowo-ćwiczeniowych (w wymiarze 30 godz. w-d, 15 godz. ćw.).</w:t>
            </w:r>
          </w:p>
        </w:tc>
      </w:tr>
      <w:tr w:rsidR="00013329" w:rsidRPr="00585A39" w14:paraId="4FF18A8C" w14:textId="77777777" w:rsidTr="00013329">
        <w:trPr>
          <w:trHeight w:val="240"/>
        </w:trPr>
        <w:tc>
          <w:tcPr>
            <w:tcW w:w="14034" w:type="dxa"/>
            <w:tcBorders>
              <w:top w:val="nil"/>
              <w:left w:val="nil"/>
              <w:bottom w:val="nil"/>
              <w:right w:val="nil"/>
            </w:tcBorders>
            <w:shd w:val="clear" w:color="auto" w:fill="auto"/>
            <w:noWrap/>
            <w:vAlign w:val="center"/>
            <w:hideMark/>
          </w:tcPr>
          <w:p w14:paraId="1B7AC558" w14:textId="77777777" w:rsidR="00013329" w:rsidRPr="002C0893" w:rsidRDefault="00013329" w:rsidP="00013329">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Przedmiot wykładowy musi być zrealizowany z puli przedmiotów ogólnowydziałowych.</w:t>
            </w:r>
          </w:p>
        </w:tc>
      </w:tr>
      <w:tr w:rsidR="00013329" w:rsidRPr="00585A39" w14:paraId="0B932A21" w14:textId="77777777" w:rsidTr="00013329">
        <w:trPr>
          <w:trHeight w:val="240"/>
        </w:trPr>
        <w:tc>
          <w:tcPr>
            <w:tcW w:w="14034" w:type="dxa"/>
            <w:tcBorders>
              <w:top w:val="nil"/>
              <w:left w:val="nil"/>
              <w:bottom w:val="nil"/>
              <w:right w:val="nil"/>
            </w:tcBorders>
            <w:shd w:val="clear" w:color="auto" w:fill="auto"/>
            <w:noWrap/>
            <w:vAlign w:val="center"/>
            <w:hideMark/>
          </w:tcPr>
          <w:p w14:paraId="005D04F0" w14:textId="77777777" w:rsidR="00013329" w:rsidRPr="002C0893" w:rsidRDefault="00013329" w:rsidP="00013329">
            <w:pPr>
              <w:widowControl/>
              <w:rPr>
                <w:rFonts w:ascii="Calibri" w:eastAsia="Times New Roman" w:hAnsi="Calibri" w:cs="Calibri"/>
                <w:color w:val="000000"/>
                <w:sz w:val="18"/>
                <w:szCs w:val="18"/>
                <w:lang w:val="pl-PL" w:eastAsia="pl-PL"/>
              </w:rPr>
            </w:pPr>
            <w:r w:rsidRPr="002C0893">
              <w:rPr>
                <w:rFonts w:ascii="Calibri" w:eastAsia="Times New Roman" w:hAnsi="Calibri" w:cs="Calibri"/>
                <w:color w:val="000000"/>
                <w:sz w:val="18"/>
                <w:szCs w:val="18"/>
                <w:lang w:val="pl-PL" w:eastAsia="pl-PL"/>
              </w:rPr>
              <w:t>Uruchomienie danego przedmiotu zgodnie z decyzją Dziekana, nastąpi w momencie utworzenia grupy spełniającej określoną liczebność.</w:t>
            </w:r>
          </w:p>
        </w:tc>
      </w:tr>
    </w:tbl>
    <w:p w14:paraId="17A3E977" w14:textId="77777777" w:rsidR="00C109DB" w:rsidRPr="002C0893" w:rsidRDefault="00C109DB">
      <w:pPr>
        <w:widowControl/>
        <w:spacing w:after="160" w:line="259" w:lineRule="auto"/>
        <w:rPr>
          <w:rFonts w:ascii="Calibri" w:eastAsia="Calibri" w:hAnsi="Calibri" w:cs="Calibri"/>
          <w:lang w:val="pl-PL"/>
        </w:rPr>
      </w:pPr>
    </w:p>
    <w:p w14:paraId="77E2F037" w14:textId="77777777" w:rsidR="00BD1242" w:rsidRPr="002C0893" w:rsidRDefault="00BD1242" w:rsidP="00BD1242">
      <w:pPr>
        <w:spacing w:line="259" w:lineRule="auto"/>
        <w:rPr>
          <w:rFonts w:ascii="Calibri" w:eastAsia="Calibri" w:hAnsi="Calibri" w:cs="Calibri"/>
          <w:b/>
          <w:bCs/>
          <w:sz w:val="24"/>
          <w:szCs w:val="24"/>
          <w:lang w:val="pl-PL"/>
        </w:rPr>
      </w:pPr>
      <w:r w:rsidRPr="002C0893">
        <w:rPr>
          <w:rFonts w:ascii="Calibri" w:eastAsia="Calibri" w:hAnsi="Calibri" w:cs="Calibri"/>
          <w:b/>
          <w:bCs/>
          <w:sz w:val="24"/>
          <w:szCs w:val="24"/>
          <w:lang w:val="pl-PL"/>
        </w:rPr>
        <w:t xml:space="preserve">Podsumowanie planów studiów </w:t>
      </w:r>
    </w:p>
    <w:p w14:paraId="58265CF3" w14:textId="40CC472E" w:rsidR="00BD1242" w:rsidRPr="002C0893" w:rsidRDefault="00BD1242" w:rsidP="00BD1242">
      <w:pPr>
        <w:spacing w:line="259" w:lineRule="auto"/>
        <w:rPr>
          <w:rFonts w:ascii="Calibri" w:eastAsia="Calibri" w:hAnsi="Calibri" w:cs="Calibri"/>
          <w:sz w:val="18"/>
          <w:szCs w:val="18"/>
          <w:lang w:val="pl-PL"/>
        </w:rPr>
      </w:pPr>
      <w:r w:rsidRPr="002C0893">
        <w:rPr>
          <w:rFonts w:ascii="Calibri" w:eastAsia="Calibri" w:hAnsi="Calibri" w:cs="Calibri"/>
          <w:sz w:val="18"/>
          <w:szCs w:val="18"/>
          <w:lang w:val="pl-PL"/>
        </w:rPr>
        <w:t xml:space="preserve">Opis: P – zajęcia </w:t>
      </w:r>
      <w:r w:rsidR="002E12E7" w:rsidRPr="002E12E7">
        <w:rPr>
          <w:rFonts w:ascii="Calibri" w:eastAsia="Calibri" w:hAnsi="Calibri" w:cs="Calibri"/>
          <w:sz w:val="18"/>
          <w:szCs w:val="18"/>
          <w:lang w:val="pl-PL"/>
        </w:rPr>
        <w:t>podstawowe</w:t>
      </w:r>
      <w:r w:rsidRPr="002C0893">
        <w:rPr>
          <w:rFonts w:ascii="Calibri" w:eastAsia="Calibri" w:hAnsi="Calibri" w:cs="Calibri"/>
          <w:sz w:val="18"/>
          <w:szCs w:val="18"/>
          <w:lang w:val="pl-PL"/>
        </w:rPr>
        <w:t>; K – zajęcia kierunkowe; O – zajęcia obowiązkowe; F – zajęcia do wyboru</w:t>
      </w:r>
    </w:p>
    <w:p w14:paraId="7F901545" w14:textId="1573C3EB" w:rsidR="00BD1242" w:rsidRPr="002C0893" w:rsidRDefault="00BD1242" w:rsidP="00013329">
      <w:pPr>
        <w:spacing w:after="160" w:line="259" w:lineRule="auto"/>
        <w:rPr>
          <w:rFonts w:ascii="Calibri" w:eastAsia="Calibri" w:hAnsi="Calibri" w:cs="Calibri"/>
          <w:lang w:val="pl-PL"/>
        </w:rPr>
      </w:pPr>
    </w:p>
    <w:tbl>
      <w:tblPr>
        <w:tblW w:w="10693" w:type="dxa"/>
        <w:tblCellMar>
          <w:left w:w="70" w:type="dxa"/>
          <w:right w:w="70" w:type="dxa"/>
        </w:tblCellMar>
        <w:tblLook w:val="04A0" w:firstRow="1" w:lastRow="0" w:firstColumn="1" w:lastColumn="0" w:noHBand="0" w:noVBand="1"/>
      </w:tblPr>
      <w:tblGrid>
        <w:gridCol w:w="629"/>
        <w:gridCol w:w="612"/>
        <w:gridCol w:w="592"/>
        <w:gridCol w:w="656"/>
        <w:gridCol w:w="620"/>
        <w:gridCol w:w="676"/>
        <w:gridCol w:w="564"/>
        <w:gridCol w:w="620"/>
        <w:gridCol w:w="629"/>
        <w:gridCol w:w="629"/>
        <w:gridCol w:w="611"/>
        <w:gridCol w:w="665"/>
        <w:gridCol w:w="575"/>
        <w:gridCol w:w="620"/>
        <w:gridCol w:w="629"/>
        <w:gridCol w:w="746"/>
        <w:gridCol w:w="620"/>
      </w:tblGrid>
      <w:tr w:rsidR="008D26A3" w:rsidRPr="008D26A3" w14:paraId="6CC4BD0B" w14:textId="77777777" w:rsidTr="008D26A3">
        <w:trPr>
          <w:trHeight w:val="290"/>
        </w:trPr>
        <w:tc>
          <w:tcPr>
            <w:tcW w:w="62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A5B2482"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Sem.</w:t>
            </w:r>
          </w:p>
        </w:tc>
        <w:tc>
          <w:tcPr>
            <w:tcW w:w="1860" w:type="dxa"/>
            <w:gridSpan w:val="3"/>
            <w:tcBorders>
              <w:top w:val="single" w:sz="8" w:space="0" w:color="auto"/>
              <w:left w:val="nil"/>
              <w:bottom w:val="single" w:sz="4" w:space="0" w:color="auto"/>
              <w:right w:val="single" w:sz="4" w:space="0" w:color="auto"/>
            </w:tcBorders>
            <w:shd w:val="clear" w:color="auto" w:fill="auto"/>
            <w:noWrap/>
            <w:vAlign w:val="center"/>
            <w:hideMark/>
          </w:tcPr>
          <w:p w14:paraId="5594538F"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Godziny</w:t>
            </w:r>
          </w:p>
        </w:tc>
        <w:tc>
          <w:tcPr>
            <w:tcW w:w="1860" w:type="dxa"/>
            <w:gridSpan w:val="3"/>
            <w:tcBorders>
              <w:top w:val="single" w:sz="8" w:space="0" w:color="auto"/>
              <w:left w:val="single" w:sz="4" w:space="0" w:color="auto"/>
              <w:bottom w:val="single" w:sz="4" w:space="0" w:color="auto"/>
              <w:right w:val="single" w:sz="8" w:space="0" w:color="000000"/>
            </w:tcBorders>
            <w:shd w:val="clear" w:color="auto" w:fill="auto"/>
            <w:noWrap/>
            <w:vAlign w:val="center"/>
            <w:hideMark/>
          </w:tcPr>
          <w:p w14:paraId="365687F7"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ECTS</w:t>
            </w:r>
          </w:p>
        </w:tc>
        <w:tc>
          <w:tcPr>
            <w:tcW w:w="620" w:type="dxa"/>
            <w:tcBorders>
              <w:top w:val="nil"/>
              <w:left w:val="nil"/>
              <w:bottom w:val="nil"/>
              <w:right w:val="nil"/>
            </w:tcBorders>
            <w:shd w:val="clear" w:color="auto" w:fill="auto"/>
            <w:noWrap/>
            <w:vAlign w:val="center"/>
            <w:hideMark/>
          </w:tcPr>
          <w:p w14:paraId="30AAE19A" w14:textId="77777777" w:rsidR="008D26A3" w:rsidRPr="008D26A3" w:rsidRDefault="008D26A3" w:rsidP="008D26A3">
            <w:pPr>
              <w:widowControl/>
              <w:jc w:val="center"/>
              <w:rPr>
                <w:rFonts w:ascii="Calibri" w:eastAsia="Times New Roman" w:hAnsi="Calibri" w:cs="Calibri"/>
                <w:b/>
                <w:bCs/>
                <w:sz w:val="18"/>
                <w:szCs w:val="18"/>
                <w:lang w:val="pl-PL" w:eastAsia="pl-PL"/>
              </w:rPr>
            </w:pPr>
          </w:p>
        </w:tc>
        <w:tc>
          <w:tcPr>
            <w:tcW w:w="62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69DA6BD"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Sem.</w:t>
            </w:r>
          </w:p>
        </w:tc>
        <w:tc>
          <w:tcPr>
            <w:tcW w:w="1240" w:type="dxa"/>
            <w:gridSpan w:val="2"/>
            <w:tcBorders>
              <w:top w:val="single" w:sz="8" w:space="0" w:color="auto"/>
              <w:left w:val="nil"/>
              <w:bottom w:val="single" w:sz="4" w:space="0" w:color="auto"/>
              <w:right w:val="single" w:sz="4" w:space="0" w:color="000000"/>
            </w:tcBorders>
            <w:shd w:val="clear" w:color="auto" w:fill="auto"/>
            <w:noWrap/>
            <w:vAlign w:val="center"/>
            <w:hideMark/>
          </w:tcPr>
          <w:p w14:paraId="091279AE"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Godziny</w:t>
            </w:r>
          </w:p>
        </w:tc>
        <w:tc>
          <w:tcPr>
            <w:tcW w:w="1240"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24D2B399"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ECTS</w:t>
            </w:r>
          </w:p>
        </w:tc>
        <w:tc>
          <w:tcPr>
            <w:tcW w:w="620" w:type="dxa"/>
            <w:tcBorders>
              <w:top w:val="nil"/>
              <w:left w:val="nil"/>
              <w:bottom w:val="nil"/>
              <w:right w:val="nil"/>
            </w:tcBorders>
            <w:shd w:val="clear" w:color="auto" w:fill="auto"/>
            <w:noWrap/>
            <w:vAlign w:val="center"/>
            <w:hideMark/>
          </w:tcPr>
          <w:p w14:paraId="4240AE94" w14:textId="77777777" w:rsidR="008D26A3" w:rsidRPr="008D26A3" w:rsidRDefault="008D26A3" w:rsidP="008D26A3">
            <w:pPr>
              <w:widowControl/>
              <w:jc w:val="center"/>
              <w:rPr>
                <w:rFonts w:ascii="Calibri" w:eastAsia="Times New Roman" w:hAnsi="Calibri" w:cs="Calibri"/>
                <w:b/>
                <w:bCs/>
                <w:sz w:val="18"/>
                <w:szCs w:val="18"/>
                <w:lang w:val="pl-PL" w:eastAsia="pl-PL"/>
              </w:rPr>
            </w:pPr>
          </w:p>
        </w:tc>
        <w:tc>
          <w:tcPr>
            <w:tcW w:w="62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6762DDF"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Sem.</w:t>
            </w:r>
          </w:p>
        </w:tc>
        <w:tc>
          <w:tcPr>
            <w:tcW w:w="746" w:type="dxa"/>
            <w:tcBorders>
              <w:top w:val="single" w:sz="8" w:space="0" w:color="auto"/>
              <w:left w:val="nil"/>
              <w:bottom w:val="single" w:sz="4" w:space="0" w:color="auto"/>
              <w:right w:val="single" w:sz="4" w:space="0" w:color="auto"/>
            </w:tcBorders>
            <w:shd w:val="clear" w:color="auto" w:fill="auto"/>
            <w:noWrap/>
            <w:vAlign w:val="center"/>
            <w:hideMark/>
          </w:tcPr>
          <w:p w14:paraId="3ECA9024"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Godziny</w:t>
            </w:r>
          </w:p>
        </w:tc>
        <w:tc>
          <w:tcPr>
            <w:tcW w:w="620" w:type="dxa"/>
            <w:tcBorders>
              <w:top w:val="single" w:sz="8" w:space="0" w:color="auto"/>
              <w:left w:val="nil"/>
              <w:bottom w:val="single" w:sz="4" w:space="0" w:color="auto"/>
              <w:right w:val="single" w:sz="8" w:space="0" w:color="auto"/>
            </w:tcBorders>
            <w:shd w:val="clear" w:color="auto" w:fill="auto"/>
            <w:noWrap/>
            <w:vAlign w:val="center"/>
            <w:hideMark/>
          </w:tcPr>
          <w:p w14:paraId="7C087D88" w14:textId="77777777" w:rsidR="008D26A3" w:rsidRPr="008D26A3" w:rsidRDefault="008D26A3" w:rsidP="008D26A3">
            <w:pPr>
              <w:widowControl/>
              <w:jc w:val="center"/>
              <w:rPr>
                <w:rFonts w:ascii="Calibri" w:eastAsia="Times New Roman" w:hAnsi="Calibri" w:cs="Calibri"/>
                <w:b/>
                <w:bCs/>
                <w:sz w:val="18"/>
                <w:szCs w:val="18"/>
                <w:lang w:val="pl-PL" w:eastAsia="pl-PL"/>
              </w:rPr>
            </w:pPr>
            <w:r w:rsidRPr="008D26A3">
              <w:rPr>
                <w:rFonts w:ascii="Calibri" w:eastAsia="Times New Roman" w:hAnsi="Calibri" w:cs="Calibri"/>
                <w:b/>
                <w:bCs/>
                <w:sz w:val="18"/>
                <w:szCs w:val="18"/>
                <w:lang w:val="pl-PL" w:eastAsia="pl-PL"/>
              </w:rPr>
              <w:t>ECTS</w:t>
            </w:r>
          </w:p>
        </w:tc>
      </w:tr>
      <w:tr w:rsidR="008D26A3" w:rsidRPr="008D26A3" w14:paraId="6F3E8A41" w14:textId="77777777" w:rsidTr="003D1CC8">
        <w:trPr>
          <w:trHeight w:val="290"/>
        </w:trPr>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52954BE7"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Σ</w:t>
            </w:r>
          </w:p>
        </w:tc>
        <w:tc>
          <w:tcPr>
            <w:tcW w:w="612" w:type="dxa"/>
            <w:tcBorders>
              <w:top w:val="nil"/>
              <w:left w:val="nil"/>
              <w:bottom w:val="single" w:sz="4" w:space="0" w:color="auto"/>
              <w:right w:val="single" w:sz="4" w:space="0" w:color="auto"/>
            </w:tcBorders>
            <w:shd w:val="clear" w:color="auto" w:fill="auto"/>
            <w:noWrap/>
            <w:vAlign w:val="center"/>
            <w:hideMark/>
          </w:tcPr>
          <w:p w14:paraId="448DAEF7"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P</w:t>
            </w:r>
          </w:p>
        </w:tc>
        <w:tc>
          <w:tcPr>
            <w:tcW w:w="592" w:type="dxa"/>
            <w:tcBorders>
              <w:top w:val="nil"/>
              <w:left w:val="nil"/>
              <w:bottom w:val="single" w:sz="4" w:space="0" w:color="auto"/>
              <w:right w:val="single" w:sz="4" w:space="0" w:color="auto"/>
            </w:tcBorders>
            <w:shd w:val="clear" w:color="auto" w:fill="auto"/>
            <w:noWrap/>
            <w:vAlign w:val="center"/>
            <w:hideMark/>
          </w:tcPr>
          <w:p w14:paraId="0A7E0F9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K</w:t>
            </w:r>
          </w:p>
        </w:tc>
        <w:tc>
          <w:tcPr>
            <w:tcW w:w="656" w:type="dxa"/>
            <w:tcBorders>
              <w:top w:val="nil"/>
              <w:left w:val="nil"/>
              <w:bottom w:val="single" w:sz="4" w:space="0" w:color="auto"/>
              <w:right w:val="single" w:sz="4" w:space="0" w:color="auto"/>
            </w:tcBorders>
            <w:shd w:val="clear" w:color="auto" w:fill="auto"/>
            <w:noWrap/>
            <w:vAlign w:val="center"/>
            <w:hideMark/>
          </w:tcPr>
          <w:p w14:paraId="21294091"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HS</w:t>
            </w:r>
          </w:p>
        </w:tc>
        <w:tc>
          <w:tcPr>
            <w:tcW w:w="620" w:type="dxa"/>
            <w:tcBorders>
              <w:top w:val="nil"/>
              <w:left w:val="nil"/>
              <w:bottom w:val="single" w:sz="4" w:space="0" w:color="auto"/>
              <w:right w:val="single" w:sz="4" w:space="0" w:color="auto"/>
            </w:tcBorders>
            <w:shd w:val="clear" w:color="auto" w:fill="auto"/>
            <w:noWrap/>
            <w:vAlign w:val="center"/>
            <w:hideMark/>
          </w:tcPr>
          <w:p w14:paraId="469EC84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P</w:t>
            </w:r>
          </w:p>
        </w:tc>
        <w:tc>
          <w:tcPr>
            <w:tcW w:w="676" w:type="dxa"/>
            <w:tcBorders>
              <w:top w:val="nil"/>
              <w:left w:val="nil"/>
              <w:bottom w:val="single" w:sz="4" w:space="0" w:color="auto"/>
              <w:right w:val="single" w:sz="4" w:space="0" w:color="auto"/>
            </w:tcBorders>
            <w:shd w:val="clear" w:color="auto" w:fill="auto"/>
            <w:noWrap/>
            <w:vAlign w:val="center"/>
            <w:hideMark/>
          </w:tcPr>
          <w:p w14:paraId="547712B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K</w:t>
            </w:r>
          </w:p>
        </w:tc>
        <w:tc>
          <w:tcPr>
            <w:tcW w:w="564" w:type="dxa"/>
            <w:tcBorders>
              <w:top w:val="nil"/>
              <w:left w:val="nil"/>
              <w:bottom w:val="single" w:sz="4" w:space="0" w:color="auto"/>
              <w:right w:val="single" w:sz="8" w:space="0" w:color="auto"/>
            </w:tcBorders>
            <w:shd w:val="clear" w:color="auto" w:fill="auto"/>
            <w:noWrap/>
            <w:vAlign w:val="center"/>
            <w:hideMark/>
          </w:tcPr>
          <w:p w14:paraId="7715705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HS</w:t>
            </w:r>
          </w:p>
        </w:tc>
        <w:tc>
          <w:tcPr>
            <w:tcW w:w="620" w:type="dxa"/>
            <w:tcBorders>
              <w:top w:val="nil"/>
              <w:left w:val="nil"/>
              <w:bottom w:val="nil"/>
              <w:right w:val="nil"/>
            </w:tcBorders>
            <w:shd w:val="clear" w:color="auto" w:fill="auto"/>
            <w:noWrap/>
            <w:vAlign w:val="center"/>
            <w:hideMark/>
          </w:tcPr>
          <w:p w14:paraId="0C837121"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2997C96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Σ</w:t>
            </w:r>
          </w:p>
        </w:tc>
        <w:tc>
          <w:tcPr>
            <w:tcW w:w="629" w:type="dxa"/>
            <w:tcBorders>
              <w:top w:val="nil"/>
              <w:left w:val="nil"/>
              <w:bottom w:val="single" w:sz="4" w:space="0" w:color="auto"/>
              <w:right w:val="single" w:sz="4" w:space="0" w:color="auto"/>
            </w:tcBorders>
            <w:shd w:val="clear" w:color="auto" w:fill="auto"/>
            <w:noWrap/>
            <w:vAlign w:val="center"/>
            <w:hideMark/>
          </w:tcPr>
          <w:p w14:paraId="3F15E95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O</w:t>
            </w:r>
          </w:p>
        </w:tc>
        <w:tc>
          <w:tcPr>
            <w:tcW w:w="611" w:type="dxa"/>
            <w:tcBorders>
              <w:top w:val="nil"/>
              <w:left w:val="nil"/>
              <w:bottom w:val="single" w:sz="4" w:space="0" w:color="auto"/>
              <w:right w:val="single" w:sz="4" w:space="0" w:color="auto"/>
            </w:tcBorders>
            <w:shd w:val="clear" w:color="auto" w:fill="auto"/>
            <w:noWrap/>
            <w:vAlign w:val="center"/>
            <w:hideMark/>
          </w:tcPr>
          <w:p w14:paraId="46A519D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F</w:t>
            </w:r>
          </w:p>
        </w:tc>
        <w:tc>
          <w:tcPr>
            <w:tcW w:w="665" w:type="dxa"/>
            <w:tcBorders>
              <w:top w:val="nil"/>
              <w:left w:val="nil"/>
              <w:bottom w:val="single" w:sz="4" w:space="0" w:color="auto"/>
              <w:right w:val="single" w:sz="4" w:space="0" w:color="auto"/>
            </w:tcBorders>
            <w:shd w:val="clear" w:color="auto" w:fill="auto"/>
            <w:noWrap/>
            <w:vAlign w:val="center"/>
            <w:hideMark/>
          </w:tcPr>
          <w:p w14:paraId="46DD8DF9"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O</w:t>
            </w:r>
          </w:p>
        </w:tc>
        <w:tc>
          <w:tcPr>
            <w:tcW w:w="575" w:type="dxa"/>
            <w:tcBorders>
              <w:top w:val="nil"/>
              <w:left w:val="nil"/>
              <w:bottom w:val="single" w:sz="4" w:space="0" w:color="auto"/>
              <w:right w:val="single" w:sz="8" w:space="0" w:color="auto"/>
            </w:tcBorders>
            <w:shd w:val="clear" w:color="auto" w:fill="auto"/>
            <w:noWrap/>
            <w:vAlign w:val="center"/>
            <w:hideMark/>
          </w:tcPr>
          <w:p w14:paraId="3C9C51C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F</w:t>
            </w:r>
          </w:p>
        </w:tc>
        <w:tc>
          <w:tcPr>
            <w:tcW w:w="620" w:type="dxa"/>
            <w:tcBorders>
              <w:top w:val="nil"/>
              <w:left w:val="nil"/>
              <w:bottom w:val="nil"/>
              <w:right w:val="nil"/>
            </w:tcBorders>
            <w:shd w:val="clear" w:color="auto" w:fill="auto"/>
            <w:noWrap/>
            <w:vAlign w:val="center"/>
            <w:hideMark/>
          </w:tcPr>
          <w:p w14:paraId="53F98A8B"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744D522"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w:t>
            </w:r>
          </w:p>
        </w:tc>
        <w:tc>
          <w:tcPr>
            <w:tcW w:w="746" w:type="dxa"/>
            <w:tcBorders>
              <w:top w:val="nil"/>
              <w:left w:val="nil"/>
              <w:bottom w:val="single" w:sz="4" w:space="0" w:color="auto"/>
              <w:right w:val="single" w:sz="4" w:space="0" w:color="auto"/>
            </w:tcBorders>
            <w:shd w:val="clear" w:color="auto" w:fill="auto"/>
            <w:noWrap/>
            <w:vAlign w:val="bottom"/>
            <w:hideMark/>
          </w:tcPr>
          <w:p w14:paraId="16B13CA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379</w:t>
            </w:r>
          </w:p>
        </w:tc>
        <w:tc>
          <w:tcPr>
            <w:tcW w:w="620" w:type="dxa"/>
            <w:tcBorders>
              <w:top w:val="nil"/>
              <w:left w:val="nil"/>
              <w:bottom w:val="single" w:sz="4" w:space="0" w:color="auto"/>
              <w:right w:val="single" w:sz="8" w:space="0" w:color="auto"/>
            </w:tcBorders>
            <w:shd w:val="clear" w:color="auto" w:fill="auto"/>
            <w:noWrap/>
            <w:vAlign w:val="bottom"/>
            <w:hideMark/>
          </w:tcPr>
          <w:p w14:paraId="28701767"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30</w:t>
            </w:r>
          </w:p>
        </w:tc>
      </w:tr>
      <w:tr w:rsidR="008D26A3" w:rsidRPr="008D26A3" w14:paraId="726A77EE" w14:textId="77777777" w:rsidTr="003D1CC8">
        <w:trPr>
          <w:trHeight w:val="29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D4AD68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w:t>
            </w:r>
          </w:p>
        </w:tc>
        <w:tc>
          <w:tcPr>
            <w:tcW w:w="612" w:type="dxa"/>
            <w:tcBorders>
              <w:top w:val="nil"/>
              <w:left w:val="nil"/>
              <w:bottom w:val="single" w:sz="4" w:space="0" w:color="auto"/>
              <w:right w:val="single" w:sz="4" w:space="0" w:color="auto"/>
            </w:tcBorders>
            <w:shd w:val="clear" w:color="auto" w:fill="auto"/>
            <w:noWrap/>
            <w:vAlign w:val="bottom"/>
            <w:hideMark/>
          </w:tcPr>
          <w:p w14:paraId="4B14B6B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154</w:t>
            </w:r>
          </w:p>
        </w:tc>
        <w:tc>
          <w:tcPr>
            <w:tcW w:w="592" w:type="dxa"/>
            <w:tcBorders>
              <w:top w:val="nil"/>
              <w:left w:val="nil"/>
              <w:bottom w:val="single" w:sz="4" w:space="0" w:color="auto"/>
              <w:right w:val="single" w:sz="4" w:space="0" w:color="auto"/>
            </w:tcBorders>
            <w:shd w:val="clear" w:color="auto" w:fill="auto"/>
            <w:noWrap/>
            <w:vAlign w:val="center"/>
            <w:hideMark/>
          </w:tcPr>
          <w:p w14:paraId="74B22A6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180</w:t>
            </w:r>
          </w:p>
        </w:tc>
        <w:tc>
          <w:tcPr>
            <w:tcW w:w="656" w:type="dxa"/>
            <w:tcBorders>
              <w:top w:val="nil"/>
              <w:left w:val="nil"/>
              <w:bottom w:val="single" w:sz="4" w:space="0" w:color="auto"/>
              <w:right w:val="single" w:sz="4" w:space="0" w:color="auto"/>
            </w:tcBorders>
            <w:shd w:val="clear" w:color="auto" w:fill="auto"/>
            <w:noWrap/>
            <w:vAlign w:val="center"/>
            <w:hideMark/>
          </w:tcPr>
          <w:p w14:paraId="7211736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45</w:t>
            </w:r>
          </w:p>
        </w:tc>
        <w:tc>
          <w:tcPr>
            <w:tcW w:w="620" w:type="dxa"/>
            <w:tcBorders>
              <w:top w:val="nil"/>
              <w:left w:val="nil"/>
              <w:bottom w:val="single" w:sz="4" w:space="0" w:color="auto"/>
              <w:right w:val="single" w:sz="4" w:space="0" w:color="auto"/>
            </w:tcBorders>
            <w:shd w:val="clear" w:color="auto" w:fill="auto"/>
            <w:noWrap/>
            <w:vAlign w:val="bottom"/>
            <w:hideMark/>
          </w:tcPr>
          <w:p w14:paraId="22861DD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11</w:t>
            </w:r>
          </w:p>
        </w:tc>
        <w:tc>
          <w:tcPr>
            <w:tcW w:w="676" w:type="dxa"/>
            <w:tcBorders>
              <w:top w:val="nil"/>
              <w:left w:val="nil"/>
              <w:bottom w:val="single" w:sz="4" w:space="0" w:color="auto"/>
              <w:right w:val="single" w:sz="4" w:space="0" w:color="auto"/>
            </w:tcBorders>
            <w:shd w:val="clear" w:color="auto" w:fill="auto"/>
            <w:noWrap/>
            <w:vAlign w:val="bottom"/>
            <w:hideMark/>
          </w:tcPr>
          <w:p w14:paraId="0E33F46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15</w:t>
            </w:r>
          </w:p>
        </w:tc>
        <w:tc>
          <w:tcPr>
            <w:tcW w:w="564" w:type="dxa"/>
            <w:tcBorders>
              <w:top w:val="nil"/>
              <w:left w:val="nil"/>
              <w:bottom w:val="single" w:sz="4" w:space="0" w:color="auto"/>
              <w:right w:val="single" w:sz="8" w:space="0" w:color="auto"/>
            </w:tcBorders>
            <w:shd w:val="clear" w:color="auto" w:fill="auto"/>
            <w:noWrap/>
            <w:vAlign w:val="center"/>
            <w:hideMark/>
          </w:tcPr>
          <w:p w14:paraId="7A342D2B"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w:t>
            </w:r>
          </w:p>
        </w:tc>
        <w:tc>
          <w:tcPr>
            <w:tcW w:w="620" w:type="dxa"/>
            <w:tcBorders>
              <w:top w:val="nil"/>
              <w:left w:val="nil"/>
              <w:bottom w:val="nil"/>
              <w:right w:val="nil"/>
            </w:tcBorders>
            <w:shd w:val="clear" w:color="auto" w:fill="auto"/>
            <w:noWrap/>
            <w:vAlign w:val="center"/>
            <w:hideMark/>
          </w:tcPr>
          <w:p w14:paraId="3EB5C055"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DA06481"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w:t>
            </w:r>
          </w:p>
        </w:tc>
        <w:tc>
          <w:tcPr>
            <w:tcW w:w="629" w:type="dxa"/>
            <w:tcBorders>
              <w:top w:val="nil"/>
              <w:left w:val="nil"/>
              <w:bottom w:val="single" w:sz="4" w:space="0" w:color="auto"/>
              <w:right w:val="single" w:sz="4" w:space="0" w:color="auto"/>
            </w:tcBorders>
            <w:shd w:val="clear" w:color="auto" w:fill="auto"/>
            <w:noWrap/>
            <w:vAlign w:val="bottom"/>
            <w:hideMark/>
          </w:tcPr>
          <w:p w14:paraId="6D3C8AB8"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379</w:t>
            </w:r>
          </w:p>
        </w:tc>
        <w:tc>
          <w:tcPr>
            <w:tcW w:w="611" w:type="dxa"/>
            <w:tcBorders>
              <w:top w:val="nil"/>
              <w:left w:val="nil"/>
              <w:bottom w:val="single" w:sz="4" w:space="0" w:color="auto"/>
              <w:right w:val="single" w:sz="4" w:space="0" w:color="auto"/>
            </w:tcBorders>
            <w:shd w:val="clear" w:color="auto" w:fill="auto"/>
            <w:noWrap/>
            <w:vAlign w:val="center"/>
            <w:hideMark/>
          </w:tcPr>
          <w:p w14:paraId="46A29739"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65" w:type="dxa"/>
            <w:tcBorders>
              <w:top w:val="nil"/>
              <w:left w:val="nil"/>
              <w:bottom w:val="single" w:sz="4" w:space="0" w:color="auto"/>
              <w:right w:val="single" w:sz="4" w:space="0" w:color="auto"/>
            </w:tcBorders>
            <w:shd w:val="clear" w:color="auto" w:fill="auto"/>
            <w:noWrap/>
            <w:vAlign w:val="bottom"/>
            <w:hideMark/>
          </w:tcPr>
          <w:p w14:paraId="6690529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30</w:t>
            </w:r>
          </w:p>
        </w:tc>
        <w:tc>
          <w:tcPr>
            <w:tcW w:w="575" w:type="dxa"/>
            <w:tcBorders>
              <w:top w:val="nil"/>
              <w:left w:val="nil"/>
              <w:bottom w:val="single" w:sz="4" w:space="0" w:color="auto"/>
              <w:right w:val="single" w:sz="8" w:space="0" w:color="auto"/>
            </w:tcBorders>
            <w:shd w:val="clear" w:color="auto" w:fill="auto"/>
            <w:noWrap/>
            <w:vAlign w:val="center"/>
            <w:hideMark/>
          </w:tcPr>
          <w:p w14:paraId="49BCCEAF"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6B51DE06"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EBF6CD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w:t>
            </w:r>
          </w:p>
        </w:tc>
        <w:tc>
          <w:tcPr>
            <w:tcW w:w="746" w:type="dxa"/>
            <w:tcBorders>
              <w:top w:val="nil"/>
              <w:left w:val="nil"/>
              <w:bottom w:val="single" w:sz="4" w:space="0" w:color="auto"/>
              <w:right w:val="single" w:sz="4" w:space="0" w:color="auto"/>
            </w:tcBorders>
            <w:shd w:val="clear" w:color="auto" w:fill="auto"/>
            <w:noWrap/>
            <w:vAlign w:val="bottom"/>
            <w:hideMark/>
          </w:tcPr>
          <w:p w14:paraId="50BF33DE"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420</w:t>
            </w:r>
          </w:p>
        </w:tc>
        <w:tc>
          <w:tcPr>
            <w:tcW w:w="620" w:type="dxa"/>
            <w:tcBorders>
              <w:top w:val="nil"/>
              <w:left w:val="nil"/>
              <w:bottom w:val="single" w:sz="4" w:space="0" w:color="auto"/>
              <w:right w:val="single" w:sz="8" w:space="0" w:color="auto"/>
            </w:tcBorders>
            <w:shd w:val="clear" w:color="auto" w:fill="auto"/>
            <w:noWrap/>
            <w:vAlign w:val="bottom"/>
            <w:hideMark/>
          </w:tcPr>
          <w:p w14:paraId="5235BB97"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30</w:t>
            </w:r>
          </w:p>
        </w:tc>
      </w:tr>
      <w:tr w:rsidR="008D26A3" w:rsidRPr="008D26A3" w14:paraId="6E75EEDE" w14:textId="77777777" w:rsidTr="003D1CC8">
        <w:trPr>
          <w:trHeight w:val="29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987CAC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w:t>
            </w:r>
          </w:p>
        </w:tc>
        <w:tc>
          <w:tcPr>
            <w:tcW w:w="612" w:type="dxa"/>
            <w:tcBorders>
              <w:top w:val="nil"/>
              <w:left w:val="nil"/>
              <w:bottom w:val="single" w:sz="4" w:space="0" w:color="auto"/>
              <w:right w:val="single" w:sz="4" w:space="0" w:color="auto"/>
            </w:tcBorders>
            <w:shd w:val="clear" w:color="auto" w:fill="auto"/>
            <w:noWrap/>
            <w:vAlign w:val="bottom"/>
            <w:hideMark/>
          </w:tcPr>
          <w:p w14:paraId="697A8ADB"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150</w:t>
            </w:r>
          </w:p>
        </w:tc>
        <w:tc>
          <w:tcPr>
            <w:tcW w:w="592" w:type="dxa"/>
            <w:tcBorders>
              <w:top w:val="nil"/>
              <w:left w:val="nil"/>
              <w:bottom w:val="single" w:sz="4" w:space="0" w:color="auto"/>
              <w:right w:val="single" w:sz="4" w:space="0" w:color="auto"/>
            </w:tcBorders>
            <w:shd w:val="clear" w:color="auto" w:fill="auto"/>
            <w:noWrap/>
            <w:vAlign w:val="center"/>
            <w:hideMark/>
          </w:tcPr>
          <w:p w14:paraId="1D2DE2AE"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255</w:t>
            </w:r>
          </w:p>
        </w:tc>
        <w:tc>
          <w:tcPr>
            <w:tcW w:w="656" w:type="dxa"/>
            <w:tcBorders>
              <w:top w:val="nil"/>
              <w:left w:val="nil"/>
              <w:bottom w:val="single" w:sz="4" w:space="0" w:color="auto"/>
              <w:right w:val="single" w:sz="4" w:space="0" w:color="auto"/>
            </w:tcBorders>
            <w:shd w:val="clear" w:color="auto" w:fill="auto"/>
            <w:noWrap/>
            <w:vAlign w:val="center"/>
            <w:hideMark/>
          </w:tcPr>
          <w:p w14:paraId="045DEF00"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15</w:t>
            </w:r>
          </w:p>
        </w:tc>
        <w:tc>
          <w:tcPr>
            <w:tcW w:w="620" w:type="dxa"/>
            <w:tcBorders>
              <w:top w:val="nil"/>
              <w:left w:val="nil"/>
              <w:bottom w:val="single" w:sz="4" w:space="0" w:color="auto"/>
              <w:right w:val="single" w:sz="4" w:space="0" w:color="auto"/>
            </w:tcBorders>
            <w:shd w:val="clear" w:color="auto" w:fill="auto"/>
            <w:noWrap/>
            <w:vAlign w:val="bottom"/>
            <w:hideMark/>
          </w:tcPr>
          <w:p w14:paraId="22A698E9"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10</w:t>
            </w:r>
          </w:p>
        </w:tc>
        <w:tc>
          <w:tcPr>
            <w:tcW w:w="676" w:type="dxa"/>
            <w:tcBorders>
              <w:top w:val="nil"/>
              <w:left w:val="nil"/>
              <w:bottom w:val="single" w:sz="4" w:space="0" w:color="auto"/>
              <w:right w:val="single" w:sz="4" w:space="0" w:color="auto"/>
            </w:tcBorders>
            <w:shd w:val="clear" w:color="auto" w:fill="auto"/>
            <w:noWrap/>
            <w:vAlign w:val="bottom"/>
            <w:hideMark/>
          </w:tcPr>
          <w:p w14:paraId="6C44E82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19</w:t>
            </w:r>
          </w:p>
        </w:tc>
        <w:tc>
          <w:tcPr>
            <w:tcW w:w="564" w:type="dxa"/>
            <w:tcBorders>
              <w:top w:val="nil"/>
              <w:left w:val="nil"/>
              <w:bottom w:val="single" w:sz="4" w:space="0" w:color="auto"/>
              <w:right w:val="single" w:sz="8" w:space="0" w:color="auto"/>
            </w:tcBorders>
            <w:shd w:val="clear" w:color="auto" w:fill="auto"/>
            <w:noWrap/>
            <w:vAlign w:val="center"/>
            <w:hideMark/>
          </w:tcPr>
          <w:p w14:paraId="2A8BF5C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w:t>
            </w:r>
          </w:p>
        </w:tc>
        <w:tc>
          <w:tcPr>
            <w:tcW w:w="620" w:type="dxa"/>
            <w:tcBorders>
              <w:top w:val="nil"/>
              <w:left w:val="nil"/>
              <w:bottom w:val="nil"/>
              <w:right w:val="nil"/>
            </w:tcBorders>
            <w:shd w:val="clear" w:color="auto" w:fill="auto"/>
            <w:noWrap/>
            <w:vAlign w:val="center"/>
            <w:hideMark/>
          </w:tcPr>
          <w:p w14:paraId="56603DF0"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53502F1"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w:t>
            </w:r>
          </w:p>
        </w:tc>
        <w:tc>
          <w:tcPr>
            <w:tcW w:w="629" w:type="dxa"/>
            <w:tcBorders>
              <w:top w:val="nil"/>
              <w:left w:val="nil"/>
              <w:bottom w:val="single" w:sz="4" w:space="0" w:color="auto"/>
              <w:right w:val="single" w:sz="4" w:space="0" w:color="auto"/>
            </w:tcBorders>
            <w:shd w:val="clear" w:color="auto" w:fill="auto"/>
            <w:noWrap/>
            <w:vAlign w:val="bottom"/>
            <w:hideMark/>
          </w:tcPr>
          <w:p w14:paraId="1DBEC0D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360</w:t>
            </w:r>
          </w:p>
        </w:tc>
        <w:tc>
          <w:tcPr>
            <w:tcW w:w="611" w:type="dxa"/>
            <w:tcBorders>
              <w:top w:val="nil"/>
              <w:left w:val="nil"/>
              <w:bottom w:val="single" w:sz="4" w:space="0" w:color="auto"/>
              <w:right w:val="single" w:sz="4" w:space="0" w:color="auto"/>
            </w:tcBorders>
            <w:shd w:val="clear" w:color="auto" w:fill="auto"/>
            <w:noWrap/>
            <w:vAlign w:val="center"/>
            <w:hideMark/>
          </w:tcPr>
          <w:p w14:paraId="39F8405C"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60</w:t>
            </w:r>
          </w:p>
        </w:tc>
        <w:tc>
          <w:tcPr>
            <w:tcW w:w="665" w:type="dxa"/>
            <w:tcBorders>
              <w:top w:val="nil"/>
              <w:left w:val="nil"/>
              <w:bottom w:val="single" w:sz="4" w:space="0" w:color="auto"/>
              <w:right w:val="single" w:sz="4" w:space="0" w:color="auto"/>
            </w:tcBorders>
            <w:shd w:val="clear" w:color="auto" w:fill="auto"/>
            <w:noWrap/>
            <w:vAlign w:val="bottom"/>
            <w:hideMark/>
          </w:tcPr>
          <w:p w14:paraId="03C9DDDF"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27</w:t>
            </w:r>
          </w:p>
        </w:tc>
        <w:tc>
          <w:tcPr>
            <w:tcW w:w="575" w:type="dxa"/>
            <w:tcBorders>
              <w:top w:val="nil"/>
              <w:left w:val="nil"/>
              <w:bottom w:val="single" w:sz="4" w:space="0" w:color="auto"/>
              <w:right w:val="single" w:sz="8" w:space="0" w:color="auto"/>
            </w:tcBorders>
            <w:shd w:val="clear" w:color="auto" w:fill="auto"/>
            <w:noWrap/>
            <w:vAlign w:val="center"/>
            <w:hideMark/>
          </w:tcPr>
          <w:p w14:paraId="72515C52"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w:t>
            </w:r>
          </w:p>
        </w:tc>
        <w:tc>
          <w:tcPr>
            <w:tcW w:w="620" w:type="dxa"/>
            <w:tcBorders>
              <w:top w:val="nil"/>
              <w:left w:val="nil"/>
              <w:bottom w:val="nil"/>
              <w:right w:val="nil"/>
            </w:tcBorders>
            <w:shd w:val="clear" w:color="auto" w:fill="auto"/>
            <w:noWrap/>
            <w:vAlign w:val="center"/>
            <w:hideMark/>
          </w:tcPr>
          <w:p w14:paraId="364FAB5A"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96D756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w:t>
            </w:r>
          </w:p>
        </w:tc>
        <w:tc>
          <w:tcPr>
            <w:tcW w:w="746" w:type="dxa"/>
            <w:tcBorders>
              <w:top w:val="nil"/>
              <w:left w:val="nil"/>
              <w:bottom w:val="single" w:sz="4" w:space="0" w:color="auto"/>
              <w:right w:val="single" w:sz="4" w:space="0" w:color="auto"/>
            </w:tcBorders>
            <w:shd w:val="clear" w:color="auto" w:fill="auto"/>
            <w:noWrap/>
            <w:vAlign w:val="bottom"/>
            <w:hideMark/>
          </w:tcPr>
          <w:p w14:paraId="673D1AB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470</w:t>
            </w:r>
          </w:p>
        </w:tc>
        <w:tc>
          <w:tcPr>
            <w:tcW w:w="620" w:type="dxa"/>
            <w:tcBorders>
              <w:top w:val="nil"/>
              <w:left w:val="nil"/>
              <w:bottom w:val="single" w:sz="4" w:space="0" w:color="auto"/>
              <w:right w:val="single" w:sz="8" w:space="0" w:color="auto"/>
            </w:tcBorders>
            <w:shd w:val="clear" w:color="auto" w:fill="auto"/>
            <w:noWrap/>
            <w:vAlign w:val="bottom"/>
            <w:hideMark/>
          </w:tcPr>
          <w:p w14:paraId="2E3626A9"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31</w:t>
            </w:r>
          </w:p>
        </w:tc>
      </w:tr>
      <w:tr w:rsidR="008D26A3" w:rsidRPr="008D26A3" w14:paraId="04CD5323" w14:textId="77777777" w:rsidTr="003D1CC8">
        <w:trPr>
          <w:trHeight w:val="29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D59B3CF"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w:t>
            </w:r>
          </w:p>
        </w:tc>
        <w:tc>
          <w:tcPr>
            <w:tcW w:w="612" w:type="dxa"/>
            <w:tcBorders>
              <w:top w:val="nil"/>
              <w:left w:val="nil"/>
              <w:bottom w:val="single" w:sz="4" w:space="0" w:color="auto"/>
              <w:right w:val="single" w:sz="4" w:space="0" w:color="auto"/>
            </w:tcBorders>
            <w:shd w:val="clear" w:color="auto" w:fill="auto"/>
            <w:noWrap/>
            <w:vAlign w:val="bottom"/>
            <w:hideMark/>
          </w:tcPr>
          <w:p w14:paraId="3553DB1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120</w:t>
            </w:r>
          </w:p>
        </w:tc>
        <w:tc>
          <w:tcPr>
            <w:tcW w:w="592" w:type="dxa"/>
            <w:tcBorders>
              <w:top w:val="nil"/>
              <w:left w:val="nil"/>
              <w:bottom w:val="single" w:sz="4" w:space="0" w:color="auto"/>
              <w:right w:val="single" w:sz="4" w:space="0" w:color="auto"/>
            </w:tcBorders>
            <w:shd w:val="clear" w:color="auto" w:fill="auto"/>
            <w:noWrap/>
            <w:vAlign w:val="center"/>
            <w:hideMark/>
          </w:tcPr>
          <w:p w14:paraId="6D09322F"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350</w:t>
            </w:r>
          </w:p>
        </w:tc>
        <w:tc>
          <w:tcPr>
            <w:tcW w:w="656" w:type="dxa"/>
            <w:tcBorders>
              <w:top w:val="nil"/>
              <w:left w:val="nil"/>
              <w:bottom w:val="single" w:sz="4" w:space="0" w:color="auto"/>
              <w:right w:val="single" w:sz="4" w:space="0" w:color="auto"/>
            </w:tcBorders>
            <w:shd w:val="clear" w:color="auto" w:fill="auto"/>
            <w:noWrap/>
            <w:vAlign w:val="center"/>
            <w:hideMark/>
          </w:tcPr>
          <w:p w14:paraId="14D728B1"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single" w:sz="4" w:space="0" w:color="auto"/>
              <w:right w:val="single" w:sz="4" w:space="0" w:color="auto"/>
            </w:tcBorders>
            <w:shd w:val="clear" w:color="auto" w:fill="auto"/>
            <w:noWrap/>
            <w:vAlign w:val="bottom"/>
            <w:hideMark/>
          </w:tcPr>
          <w:p w14:paraId="1D40CC4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8</w:t>
            </w:r>
          </w:p>
        </w:tc>
        <w:tc>
          <w:tcPr>
            <w:tcW w:w="676" w:type="dxa"/>
            <w:tcBorders>
              <w:top w:val="nil"/>
              <w:left w:val="nil"/>
              <w:bottom w:val="single" w:sz="4" w:space="0" w:color="auto"/>
              <w:right w:val="single" w:sz="4" w:space="0" w:color="auto"/>
            </w:tcBorders>
            <w:shd w:val="clear" w:color="auto" w:fill="auto"/>
            <w:noWrap/>
            <w:vAlign w:val="bottom"/>
            <w:hideMark/>
          </w:tcPr>
          <w:p w14:paraId="59E92EDC"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23</w:t>
            </w:r>
          </w:p>
        </w:tc>
        <w:tc>
          <w:tcPr>
            <w:tcW w:w="564" w:type="dxa"/>
            <w:tcBorders>
              <w:top w:val="nil"/>
              <w:left w:val="nil"/>
              <w:bottom w:val="single" w:sz="4" w:space="0" w:color="auto"/>
              <w:right w:val="single" w:sz="8" w:space="0" w:color="auto"/>
            </w:tcBorders>
            <w:shd w:val="clear" w:color="auto" w:fill="auto"/>
            <w:noWrap/>
            <w:vAlign w:val="center"/>
            <w:hideMark/>
          </w:tcPr>
          <w:p w14:paraId="61B785D0"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589558DF"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47F5AD2"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w:t>
            </w:r>
          </w:p>
        </w:tc>
        <w:tc>
          <w:tcPr>
            <w:tcW w:w="629" w:type="dxa"/>
            <w:tcBorders>
              <w:top w:val="nil"/>
              <w:left w:val="nil"/>
              <w:bottom w:val="single" w:sz="4" w:space="0" w:color="auto"/>
              <w:right w:val="single" w:sz="4" w:space="0" w:color="auto"/>
            </w:tcBorders>
            <w:shd w:val="clear" w:color="auto" w:fill="auto"/>
            <w:noWrap/>
            <w:vAlign w:val="bottom"/>
            <w:hideMark/>
          </w:tcPr>
          <w:p w14:paraId="54CC152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410</w:t>
            </w:r>
          </w:p>
        </w:tc>
        <w:tc>
          <w:tcPr>
            <w:tcW w:w="611" w:type="dxa"/>
            <w:tcBorders>
              <w:top w:val="nil"/>
              <w:left w:val="nil"/>
              <w:bottom w:val="single" w:sz="4" w:space="0" w:color="auto"/>
              <w:right w:val="single" w:sz="4" w:space="0" w:color="auto"/>
            </w:tcBorders>
            <w:shd w:val="clear" w:color="auto" w:fill="auto"/>
            <w:noWrap/>
            <w:vAlign w:val="center"/>
            <w:hideMark/>
          </w:tcPr>
          <w:p w14:paraId="3453BA7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60</w:t>
            </w:r>
          </w:p>
        </w:tc>
        <w:tc>
          <w:tcPr>
            <w:tcW w:w="665" w:type="dxa"/>
            <w:tcBorders>
              <w:top w:val="nil"/>
              <w:left w:val="nil"/>
              <w:bottom w:val="single" w:sz="4" w:space="0" w:color="auto"/>
              <w:right w:val="single" w:sz="4" w:space="0" w:color="auto"/>
            </w:tcBorders>
            <w:shd w:val="clear" w:color="auto" w:fill="auto"/>
            <w:noWrap/>
            <w:vAlign w:val="bottom"/>
            <w:hideMark/>
          </w:tcPr>
          <w:p w14:paraId="0B24CCB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27</w:t>
            </w:r>
          </w:p>
        </w:tc>
        <w:tc>
          <w:tcPr>
            <w:tcW w:w="575" w:type="dxa"/>
            <w:tcBorders>
              <w:top w:val="nil"/>
              <w:left w:val="nil"/>
              <w:bottom w:val="single" w:sz="4" w:space="0" w:color="auto"/>
              <w:right w:val="single" w:sz="8" w:space="0" w:color="auto"/>
            </w:tcBorders>
            <w:shd w:val="clear" w:color="auto" w:fill="auto"/>
            <w:noWrap/>
            <w:vAlign w:val="center"/>
            <w:hideMark/>
          </w:tcPr>
          <w:p w14:paraId="1DCE0A0E"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w:t>
            </w:r>
          </w:p>
        </w:tc>
        <w:tc>
          <w:tcPr>
            <w:tcW w:w="620" w:type="dxa"/>
            <w:tcBorders>
              <w:top w:val="nil"/>
              <w:left w:val="nil"/>
              <w:bottom w:val="nil"/>
              <w:right w:val="nil"/>
            </w:tcBorders>
            <w:shd w:val="clear" w:color="auto" w:fill="auto"/>
            <w:noWrap/>
            <w:vAlign w:val="center"/>
            <w:hideMark/>
          </w:tcPr>
          <w:p w14:paraId="04648DD0"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0A1060F"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w:t>
            </w:r>
          </w:p>
        </w:tc>
        <w:tc>
          <w:tcPr>
            <w:tcW w:w="746" w:type="dxa"/>
            <w:tcBorders>
              <w:top w:val="nil"/>
              <w:left w:val="nil"/>
              <w:bottom w:val="single" w:sz="4" w:space="0" w:color="auto"/>
              <w:right w:val="single" w:sz="4" w:space="0" w:color="auto"/>
            </w:tcBorders>
            <w:shd w:val="clear" w:color="auto" w:fill="auto"/>
            <w:noWrap/>
            <w:vAlign w:val="bottom"/>
            <w:hideMark/>
          </w:tcPr>
          <w:p w14:paraId="5C722857"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535</w:t>
            </w:r>
          </w:p>
        </w:tc>
        <w:tc>
          <w:tcPr>
            <w:tcW w:w="620" w:type="dxa"/>
            <w:tcBorders>
              <w:top w:val="nil"/>
              <w:left w:val="nil"/>
              <w:bottom w:val="single" w:sz="4" w:space="0" w:color="auto"/>
              <w:right w:val="single" w:sz="8" w:space="0" w:color="auto"/>
            </w:tcBorders>
            <w:shd w:val="clear" w:color="auto" w:fill="auto"/>
            <w:noWrap/>
            <w:vAlign w:val="bottom"/>
            <w:hideMark/>
          </w:tcPr>
          <w:p w14:paraId="228288F8"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31</w:t>
            </w:r>
          </w:p>
        </w:tc>
      </w:tr>
      <w:tr w:rsidR="008D26A3" w:rsidRPr="008D26A3" w14:paraId="03B07ADF" w14:textId="77777777" w:rsidTr="003D1CC8">
        <w:trPr>
          <w:trHeight w:val="29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3FB0C4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w:t>
            </w:r>
          </w:p>
        </w:tc>
        <w:tc>
          <w:tcPr>
            <w:tcW w:w="612" w:type="dxa"/>
            <w:tcBorders>
              <w:top w:val="nil"/>
              <w:left w:val="nil"/>
              <w:bottom w:val="single" w:sz="4" w:space="0" w:color="auto"/>
              <w:right w:val="single" w:sz="4" w:space="0" w:color="auto"/>
            </w:tcBorders>
            <w:shd w:val="clear" w:color="auto" w:fill="auto"/>
            <w:noWrap/>
            <w:vAlign w:val="bottom"/>
            <w:hideMark/>
          </w:tcPr>
          <w:p w14:paraId="6113D4B7"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592" w:type="dxa"/>
            <w:tcBorders>
              <w:top w:val="nil"/>
              <w:left w:val="nil"/>
              <w:bottom w:val="single" w:sz="4" w:space="0" w:color="auto"/>
              <w:right w:val="single" w:sz="4" w:space="0" w:color="auto"/>
            </w:tcBorders>
            <w:shd w:val="clear" w:color="auto" w:fill="auto"/>
            <w:noWrap/>
            <w:vAlign w:val="center"/>
            <w:hideMark/>
          </w:tcPr>
          <w:p w14:paraId="50D45C27"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535</w:t>
            </w:r>
          </w:p>
        </w:tc>
        <w:tc>
          <w:tcPr>
            <w:tcW w:w="656" w:type="dxa"/>
            <w:tcBorders>
              <w:top w:val="nil"/>
              <w:left w:val="nil"/>
              <w:bottom w:val="single" w:sz="4" w:space="0" w:color="auto"/>
              <w:right w:val="single" w:sz="4" w:space="0" w:color="auto"/>
            </w:tcBorders>
            <w:shd w:val="clear" w:color="auto" w:fill="auto"/>
            <w:noWrap/>
            <w:vAlign w:val="center"/>
            <w:hideMark/>
          </w:tcPr>
          <w:p w14:paraId="7DE01EAE"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single" w:sz="4" w:space="0" w:color="auto"/>
              <w:right w:val="single" w:sz="4" w:space="0" w:color="auto"/>
            </w:tcBorders>
            <w:shd w:val="clear" w:color="auto" w:fill="auto"/>
            <w:noWrap/>
            <w:vAlign w:val="bottom"/>
            <w:hideMark/>
          </w:tcPr>
          <w:p w14:paraId="1A05E33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76" w:type="dxa"/>
            <w:tcBorders>
              <w:top w:val="nil"/>
              <w:left w:val="nil"/>
              <w:bottom w:val="single" w:sz="4" w:space="0" w:color="auto"/>
              <w:right w:val="single" w:sz="4" w:space="0" w:color="auto"/>
            </w:tcBorders>
            <w:shd w:val="clear" w:color="auto" w:fill="auto"/>
            <w:noWrap/>
            <w:vAlign w:val="bottom"/>
            <w:hideMark/>
          </w:tcPr>
          <w:p w14:paraId="6EEB4F88"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31</w:t>
            </w:r>
          </w:p>
        </w:tc>
        <w:tc>
          <w:tcPr>
            <w:tcW w:w="564" w:type="dxa"/>
            <w:tcBorders>
              <w:top w:val="nil"/>
              <w:left w:val="nil"/>
              <w:bottom w:val="single" w:sz="4" w:space="0" w:color="auto"/>
              <w:right w:val="single" w:sz="8" w:space="0" w:color="auto"/>
            </w:tcBorders>
            <w:shd w:val="clear" w:color="auto" w:fill="auto"/>
            <w:noWrap/>
            <w:vAlign w:val="center"/>
            <w:hideMark/>
          </w:tcPr>
          <w:p w14:paraId="5457135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2B8D98B2"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2279EF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w:t>
            </w:r>
          </w:p>
        </w:tc>
        <w:tc>
          <w:tcPr>
            <w:tcW w:w="629" w:type="dxa"/>
            <w:tcBorders>
              <w:top w:val="nil"/>
              <w:left w:val="nil"/>
              <w:bottom w:val="single" w:sz="4" w:space="0" w:color="auto"/>
              <w:right w:val="single" w:sz="4" w:space="0" w:color="auto"/>
            </w:tcBorders>
            <w:shd w:val="clear" w:color="auto" w:fill="auto"/>
            <w:noWrap/>
            <w:vAlign w:val="bottom"/>
            <w:hideMark/>
          </w:tcPr>
          <w:p w14:paraId="750A02F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375</w:t>
            </w:r>
          </w:p>
        </w:tc>
        <w:tc>
          <w:tcPr>
            <w:tcW w:w="611" w:type="dxa"/>
            <w:tcBorders>
              <w:top w:val="nil"/>
              <w:left w:val="nil"/>
              <w:bottom w:val="single" w:sz="4" w:space="0" w:color="auto"/>
              <w:right w:val="single" w:sz="4" w:space="0" w:color="auto"/>
            </w:tcBorders>
            <w:shd w:val="clear" w:color="auto" w:fill="auto"/>
            <w:noWrap/>
            <w:vAlign w:val="center"/>
            <w:hideMark/>
          </w:tcPr>
          <w:p w14:paraId="1C21394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160</w:t>
            </w:r>
          </w:p>
        </w:tc>
        <w:tc>
          <w:tcPr>
            <w:tcW w:w="665" w:type="dxa"/>
            <w:tcBorders>
              <w:top w:val="nil"/>
              <w:left w:val="nil"/>
              <w:bottom w:val="single" w:sz="4" w:space="0" w:color="auto"/>
              <w:right w:val="single" w:sz="4" w:space="0" w:color="auto"/>
            </w:tcBorders>
            <w:shd w:val="clear" w:color="auto" w:fill="auto"/>
            <w:noWrap/>
            <w:vAlign w:val="bottom"/>
            <w:hideMark/>
          </w:tcPr>
          <w:p w14:paraId="419EB6B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25</w:t>
            </w:r>
          </w:p>
        </w:tc>
        <w:tc>
          <w:tcPr>
            <w:tcW w:w="575" w:type="dxa"/>
            <w:tcBorders>
              <w:top w:val="nil"/>
              <w:left w:val="nil"/>
              <w:bottom w:val="single" w:sz="4" w:space="0" w:color="auto"/>
              <w:right w:val="single" w:sz="8" w:space="0" w:color="auto"/>
            </w:tcBorders>
            <w:shd w:val="clear" w:color="auto" w:fill="auto"/>
            <w:noWrap/>
            <w:vAlign w:val="center"/>
            <w:hideMark/>
          </w:tcPr>
          <w:p w14:paraId="00D3D86F"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6</w:t>
            </w:r>
          </w:p>
        </w:tc>
        <w:tc>
          <w:tcPr>
            <w:tcW w:w="620" w:type="dxa"/>
            <w:tcBorders>
              <w:top w:val="nil"/>
              <w:left w:val="nil"/>
              <w:bottom w:val="nil"/>
              <w:right w:val="nil"/>
            </w:tcBorders>
            <w:shd w:val="clear" w:color="auto" w:fill="auto"/>
            <w:noWrap/>
            <w:vAlign w:val="center"/>
            <w:hideMark/>
          </w:tcPr>
          <w:p w14:paraId="5A22C0E9"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24F996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5</w:t>
            </w:r>
          </w:p>
        </w:tc>
        <w:tc>
          <w:tcPr>
            <w:tcW w:w="746" w:type="dxa"/>
            <w:tcBorders>
              <w:top w:val="nil"/>
              <w:left w:val="nil"/>
              <w:bottom w:val="single" w:sz="4" w:space="0" w:color="auto"/>
              <w:right w:val="single" w:sz="4" w:space="0" w:color="auto"/>
            </w:tcBorders>
            <w:shd w:val="clear" w:color="auto" w:fill="auto"/>
            <w:noWrap/>
            <w:vAlign w:val="bottom"/>
            <w:hideMark/>
          </w:tcPr>
          <w:p w14:paraId="42BC621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510</w:t>
            </w:r>
          </w:p>
        </w:tc>
        <w:tc>
          <w:tcPr>
            <w:tcW w:w="620" w:type="dxa"/>
            <w:tcBorders>
              <w:top w:val="nil"/>
              <w:left w:val="nil"/>
              <w:bottom w:val="single" w:sz="4" w:space="0" w:color="auto"/>
              <w:right w:val="single" w:sz="8" w:space="0" w:color="auto"/>
            </w:tcBorders>
            <w:shd w:val="clear" w:color="auto" w:fill="auto"/>
            <w:noWrap/>
            <w:vAlign w:val="bottom"/>
            <w:hideMark/>
          </w:tcPr>
          <w:p w14:paraId="500C51F1"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32</w:t>
            </w:r>
          </w:p>
        </w:tc>
      </w:tr>
      <w:tr w:rsidR="008D26A3" w:rsidRPr="008D26A3" w14:paraId="40504E9B" w14:textId="77777777" w:rsidTr="003D1CC8">
        <w:trPr>
          <w:trHeight w:val="29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4667B3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5</w:t>
            </w:r>
          </w:p>
        </w:tc>
        <w:tc>
          <w:tcPr>
            <w:tcW w:w="612" w:type="dxa"/>
            <w:tcBorders>
              <w:top w:val="nil"/>
              <w:left w:val="nil"/>
              <w:bottom w:val="single" w:sz="4" w:space="0" w:color="auto"/>
              <w:right w:val="single" w:sz="4" w:space="0" w:color="auto"/>
            </w:tcBorders>
            <w:shd w:val="clear" w:color="auto" w:fill="auto"/>
            <w:noWrap/>
            <w:vAlign w:val="bottom"/>
            <w:hideMark/>
          </w:tcPr>
          <w:p w14:paraId="0A914A98"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30</w:t>
            </w:r>
          </w:p>
        </w:tc>
        <w:tc>
          <w:tcPr>
            <w:tcW w:w="592" w:type="dxa"/>
            <w:tcBorders>
              <w:top w:val="nil"/>
              <w:left w:val="nil"/>
              <w:bottom w:val="single" w:sz="4" w:space="0" w:color="auto"/>
              <w:right w:val="single" w:sz="4" w:space="0" w:color="auto"/>
            </w:tcBorders>
            <w:shd w:val="clear" w:color="auto" w:fill="auto"/>
            <w:noWrap/>
            <w:vAlign w:val="center"/>
            <w:hideMark/>
          </w:tcPr>
          <w:p w14:paraId="02E74E6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480</w:t>
            </w:r>
          </w:p>
        </w:tc>
        <w:tc>
          <w:tcPr>
            <w:tcW w:w="656" w:type="dxa"/>
            <w:tcBorders>
              <w:top w:val="nil"/>
              <w:left w:val="nil"/>
              <w:bottom w:val="single" w:sz="4" w:space="0" w:color="auto"/>
              <w:right w:val="single" w:sz="4" w:space="0" w:color="auto"/>
            </w:tcBorders>
            <w:shd w:val="clear" w:color="auto" w:fill="auto"/>
            <w:noWrap/>
            <w:vAlign w:val="center"/>
            <w:hideMark/>
          </w:tcPr>
          <w:p w14:paraId="7EB6E309"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single" w:sz="4" w:space="0" w:color="auto"/>
              <w:right w:val="single" w:sz="4" w:space="0" w:color="auto"/>
            </w:tcBorders>
            <w:shd w:val="clear" w:color="auto" w:fill="auto"/>
            <w:noWrap/>
            <w:vAlign w:val="bottom"/>
            <w:hideMark/>
          </w:tcPr>
          <w:p w14:paraId="4930BD8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76" w:type="dxa"/>
            <w:tcBorders>
              <w:top w:val="nil"/>
              <w:left w:val="nil"/>
              <w:bottom w:val="single" w:sz="4" w:space="0" w:color="auto"/>
              <w:right w:val="single" w:sz="4" w:space="0" w:color="auto"/>
            </w:tcBorders>
            <w:shd w:val="clear" w:color="auto" w:fill="auto"/>
            <w:noWrap/>
            <w:vAlign w:val="bottom"/>
            <w:hideMark/>
          </w:tcPr>
          <w:p w14:paraId="6DE35B6C"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32</w:t>
            </w:r>
          </w:p>
        </w:tc>
        <w:tc>
          <w:tcPr>
            <w:tcW w:w="564" w:type="dxa"/>
            <w:tcBorders>
              <w:top w:val="nil"/>
              <w:left w:val="nil"/>
              <w:bottom w:val="single" w:sz="4" w:space="0" w:color="auto"/>
              <w:right w:val="single" w:sz="8" w:space="0" w:color="auto"/>
            </w:tcBorders>
            <w:shd w:val="clear" w:color="auto" w:fill="auto"/>
            <w:noWrap/>
            <w:vAlign w:val="center"/>
            <w:hideMark/>
          </w:tcPr>
          <w:p w14:paraId="463742B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5106F8FD"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38AD69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5</w:t>
            </w:r>
          </w:p>
        </w:tc>
        <w:tc>
          <w:tcPr>
            <w:tcW w:w="629" w:type="dxa"/>
            <w:tcBorders>
              <w:top w:val="nil"/>
              <w:left w:val="nil"/>
              <w:bottom w:val="single" w:sz="4" w:space="0" w:color="auto"/>
              <w:right w:val="single" w:sz="4" w:space="0" w:color="auto"/>
            </w:tcBorders>
            <w:shd w:val="clear" w:color="auto" w:fill="auto"/>
            <w:noWrap/>
            <w:vAlign w:val="bottom"/>
            <w:hideMark/>
          </w:tcPr>
          <w:p w14:paraId="5056CF58"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360</w:t>
            </w:r>
          </w:p>
        </w:tc>
        <w:tc>
          <w:tcPr>
            <w:tcW w:w="611" w:type="dxa"/>
            <w:tcBorders>
              <w:top w:val="nil"/>
              <w:left w:val="nil"/>
              <w:bottom w:val="single" w:sz="4" w:space="0" w:color="auto"/>
              <w:right w:val="single" w:sz="4" w:space="0" w:color="auto"/>
            </w:tcBorders>
            <w:shd w:val="clear" w:color="auto" w:fill="auto"/>
            <w:noWrap/>
            <w:vAlign w:val="center"/>
            <w:hideMark/>
          </w:tcPr>
          <w:p w14:paraId="2D5D4C2B"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150</w:t>
            </w:r>
          </w:p>
        </w:tc>
        <w:tc>
          <w:tcPr>
            <w:tcW w:w="665" w:type="dxa"/>
            <w:tcBorders>
              <w:top w:val="nil"/>
              <w:left w:val="nil"/>
              <w:bottom w:val="single" w:sz="4" w:space="0" w:color="auto"/>
              <w:right w:val="single" w:sz="4" w:space="0" w:color="auto"/>
            </w:tcBorders>
            <w:shd w:val="clear" w:color="auto" w:fill="auto"/>
            <w:noWrap/>
            <w:vAlign w:val="bottom"/>
            <w:hideMark/>
          </w:tcPr>
          <w:p w14:paraId="6F3FE85B"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22</w:t>
            </w:r>
          </w:p>
        </w:tc>
        <w:tc>
          <w:tcPr>
            <w:tcW w:w="575" w:type="dxa"/>
            <w:tcBorders>
              <w:top w:val="nil"/>
              <w:left w:val="nil"/>
              <w:bottom w:val="single" w:sz="4" w:space="0" w:color="auto"/>
              <w:right w:val="single" w:sz="8" w:space="0" w:color="auto"/>
            </w:tcBorders>
            <w:shd w:val="clear" w:color="auto" w:fill="auto"/>
            <w:noWrap/>
            <w:vAlign w:val="center"/>
            <w:hideMark/>
          </w:tcPr>
          <w:p w14:paraId="01C1E9FE"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10</w:t>
            </w:r>
          </w:p>
        </w:tc>
        <w:tc>
          <w:tcPr>
            <w:tcW w:w="620" w:type="dxa"/>
            <w:tcBorders>
              <w:top w:val="nil"/>
              <w:left w:val="nil"/>
              <w:bottom w:val="nil"/>
              <w:right w:val="nil"/>
            </w:tcBorders>
            <w:shd w:val="clear" w:color="auto" w:fill="auto"/>
            <w:noWrap/>
            <w:vAlign w:val="center"/>
            <w:hideMark/>
          </w:tcPr>
          <w:p w14:paraId="073A5D5D"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51C731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6</w:t>
            </w:r>
          </w:p>
        </w:tc>
        <w:tc>
          <w:tcPr>
            <w:tcW w:w="746" w:type="dxa"/>
            <w:tcBorders>
              <w:top w:val="nil"/>
              <w:left w:val="nil"/>
              <w:bottom w:val="single" w:sz="4" w:space="0" w:color="auto"/>
              <w:right w:val="single" w:sz="4" w:space="0" w:color="auto"/>
            </w:tcBorders>
            <w:shd w:val="clear" w:color="auto" w:fill="auto"/>
            <w:noWrap/>
            <w:vAlign w:val="bottom"/>
            <w:hideMark/>
          </w:tcPr>
          <w:p w14:paraId="0F77C33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445</w:t>
            </w:r>
          </w:p>
        </w:tc>
        <w:tc>
          <w:tcPr>
            <w:tcW w:w="620" w:type="dxa"/>
            <w:tcBorders>
              <w:top w:val="nil"/>
              <w:left w:val="nil"/>
              <w:bottom w:val="single" w:sz="4" w:space="0" w:color="auto"/>
              <w:right w:val="single" w:sz="8" w:space="0" w:color="auto"/>
            </w:tcBorders>
            <w:shd w:val="clear" w:color="auto" w:fill="auto"/>
            <w:noWrap/>
            <w:vAlign w:val="bottom"/>
            <w:hideMark/>
          </w:tcPr>
          <w:p w14:paraId="0089C4D2"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31</w:t>
            </w:r>
          </w:p>
        </w:tc>
      </w:tr>
      <w:tr w:rsidR="008D26A3" w:rsidRPr="008D26A3" w14:paraId="510AF20A" w14:textId="77777777" w:rsidTr="003D1CC8">
        <w:trPr>
          <w:trHeight w:val="29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3E4717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6</w:t>
            </w:r>
          </w:p>
        </w:tc>
        <w:tc>
          <w:tcPr>
            <w:tcW w:w="612" w:type="dxa"/>
            <w:tcBorders>
              <w:top w:val="nil"/>
              <w:left w:val="nil"/>
              <w:bottom w:val="single" w:sz="4" w:space="0" w:color="auto"/>
              <w:right w:val="single" w:sz="4" w:space="0" w:color="auto"/>
            </w:tcBorders>
            <w:shd w:val="clear" w:color="auto" w:fill="auto"/>
            <w:noWrap/>
            <w:vAlign w:val="bottom"/>
            <w:hideMark/>
          </w:tcPr>
          <w:p w14:paraId="4DE2C44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30</w:t>
            </w:r>
          </w:p>
        </w:tc>
        <w:tc>
          <w:tcPr>
            <w:tcW w:w="592" w:type="dxa"/>
            <w:tcBorders>
              <w:top w:val="nil"/>
              <w:left w:val="nil"/>
              <w:bottom w:val="single" w:sz="4" w:space="0" w:color="auto"/>
              <w:right w:val="single" w:sz="4" w:space="0" w:color="auto"/>
            </w:tcBorders>
            <w:shd w:val="clear" w:color="auto" w:fill="auto"/>
            <w:noWrap/>
            <w:vAlign w:val="center"/>
            <w:hideMark/>
          </w:tcPr>
          <w:p w14:paraId="0F90483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415</w:t>
            </w:r>
          </w:p>
        </w:tc>
        <w:tc>
          <w:tcPr>
            <w:tcW w:w="656" w:type="dxa"/>
            <w:tcBorders>
              <w:top w:val="nil"/>
              <w:left w:val="nil"/>
              <w:bottom w:val="single" w:sz="4" w:space="0" w:color="auto"/>
              <w:right w:val="single" w:sz="4" w:space="0" w:color="auto"/>
            </w:tcBorders>
            <w:shd w:val="clear" w:color="auto" w:fill="auto"/>
            <w:noWrap/>
            <w:vAlign w:val="center"/>
            <w:hideMark/>
          </w:tcPr>
          <w:p w14:paraId="2D2EFB7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single" w:sz="4" w:space="0" w:color="auto"/>
              <w:right w:val="single" w:sz="4" w:space="0" w:color="auto"/>
            </w:tcBorders>
            <w:shd w:val="clear" w:color="auto" w:fill="auto"/>
            <w:noWrap/>
            <w:vAlign w:val="bottom"/>
            <w:hideMark/>
          </w:tcPr>
          <w:p w14:paraId="7E72A2E7"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76" w:type="dxa"/>
            <w:tcBorders>
              <w:top w:val="nil"/>
              <w:left w:val="nil"/>
              <w:bottom w:val="nil"/>
              <w:right w:val="single" w:sz="4" w:space="0" w:color="auto"/>
            </w:tcBorders>
            <w:shd w:val="clear" w:color="auto" w:fill="auto"/>
            <w:noWrap/>
            <w:vAlign w:val="bottom"/>
            <w:hideMark/>
          </w:tcPr>
          <w:p w14:paraId="0EE0767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31</w:t>
            </w:r>
          </w:p>
        </w:tc>
        <w:tc>
          <w:tcPr>
            <w:tcW w:w="564" w:type="dxa"/>
            <w:tcBorders>
              <w:top w:val="nil"/>
              <w:left w:val="nil"/>
              <w:bottom w:val="single" w:sz="4" w:space="0" w:color="auto"/>
              <w:right w:val="single" w:sz="8" w:space="0" w:color="auto"/>
            </w:tcBorders>
            <w:shd w:val="clear" w:color="auto" w:fill="auto"/>
            <w:noWrap/>
            <w:vAlign w:val="center"/>
            <w:hideMark/>
          </w:tcPr>
          <w:p w14:paraId="542DD1D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7CD8867D"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9AC51A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6</w:t>
            </w:r>
          </w:p>
        </w:tc>
        <w:tc>
          <w:tcPr>
            <w:tcW w:w="629" w:type="dxa"/>
            <w:tcBorders>
              <w:top w:val="nil"/>
              <w:left w:val="nil"/>
              <w:bottom w:val="single" w:sz="4" w:space="0" w:color="auto"/>
              <w:right w:val="single" w:sz="4" w:space="0" w:color="auto"/>
            </w:tcBorders>
            <w:shd w:val="clear" w:color="auto" w:fill="auto"/>
            <w:noWrap/>
            <w:vAlign w:val="bottom"/>
            <w:hideMark/>
          </w:tcPr>
          <w:p w14:paraId="02C4A72C"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45</w:t>
            </w:r>
          </w:p>
        </w:tc>
        <w:tc>
          <w:tcPr>
            <w:tcW w:w="611" w:type="dxa"/>
            <w:tcBorders>
              <w:top w:val="nil"/>
              <w:left w:val="nil"/>
              <w:bottom w:val="single" w:sz="4" w:space="0" w:color="auto"/>
              <w:right w:val="single" w:sz="4" w:space="0" w:color="auto"/>
            </w:tcBorders>
            <w:shd w:val="clear" w:color="auto" w:fill="auto"/>
            <w:noWrap/>
            <w:vAlign w:val="center"/>
            <w:hideMark/>
          </w:tcPr>
          <w:p w14:paraId="4D4DE500"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400</w:t>
            </w:r>
          </w:p>
        </w:tc>
        <w:tc>
          <w:tcPr>
            <w:tcW w:w="665" w:type="dxa"/>
            <w:tcBorders>
              <w:top w:val="nil"/>
              <w:left w:val="nil"/>
              <w:bottom w:val="single" w:sz="4" w:space="0" w:color="auto"/>
              <w:right w:val="single" w:sz="4" w:space="0" w:color="auto"/>
            </w:tcBorders>
            <w:shd w:val="clear" w:color="auto" w:fill="auto"/>
            <w:noWrap/>
            <w:vAlign w:val="bottom"/>
            <w:hideMark/>
          </w:tcPr>
          <w:p w14:paraId="40571CA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w:t>
            </w:r>
          </w:p>
        </w:tc>
        <w:tc>
          <w:tcPr>
            <w:tcW w:w="575" w:type="dxa"/>
            <w:tcBorders>
              <w:top w:val="nil"/>
              <w:left w:val="nil"/>
              <w:bottom w:val="single" w:sz="4" w:space="0" w:color="auto"/>
              <w:right w:val="single" w:sz="8" w:space="0" w:color="auto"/>
            </w:tcBorders>
            <w:shd w:val="clear" w:color="auto" w:fill="auto"/>
            <w:noWrap/>
            <w:vAlign w:val="center"/>
            <w:hideMark/>
          </w:tcPr>
          <w:p w14:paraId="68F3E400"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28</w:t>
            </w:r>
          </w:p>
        </w:tc>
        <w:tc>
          <w:tcPr>
            <w:tcW w:w="620" w:type="dxa"/>
            <w:tcBorders>
              <w:top w:val="nil"/>
              <w:left w:val="nil"/>
              <w:bottom w:val="nil"/>
              <w:right w:val="nil"/>
            </w:tcBorders>
            <w:shd w:val="clear" w:color="auto" w:fill="auto"/>
            <w:noWrap/>
            <w:vAlign w:val="center"/>
            <w:hideMark/>
          </w:tcPr>
          <w:p w14:paraId="6F7EB4F4"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nil"/>
              <w:right w:val="single" w:sz="4" w:space="0" w:color="auto"/>
            </w:tcBorders>
            <w:shd w:val="clear" w:color="auto" w:fill="auto"/>
            <w:noWrap/>
            <w:vAlign w:val="bottom"/>
            <w:hideMark/>
          </w:tcPr>
          <w:p w14:paraId="6AF0F67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7</w:t>
            </w:r>
          </w:p>
        </w:tc>
        <w:tc>
          <w:tcPr>
            <w:tcW w:w="746" w:type="dxa"/>
            <w:tcBorders>
              <w:top w:val="nil"/>
              <w:left w:val="nil"/>
              <w:bottom w:val="nil"/>
              <w:right w:val="single" w:sz="4" w:space="0" w:color="auto"/>
            </w:tcBorders>
            <w:shd w:val="clear" w:color="auto" w:fill="auto"/>
            <w:noWrap/>
            <w:vAlign w:val="bottom"/>
            <w:hideMark/>
          </w:tcPr>
          <w:p w14:paraId="392D115F"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174</w:t>
            </w:r>
          </w:p>
        </w:tc>
        <w:tc>
          <w:tcPr>
            <w:tcW w:w="620" w:type="dxa"/>
            <w:tcBorders>
              <w:top w:val="nil"/>
              <w:left w:val="nil"/>
              <w:bottom w:val="nil"/>
              <w:right w:val="single" w:sz="8" w:space="0" w:color="auto"/>
            </w:tcBorders>
            <w:shd w:val="clear" w:color="auto" w:fill="auto"/>
            <w:noWrap/>
            <w:vAlign w:val="bottom"/>
            <w:hideMark/>
          </w:tcPr>
          <w:p w14:paraId="11003C0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30</w:t>
            </w:r>
          </w:p>
        </w:tc>
      </w:tr>
      <w:tr w:rsidR="008D26A3" w:rsidRPr="008D26A3" w14:paraId="1E6B7F20" w14:textId="77777777" w:rsidTr="003D1CC8">
        <w:trPr>
          <w:trHeight w:val="300"/>
        </w:trPr>
        <w:tc>
          <w:tcPr>
            <w:tcW w:w="629" w:type="dxa"/>
            <w:tcBorders>
              <w:top w:val="nil"/>
              <w:left w:val="single" w:sz="8" w:space="0" w:color="auto"/>
              <w:bottom w:val="nil"/>
              <w:right w:val="single" w:sz="4" w:space="0" w:color="auto"/>
            </w:tcBorders>
            <w:shd w:val="clear" w:color="auto" w:fill="auto"/>
            <w:noWrap/>
            <w:vAlign w:val="bottom"/>
            <w:hideMark/>
          </w:tcPr>
          <w:p w14:paraId="2BF45741"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7</w:t>
            </w:r>
          </w:p>
        </w:tc>
        <w:tc>
          <w:tcPr>
            <w:tcW w:w="612" w:type="dxa"/>
            <w:tcBorders>
              <w:top w:val="nil"/>
              <w:left w:val="nil"/>
              <w:bottom w:val="nil"/>
              <w:right w:val="single" w:sz="4" w:space="0" w:color="auto"/>
            </w:tcBorders>
            <w:shd w:val="clear" w:color="auto" w:fill="auto"/>
            <w:noWrap/>
            <w:vAlign w:val="bottom"/>
            <w:hideMark/>
          </w:tcPr>
          <w:p w14:paraId="57C4287C"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592" w:type="dxa"/>
            <w:tcBorders>
              <w:top w:val="nil"/>
              <w:left w:val="nil"/>
              <w:bottom w:val="nil"/>
              <w:right w:val="single" w:sz="4" w:space="0" w:color="auto"/>
            </w:tcBorders>
            <w:shd w:val="clear" w:color="auto" w:fill="auto"/>
            <w:noWrap/>
            <w:vAlign w:val="center"/>
            <w:hideMark/>
          </w:tcPr>
          <w:p w14:paraId="1B520F0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159</w:t>
            </w:r>
          </w:p>
        </w:tc>
        <w:tc>
          <w:tcPr>
            <w:tcW w:w="656" w:type="dxa"/>
            <w:tcBorders>
              <w:top w:val="nil"/>
              <w:left w:val="nil"/>
              <w:bottom w:val="nil"/>
              <w:right w:val="single" w:sz="4" w:space="0" w:color="auto"/>
            </w:tcBorders>
            <w:shd w:val="clear" w:color="auto" w:fill="auto"/>
            <w:noWrap/>
            <w:vAlign w:val="center"/>
            <w:hideMark/>
          </w:tcPr>
          <w:p w14:paraId="3616CA7F"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15</w:t>
            </w:r>
          </w:p>
        </w:tc>
        <w:tc>
          <w:tcPr>
            <w:tcW w:w="620" w:type="dxa"/>
            <w:tcBorders>
              <w:top w:val="nil"/>
              <w:left w:val="nil"/>
              <w:bottom w:val="nil"/>
              <w:right w:val="single" w:sz="4" w:space="0" w:color="auto"/>
            </w:tcBorders>
            <w:shd w:val="clear" w:color="auto" w:fill="auto"/>
            <w:noWrap/>
            <w:vAlign w:val="bottom"/>
            <w:hideMark/>
          </w:tcPr>
          <w:p w14:paraId="23632CE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0</w:t>
            </w:r>
          </w:p>
        </w:tc>
        <w:tc>
          <w:tcPr>
            <w:tcW w:w="676" w:type="dxa"/>
            <w:tcBorders>
              <w:top w:val="single" w:sz="4" w:space="0" w:color="auto"/>
              <w:left w:val="nil"/>
              <w:bottom w:val="nil"/>
              <w:right w:val="single" w:sz="4" w:space="0" w:color="auto"/>
            </w:tcBorders>
            <w:shd w:val="clear" w:color="auto" w:fill="auto"/>
            <w:noWrap/>
            <w:vAlign w:val="bottom"/>
            <w:hideMark/>
          </w:tcPr>
          <w:p w14:paraId="2EBE475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29</w:t>
            </w:r>
          </w:p>
        </w:tc>
        <w:tc>
          <w:tcPr>
            <w:tcW w:w="564" w:type="dxa"/>
            <w:tcBorders>
              <w:top w:val="nil"/>
              <w:left w:val="nil"/>
              <w:bottom w:val="nil"/>
              <w:right w:val="single" w:sz="8" w:space="0" w:color="auto"/>
            </w:tcBorders>
            <w:shd w:val="clear" w:color="auto" w:fill="auto"/>
            <w:noWrap/>
            <w:vAlign w:val="center"/>
            <w:hideMark/>
          </w:tcPr>
          <w:p w14:paraId="54C317D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w:t>
            </w:r>
          </w:p>
        </w:tc>
        <w:tc>
          <w:tcPr>
            <w:tcW w:w="620" w:type="dxa"/>
            <w:tcBorders>
              <w:top w:val="nil"/>
              <w:left w:val="nil"/>
              <w:bottom w:val="nil"/>
              <w:right w:val="nil"/>
            </w:tcBorders>
            <w:shd w:val="clear" w:color="auto" w:fill="auto"/>
            <w:noWrap/>
            <w:vAlign w:val="center"/>
            <w:hideMark/>
          </w:tcPr>
          <w:p w14:paraId="5B766108"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nil"/>
              <w:right w:val="single" w:sz="4" w:space="0" w:color="auto"/>
            </w:tcBorders>
            <w:shd w:val="clear" w:color="auto" w:fill="auto"/>
            <w:noWrap/>
            <w:vAlign w:val="bottom"/>
            <w:hideMark/>
          </w:tcPr>
          <w:p w14:paraId="6775462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7</w:t>
            </w:r>
          </w:p>
        </w:tc>
        <w:tc>
          <w:tcPr>
            <w:tcW w:w="629" w:type="dxa"/>
            <w:tcBorders>
              <w:top w:val="nil"/>
              <w:left w:val="nil"/>
              <w:bottom w:val="nil"/>
              <w:right w:val="single" w:sz="4" w:space="0" w:color="auto"/>
            </w:tcBorders>
            <w:shd w:val="clear" w:color="auto" w:fill="auto"/>
            <w:noWrap/>
            <w:vAlign w:val="bottom"/>
            <w:hideMark/>
          </w:tcPr>
          <w:p w14:paraId="1910FC45"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144</w:t>
            </w:r>
          </w:p>
        </w:tc>
        <w:tc>
          <w:tcPr>
            <w:tcW w:w="611" w:type="dxa"/>
            <w:tcBorders>
              <w:top w:val="nil"/>
              <w:left w:val="nil"/>
              <w:bottom w:val="nil"/>
              <w:right w:val="single" w:sz="4" w:space="0" w:color="auto"/>
            </w:tcBorders>
            <w:shd w:val="clear" w:color="auto" w:fill="auto"/>
            <w:noWrap/>
            <w:vAlign w:val="center"/>
            <w:hideMark/>
          </w:tcPr>
          <w:p w14:paraId="3BAA9C16"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30</w:t>
            </w:r>
          </w:p>
        </w:tc>
        <w:tc>
          <w:tcPr>
            <w:tcW w:w="665" w:type="dxa"/>
            <w:tcBorders>
              <w:top w:val="nil"/>
              <w:left w:val="nil"/>
              <w:bottom w:val="nil"/>
              <w:right w:val="single" w:sz="4" w:space="0" w:color="auto"/>
            </w:tcBorders>
            <w:shd w:val="clear" w:color="auto" w:fill="auto"/>
            <w:noWrap/>
            <w:vAlign w:val="bottom"/>
            <w:hideMark/>
          </w:tcPr>
          <w:p w14:paraId="1B32DA9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13</w:t>
            </w:r>
          </w:p>
        </w:tc>
        <w:tc>
          <w:tcPr>
            <w:tcW w:w="575" w:type="dxa"/>
            <w:tcBorders>
              <w:top w:val="nil"/>
              <w:left w:val="nil"/>
              <w:bottom w:val="nil"/>
              <w:right w:val="single" w:sz="8" w:space="0" w:color="auto"/>
            </w:tcBorders>
            <w:shd w:val="clear" w:color="auto" w:fill="auto"/>
            <w:noWrap/>
            <w:vAlign w:val="center"/>
            <w:hideMark/>
          </w:tcPr>
          <w:p w14:paraId="08F8FAEC"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17</w:t>
            </w:r>
          </w:p>
        </w:tc>
        <w:tc>
          <w:tcPr>
            <w:tcW w:w="620" w:type="dxa"/>
            <w:tcBorders>
              <w:top w:val="nil"/>
              <w:left w:val="nil"/>
              <w:bottom w:val="nil"/>
              <w:right w:val="nil"/>
            </w:tcBorders>
            <w:shd w:val="clear" w:color="auto" w:fill="auto"/>
            <w:noWrap/>
            <w:vAlign w:val="center"/>
            <w:hideMark/>
          </w:tcPr>
          <w:p w14:paraId="52BEF352"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0289647D" w14:textId="77777777" w:rsidR="008D26A3" w:rsidRPr="008D26A3" w:rsidRDefault="008D26A3" w:rsidP="008D26A3">
            <w:pPr>
              <w:widowControl/>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Razem</w:t>
            </w:r>
          </w:p>
        </w:tc>
        <w:tc>
          <w:tcPr>
            <w:tcW w:w="746" w:type="dxa"/>
            <w:tcBorders>
              <w:top w:val="single" w:sz="4" w:space="0" w:color="auto"/>
              <w:left w:val="nil"/>
              <w:bottom w:val="single" w:sz="8" w:space="0" w:color="auto"/>
              <w:right w:val="single" w:sz="4" w:space="0" w:color="auto"/>
            </w:tcBorders>
            <w:shd w:val="clear" w:color="auto" w:fill="auto"/>
            <w:noWrap/>
            <w:vAlign w:val="bottom"/>
            <w:hideMark/>
          </w:tcPr>
          <w:p w14:paraId="6BE0BEC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2933</w:t>
            </w:r>
          </w:p>
        </w:tc>
        <w:tc>
          <w:tcPr>
            <w:tcW w:w="620" w:type="dxa"/>
            <w:tcBorders>
              <w:top w:val="single" w:sz="4" w:space="0" w:color="auto"/>
              <w:left w:val="nil"/>
              <w:bottom w:val="single" w:sz="8" w:space="0" w:color="auto"/>
              <w:right w:val="single" w:sz="8" w:space="0" w:color="auto"/>
            </w:tcBorders>
            <w:shd w:val="clear" w:color="auto" w:fill="auto"/>
            <w:noWrap/>
            <w:vAlign w:val="bottom"/>
            <w:hideMark/>
          </w:tcPr>
          <w:p w14:paraId="28033741"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215</w:t>
            </w:r>
          </w:p>
        </w:tc>
      </w:tr>
      <w:tr w:rsidR="008D26A3" w:rsidRPr="008D26A3" w14:paraId="0308D564" w14:textId="77777777" w:rsidTr="003D1CC8">
        <w:trPr>
          <w:trHeight w:val="300"/>
        </w:trPr>
        <w:tc>
          <w:tcPr>
            <w:tcW w:w="62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1CF89F2E" w14:textId="77777777" w:rsidR="008D26A3" w:rsidRPr="008D26A3" w:rsidRDefault="008D26A3" w:rsidP="008D26A3">
            <w:pPr>
              <w:widowControl/>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Razem</w:t>
            </w:r>
          </w:p>
        </w:tc>
        <w:tc>
          <w:tcPr>
            <w:tcW w:w="612" w:type="dxa"/>
            <w:tcBorders>
              <w:top w:val="single" w:sz="4" w:space="0" w:color="auto"/>
              <w:left w:val="nil"/>
              <w:bottom w:val="single" w:sz="8" w:space="0" w:color="auto"/>
              <w:right w:val="single" w:sz="4" w:space="0" w:color="auto"/>
            </w:tcBorders>
            <w:shd w:val="clear" w:color="auto" w:fill="auto"/>
            <w:noWrap/>
            <w:vAlign w:val="bottom"/>
            <w:hideMark/>
          </w:tcPr>
          <w:p w14:paraId="08FF762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484</w:t>
            </w:r>
          </w:p>
        </w:tc>
        <w:tc>
          <w:tcPr>
            <w:tcW w:w="592" w:type="dxa"/>
            <w:tcBorders>
              <w:top w:val="single" w:sz="4" w:space="0" w:color="auto"/>
              <w:left w:val="nil"/>
              <w:bottom w:val="single" w:sz="8" w:space="0" w:color="auto"/>
              <w:right w:val="single" w:sz="4" w:space="0" w:color="auto"/>
            </w:tcBorders>
            <w:shd w:val="clear" w:color="auto" w:fill="auto"/>
            <w:noWrap/>
            <w:vAlign w:val="bottom"/>
            <w:hideMark/>
          </w:tcPr>
          <w:p w14:paraId="4B64E38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2374</w:t>
            </w:r>
          </w:p>
        </w:tc>
        <w:tc>
          <w:tcPr>
            <w:tcW w:w="656" w:type="dxa"/>
            <w:tcBorders>
              <w:top w:val="single" w:sz="4" w:space="0" w:color="auto"/>
              <w:left w:val="nil"/>
              <w:bottom w:val="single" w:sz="8" w:space="0" w:color="auto"/>
              <w:right w:val="single" w:sz="4" w:space="0" w:color="auto"/>
            </w:tcBorders>
            <w:shd w:val="clear" w:color="auto" w:fill="auto"/>
            <w:noWrap/>
            <w:vAlign w:val="bottom"/>
            <w:hideMark/>
          </w:tcPr>
          <w:p w14:paraId="787A7E32"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75</w:t>
            </w:r>
          </w:p>
        </w:tc>
        <w:tc>
          <w:tcPr>
            <w:tcW w:w="620" w:type="dxa"/>
            <w:tcBorders>
              <w:top w:val="single" w:sz="4" w:space="0" w:color="auto"/>
              <w:left w:val="nil"/>
              <w:bottom w:val="single" w:sz="8" w:space="0" w:color="auto"/>
              <w:right w:val="single" w:sz="4" w:space="0" w:color="auto"/>
            </w:tcBorders>
            <w:shd w:val="clear" w:color="auto" w:fill="auto"/>
            <w:noWrap/>
            <w:vAlign w:val="bottom"/>
            <w:hideMark/>
          </w:tcPr>
          <w:p w14:paraId="0E484C89"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29</w:t>
            </w:r>
          </w:p>
        </w:tc>
        <w:tc>
          <w:tcPr>
            <w:tcW w:w="676" w:type="dxa"/>
            <w:tcBorders>
              <w:top w:val="single" w:sz="4" w:space="0" w:color="auto"/>
              <w:left w:val="nil"/>
              <w:bottom w:val="single" w:sz="8" w:space="0" w:color="auto"/>
              <w:right w:val="single" w:sz="4" w:space="0" w:color="auto"/>
            </w:tcBorders>
            <w:shd w:val="clear" w:color="auto" w:fill="auto"/>
            <w:noWrap/>
            <w:vAlign w:val="bottom"/>
            <w:hideMark/>
          </w:tcPr>
          <w:p w14:paraId="06ACEDBA"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180</w:t>
            </w:r>
          </w:p>
        </w:tc>
        <w:tc>
          <w:tcPr>
            <w:tcW w:w="564" w:type="dxa"/>
            <w:tcBorders>
              <w:top w:val="single" w:sz="4" w:space="0" w:color="auto"/>
              <w:left w:val="nil"/>
              <w:bottom w:val="single" w:sz="8" w:space="0" w:color="auto"/>
              <w:right w:val="single" w:sz="8" w:space="0" w:color="auto"/>
            </w:tcBorders>
            <w:shd w:val="clear" w:color="auto" w:fill="auto"/>
            <w:noWrap/>
            <w:vAlign w:val="bottom"/>
            <w:hideMark/>
          </w:tcPr>
          <w:p w14:paraId="3328B6C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6</w:t>
            </w:r>
          </w:p>
        </w:tc>
        <w:tc>
          <w:tcPr>
            <w:tcW w:w="620" w:type="dxa"/>
            <w:tcBorders>
              <w:top w:val="nil"/>
              <w:left w:val="nil"/>
              <w:bottom w:val="nil"/>
              <w:right w:val="nil"/>
            </w:tcBorders>
            <w:shd w:val="clear" w:color="auto" w:fill="auto"/>
            <w:noWrap/>
            <w:vAlign w:val="center"/>
            <w:hideMark/>
          </w:tcPr>
          <w:p w14:paraId="3BF8278A"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3A11A4A9" w14:textId="77777777" w:rsidR="008D26A3" w:rsidRPr="008D26A3" w:rsidRDefault="008D26A3" w:rsidP="008D26A3">
            <w:pPr>
              <w:widowControl/>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Razem</w:t>
            </w:r>
          </w:p>
        </w:tc>
        <w:tc>
          <w:tcPr>
            <w:tcW w:w="629" w:type="dxa"/>
            <w:tcBorders>
              <w:top w:val="single" w:sz="4" w:space="0" w:color="auto"/>
              <w:left w:val="nil"/>
              <w:bottom w:val="single" w:sz="8" w:space="0" w:color="auto"/>
              <w:right w:val="single" w:sz="4" w:space="0" w:color="auto"/>
            </w:tcBorders>
            <w:shd w:val="clear" w:color="auto" w:fill="auto"/>
            <w:noWrap/>
            <w:vAlign w:val="bottom"/>
            <w:hideMark/>
          </w:tcPr>
          <w:p w14:paraId="51E6C4D4"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2073</w:t>
            </w:r>
          </w:p>
        </w:tc>
        <w:tc>
          <w:tcPr>
            <w:tcW w:w="611" w:type="dxa"/>
            <w:tcBorders>
              <w:top w:val="single" w:sz="4" w:space="0" w:color="auto"/>
              <w:left w:val="nil"/>
              <w:bottom w:val="single" w:sz="8" w:space="0" w:color="auto"/>
              <w:right w:val="single" w:sz="4" w:space="0" w:color="auto"/>
            </w:tcBorders>
            <w:shd w:val="clear" w:color="auto" w:fill="auto"/>
            <w:noWrap/>
            <w:vAlign w:val="bottom"/>
            <w:hideMark/>
          </w:tcPr>
          <w:p w14:paraId="1D19E643"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860</w:t>
            </w:r>
          </w:p>
        </w:tc>
        <w:tc>
          <w:tcPr>
            <w:tcW w:w="665" w:type="dxa"/>
            <w:tcBorders>
              <w:top w:val="single" w:sz="4" w:space="0" w:color="auto"/>
              <w:left w:val="nil"/>
              <w:bottom w:val="single" w:sz="8" w:space="0" w:color="auto"/>
              <w:right w:val="single" w:sz="4" w:space="0" w:color="auto"/>
            </w:tcBorders>
            <w:shd w:val="clear" w:color="auto" w:fill="auto"/>
            <w:noWrap/>
            <w:vAlign w:val="bottom"/>
            <w:hideMark/>
          </w:tcPr>
          <w:p w14:paraId="05A36BBD"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147</w:t>
            </w:r>
          </w:p>
        </w:tc>
        <w:tc>
          <w:tcPr>
            <w:tcW w:w="575" w:type="dxa"/>
            <w:tcBorders>
              <w:top w:val="single" w:sz="4" w:space="0" w:color="auto"/>
              <w:left w:val="nil"/>
              <w:bottom w:val="single" w:sz="8" w:space="0" w:color="auto"/>
              <w:right w:val="single" w:sz="8" w:space="0" w:color="auto"/>
            </w:tcBorders>
            <w:shd w:val="clear" w:color="auto" w:fill="auto"/>
            <w:noWrap/>
            <w:vAlign w:val="bottom"/>
            <w:hideMark/>
          </w:tcPr>
          <w:p w14:paraId="6968EB81" w14:textId="77777777" w:rsidR="008D26A3" w:rsidRPr="008D26A3" w:rsidRDefault="008D26A3" w:rsidP="008D26A3">
            <w:pPr>
              <w:widowControl/>
              <w:jc w:val="center"/>
              <w:rPr>
                <w:rFonts w:ascii="Calibri" w:eastAsia="Times New Roman" w:hAnsi="Calibri" w:cs="Calibri"/>
                <w:sz w:val="18"/>
                <w:szCs w:val="18"/>
                <w:lang w:val="pl-PL" w:eastAsia="pl-PL"/>
              </w:rPr>
            </w:pPr>
            <w:r w:rsidRPr="008D26A3">
              <w:rPr>
                <w:rFonts w:ascii="Calibri" w:eastAsia="Times New Roman" w:hAnsi="Calibri" w:cs="Calibri"/>
                <w:sz w:val="18"/>
                <w:szCs w:val="18"/>
                <w:lang w:val="pl-PL" w:eastAsia="pl-PL"/>
              </w:rPr>
              <w:t>68</w:t>
            </w:r>
          </w:p>
        </w:tc>
        <w:tc>
          <w:tcPr>
            <w:tcW w:w="620" w:type="dxa"/>
            <w:tcBorders>
              <w:top w:val="nil"/>
              <w:left w:val="nil"/>
              <w:bottom w:val="nil"/>
              <w:right w:val="nil"/>
            </w:tcBorders>
            <w:shd w:val="clear" w:color="auto" w:fill="auto"/>
            <w:noWrap/>
            <w:vAlign w:val="center"/>
            <w:hideMark/>
          </w:tcPr>
          <w:p w14:paraId="791F9664" w14:textId="77777777" w:rsidR="008D26A3" w:rsidRPr="008D26A3" w:rsidRDefault="008D26A3" w:rsidP="008D26A3">
            <w:pPr>
              <w:widowControl/>
              <w:jc w:val="center"/>
              <w:rPr>
                <w:rFonts w:ascii="Calibri" w:eastAsia="Times New Roman" w:hAnsi="Calibri" w:cs="Calibri"/>
                <w:sz w:val="18"/>
                <w:szCs w:val="18"/>
                <w:lang w:val="pl-PL" w:eastAsia="pl-PL"/>
              </w:rPr>
            </w:pPr>
          </w:p>
        </w:tc>
        <w:tc>
          <w:tcPr>
            <w:tcW w:w="629" w:type="dxa"/>
            <w:tcBorders>
              <w:top w:val="nil"/>
              <w:left w:val="nil"/>
              <w:bottom w:val="nil"/>
              <w:right w:val="nil"/>
            </w:tcBorders>
            <w:shd w:val="clear" w:color="auto" w:fill="auto"/>
            <w:noWrap/>
            <w:vAlign w:val="bottom"/>
            <w:hideMark/>
          </w:tcPr>
          <w:p w14:paraId="4BD9750F" w14:textId="77777777" w:rsidR="008D26A3" w:rsidRPr="008D26A3" w:rsidRDefault="008D26A3" w:rsidP="008D26A3">
            <w:pPr>
              <w:widowControl/>
              <w:rPr>
                <w:rFonts w:ascii="Times New Roman" w:eastAsia="Times New Roman" w:hAnsi="Times New Roman" w:cs="Times New Roman"/>
                <w:sz w:val="20"/>
                <w:szCs w:val="20"/>
                <w:lang w:val="pl-PL" w:eastAsia="pl-PL"/>
              </w:rPr>
            </w:pPr>
          </w:p>
        </w:tc>
        <w:tc>
          <w:tcPr>
            <w:tcW w:w="746" w:type="dxa"/>
            <w:tcBorders>
              <w:top w:val="nil"/>
              <w:left w:val="nil"/>
              <w:bottom w:val="nil"/>
              <w:right w:val="nil"/>
            </w:tcBorders>
            <w:shd w:val="clear" w:color="auto" w:fill="auto"/>
            <w:noWrap/>
            <w:vAlign w:val="bottom"/>
            <w:hideMark/>
          </w:tcPr>
          <w:p w14:paraId="706CAEAB" w14:textId="77777777" w:rsidR="008D26A3" w:rsidRPr="008D26A3" w:rsidRDefault="008D26A3" w:rsidP="008D26A3">
            <w:pPr>
              <w:widowControl/>
              <w:rPr>
                <w:rFonts w:ascii="Times New Roman" w:eastAsia="Times New Roman" w:hAnsi="Times New Roman" w:cs="Times New Roman"/>
                <w:sz w:val="20"/>
                <w:szCs w:val="20"/>
                <w:lang w:val="pl-PL" w:eastAsia="pl-PL"/>
              </w:rPr>
            </w:pPr>
          </w:p>
        </w:tc>
        <w:tc>
          <w:tcPr>
            <w:tcW w:w="620" w:type="dxa"/>
            <w:tcBorders>
              <w:top w:val="nil"/>
              <w:left w:val="nil"/>
              <w:bottom w:val="nil"/>
              <w:right w:val="nil"/>
            </w:tcBorders>
            <w:shd w:val="clear" w:color="auto" w:fill="auto"/>
            <w:noWrap/>
            <w:vAlign w:val="bottom"/>
            <w:hideMark/>
          </w:tcPr>
          <w:p w14:paraId="1475B762" w14:textId="77777777" w:rsidR="008D26A3" w:rsidRPr="008D26A3" w:rsidRDefault="008D26A3" w:rsidP="008D26A3">
            <w:pPr>
              <w:widowControl/>
              <w:jc w:val="center"/>
              <w:rPr>
                <w:rFonts w:ascii="Times New Roman" w:eastAsia="Times New Roman" w:hAnsi="Times New Roman" w:cs="Times New Roman"/>
                <w:sz w:val="20"/>
                <w:szCs w:val="20"/>
                <w:lang w:val="pl-PL" w:eastAsia="pl-PL"/>
              </w:rPr>
            </w:pPr>
          </w:p>
        </w:tc>
      </w:tr>
    </w:tbl>
    <w:p w14:paraId="152FBE7A" w14:textId="77777777" w:rsidR="00295749" w:rsidRPr="002C0893" w:rsidRDefault="00295749" w:rsidP="00013329">
      <w:pPr>
        <w:spacing w:after="160" w:line="259" w:lineRule="auto"/>
        <w:rPr>
          <w:rFonts w:ascii="Calibri" w:eastAsia="Calibri" w:hAnsi="Calibri" w:cs="Calibri"/>
          <w:lang w:val="pl-PL"/>
        </w:rPr>
      </w:pPr>
    </w:p>
    <w:p w14:paraId="1DE36C62" w14:textId="77777777" w:rsidR="00BD1242" w:rsidRPr="002C0893" w:rsidRDefault="00BD1242" w:rsidP="00013329">
      <w:pPr>
        <w:spacing w:after="160" w:line="259" w:lineRule="auto"/>
        <w:rPr>
          <w:rFonts w:ascii="Calibri" w:eastAsia="Calibri" w:hAnsi="Calibri" w:cs="Calibri"/>
          <w:lang w:val="pl-PL"/>
        </w:rPr>
      </w:pPr>
    </w:p>
    <w:p w14:paraId="5B59DC19" w14:textId="77777777" w:rsidR="008C1850" w:rsidRPr="002C0893" w:rsidRDefault="008C1850" w:rsidP="00090AB9">
      <w:pPr>
        <w:widowControl/>
        <w:spacing w:line="360" w:lineRule="auto"/>
        <w:contextualSpacing/>
        <w:jc w:val="both"/>
        <w:rPr>
          <w:rFonts w:ascii="Calibri" w:hAnsi="Calibri" w:cs="Calibri"/>
          <w:sz w:val="24"/>
          <w:szCs w:val="24"/>
          <w:highlight w:val="yellow"/>
          <w:lang w:val="pl-PL"/>
        </w:rPr>
        <w:sectPr w:rsidR="008C1850" w:rsidRPr="002C0893" w:rsidSect="008C1850">
          <w:pgSz w:w="16838" w:h="11906" w:orient="landscape" w:code="9"/>
          <w:pgMar w:top="1417" w:right="1417" w:bottom="1417" w:left="1417" w:header="708" w:footer="708" w:gutter="0"/>
          <w:cols w:space="708"/>
          <w:docGrid w:linePitch="360"/>
        </w:sectPr>
      </w:pPr>
    </w:p>
    <w:p w14:paraId="6202C4AA" w14:textId="77777777" w:rsidR="007629C7" w:rsidRPr="002C0893" w:rsidRDefault="007629C7" w:rsidP="007629C7">
      <w:pPr>
        <w:spacing w:line="259" w:lineRule="auto"/>
        <w:rPr>
          <w:rFonts w:ascii="Calibri" w:eastAsia="Calibri" w:hAnsi="Calibri" w:cs="Calibri"/>
          <w:b/>
          <w:bCs/>
          <w:sz w:val="24"/>
          <w:szCs w:val="24"/>
          <w:lang w:val="pl-PL"/>
        </w:rPr>
      </w:pPr>
      <w:r w:rsidRPr="002C0893">
        <w:rPr>
          <w:rFonts w:ascii="Calibri" w:eastAsia="Calibri" w:hAnsi="Calibri" w:cs="Calibri"/>
          <w:b/>
          <w:bCs/>
          <w:sz w:val="24"/>
          <w:szCs w:val="24"/>
          <w:lang w:val="pl-PL"/>
        </w:rPr>
        <w:lastRenderedPageBreak/>
        <w:t xml:space="preserve">13. Wykaz zajęć w planie studiów </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7E729B7"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C9C8FB0"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7D4146C6"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Surowce spożywcze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C451317"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0FA2842"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40522FBC" w14:textId="77777777" w:rsidTr="0082707A">
        <w:trPr>
          <w:trHeight w:val="340"/>
        </w:trPr>
        <w:tc>
          <w:tcPr>
            <w:tcW w:w="2123" w:type="dxa"/>
            <w:gridSpan w:val="2"/>
            <w:tcBorders>
              <w:bottom w:val="single" w:sz="4" w:space="0" w:color="auto"/>
            </w:tcBorders>
            <w:shd w:val="clear" w:color="auto" w:fill="auto"/>
            <w:vAlign w:val="center"/>
          </w:tcPr>
          <w:p w14:paraId="2A38451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BBF8DF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EB664A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63FE9F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CFF1194"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10724AFF"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BFE186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DFA66A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A41FD7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tcPr>
          <w:p w14:paraId="70A4EF41"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surowce spożywcze, w tym zna i rozumie wpływ uwarunkowań produkcji, przechowywania i dystrybucji na jakość i przydatność użytkową surowców roślinnych i zwierzęcych</w:t>
            </w:r>
          </w:p>
        </w:tc>
        <w:tc>
          <w:tcPr>
            <w:tcW w:w="976" w:type="dxa"/>
            <w:gridSpan w:val="3"/>
            <w:tcBorders>
              <w:bottom w:val="single" w:sz="4" w:space="0" w:color="auto"/>
            </w:tcBorders>
            <w:shd w:val="clear" w:color="auto" w:fill="auto"/>
            <w:vAlign w:val="center"/>
          </w:tcPr>
          <w:p w14:paraId="027B7F9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K_W02</w:t>
            </w:r>
          </w:p>
        </w:tc>
        <w:tc>
          <w:tcPr>
            <w:tcW w:w="619" w:type="dxa"/>
            <w:tcBorders>
              <w:bottom w:val="single" w:sz="4" w:space="0" w:color="auto"/>
            </w:tcBorders>
            <w:shd w:val="clear" w:color="auto" w:fill="auto"/>
            <w:vAlign w:val="center"/>
          </w:tcPr>
          <w:p w14:paraId="56DA516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21D5A391"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0BB3C9F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B56E9F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tcPr>
          <w:p w14:paraId="205A39D1" w14:textId="5EE395A2"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znaczenie wartości energetycznej, składników odżywczych i</w:t>
            </w:r>
            <w:r w:rsidR="006F7B67">
              <w:rPr>
                <w:rFonts w:ascii="Calibri" w:hAnsi="Calibri" w:cs="Calibri"/>
                <w:sz w:val="16"/>
                <w:szCs w:val="16"/>
                <w:lang w:val="pl-PL"/>
              </w:rPr>
              <w:t> </w:t>
            </w:r>
            <w:r w:rsidRPr="002C0893">
              <w:rPr>
                <w:rFonts w:ascii="Calibri" w:hAnsi="Calibri" w:cs="Calibri"/>
                <w:sz w:val="16"/>
                <w:szCs w:val="16"/>
                <w:lang w:val="pl-PL"/>
              </w:rPr>
              <w:t>związków bioaktywnych zawartych w surowcach żywnościowych dla funkcjonowania organizmu człowieka</w:t>
            </w:r>
          </w:p>
        </w:tc>
        <w:tc>
          <w:tcPr>
            <w:tcW w:w="976" w:type="dxa"/>
            <w:gridSpan w:val="3"/>
            <w:tcBorders>
              <w:bottom w:val="single" w:sz="4" w:space="0" w:color="auto"/>
            </w:tcBorders>
            <w:shd w:val="clear" w:color="auto" w:fill="auto"/>
            <w:vAlign w:val="center"/>
          </w:tcPr>
          <w:p w14:paraId="4068CA4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K_W04</w:t>
            </w:r>
          </w:p>
        </w:tc>
        <w:tc>
          <w:tcPr>
            <w:tcW w:w="619" w:type="dxa"/>
            <w:tcBorders>
              <w:bottom w:val="single" w:sz="4" w:space="0" w:color="auto"/>
            </w:tcBorders>
            <w:shd w:val="clear" w:color="auto" w:fill="auto"/>
            <w:vAlign w:val="center"/>
          </w:tcPr>
          <w:p w14:paraId="0F2537A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47397629"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BF0C29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7E66480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4E5928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6330D32" w14:textId="460021A7" w:rsidR="0082707A" w:rsidRPr="002C0893" w:rsidRDefault="0082707A" w:rsidP="000B2002">
            <w:pPr>
              <w:jc w:val="both"/>
              <w:rPr>
                <w:rFonts w:ascii="Calibri" w:hAnsi="Calibri" w:cs="Calibri"/>
                <w:bCs/>
                <w:sz w:val="16"/>
                <w:szCs w:val="16"/>
                <w:lang w:val="pl-PL"/>
              </w:rPr>
            </w:pPr>
            <w:r w:rsidRPr="002C0893">
              <w:rPr>
                <w:rFonts w:ascii="Calibri" w:hAnsi="Calibri" w:cs="Calibri"/>
                <w:bCs/>
                <w:sz w:val="16"/>
                <w:szCs w:val="16"/>
                <w:lang w:val="pl-PL"/>
              </w:rPr>
              <w:t xml:space="preserve">potrafi </w:t>
            </w:r>
            <w:r w:rsidRPr="002C0893">
              <w:rPr>
                <w:rFonts w:ascii="Calibri" w:hAnsi="Calibri" w:cs="Calibri"/>
                <w:sz w:val="16"/>
                <w:szCs w:val="16"/>
                <w:lang w:val="pl-PL"/>
              </w:rPr>
              <w:t xml:space="preserve"> </w:t>
            </w:r>
            <w:r w:rsidRPr="002C0893">
              <w:rPr>
                <w:rFonts w:ascii="Calibri" w:hAnsi="Calibri" w:cs="Calibri"/>
                <w:bCs/>
                <w:sz w:val="16"/>
                <w:szCs w:val="16"/>
                <w:lang w:val="pl-PL"/>
              </w:rPr>
              <w:t>pozyskiwać, przetwarzać i analizować informacje pochodzące z</w:t>
            </w:r>
            <w:r w:rsidR="000B2002">
              <w:rPr>
                <w:rFonts w:ascii="Calibri" w:hAnsi="Calibri" w:cs="Calibri"/>
                <w:bCs/>
                <w:sz w:val="16"/>
                <w:szCs w:val="16"/>
                <w:lang w:val="pl-PL"/>
              </w:rPr>
              <w:t> </w:t>
            </w:r>
            <w:r w:rsidRPr="002C0893">
              <w:rPr>
                <w:rFonts w:ascii="Calibri" w:hAnsi="Calibri" w:cs="Calibri"/>
                <w:bCs/>
                <w:sz w:val="16"/>
                <w:szCs w:val="16"/>
                <w:lang w:val="pl-PL"/>
              </w:rPr>
              <w:t>rozmaitych źródeł, w tym dotyczące różnych aspektów wpływu produkcji na jakość surowców spożywczych</w:t>
            </w:r>
          </w:p>
        </w:tc>
        <w:tc>
          <w:tcPr>
            <w:tcW w:w="976" w:type="dxa"/>
            <w:gridSpan w:val="3"/>
            <w:tcBorders>
              <w:bottom w:val="single" w:sz="4" w:space="0" w:color="auto"/>
            </w:tcBorders>
            <w:shd w:val="clear" w:color="auto" w:fill="auto"/>
            <w:vAlign w:val="center"/>
          </w:tcPr>
          <w:p w14:paraId="4F8E344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1D790820"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034F5C27"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0276E820"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26B3D650"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C3187D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tcPr>
          <w:p w14:paraId="73362118" w14:textId="77777777" w:rsidR="0082707A" w:rsidRPr="002C0893" w:rsidRDefault="0082707A" w:rsidP="000B2002">
            <w:pPr>
              <w:jc w:val="both"/>
              <w:rPr>
                <w:rFonts w:ascii="Calibri" w:hAnsi="Calibri" w:cs="Calibri"/>
                <w:bCs/>
                <w:sz w:val="16"/>
                <w:szCs w:val="16"/>
                <w:lang w:val="pl-PL"/>
              </w:rPr>
            </w:pPr>
            <w:r w:rsidRPr="002C0893">
              <w:rPr>
                <w:rFonts w:ascii="Calibri" w:hAnsi="Calibri" w:cs="Calibri"/>
                <w:bCs/>
                <w:sz w:val="16"/>
                <w:szCs w:val="16"/>
                <w:lang w:val="pl-PL"/>
              </w:rPr>
              <w:t xml:space="preserve">jest gotów do </w:t>
            </w:r>
            <w:r w:rsidRPr="002C0893">
              <w:rPr>
                <w:rFonts w:ascii="Calibri" w:hAnsi="Calibri" w:cs="Calibri"/>
                <w:sz w:val="16"/>
                <w:szCs w:val="16"/>
                <w:lang w:val="pl-PL"/>
              </w:rPr>
              <w:t xml:space="preserve"> </w:t>
            </w:r>
            <w:r w:rsidRPr="002C0893">
              <w:rPr>
                <w:rFonts w:ascii="Calibri" w:hAnsi="Calibri" w:cs="Calibri"/>
                <w:bCs/>
                <w:sz w:val="16"/>
                <w:szCs w:val="16"/>
                <w:lang w:val="pl-PL"/>
              </w:rPr>
              <w:t>krytycznej oceny skutków działań inżynierskich w produkcji surowców żywnościowych,</w:t>
            </w:r>
          </w:p>
        </w:tc>
        <w:tc>
          <w:tcPr>
            <w:tcW w:w="976" w:type="dxa"/>
            <w:gridSpan w:val="3"/>
            <w:tcBorders>
              <w:bottom w:val="single" w:sz="4" w:space="0" w:color="auto"/>
            </w:tcBorders>
            <w:shd w:val="clear" w:color="auto" w:fill="auto"/>
            <w:vAlign w:val="center"/>
          </w:tcPr>
          <w:p w14:paraId="7EA08090" w14:textId="7B753FBD"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w:t>
            </w:r>
            <w:r w:rsidR="00D34510">
              <w:rPr>
                <w:rFonts w:ascii="Calibri" w:hAnsi="Calibri" w:cs="Calibri"/>
                <w:sz w:val="16"/>
                <w:szCs w:val="16"/>
                <w:lang w:val="pl-PL"/>
              </w:rPr>
              <w:t>_</w:t>
            </w:r>
            <w:r w:rsidRPr="002C0893">
              <w:rPr>
                <w:rFonts w:ascii="Calibri" w:hAnsi="Calibri" w:cs="Calibri"/>
                <w:sz w:val="16"/>
                <w:szCs w:val="16"/>
                <w:lang w:val="pl-PL"/>
              </w:rPr>
              <w:t>K01</w:t>
            </w:r>
          </w:p>
        </w:tc>
        <w:tc>
          <w:tcPr>
            <w:tcW w:w="619" w:type="dxa"/>
            <w:tcBorders>
              <w:bottom w:val="single" w:sz="4" w:space="0" w:color="auto"/>
            </w:tcBorders>
            <w:shd w:val="clear" w:color="auto" w:fill="auto"/>
            <w:vAlign w:val="center"/>
          </w:tcPr>
          <w:p w14:paraId="6E71156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146E49E"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168EF327"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0512CE6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tcPr>
          <w:p w14:paraId="3D8413FD" w14:textId="77777777" w:rsidR="0082707A" w:rsidRPr="002C0893" w:rsidRDefault="0082707A" w:rsidP="000B2002">
            <w:pPr>
              <w:jc w:val="both"/>
              <w:rPr>
                <w:rFonts w:ascii="Calibri" w:hAnsi="Calibri" w:cs="Calibri"/>
                <w:bCs/>
                <w:sz w:val="16"/>
                <w:szCs w:val="16"/>
                <w:lang w:val="pl-PL"/>
              </w:rPr>
            </w:pPr>
            <w:r w:rsidRPr="002C0893">
              <w:rPr>
                <w:rFonts w:ascii="Calibri" w:hAnsi="Calibri" w:cs="Calibri"/>
                <w:bCs/>
                <w:sz w:val="16"/>
                <w:szCs w:val="16"/>
                <w:lang w:val="pl-PL"/>
              </w:rPr>
              <w:t>jest gotów do podejmowania odpowiedzialności za wytwarzanie surowców żywnościowych o wysokiej jakości prozdrowotnej</w:t>
            </w:r>
          </w:p>
        </w:tc>
        <w:tc>
          <w:tcPr>
            <w:tcW w:w="976" w:type="dxa"/>
            <w:gridSpan w:val="3"/>
            <w:tcBorders>
              <w:bottom w:val="single" w:sz="4" w:space="0" w:color="auto"/>
            </w:tcBorders>
            <w:shd w:val="clear" w:color="auto" w:fill="auto"/>
            <w:vAlign w:val="center"/>
          </w:tcPr>
          <w:p w14:paraId="0EFFA5F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K_K04</w:t>
            </w:r>
          </w:p>
        </w:tc>
        <w:tc>
          <w:tcPr>
            <w:tcW w:w="619" w:type="dxa"/>
            <w:tcBorders>
              <w:bottom w:val="single" w:sz="4" w:space="0" w:color="auto"/>
            </w:tcBorders>
            <w:shd w:val="clear" w:color="auto" w:fill="auto"/>
            <w:vAlign w:val="center"/>
          </w:tcPr>
          <w:p w14:paraId="008E61B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381BFAD4" w14:textId="77777777" w:rsidTr="0082707A">
        <w:trPr>
          <w:trHeight w:val="950"/>
        </w:trPr>
        <w:tc>
          <w:tcPr>
            <w:tcW w:w="2123" w:type="dxa"/>
            <w:gridSpan w:val="2"/>
            <w:shd w:val="clear" w:color="auto" w:fill="auto"/>
            <w:vAlign w:val="center"/>
          </w:tcPr>
          <w:p w14:paraId="47BD846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C8C295F" w14:textId="6BF0E1B0"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C</w:t>
            </w:r>
            <w:r w:rsidR="0082707A" w:rsidRPr="002C0893">
              <w:rPr>
                <w:rFonts w:ascii="Calibri" w:hAnsi="Calibri" w:cs="Calibri"/>
                <w:sz w:val="16"/>
                <w:szCs w:val="16"/>
                <w:lang w:val="pl-PL"/>
              </w:rPr>
              <w:t>harakterystyk</w:t>
            </w:r>
            <w:r>
              <w:rPr>
                <w:rFonts w:ascii="Calibri" w:hAnsi="Calibri" w:cs="Calibri"/>
                <w:sz w:val="16"/>
                <w:szCs w:val="16"/>
                <w:lang w:val="pl-PL"/>
              </w:rPr>
              <w:t xml:space="preserve">a </w:t>
            </w:r>
            <w:r w:rsidR="0082707A" w:rsidRPr="002C0893">
              <w:rPr>
                <w:rFonts w:ascii="Calibri" w:hAnsi="Calibri" w:cs="Calibri"/>
                <w:sz w:val="16"/>
                <w:szCs w:val="16"/>
                <w:lang w:val="pl-PL"/>
              </w:rPr>
              <w:t>podstawowych grup surowców spożywczych pochodzenia roślinnego i zwierzęcego, ze szczególnym uwzględnieniem wpływu różnych czynników na kształtowanie ich jakości i przydatności użytkowej oraz wymagań jakościowych w obrocie handlowym.</w:t>
            </w:r>
          </w:p>
        </w:tc>
      </w:tr>
      <w:tr w:rsidR="0082707A" w:rsidRPr="00585A39" w14:paraId="0B27D598" w14:textId="77777777" w:rsidTr="0082707A">
        <w:trPr>
          <w:trHeight w:val="950"/>
        </w:trPr>
        <w:tc>
          <w:tcPr>
            <w:tcW w:w="2123" w:type="dxa"/>
            <w:gridSpan w:val="2"/>
            <w:shd w:val="clear" w:color="auto" w:fill="auto"/>
            <w:vAlign w:val="center"/>
          </w:tcPr>
          <w:p w14:paraId="24725E4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5297734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test pisemny z treści wykładowych</w:t>
            </w:r>
          </w:p>
          <w:p w14:paraId="172F42F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kolokwium na ćwiczeniach laboratoryjnych, ocena poprawności wykonywanych doświadczeń w trakcie zajęć oraz ich omówienie</w:t>
            </w:r>
          </w:p>
        </w:tc>
      </w:tr>
    </w:tbl>
    <w:p w14:paraId="3591EAF0"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1239EAFC" w14:textId="39EEB9A0" w:rsidR="0082707A" w:rsidRPr="002C0893" w:rsidRDefault="0082707A" w:rsidP="0082707A">
      <w:pPr>
        <w:rPr>
          <w:rFonts w:ascii="Calibri" w:hAnsi="Calibri" w:cs="Calibri"/>
          <w:sz w:val="16"/>
          <w:szCs w:val="16"/>
          <w:lang w:val="pl-PL"/>
        </w:rPr>
      </w:pPr>
    </w:p>
    <w:p w14:paraId="1654110F" w14:textId="321F2F70" w:rsidR="0082707A" w:rsidRPr="002C0893" w:rsidRDefault="0082707A" w:rsidP="0082707A">
      <w:pPr>
        <w:rPr>
          <w:rFonts w:ascii="Calibri" w:hAnsi="Calibri" w:cs="Calibri"/>
          <w:sz w:val="16"/>
          <w:szCs w:val="16"/>
          <w:lang w:val="pl-PL"/>
        </w:rPr>
      </w:pPr>
    </w:p>
    <w:p w14:paraId="716B9DFF" w14:textId="77777777" w:rsidR="0082707A" w:rsidRPr="002C0893" w:rsidRDefault="0082707A" w:rsidP="0082707A">
      <w:pPr>
        <w:rPr>
          <w:rFonts w:ascii="Calibri" w:hAnsi="Calibri" w:cs="Calibri"/>
          <w:sz w:val="16"/>
          <w:szCs w:val="16"/>
          <w:lang w:val="pl-PL"/>
        </w:rPr>
      </w:pPr>
    </w:p>
    <w:p w14:paraId="4B667B38"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70BC61C8"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2F872F4"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05ED754" w14:textId="77777777" w:rsidR="0082707A" w:rsidRPr="002C0893" w:rsidRDefault="0082707A" w:rsidP="002C0893">
            <w:pPr>
              <w:rPr>
                <w:rFonts w:ascii="Calibri" w:hAnsi="Calibri" w:cs="Calibri"/>
                <w:b/>
                <w:bCs/>
                <w:sz w:val="20"/>
                <w:szCs w:val="20"/>
                <w:lang w:val="pl-PL"/>
              </w:rPr>
            </w:pPr>
            <w:r w:rsidRPr="002C0893">
              <w:rPr>
                <w:rFonts w:ascii="Calibri" w:hAnsi="Calibri" w:cs="Calibri"/>
                <w:b/>
                <w:sz w:val="20"/>
                <w:szCs w:val="20"/>
                <w:lang w:val="pl-PL"/>
              </w:rPr>
              <w:t>Anatomia człowieka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1777F70" w14:textId="77777777" w:rsidR="0082707A" w:rsidRPr="002C0893" w:rsidRDefault="0082707A" w:rsidP="002C0893">
            <w:pPr>
              <w:rPr>
                <w:rFonts w:ascii="Calibri" w:hAnsi="Calibri" w:cs="Calibri"/>
                <w:b/>
                <w:bCs/>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060E84C"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sz w:val="20"/>
                <w:szCs w:val="20"/>
                <w:lang w:val="pl-PL"/>
              </w:rPr>
              <w:t>4</w:t>
            </w:r>
          </w:p>
        </w:tc>
      </w:tr>
      <w:tr w:rsidR="0082707A" w:rsidRPr="002C0893" w14:paraId="0614E5B2" w14:textId="77777777" w:rsidTr="0082707A">
        <w:trPr>
          <w:trHeight w:val="340"/>
        </w:trPr>
        <w:tc>
          <w:tcPr>
            <w:tcW w:w="2123" w:type="dxa"/>
            <w:gridSpan w:val="2"/>
            <w:tcBorders>
              <w:bottom w:val="single" w:sz="4" w:space="0" w:color="auto"/>
            </w:tcBorders>
            <w:shd w:val="clear" w:color="auto" w:fill="auto"/>
            <w:vAlign w:val="center"/>
          </w:tcPr>
          <w:p w14:paraId="06001C03"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D3F575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2074E1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D4AE6B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7D822D68"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48E489C4"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ABC9B5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09FD22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E4E574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E76CCE1" w14:textId="2F39A541"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ogólną budowę organizmu człowieka pod kątem czynnościowym i</w:t>
            </w:r>
            <w:r w:rsidR="006F7B67">
              <w:rPr>
                <w:rFonts w:ascii="Calibri" w:hAnsi="Calibri" w:cs="Calibri"/>
                <w:sz w:val="16"/>
                <w:szCs w:val="16"/>
                <w:lang w:val="pl-PL"/>
              </w:rPr>
              <w:t> </w:t>
            </w:r>
            <w:r w:rsidRPr="002C0893">
              <w:rPr>
                <w:rFonts w:ascii="Calibri" w:hAnsi="Calibri" w:cs="Calibri"/>
                <w:sz w:val="16"/>
                <w:szCs w:val="16"/>
                <w:lang w:val="pl-PL"/>
              </w:rPr>
              <w:t>wzajemne powiązania pomiędzy narządami i układami;</w:t>
            </w:r>
          </w:p>
        </w:tc>
        <w:tc>
          <w:tcPr>
            <w:tcW w:w="976" w:type="dxa"/>
            <w:gridSpan w:val="3"/>
            <w:tcBorders>
              <w:bottom w:val="single" w:sz="4" w:space="0" w:color="auto"/>
            </w:tcBorders>
            <w:shd w:val="clear" w:color="auto" w:fill="auto"/>
            <w:vAlign w:val="center"/>
          </w:tcPr>
          <w:p w14:paraId="3E9EB34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69504E9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F0A6D76" w14:textId="77777777" w:rsidTr="0082707A">
        <w:trPr>
          <w:trHeight w:val="340"/>
        </w:trPr>
        <w:tc>
          <w:tcPr>
            <w:tcW w:w="1505" w:type="dxa"/>
            <w:vMerge/>
            <w:tcBorders>
              <w:left w:val="single" w:sz="4" w:space="0" w:color="auto"/>
              <w:right w:val="single" w:sz="4" w:space="0" w:color="auto"/>
            </w:tcBorders>
            <w:vAlign w:val="center"/>
          </w:tcPr>
          <w:p w14:paraId="02860EE8"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BF6809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6AAF33E9"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prawidłową budowę histologiczną i anatomiczną wszystkich narządów</w:t>
            </w:r>
          </w:p>
        </w:tc>
        <w:tc>
          <w:tcPr>
            <w:tcW w:w="976" w:type="dxa"/>
            <w:gridSpan w:val="3"/>
            <w:tcBorders>
              <w:bottom w:val="single" w:sz="4" w:space="0" w:color="auto"/>
            </w:tcBorders>
            <w:shd w:val="clear" w:color="auto" w:fill="auto"/>
            <w:vAlign w:val="center"/>
          </w:tcPr>
          <w:p w14:paraId="5E675E8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3EA1C4D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2F9DE35" w14:textId="77777777" w:rsidTr="0082707A">
        <w:trPr>
          <w:trHeight w:val="340"/>
        </w:trPr>
        <w:tc>
          <w:tcPr>
            <w:tcW w:w="1505" w:type="dxa"/>
            <w:vMerge/>
            <w:tcBorders>
              <w:left w:val="single" w:sz="4" w:space="0" w:color="auto"/>
              <w:right w:val="single" w:sz="4" w:space="0" w:color="auto"/>
            </w:tcBorders>
            <w:vAlign w:val="center"/>
          </w:tcPr>
          <w:p w14:paraId="2E16288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31D82A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3E2A490A"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procesy rozwoju i różnicowania w czasie ontogenezy</w:t>
            </w:r>
          </w:p>
        </w:tc>
        <w:tc>
          <w:tcPr>
            <w:tcW w:w="976" w:type="dxa"/>
            <w:gridSpan w:val="3"/>
            <w:tcBorders>
              <w:bottom w:val="single" w:sz="4" w:space="0" w:color="auto"/>
            </w:tcBorders>
            <w:shd w:val="clear" w:color="auto" w:fill="auto"/>
            <w:vAlign w:val="center"/>
          </w:tcPr>
          <w:p w14:paraId="7740CE9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0C42350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BEFD2D2"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6CE70B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8C7180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8F1FF4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6DAA00F" w14:textId="071366E2"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potrafi powiązać budowę anatomiczną i histologiczną narządów z ich funkcją i</w:t>
            </w:r>
            <w:r w:rsidR="006F7B67">
              <w:rPr>
                <w:rFonts w:ascii="Calibri" w:hAnsi="Calibri" w:cs="Calibri"/>
                <w:sz w:val="16"/>
                <w:szCs w:val="16"/>
                <w:lang w:val="pl-PL"/>
              </w:rPr>
              <w:t> </w:t>
            </w:r>
            <w:r w:rsidRPr="002C0893">
              <w:rPr>
                <w:rFonts w:ascii="Calibri" w:hAnsi="Calibri" w:cs="Calibri"/>
                <w:sz w:val="16"/>
                <w:szCs w:val="16"/>
                <w:lang w:val="pl-PL"/>
              </w:rPr>
              <w:t>podstawowym znaczeniem dla procesów związanych z żywieniem i dietetyką;</w:t>
            </w:r>
          </w:p>
        </w:tc>
        <w:tc>
          <w:tcPr>
            <w:tcW w:w="976" w:type="dxa"/>
            <w:gridSpan w:val="3"/>
            <w:tcBorders>
              <w:bottom w:val="single" w:sz="4" w:space="0" w:color="auto"/>
            </w:tcBorders>
            <w:shd w:val="clear" w:color="auto" w:fill="auto"/>
            <w:vAlign w:val="center"/>
          </w:tcPr>
          <w:p w14:paraId="2C3B167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71D8F9B0"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579CD3F9" w14:textId="77777777" w:rsidTr="0082707A">
        <w:trPr>
          <w:trHeight w:val="340"/>
        </w:trPr>
        <w:tc>
          <w:tcPr>
            <w:tcW w:w="1505" w:type="dxa"/>
            <w:vMerge/>
            <w:vAlign w:val="center"/>
          </w:tcPr>
          <w:p w14:paraId="2A777BC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4D3A78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06CECF05"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potrafi nazywać i określić położenia części przewodu pokarmowego, głównych kości i ich połączeń, mięśni, naczyń krwionośnych i chłonnych, nerwów czaszkowych oraz pozostałych narządów</w:t>
            </w:r>
          </w:p>
        </w:tc>
        <w:tc>
          <w:tcPr>
            <w:tcW w:w="976" w:type="dxa"/>
            <w:gridSpan w:val="3"/>
            <w:tcBorders>
              <w:bottom w:val="single" w:sz="4" w:space="0" w:color="auto"/>
            </w:tcBorders>
            <w:shd w:val="clear" w:color="auto" w:fill="auto"/>
            <w:vAlign w:val="center"/>
          </w:tcPr>
          <w:p w14:paraId="46E8B8A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K_U06</w:t>
            </w:r>
          </w:p>
        </w:tc>
        <w:tc>
          <w:tcPr>
            <w:tcW w:w="619" w:type="dxa"/>
            <w:tcBorders>
              <w:bottom w:val="single" w:sz="4" w:space="0" w:color="auto"/>
            </w:tcBorders>
            <w:shd w:val="clear" w:color="auto" w:fill="auto"/>
            <w:vAlign w:val="center"/>
          </w:tcPr>
          <w:p w14:paraId="69009D3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594100D"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67CD4BE"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DFA5C54"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8B5048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137B1B7D" w14:textId="5DBB3258"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jest gotów do wykorzystania wiedzy o budowie i czynnościach komórki, tkanek, narządów i układów do rozwiązywania problemów z zakresu budowy i</w:t>
            </w:r>
            <w:r w:rsidR="006F7B67">
              <w:rPr>
                <w:rFonts w:ascii="Calibri" w:hAnsi="Calibri" w:cs="Calibri"/>
                <w:sz w:val="16"/>
                <w:szCs w:val="16"/>
                <w:lang w:val="pl-PL"/>
              </w:rPr>
              <w:t> </w:t>
            </w:r>
            <w:r w:rsidRPr="002C0893">
              <w:rPr>
                <w:rFonts w:ascii="Calibri" w:hAnsi="Calibri" w:cs="Calibri"/>
                <w:sz w:val="16"/>
                <w:szCs w:val="16"/>
                <w:lang w:val="pl-PL"/>
              </w:rPr>
              <w:t>funkcjonowania organizmu człowieka</w:t>
            </w:r>
          </w:p>
        </w:tc>
        <w:tc>
          <w:tcPr>
            <w:tcW w:w="976" w:type="dxa"/>
            <w:gridSpan w:val="3"/>
            <w:tcBorders>
              <w:bottom w:val="single" w:sz="4" w:space="0" w:color="auto"/>
            </w:tcBorders>
            <w:shd w:val="clear" w:color="auto" w:fill="auto"/>
            <w:vAlign w:val="center"/>
          </w:tcPr>
          <w:p w14:paraId="74DA549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76EBF7F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26BFDEE7" w14:textId="77777777" w:rsidTr="0082707A">
        <w:trPr>
          <w:trHeight w:val="950"/>
        </w:trPr>
        <w:tc>
          <w:tcPr>
            <w:tcW w:w="2123" w:type="dxa"/>
            <w:gridSpan w:val="2"/>
            <w:shd w:val="clear" w:color="auto" w:fill="auto"/>
            <w:vAlign w:val="center"/>
          </w:tcPr>
          <w:p w14:paraId="2C38966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1EF5C98" w14:textId="599FFC33"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B</w:t>
            </w:r>
            <w:r w:rsidRPr="002C0893">
              <w:rPr>
                <w:rFonts w:ascii="Calibri" w:hAnsi="Calibri" w:cs="Calibri"/>
                <w:sz w:val="16"/>
                <w:szCs w:val="16"/>
                <w:lang w:val="pl-PL"/>
              </w:rPr>
              <w:t>udow</w:t>
            </w:r>
            <w:r>
              <w:rPr>
                <w:rFonts w:ascii="Calibri" w:hAnsi="Calibri" w:cs="Calibri"/>
                <w:sz w:val="16"/>
                <w:szCs w:val="16"/>
                <w:lang w:val="pl-PL"/>
              </w:rPr>
              <w:t xml:space="preserve">a </w:t>
            </w:r>
            <w:r w:rsidRPr="002C0893">
              <w:rPr>
                <w:rFonts w:ascii="Calibri" w:hAnsi="Calibri" w:cs="Calibri"/>
                <w:sz w:val="16"/>
                <w:szCs w:val="16"/>
                <w:lang w:val="pl-PL"/>
              </w:rPr>
              <w:t>organizmu człowieka pod kątem czynnościowym i</w:t>
            </w:r>
            <w:r>
              <w:rPr>
                <w:rFonts w:ascii="Calibri" w:hAnsi="Calibri" w:cs="Calibri"/>
                <w:sz w:val="16"/>
                <w:szCs w:val="16"/>
                <w:lang w:val="pl-PL"/>
              </w:rPr>
              <w:t> </w:t>
            </w:r>
            <w:r w:rsidRPr="002C0893">
              <w:rPr>
                <w:rFonts w:ascii="Calibri" w:hAnsi="Calibri" w:cs="Calibri"/>
                <w:sz w:val="16"/>
                <w:szCs w:val="16"/>
                <w:lang w:val="pl-PL"/>
              </w:rPr>
              <w:t>wzajemne powiązania pomiędzy narządami i</w:t>
            </w:r>
            <w:r>
              <w:rPr>
                <w:rFonts w:ascii="Calibri" w:hAnsi="Calibri" w:cs="Calibri"/>
                <w:sz w:val="16"/>
                <w:szCs w:val="16"/>
                <w:lang w:val="pl-PL"/>
              </w:rPr>
              <w:t> </w:t>
            </w:r>
            <w:r w:rsidRPr="002C0893">
              <w:rPr>
                <w:rFonts w:ascii="Calibri" w:hAnsi="Calibri" w:cs="Calibri"/>
                <w:sz w:val="16"/>
                <w:szCs w:val="16"/>
                <w:lang w:val="pl-PL"/>
              </w:rPr>
              <w:t>układami</w:t>
            </w:r>
            <w:r w:rsidR="0082707A" w:rsidRPr="002C0893">
              <w:rPr>
                <w:rFonts w:ascii="Calibri" w:hAnsi="Calibri" w:cs="Calibri"/>
                <w:sz w:val="16"/>
                <w:szCs w:val="16"/>
                <w:lang w:val="pl-PL"/>
              </w:rPr>
              <w:t xml:space="preserve">, </w:t>
            </w:r>
            <w:r>
              <w:rPr>
                <w:rFonts w:ascii="Calibri" w:hAnsi="Calibri" w:cs="Calibri"/>
                <w:sz w:val="16"/>
                <w:szCs w:val="16"/>
                <w:lang w:val="pl-PL"/>
              </w:rPr>
              <w:t xml:space="preserve">a </w:t>
            </w:r>
            <w:r w:rsidR="0082707A" w:rsidRPr="002C0893">
              <w:rPr>
                <w:rFonts w:ascii="Calibri" w:hAnsi="Calibri" w:cs="Calibri"/>
                <w:sz w:val="16"/>
                <w:szCs w:val="16"/>
                <w:lang w:val="pl-PL"/>
              </w:rPr>
              <w:t>w szczególności w odniesieniu do budowy narządów wewnętrznych i tworzonych przez nie układów.</w:t>
            </w:r>
          </w:p>
        </w:tc>
      </w:tr>
      <w:tr w:rsidR="0082707A" w:rsidRPr="00585A39" w14:paraId="26B9C5A5" w14:textId="77777777" w:rsidTr="0082707A">
        <w:trPr>
          <w:trHeight w:val="950"/>
        </w:trPr>
        <w:tc>
          <w:tcPr>
            <w:tcW w:w="2123" w:type="dxa"/>
            <w:gridSpan w:val="2"/>
            <w:shd w:val="clear" w:color="auto" w:fill="auto"/>
            <w:vAlign w:val="center"/>
          </w:tcPr>
          <w:p w14:paraId="29D719C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C05140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Końcowy egzamin testowy z materiału wykładowego i ćwiczeniowego</w:t>
            </w:r>
          </w:p>
          <w:p w14:paraId="29DD37F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Przygotowanie sprawozdań z analizowanej tematyki na ćwiczeniach</w:t>
            </w:r>
          </w:p>
        </w:tc>
      </w:tr>
    </w:tbl>
    <w:p w14:paraId="7FE2E69B"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FE01186" w14:textId="3EB5D58D" w:rsidR="0082707A" w:rsidRPr="002C0893" w:rsidRDefault="0082707A" w:rsidP="0082707A">
      <w:pPr>
        <w:rPr>
          <w:rFonts w:ascii="Calibri" w:hAnsi="Calibri" w:cs="Calibri"/>
          <w:sz w:val="16"/>
          <w:szCs w:val="16"/>
          <w:lang w:val="pl-PL"/>
        </w:rPr>
      </w:pPr>
    </w:p>
    <w:p w14:paraId="60CE44D5" w14:textId="64338B93" w:rsidR="0082707A" w:rsidRPr="002C0893" w:rsidRDefault="0082707A" w:rsidP="0082707A">
      <w:pPr>
        <w:rPr>
          <w:rFonts w:ascii="Calibri" w:hAnsi="Calibri" w:cs="Calibri"/>
          <w:sz w:val="16"/>
          <w:szCs w:val="16"/>
          <w:lang w:val="pl-PL"/>
        </w:rPr>
      </w:pPr>
    </w:p>
    <w:p w14:paraId="287E6B55"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427B735" w14:textId="77777777" w:rsidTr="000B2002">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20D1F91"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1C80C802"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Organizacja i zarządzanie przedsiębiorstwami żywnościowymi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385AF66"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AA69827" w14:textId="22234546"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673BE9EB" w14:textId="77777777" w:rsidTr="000B2002">
        <w:trPr>
          <w:trHeight w:val="340"/>
        </w:trPr>
        <w:tc>
          <w:tcPr>
            <w:tcW w:w="2123" w:type="dxa"/>
            <w:gridSpan w:val="2"/>
            <w:tcBorders>
              <w:bottom w:val="single" w:sz="4" w:space="0" w:color="auto"/>
            </w:tcBorders>
            <w:shd w:val="clear" w:color="auto" w:fill="auto"/>
            <w:vAlign w:val="center"/>
          </w:tcPr>
          <w:p w14:paraId="72AC3814"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3F0509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54FF43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2759A40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34F6482E"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5DB7D775"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0089DB1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3A647A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D17FD7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C6429E0"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zagadnienia organizacji przedsiębiorstw żywnościowych</w:t>
            </w:r>
          </w:p>
        </w:tc>
        <w:tc>
          <w:tcPr>
            <w:tcW w:w="976" w:type="dxa"/>
            <w:gridSpan w:val="3"/>
            <w:tcBorders>
              <w:bottom w:val="single" w:sz="4" w:space="0" w:color="auto"/>
            </w:tcBorders>
            <w:shd w:val="clear" w:color="auto" w:fill="auto"/>
            <w:vAlign w:val="center"/>
          </w:tcPr>
          <w:p w14:paraId="29A7808B"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 K_W07</w:t>
            </w:r>
          </w:p>
        </w:tc>
        <w:tc>
          <w:tcPr>
            <w:tcW w:w="619" w:type="dxa"/>
            <w:tcBorders>
              <w:bottom w:val="single" w:sz="4" w:space="0" w:color="auto"/>
            </w:tcBorders>
            <w:shd w:val="clear" w:color="auto" w:fill="auto"/>
            <w:vAlign w:val="center"/>
          </w:tcPr>
          <w:p w14:paraId="19FB2C3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p w14:paraId="53DCEE8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00125E9A" w14:textId="77777777" w:rsidTr="000B2002">
        <w:trPr>
          <w:trHeight w:val="340"/>
        </w:trPr>
        <w:tc>
          <w:tcPr>
            <w:tcW w:w="1505" w:type="dxa"/>
            <w:vMerge/>
            <w:tcBorders>
              <w:top w:val="nil"/>
              <w:left w:val="single" w:sz="4" w:space="0" w:color="auto"/>
              <w:bottom w:val="single" w:sz="4" w:space="0" w:color="auto"/>
              <w:right w:val="single" w:sz="4" w:space="0" w:color="auto"/>
            </w:tcBorders>
            <w:shd w:val="clear" w:color="auto" w:fill="auto"/>
            <w:vAlign w:val="center"/>
          </w:tcPr>
          <w:p w14:paraId="70D18D9A"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2322E9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4A31B151" w14:textId="77777777" w:rsidR="0082707A" w:rsidRPr="002C0893" w:rsidRDefault="0082707A" w:rsidP="000B2002">
            <w:pPr>
              <w:jc w:val="both"/>
              <w:rPr>
                <w:rFonts w:ascii="Calibri" w:hAnsi="Calibri" w:cs="Calibri"/>
                <w:bCs/>
                <w:sz w:val="16"/>
                <w:szCs w:val="16"/>
                <w:lang w:val="pl-PL"/>
              </w:rPr>
            </w:pPr>
            <w:r w:rsidRPr="002C0893">
              <w:rPr>
                <w:rFonts w:ascii="Calibri" w:hAnsi="Calibri" w:cs="Calibri"/>
                <w:sz w:val="16"/>
                <w:szCs w:val="16"/>
                <w:lang w:val="pl-PL"/>
              </w:rPr>
              <w:t>zna i rozumie podstawowe zagadnienia z zakresu nowoczesnego zarządzania przedsiębiorstwami żywnościowymi oraz dotyczące głównych funkcji procesu zarządzania</w:t>
            </w:r>
          </w:p>
        </w:tc>
        <w:tc>
          <w:tcPr>
            <w:tcW w:w="976" w:type="dxa"/>
            <w:gridSpan w:val="3"/>
            <w:tcBorders>
              <w:bottom w:val="single" w:sz="4" w:space="0" w:color="auto"/>
            </w:tcBorders>
            <w:shd w:val="clear" w:color="auto" w:fill="auto"/>
            <w:vAlign w:val="center"/>
          </w:tcPr>
          <w:p w14:paraId="6F6C4A30"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 K_W07</w:t>
            </w:r>
          </w:p>
        </w:tc>
        <w:tc>
          <w:tcPr>
            <w:tcW w:w="619" w:type="dxa"/>
            <w:tcBorders>
              <w:bottom w:val="single" w:sz="4" w:space="0" w:color="auto"/>
            </w:tcBorders>
            <w:shd w:val="clear" w:color="auto" w:fill="auto"/>
            <w:vAlign w:val="center"/>
          </w:tcPr>
          <w:p w14:paraId="2867048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p w14:paraId="1324A67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00F3148"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BC3DEB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A9DADBD" w14:textId="77E23A98"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E1EFF6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639FBA6" w14:textId="5A3CB05B"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potrafi wyszukiwać, analizować i wykorzystywać informacje pochodzące z</w:t>
            </w:r>
            <w:r w:rsidR="000B2002">
              <w:rPr>
                <w:rFonts w:ascii="Calibri" w:hAnsi="Calibri" w:cs="Calibri"/>
                <w:sz w:val="16"/>
                <w:szCs w:val="16"/>
                <w:lang w:val="pl-PL"/>
              </w:rPr>
              <w:t> </w:t>
            </w:r>
            <w:r w:rsidRPr="002C0893">
              <w:rPr>
                <w:rFonts w:ascii="Calibri" w:hAnsi="Calibri" w:cs="Calibri"/>
                <w:sz w:val="16"/>
                <w:szCs w:val="16"/>
                <w:lang w:val="pl-PL"/>
              </w:rPr>
              <w:t>różnych źródeł służące do oceny organizacji i poszczególnych funkcji zarządzania w przedsiębiorstwach sektora żywnościowego</w:t>
            </w:r>
          </w:p>
        </w:tc>
        <w:tc>
          <w:tcPr>
            <w:tcW w:w="976" w:type="dxa"/>
            <w:gridSpan w:val="3"/>
            <w:tcBorders>
              <w:bottom w:val="single" w:sz="4" w:space="0" w:color="auto"/>
            </w:tcBorders>
            <w:shd w:val="clear" w:color="auto" w:fill="auto"/>
            <w:vAlign w:val="center"/>
          </w:tcPr>
          <w:p w14:paraId="6977DD4E"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K_U01 K_U09</w:t>
            </w:r>
          </w:p>
        </w:tc>
        <w:tc>
          <w:tcPr>
            <w:tcW w:w="619" w:type="dxa"/>
            <w:tcBorders>
              <w:bottom w:val="single" w:sz="4" w:space="0" w:color="auto"/>
            </w:tcBorders>
            <w:shd w:val="clear" w:color="auto" w:fill="auto"/>
            <w:vAlign w:val="center"/>
          </w:tcPr>
          <w:p w14:paraId="3671D68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p w14:paraId="4840913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8CD5E05"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11E29C9B"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D9EAD1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0B642454" w14:textId="5998C78E" w:rsidR="0082707A" w:rsidRPr="002C0893" w:rsidRDefault="0082707A" w:rsidP="000B2002">
            <w:pPr>
              <w:jc w:val="both"/>
              <w:rPr>
                <w:rFonts w:ascii="Calibri" w:hAnsi="Calibri" w:cs="Calibri"/>
                <w:bCs/>
                <w:sz w:val="16"/>
                <w:szCs w:val="16"/>
                <w:lang w:val="pl-PL"/>
              </w:rPr>
            </w:pPr>
            <w:r w:rsidRPr="002C0893">
              <w:rPr>
                <w:rFonts w:ascii="Calibri" w:hAnsi="Calibri" w:cs="Calibri"/>
                <w:bCs/>
                <w:sz w:val="16"/>
                <w:szCs w:val="16"/>
                <w:lang w:val="pl-PL"/>
              </w:rPr>
              <w:t>potrafi identyfikować szanse i zagrożenia dla przedsiębiorstw żywnościowych w</w:t>
            </w:r>
            <w:r w:rsidR="000B2002">
              <w:rPr>
                <w:rFonts w:ascii="Calibri" w:hAnsi="Calibri" w:cs="Calibri"/>
                <w:bCs/>
                <w:sz w:val="16"/>
                <w:szCs w:val="16"/>
                <w:lang w:val="pl-PL"/>
              </w:rPr>
              <w:t> </w:t>
            </w:r>
            <w:r w:rsidRPr="002C0893">
              <w:rPr>
                <w:rFonts w:ascii="Calibri" w:hAnsi="Calibri" w:cs="Calibri"/>
                <w:bCs/>
                <w:sz w:val="16"/>
                <w:szCs w:val="16"/>
                <w:lang w:val="pl-PL"/>
              </w:rPr>
              <w:t>różnych obszarach ich funkcjonowania</w:t>
            </w:r>
          </w:p>
        </w:tc>
        <w:tc>
          <w:tcPr>
            <w:tcW w:w="976" w:type="dxa"/>
            <w:gridSpan w:val="3"/>
            <w:tcBorders>
              <w:bottom w:val="single" w:sz="4" w:space="0" w:color="auto"/>
            </w:tcBorders>
            <w:shd w:val="clear" w:color="auto" w:fill="auto"/>
            <w:vAlign w:val="center"/>
          </w:tcPr>
          <w:p w14:paraId="1BD2687C"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K_U01 K_U09</w:t>
            </w:r>
          </w:p>
        </w:tc>
        <w:tc>
          <w:tcPr>
            <w:tcW w:w="619" w:type="dxa"/>
            <w:tcBorders>
              <w:bottom w:val="single" w:sz="4" w:space="0" w:color="auto"/>
            </w:tcBorders>
            <w:shd w:val="clear" w:color="auto" w:fill="auto"/>
            <w:vAlign w:val="center"/>
          </w:tcPr>
          <w:p w14:paraId="71FF18D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p w14:paraId="6268C7F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0AAAF44" w14:textId="77777777" w:rsidTr="000B2002">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299CE499"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5F57FBE0" w14:textId="2E8322FE"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D66ADD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72836C5"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color w:val="000000"/>
                <w:sz w:val="16"/>
                <w:szCs w:val="16"/>
                <w:lang w:val="pl-PL"/>
              </w:rPr>
              <w:t>jest gotów do opracowania w grupie założeń do podjęcia działalności gospodarczej w Polsce</w:t>
            </w:r>
          </w:p>
        </w:tc>
        <w:tc>
          <w:tcPr>
            <w:tcW w:w="976" w:type="dxa"/>
            <w:gridSpan w:val="3"/>
            <w:tcBorders>
              <w:bottom w:val="single" w:sz="4" w:space="0" w:color="auto"/>
            </w:tcBorders>
            <w:shd w:val="clear" w:color="auto" w:fill="auto"/>
            <w:vAlign w:val="center"/>
          </w:tcPr>
          <w:p w14:paraId="5CCA14B5"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4F89486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170567E1" w14:textId="77777777" w:rsidTr="000B2002">
        <w:trPr>
          <w:trHeight w:val="340"/>
        </w:trPr>
        <w:tc>
          <w:tcPr>
            <w:tcW w:w="1505" w:type="dxa"/>
            <w:vMerge/>
            <w:tcBorders>
              <w:left w:val="single" w:sz="4" w:space="0" w:color="auto"/>
              <w:bottom w:val="nil"/>
              <w:right w:val="single" w:sz="4" w:space="0" w:color="auto"/>
            </w:tcBorders>
            <w:shd w:val="clear" w:color="auto" w:fill="auto"/>
            <w:vAlign w:val="center"/>
          </w:tcPr>
          <w:p w14:paraId="0F12B17A"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5B2F4CC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40A0E4ED" w14:textId="23D56872" w:rsidR="0082707A" w:rsidRPr="002C0893" w:rsidRDefault="0082707A" w:rsidP="000B2002">
            <w:pPr>
              <w:jc w:val="both"/>
              <w:rPr>
                <w:rFonts w:ascii="Calibri" w:hAnsi="Calibri" w:cs="Calibri"/>
                <w:bCs/>
                <w:sz w:val="16"/>
                <w:szCs w:val="16"/>
                <w:lang w:val="pl-PL"/>
              </w:rPr>
            </w:pPr>
            <w:r w:rsidRPr="002C0893">
              <w:rPr>
                <w:rFonts w:ascii="Calibri" w:hAnsi="Calibri" w:cs="Calibri"/>
                <w:bCs/>
                <w:sz w:val="16"/>
                <w:szCs w:val="16"/>
                <w:lang w:val="pl-PL"/>
              </w:rPr>
              <w:t>jest świadomy istoty i funkcji zarządzania przedsiębiorstwem żywnościowym, ma tym samym podstawy do pełnienia ról zawodowych w sposób odpowiedzialny, z</w:t>
            </w:r>
            <w:r w:rsidR="000B2002">
              <w:rPr>
                <w:rFonts w:ascii="Calibri" w:hAnsi="Calibri" w:cs="Calibri"/>
                <w:bCs/>
                <w:sz w:val="16"/>
                <w:szCs w:val="16"/>
                <w:lang w:val="pl-PL"/>
              </w:rPr>
              <w:t> </w:t>
            </w:r>
            <w:r w:rsidRPr="002C0893">
              <w:rPr>
                <w:rFonts w:ascii="Calibri" w:hAnsi="Calibri" w:cs="Calibri"/>
                <w:bCs/>
                <w:sz w:val="16"/>
                <w:szCs w:val="16"/>
                <w:lang w:val="pl-PL"/>
              </w:rPr>
              <w:t>uwzględnieniem zasad etyki zawodowej</w:t>
            </w:r>
          </w:p>
        </w:tc>
        <w:tc>
          <w:tcPr>
            <w:tcW w:w="976" w:type="dxa"/>
            <w:gridSpan w:val="3"/>
            <w:tcBorders>
              <w:bottom w:val="single" w:sz="4" w:space="0" w:color="auto"/>
            </w:tcBorders>
            <w:shd w:val="clear" w:color="auto" w:fill="auto"/>
            <w:vAlign w:val="center"/>
          </w:tcPr>
          <w:p w14:paraId="777B3D3F"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4DE9A25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0BD33745" w14:textId="77777777" w:rsidTr="000B2002">
        <w:trPr>
          <w:trHeight w:val="950"/>
        </w:trPr>
        <w:tc>
          <w:tcPr>
            <w:tcW w:w="2123" w:type="dxa"/>
            <w:gridSpan w:val="2"/>
            <w:shd w:val="clear" w:color="auto" w:fill="auto"/>
            <w:vAlign w:val="center"/>
          </w:tcPr>
          <w:p w14:paraId="456EE3C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A25163E" w14:textId="7CE0BEB2"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O</w:t>
            </w:r>
            <w:r w:rsidR="0082707A" w:rsidRPr="002C0893">
              <w:rPr>
                <w:rFonts w:ascii="Calibri" w:hAnsi="Calibri" w:cs="Calibri"/>
                <w:sz w:val="16"/>
                <w:szCs w:val="16"/>
                <w:lang w:val="pl-PL"/>
              </w:rPr>
              <w:t>rganizacj</w:t>
            </w:r>
            <w:r>
              <w:rPr>
                <w:rFonts w:ascii="Calibri" w:hAnsi="Calibri" w:cs="Calibri"/>
                <w:sz w:val="16"/>
                <w:szCs w:val="16"/>
                <w:lang w:val="pl-PL"/>
              </w:rPr>
              <w:t>a</w:t>
            </w:r>
            <w:r w:rsidR="0082707A" w:rsidRPr="002C0893">
              <w:rPr>
                <w:rFonts w:ascii="Calibri" w:hAnsi="Calibri" w:cs="Calibri"/>
                <w:sz w:val="16"/>
                <w:szCs w:val="16"/>
                <w:lang w:val="pl-PL"/>
              </w:rPr>
              <w:t xml:space="preserve"> i</w:t>
            </w:r>
            <w:r>
              <w:rPr>
                <w:rFonts w:ascii="Calibri" w:hAnsi="Calibri" w:cs="Calibri"/>
                <w:sz w:val="16"/>
                <w:szCs w:val="16"/>
                <w:lang w:val="pl-PL"/>
              </w:rPr>
              <w:t xml:space="preserve"> </w:t>
            </w:r>
            <w:r w:rsidR="0082707A" w:rsidRPr="002C0893">
              <w:rPr>
                <w:rFonts w:ascii="Calibri" w:hAnsi="Calibri" w:cs="Calibri"/>
                <w:sz w:val="16"/>
                <w:szCs w:val="16"/>
                <w:lang w:val="pl-PL"/>
              </w:rPr>
              <w:t>zarządzani</w:t>
            </w:r>
            <w:r>
              <w:rPr>
                <w:rFonts w:ascii="Calibri" w:hAnsi="Calibri" w:cs="Calibri"/>
                <w:sz w:val="16"/>
                <w:szCs w:val="16"/>
                <w:lang w:val="pl-PL"/>
              </w:rPr>
              <w:t>e</w:t>
            </w:r>
            <w:r w:rsidR="0082707A" w:rsidRPr="002C0893">
              <w:rPr>
                <w:rFonts w:ascii="Calibri" w:hAnsi="Calibri" w:cs="Calibri"/>
                <w:sz w:val="16"/>
                <w:szCs w:val="16"/>
                <w:lang w:val="pl-PL"/>
              </w:rPr>
              <w:t xml:space="preserve"> przedsiębiorstwami, z uwzględnieniem specyfiki przedsiębiorstw z sektora żywnościowego</w:t>
            </w:r>
            <w:r>
              <w:rPr>
                <w:rFonts w:ascii="Calibri" w:hAnsi="Calibri" w:cs="Calibri"/>
                <w:sz w:val="16"/>
                <w:szCs w:val="16"/>
                <w:lang w:val="pl-PL"/>
              </w:rPr>
              <w:t xml:space="preserve">, w tym </w:t>
            </w:r>
            <w:r w:rsidRPr="002C0893">
              <w:rPr>
                <w:rFonts w:ascii="Calibri" w:hAnsi="Calibri" w:cs="Calibri"/>
                <w:sz w:val="16"/>
                <w:szCs w:val="16"/>
                <w:lang w:val="pl-PL"/>
              </w:rPr>
              <w:t xml:space="preserve">z zakresu nowoczesnego zarządzania przedsiębiorstwami żywnościowymi oraz </w:t>
            </w:r>
            <w:r>
              <w:rPr>
                <w:rFonts w:ascii="Calibri" w:hAnsi="Calibri" w:cs="Calibri"/>
                <w:sz w:val="16"/>
                <w:szCs w:val="16"/>
                <w:lang w:val="pl-PL"/>
              </w:rPr>
              <w:t xml:space="preserve">jego </w:t>
            </w:r>
            <w:r w:rsidRPr="002C0893">
              <w:rPr>
                <w:rFonts w:ascii="Calibri" w:hAnsi="Calibri" w:cs="Calibri"/>
                <w:sz w:val="16"/>
                <w:szCs w:val="16"/>
                <w:lang w:val="pl-PL"/>
              </w:rPr>
              <w:t>głównych funkcji procesu zarządzania</w:t>
            </w:r>
            <w:r>
              <w:rPr>
                <w:rFonts w:ascii="Calibri" w:hAnsi="Calibri" w:cs="Calibri"/>
                <w:sz w:val="16"/>
                <w:szCs w:val="16"/>
                <w:lang w:val="pl-PL"/>
              </w:rPr>
              <w:t>.</w:t>
            </w:r>
          </w:p>
        </w:tc>
      </w:tr>
      <w:tr w:rsidR="0082707A" w:rsidRPr="00585A39" w14:paraId="25F17F93" w14:textId="77777777" w:rsidTr="000B2002">
        <w:trPr>
          <w:trHeight w:val="606"/>
        </w:trPr>
        <w:tc>
          <w:tcPr>
            <w:tcW w:w="2123" w:type="dxa"/>
            <w:gridSpan w:val="2"/>
            <w:shd w:val="clear" w:color="auto" w:fill="auto"/>
            <w:vAlign w:val="center"/>
          </w:tcPr>
          <w:p w14:paraId="40FC176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2219986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z tematyki wykładów i ćwiczeń.</w:t>
            </w:r>
          </w:p>
          <w:p w14:paraId="4AF7F7F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przygotowanie i prezentacja projektu zespołowego, ocena pracy indywidualnej.</w:t>
            </w:r>
          </w:p>
        </w:tc>
      </w:tr>
    </w:tbl>
    <w:p w14:paraId="14E8690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CB7FC00" w14:textId="33131B5F" w:rsidR="0082707A" w:rsidRPr="002C0893" w:rsidRDefault="0082707A" w:rsidP="0082707A">
      <w:pPr>
        <w:rPr>
          <w:rFonts w:ascii="Calibri" w:hAnsi="Calibri" w:cs="Calibri"/>
          <w:sz w:val="16"/>
          <w:szCs w:val="16"/>
          <w:lang w:val="pl-PL"/>
        </w:rPr>
      </w:pPr>
    </w:p>
    <w:p w14:paraId="7F0DEAD1" w14:textId="53F655ED" w:rsidR="0082707A" w:rsidRPr="002C0893" w:rsidRDefault="0082707A" w:rsidP="0082707A">
      <w:pPr>
        <w:rPr>
          <w:rFonts w:ascii="Calibri" w:hAnsi="Calibri" w:cs="Calibri"/>
          <w:sz w:val="16"/>
          <w:szCs w:val="16"/>
          <w:lang w:val="pl-PL"/>
        </w:rPr>
      </w:pPr>
    </w:p>
    <w:p w14:paraId="2C4B44A2" w14:textId="5E94C507" w:rsidR="0082707A" w:rsidRPr="002C0893" w:rsidRDefault="0082707A" w:rsidP="0082707A">
      <w:pPr>
        <w:rPr>
          <w:rFonts w:ascii="Calibri" w:hAnsi="Calibri" w:cs="Calibri"/>
          <w:sz w:val="16"/>
          <w:szCs w:val="16"/>
          <w:lang w:val="pl-PL"/>
        </w:rPr>
      </w:pPr>
    </w:p>
    <w:p w14:paraId="0C579701" w14:textId="1748C5B3" w:rsidR="0082707A" w:rsidRPr="002C0893" w:rsidRDefault="0082707A" w:rsidP="0082707A">
      <w:pPr>
        <w:rPr>
          <w:rFonts w:ascii="Calibri" w:hAnsi="Calibri" w:cs="Calibri"/>
          <w:sz w:val="16"/>
          <w:szCs w:val="16"/>
          <w:lang w:val="pl-PL"/>
        </w:rPr>
      </w:pPr>
    </w:p>
    <w:p w14:paraId="5DD530AD" w14:textId="56B95615" w:rsidR="0082707A" w:rsidRPr="002C0893" w:rsidRDefault="0082707A" w:rsidP="0082707A">
      <w:pPr>
        <w:rPr>
          <w:rFonts w:ascii="Calibri" w:hAnsi="Calibri" w:cs="Calibri"/>
          <w:sz w:val="16"/>
          <w:szCs w:val="16"/>
          <w:lang w:val="pl-PL"/>
        </w:rPr>
      </w:pPr>
    </w:p>
    <w:p w14:paraId="1F28396D" w14:textId="652FBD3F" w:rsidR="0082707A" w:rsidRPr="002C0893" w:rsidRDefault="0082707A" w:rsidP="0082707A">
      <w:pPr>
        <w:rPr>
          <w:rFonts w:ascii="Calibri" w:hAnsi="Calibri" w:cs="Calibri"/>
          <w:sz w:val="16"/>
          <w:szCs w:val="16"/>
          <w:lang w:val="pl-PL"/>
        </w:rPr>
      </w:pPr>
    </w:p>
    <w:p w14:paraId="737C11FE"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94F1496" w14:textId="77777777" w:rsidTr="00A620B0">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94B5E6B"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5B722794"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 xml:space="preserve">Podstawy ekonomii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5654A95"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9EB0C98"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 xml:space="preserve">    1</w:t>
            </w:r>
          </w:p>
        </w:tc>
      </w:tr>
      <w:tr w:rsidR="0082707A" w:rsidRPr="002C0893" w14:paraId="22F172FE" w14:textId="77777777" w:rsidTr="00A620B0">
        <w:trPr>
          <w:trHeight w:val="340"/>
        </w:trPr>
        <w:tc>
          <w:tcPr>
            <w:tcW w:w="2123" w:type="dxa"/>
            <w:gridSpan w:val="2"/>
            <w:tcBorders>
              <w:bottom w:val="single" w:sz="4" w:space="0" w:color="auto"/>
            </w:tcBorders>
            <w:shd w:val="clear" w:color="auto" w:fill="auto"/>
            <w:vAlign w:val="center"/>
          </w:tcPr>
          <w:p w14:paraId="59D59183"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13C325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D63449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44A1AF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39F91041"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2C187C15" w14:textId="77777777" w:rsidTr="00A620B0">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23D54AE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8A71E1D"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E3B201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D4AFF3A" w14:textId="29E859AE" w:rsidR="0082707A" w:rsidRPr="002C0893" w:rsidRDefault="00EB1A0B" w:rsidP="00140170">
            <w:pPr>
              <w:jc w:val="both"/>
              <w:rPr>
                <w:rFonts w:ascii="Calibri" w:hAnsi="Calibri" w:cs="Calibri"/>
                <w:sz w:val="16"/>
                <w:szCs w:val="16"/>
                <w:lang w:val="pl-PL"/>
              </w:rPr>
            </w:pPr>
            <w:r w:rsidRPr="002C0893">
              <w:rPr>
                <w:rFonts w:ascii="Calibri" w:hAnsi="Calibri" w:cs="Calibri"/>
                <w:sz w:val="16"/>
                <w:szCs w:val="16"/>
                <w:lang w:val="pl-PL"/>
              </w:rPr>
              <w:t xml:space="preserve">zna i rozumie  mechanizm rynkowy, funkcje i wzajemne powiązania podmiotów gospodarczych </w:t>
            </w:r>
            <w:r w:rsidRPr="002C0893">
              <w:rPr>
                <w:rFonts w:ascii="Calibri" w:hAnsi="Calibri" w:cs="Calibri"/>
                <w:bCs/>
                <w:sz w:val="16"/>
                <w:szCs w:val="16"/>
                <w:lang w:val="pl-PL"/>
              </w:rPr>
              <w:t xml:space="preserve"> </w:t>
            </w:r>
          </w:p>
        </w:tc>
        <w:tc>
          <w:tcPr>
            <w:tcW w:w="976" w:type="dxa"/>
            <w:gridSpan w:val="3"/>
            <w:tcBorders>
              <w:bottom w:val="single" w:sz="4" w:space="0" w:color="auto"/>
            </w:tcBorders>
            <w:shd w:val="clear" w:color="auto" w:fill="auto"/>
            <w:vAlign w:val="center"/>
          </w:tcPr>
          <w:p w14:paraId="512E2AFD"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7333FA5B" w14:textId="77777777" w:rsidR="0082707A" w:rsidRPr="002C0893" w:rsidRDefault="0082707A" w:rsidP="00EB1A0B">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DEB381A" w14:textId="77777777" w:rsidTr="00A620B0">
        <w:trPr>
          <w:trHeight w:val="340"/>
        </w:trPr>
        <w:tc>
          <w:tcPr>
            <w:tcW w:w="1505" w:type="dxa"/>
            <w:vMerge/>
            <w:tcBorders>
              <w:left w:val="single" w:sz="4" w:space="0" w:color="auto"/>
              <w:right w:val="single" w:sz="4" w:space="0" w:color="auto"/>
            </w:tcBorders>
            <w:shd w:val="clear" w:color="auto" w:fill="auto"/>
            <w:vAlign w:val="center"/>
          </w:tcPr>
          <w:p w14:paraId="425CF165"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2A5794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12A3425" w14:textId="16336D87" w:rsidR="0082707A" w:rsidRPr="002C0893" w:rsidRDefault="00EB1A0B" w:rsidP="00140170">
            <w:pPr>
              <w:jc w:val="both"/>
              <w:rPr>
                <w:rFonts w:ascii="Calibri" w:hAnsi="Calibri" w:cs="Calibri"/>
                <w:bCs/>
                <w:sz w:val="16"/>
                <w:szCs w:val="16"/>
                <w:lang w:val="pl-PL"/>
              </w:rPr>
            </w:pPr>
            <w:r w:rsidRPr="002C0893">
              <w:rPr>
                <w:rFonts w:ascii="Calibri" w:hAnsi="Calibri" w:cs="Calibri"/>
                <w:sz w:val="16"/>
                <w:szCs w:val="16"/>
                <w:lang w:val="pl-PL"/>
              </w:rPr>
              <w:t>zna funkcje pieniądza, zna i rozumie przyczyny i skutki inflacji oraz bezrobocia</w:t>
            </w:r>
          </w:p>
        </w:tc>
        <w:tc>
          <w:tcPr>
            <w:tcW w:w="976" w:type="dxa"/>
            <w:gridSpan w:val="3"/>
            <w:tcBorders>
              <w:bottom w:val="single" w:sz="4" w:space="0" w:color="auto"/>
            </w:tcBorders>
            <w:shd w:val="clear" w:color="auto" w:fill="auto"/>
            <w:vAlign w:val="center"/>
          </w:tcPr>
          <w:p w14:paraId="6B1F2E62"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26434643" w14:textId="77777777" w:rsidR="0082707A" w:rsidRPr="002C0893" w:rsidRDefault="0082707A" w:rsidP="00EB1A0B">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185E7BA" w14:textId="77777777" w:rsidTr="00A620B0">
        <w:trPr>
          <w:trHeight w:val="340"/>
        </w:trPr>
        <w:tc>
          <w:tcPr>
            <w:tcW w:w="1505" w:type="dxa"/>
            <w:vMerge/>
            <w:tcBorders>
              <w:left w:val="single" w:sz="4" w:space="0" w:color="auto"/>
              <w:right w:val="single" w:sz="4" w:space="0" w:color="auto"/>
            </w:tcBorders>
            <w:shd w:val="clear" w:color="auto" w:fill="auto"/>
            <w:vAlign w:val="center"/>
          </w:tcPr>
          <w:p w14:paraId="43D42D6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DDE173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0C2C7FAE" w14:textId="699F1B79" w:rsidR="0082707A" w:rsidRPr="002C0893" w:rsidRDefault="00EB1A0B" w:rsidP="00140170">
            <w:pPr>
              <w:jc w:val="both"/>
              <w:rPr>
                <w:rFonts w:ascii="Calibri" w:hAnsi="Calibri" w:cs="Calibri"/>
                <w:bCs/>
                <w:sz w:val="16"/>
                <w:szCs w:val="16"/>
                <w:lang w:val="pl-PL"/>
              </w:rPr>
            </w:pPr>
            <w:r w:rsidRPr="002C0893">
              <w:rPr>
                <w:rFonts w:ascii="Calibri" w:hAnsi="Calibri" w:cs="Calibri"/>
                <w:sz w:val="16"/>
                <w:szCs w:val="16"/>
                <w:lang w:val="pl-PL"/>
              </w:rPr>
              <w:t>zna i rozumie w stopniu podstawowym funkcjonowanie rynków finansowych i</w:t>
            </w:r>
            <w:r w:rsidR="006F7B67">
              <w:rPr>
                <w:rFonts w:ascii="Calibri" w:hAnsi="Calibri" w:cs="Calibri"/>
                <w:sz w:val="16"/>
                <w:szCs w:val="16"/>
                <w:lang w:val="pl-PL"/>
              </w:rPr>
              <w:t> </w:t>
            </w:r>
            <w:r w:rsidRPr="002C0893">
              <w:rPr>
                <w:rFonts w:ascii="Calibri" w:hAnsi="Calibri" w:cs="Calibri"/>
                <w:sz w:val="16"/>
                <w:szCs w:val="16"/>
                <w:lang w:val="pl-PL"/>
              </w:rPr>
              <w:t>założenia polityki pieniężnej</w:t>
            </w:r>
          </w:p>
        </w:tc>
        <w:tc>
          <w:tcPr>
            <w:tcW w:w="976" w:type="dxa"/>
            <w:gridSpan w:val="3"/>
            <w:tcBorders>
              <w:bottom w:val="single" w:sz="4" w:space="0" w:color="auto"/>
            </w:tcBorders>
            <w:shd w:val="clear" w:color="auto" w:fill="auto"/>
            <w:vAlign w:val="center"/>
          </w:tcPr>
          <w:p w14:paraId="222AF7A0"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656A7E8E" w14:textId="77777777" w:rsidR="0082707A" w:rsidRPr="002C0893" w:rsidRDefault="0082707A" w:rsidP="00EB1A0B">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1E332A8" w14:textId="77777777" w:rsidTr="00A620B0">
        <w:trPr>
          <w:trHeight w:val="340"/>
        </w:trPr>
        <w:tc>
          <w:tcPr>
            <w:tcW w:w="1505" w:type="dxa"/>
            <w:vMerge/>
            <w:tcBorders>
              <w:left w:val="single" w:sz="4" w:space="0" w:color="auto"/>
              <w:bottom w:val="nil"/>
              <w:right w:val="single" w:sz="4" w:space="0" w:color="auto"/>
            </w:tcBorders>
            <w:shd w:val="clear" w:color="auto" w:fill="auto"/>
            <w:vAlign w:val="center"/>
          </w:tcPr>
          <w:p w14:paraId="491791C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83F620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W4</w:t>
            </w:r>
          </w:p>
        </w:tc>
        <w:tc>
          <w:tcPr>
            <w:tcW w:w="5354" w:type="dxa"/>
            <w:tcBorders>
              <w:bottom w:val="single" w:sz="4" w:space="0" w:color="auto"/>
            </w:tcBorders>
            <w:shd w:val="clear" w:color="auto" w:fill="auto"/>
            <w:vAlign w:val="center"/>
          </w:tcPr>
          <w:p w14:paraId="22A0298B" w14:textId="3BD69378" w:rsidR="0082707A" w:rsidRPr="002C0893" w:rsidRDefault="00EB1A0B" w:rsidP="00140170">
            <w:pPr>
              <w:jc w:val="both"/>
              <w:rPr>
                <w:rFonts w:ascii="Calibri" w:hAnsi="Calibri" w:cs="Calibri"/>
                <w:bCs/>
                <w:sz w:val="16"/>
                <w:szCs w:val="16"/>
                <w:lang w:val="pl-PL"/>
              </w:rPr>
            </w:pPr>
            <w:r w:rsidRPr="002C0893">
              <w:rPr>
                <w:rFonts w:ascii="Calibri" w:hAnsi="Calibri" w:cs="Calibri"/>
                <w:bCs/>
                <w:sz w:val="16"/>
                <w:szCs w:val="16"/>
                <w:lang w:val="pl-PL"/>
              </w:rPr>
              <w:t>zna cele polityki fiskalnej, zagadnienia budżetu państwa oraz rozwoju społeczno-gospodarczego</w:t>
            </w:r>
          </w:p>
        </w:tc>
        <w:tc>
          <w:tcPr>
            <w:tcW w:w="976" w:type="dxa"/>
            <w:gridSpan w:val="3"/>
            <w:tcBorders>
              <w:bottom w:val="single" w:sz="4" w:space="0" w:color="auto"/>
            </w:tcBorders>
            <w:shd w:val="clear" w:color="auto" w:fill="auto"/>
            <w:vAlign w:val="center"/>
          </w:tcPr>
          <w:p w14:paraId="75667729"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76F64C8A" w14:textId="77777777" w:rsidR="0082707A" w:rsidRPr="002C0893" w:rsidRDefault="0082707A" w:rsidP="00EB1A0B">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A411D10" w14:textId="77777777" w:rsidTr="00A620B0">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41B3FD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46D92D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AA6491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84F1082" w14:textId="4A8A1C1C" w:rsidR="0082707A" w:rsidRPr="002C0893" w:rsidRDefault="00EB1A0B" w:rsidP="00140170">
            <w:pPr>
              <w:jc w:val="both"/>
              <w:rPr>
                <w:rFonts w:ascii="Calibri" w:hAnsi="Calibri" w:cs="Calibri"/>
                <w:bCs/>
                <w:sz w:val="16"/>
                <w:szCs w:val="16"/>
                <w:lang w:val="pl-PL"/>
              </w:rPr>
            </w:pPr>
            <w:r w:rsidRPr="002C0893">
              <w:rPr>
                <w:rFonts w:ascii="Calibri" w:hAnsi="Calibri" w:cs="Calibri"/>
                <w:bCs/>
                <w:sz w:val="16"/>
                <w:szCs w:val="16"/>
                <w:lang w:val="pl-PL"/>
              </w:rPr>
              <w:t>potrafi interpretować sytuację gospodarki na podstawie wskaźników makroekonomicznych</w:t>
            </w:r>
          </w:p>
        </w:tc>
        <w:tc>
          <w:tcPr>
            <w:tcW w:w="976" w:type="dxa"/>
            <w:gridSpan w:val="3"/>
            <w:tcBorders>
              <w:bottom w:val="single" w:sz="4" w:space="0" w:color="auto"/>
            </w:tcBorders>
            <w:shd w:val="clear" w:color="auto" w:fill="auto"/>
            <w:vAlign w:val="center"/>
          </w:tcPr>
          <w:p w14:paraId="6C392F8E"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68E23CBD" w14:textId="77777777" w:rsidR="0082707A" w:rsidRPr="002C0893" w:rsidRDefault="0082707A" w:rsidP="00EB1A0B">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3D5B261" w14:textId="77777777" w:rsidTr="00A620B0">
        <w:trPr>
          <w:trHeight w:val="340"/>
        </w:trPr>
        <w:tc>
          <w:tcPr>
            <w:tcW w:w="1505" w:type="dxa"/>
            <w:tcBorders>
              <w:top w:val="single" w:sz="4" w:space="0" w:color="auto"/>
              <w:left w:val="single" w:sz="4" w:space="0" w:color="auto"/>
              <w:right w:val="single" w:sz="4" w:space="0" w:color="auto"/>
            </w:tcBorders>
            <w:shd w:val="clear" w:color="auto" w:fill="auto"/>
            <w:vAlign w:val="center"/>
          </w:tcPr>
          <w:p w14:paraId="3F04D910"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808040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68EF90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5F53B44" w14:textId="58DABFFE" w:rsidR="0082707A" w:rsidRPr="002C0893" w:rsidRDefault="00EB1A0B" w:rsidP="00140170">
            <w:pPr>
              <w:jc w:val="both"/>
              <w:rPr>
                <w:rFonts w:ascii="Calibri" w:hAnsi="Calibri" w:cs="Calibri"/>
                <w:bCs/>
                <w:sz w:val="16"/>
                <w:szCs w:val="16"/>
                <w:lang w:val="pl-PL"/>
              </w:rPr>
            </w:pPr>
            <w:r w:rsidRPr="002C0893">
              <w:rPr>
                <w:rFonts w:ascii="Calibri" w:hAnsi="Calibri" w:cs="Calibri"/>
                <w:bCs/>
                <w:sz w:val="16"/>
                <w:szCs w:val="16"/>
                <w:lang w:val="pl-PL"/>
              </w:rPr>
              <w:t>jest gotowy do analizowania informacji gospodarczych, mając świadomość potrzeby aktualizowania wiedzy z zakresu ekonomii</w:t>
            </w:r>
          </w:p>
        </w:tc>
        <w:tc>
          <w:tcPr>
            <w:tcW w:w="976" w:type="dxa"/>
            <w:gridSpan w:val="3"/>
            <w:tcBorders>
              <w:bottom w:val="single" w:sz="4" w:space="0" w:color="auto"/>
            </w:tcBorders>
            <w:shd w:val="clear" w:color="auto" w:fill="auto"/>
            <w:vAlign w:val="center"/>
          </w:tcPr>
          <w:p w14:paraId="3BEF8DD9"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7021981E" w14:textId="77777777" w:rsidR="0082707A" w:rsidRPr="002C0893" w:rsidRDefault="0082707A" w:rsidP="00EB1A0B">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430C6255" w14:textId="77777777" w:rsidTr="00A620B0">
        <w:trPr>
          <w:trHeight w:val="848"/>
        </w:trPr>
        <w:tc>
          <w:tcPr>
            <w:tcW w:w="2123" w:type="dxa"/>
            <w:gridSpan w:val="2"/>
            <w:shd w:val="clear" w:color="auto" w:fill="auto"/>
            <w:vAlign w:val="center"/>
          </w:tcPr>
          <w:p w14:paraId="48291A44"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BE1732C" w14:textId="1EEE4E8A"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odstaw ekonomii, ze szczególnym uwzględnieniem zagadnień makroekonomi</w:t>
            </w:r>
            <w:r>
              <w:rPr>
                <w:rFonts w:ascii="Calibri" w:hAnsi="Calibri" w:cs="Calibri"/>
                <w:sz w:val="16"/>
                <w:szCs w:val="16"/>
                <w:lang w:val="pl-PL"/>
              </w:rPr>
              <w:t xml:space="preserve">i, </w:t>
            </w:r>
            <w:r w:rsidRPr="002C0893">
              <w:rPr>
                <w:rFonts w:ascii="Calibri" w:hAnsi="Calibri" w:cs="Calibri"/>
                <w:sz w:val="16"/>
                <w:szCs w:val="16"/>
                <w:lang w:val="pl-PL"/>
              </w:rPr>
              <w:t>mechanizm</w:t>
            </w:r>
            <w:r>
              <w:rPr>
                <w:rFonts w:ascii="Calibri" w:hAnsi="Calibri" w:cs="Calibri"/>
                <w:sz w:val="16"/>
                <w:szCs w:val="16"/>
                <w:lang w:val="pl-PL"/>
              </w:rPr>
              <w:t>ów</w:t>
            </w:r>
            <w:r w:rsidRPr="002C0893">
              <w:rPr>
                <w:rFonts w:ascii="Calibri" w:hAnsi="Calibri" w:cs="Calibri"/>
                <w:sz w:val="16"/>
                <w:szCs w:val="16"/>
                <w:lang w:val="pl-PL"/>
              </w:rPr>
              <w:t xml:space="preserve"> rynkowy</w:t>
            </w:r>
            <w:r>
              <w:rPr>
                <w:rFonts w:ascii="Calibri" w:hAnsi="Calibri" w:cs="Calibri"/>
                <w:sz w:val="16"/>
                <w:szCs w:val="16"/>
                <w:lang w:val="pl-PL"/>
              </w:rPr>
              <w:t>ch</w:t>
            </w:r>
            <w:r w:rsidRPr="002C0893">
              <w:rPr>
                <w:rFonts w:ascii="Calibri" w:hAnsi="Calibri" w:cs="Calibri"/>
                <w:sz w:val="16"/>
                <w:szCs w:val="16"/>
                <w:lang w:val="pl-PL"/>
              </w:rPr>
              <w:t>, funkcj</w:t>
            </w:r>
            <w:r>
              <w:rPr>
                <w:rFonts w:ascii="Calibri" w:hAnsi="Calibri" w:cs="Calibri"/>
                <w:sz w:val="16"/>
                <w:szCs w:val="16"/>
                <w:lang w:val="pl-PL"/>
              </w:rPr>
              <w:t>i</w:t>
            </w:r>
            <w:r w:rsidRPr="002C0893">
              <w:rPr>
                <w:rFonts w:ascii="Calibri" w:hAnsi="Calibri" w:cs="Calibri"/>
                <w:sz w:val="16"/>
                <w:szCs w:val="16"/>
                <w:lang w:val="pl-PL"/>
              </w:rPr>
              <w:t xml:space="preserve"> i wzajemn</w:t>
            </w:r>
            <w:r>
              <w:rPr>
                <w:rFonts w:ascii="Calibri" w:hAnsi="Calibri" w:cs="Calibri"/>
                <w:sz w:val="16"/>
                <w:szCs w:val="16"/>
                <w:lang w:val="pl-PL"/>
              </w:rPr>
              <w:t>ych</w:t>
            </w:r>
            <w:r w:rsidRPr="002C0893">
              <w:rPr>
                <w:rFonts w:ascii="Calibri" w:hAnsi="Calibri" w:cs="Calibri"/>
                <w:sz w:val="16"/>
                <w:szCs w:val="16"/>
                <w:lang w:val="pl-PL"/>
              </w:rPr>
              <w:t xml:space="preserve"> powiąza</w:t>
            </w:r>
            <w:r>
              <w:rPr>
                <w:rFonts w:ascii="Calibri" w:hAnsi="Calibri" w:cs="Calibri"/>
                <w:sz w:val="16"/>
                <w:szCs w:val="16"/>
                <w:lang w:val="pl-PL"/>
              </w:rPr>
              <w:t>ń</w:t>
            </w:r>
            <w:r w:rsidRPr="002C0893">
              <w:rPr>
                <w:rFonts w:ascii="Calibri" w:hAnsi="Calibri" w:cs="Calibri"/>
                <w:sz w:val="16"/>
                <w:szCs w:val="16"/>
                <w:lang w:val="pl-PL"/>
              </w:rPr>
              <w:t xml:space="preserve"> podmiotów gospodarczych</w:t>
            </w:r>
            <w:r>
              <w:rPr>
                <w:rFonts w:ascii="Calibri" w:hAnsi="Calibri" w:cs="Calibri"/>
                <w:sz w:val="16"/>
                <w:szCs w:val="16"/>
                <w:lang w:val="pl-PL"/>
              </w:rPr>
              <w:t>.</w:t>
            </w:r>
          </w:p>
        </w:tc>
      </w:tr>
      <w:tr w:rsidR="0082707A" w:rsidRPr="002C0893" w14:paraId="7D2429F1" w14:textId="77777777" w:rsidTr="00A620B0">
        <w:trPr>
          <w:trHeight w:val="606"/>
        </w:trPr>
        <w:tc>
          <w:tcPr>
            <w:tcW w:w="2123" w:type="dxa"/>
            <w:gridSpan w:val="2"/>
            <w:shd w:val="clear" w:color="auto" w:fill="auto"/>
            <w:vAlign w:val="center"/>
          </w:tcPr>
          <w:p w14:paraId="4D2540C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2931F8D7" w14:textId="52C21BDE" w:rsidR="0082707A" w:rsidRPr="002C0893" w:rsidRDefault="008838A2" w:rsidP="002C0893">
            <w:pPr>
              <w:jc w:val="both"/>
              <w:rPr>
                <w:rFonts w:ascii="Calibri" w:hAnsi="Calibri" w:cs="Calibri"/>
                <w:sz w:val="16"/>
                <w:szCs w:val="16"/>
                <w:lang w:val="pl-PL"/>
              </w:rPr>
            </w:pPr>
            <w:r>
              <w:rPr>
                <w:rFonts w:ascii="Calibri" w:hAnsi="Calibri" w:cs="Calibri"/>
                <w:sz w:val="16"/>
                <w:szCs w:val="16"/>
                <w:lang w:val="pl-PL"/>
              </w:rPr>
              <w:t>Zalcizenie pismne na ocenę</w:t>
            </w:r>
          </w:p>
        </w:tc>
      </w:tr>
    </w:tbl>
    <w:p w14:paraId="79CB43FE"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6F69FA95" w14:textId="05FC57E5" w:rsidR="0082707A" w:rsidRPr="002C0893" w:rsidRDefault="0082707A" w:rsidP="0082707A">
      <w:pPr>
        <w:rPr>
          <w:rFonts w:ascii="Calibri" w:hAnsi="Calibri" w:cs="Calibri"/>
          <w:sz w:val="16"/>
          <w:szCs w:val="16"/>
          <w:lang w:val="pl-PL"/>
        </w:rPr>
      </w:pPr>
    </w:p>
    <w:p w14:paraId="3CC49FF8" w14:textId="5E39B446" w:rsidR="0082707A" w:rsidRPr="002C0893" w:rsidRDefault="0082707A" w:rsidP="0082707A">
      <w:pPr>
        <w:rPr>
          <w:rFonts w:ascii="Calibri" w:hAnsi="Calibri" w:cs="Calibri"/>
          <w:sz w:val="16"/>
          <w:szCs w:val="16"/>
          <w:lang w:val="pl-PL"/>
        </w:rPr>
      </w:pPr>
    </w:p>
    <w:p w14:paraId="66C5D0B2" w14:textId="4DE432C0" w:rsidR="0082707A" w:rsidRPr="002C0893" w:rsidRDefault="0082707A" w:rsidP="0082707A">
      <w:pPr>
        <w:rPr>
          <w:rFonts w:ascii="Calibri" w:hAnsi="Calibri" w:cs="Calibri"/>
          <w:sz w:val="16"/>
          <w:szCs w:val="16"/>
          <w:lang w:val="pl-PL"/>
        </w:rPr>
      </w:pPr>
    </w:p>
    <w:p w14:paraId="467BD3C7" w14:textId="177865F1" w:rsidR="0082707A" w:rsidRPr="002C0893" w:rsidRDefault="0082707A" w:rsidP="0082707A">
      <w:pPr>
        <w:rPr>
          <w:rFonts w:ascii="Calibri" w:hAnsi="Calibri" w:cs="Calibri"/>
          <w:sz w:val="16"/>
          <w:szCs w:val="16"/>
          <w:lang w:val="pl-PL"/>
        </w:rPr>
      </w:pPr>
    </w:p>
    <w:p w14:paraId="00EB9091" w14:textId="6815BF20"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79BD7F8F"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FBF2608"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322DD24" w14:textId="77777777" w:rsidR="0082707A" w:rsidRPr="002C0893" w:rsidRDefault="0082707A" w:rsidP="002C0893">
            <w:pPr>
              <w:rPr>
                <w:rFonts w:ascii="Calibri" w:hAnsi="Calibri" w:cs="Calibri"/>
                <w:sz w:val="20"/>
                <w:szCs w:val="20"/>
                <w:lang w:val="pl-PL"/>
              </w:rPr>
            </w:pPr>
            <w:r w:rsidRPr="002C0893">
              <w:rPr>
                <w:rFonts w:ascii="Calibri" w:hAnsi="Calibri" w:cs="Calibri"/>
                <w:b/>
                <w:bCs/>
                <w:sz w:val="20"/>
                <w:szCs w:val="20"/>
                <w:lang w:val="pl-PL"/>
              </w:rPr>
              <w:t>Podstawy socjologii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B8A9EEC"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FFF8C7E" w14:textId="77777777" w:rsidR="0082707A" w:rsidRPr="002C0893" w:rsidRDefault="0082707A" w:rsidP="00EB1A0B">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2FFF9C92" w14:textId="77777777" w:rsidTr="0082707A">
        <w:trPr>
          <w:trHeight w:val="340"/>
        </w:trPr>
        <w:tc>
          <w:tcPr>
            <w:tcW w:w="2123" w:type="dxa"/>
            <w:gridSpan w:val="2"/>
            <w:tcBorders>
              <w:bottom w:val="single" w:sz="4" w:space="0" w:color="auto"/>
            </w:tcBorders>
            <w:shd w:val="clear" w:color="auto" w:fill="auto"/>
            <w:vAlign w:val="center"/>
          </w:tcPr>
          <w:p w14:paraId="75D37D38"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D77B95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50D288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4D87D2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6047727A"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021041EF"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C26563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5C7741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FBE9CC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3E9278F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zasady funkcjonowania człowieka w grupach społecznych</w:t>
            </w:r>
          </w:p>
        </w:tc>
        <w:tc>
          <w:tcPr>
            <w:tcW w:w="976" w:type="dxa"/>
            <w:gridSpan w:val="3"/>
            <w:tcBorders>
              <w:bottom w:val="single" w:sz="4" w:space="0" w:color="auto"/>
            </w:tcBorders>
            <w:shd w:val="clear" w:color="auto" w:fill="auto"/>
            <w:vAlign w:val="center"/>
          </w:tcPr>
          <w:p w14:paraId="14380F7A" w14:textId="77777777" w:rsidR="0082707A" w:rsidRPr="002C0893" w:rsidRDefault="0082707A" w:rsidP="002C0893">
            <w:pPr>
              <w:jc w:val="both"/>
              <w:rPr>
                <w:rFonts w:ascii="Calibri" w:hAnsi="Calibri" w:cs="Calibri"/>
                <w:sz w:val="16"/>
                <w:szCs w:val="16"/>
                <w:lang w:val="pl-PL"/>
              </w:rPr>
            </w:pPr>
            <w:r w:rsidRPr="002C0893">
              <w:rPr>
                <w:rStyle w:val="normaltextrun"/>
                <w:rFonts w:ascii="Calibri" w:hAnsi="Calibri" w:cs="Calibri"/>
                <w:color w:val="000000"/>
                <w:sz w:val="16"/>
                <w:szCs w:val="16"/>
                <w:shd w:val="clear" w:color="auto" w:fill="FFFFFF"/>
                <w:lang w:val="pl-PL"/>
              </w:rPr>
              <w:t>K_W06, K_W07</w:t>
            </w:r>
            <w:r w:rsidRPr="002C0893">
              <w:rPr>
                <w:rStyle w:val="eop"/>
                <w:rFonts w:ascii="Calibri" w:hAnsi="Calibri" w:cs="Calibri"/>
                <w:color w:val="000000"/>
                <w:sz w:val="16"/>
                <w:szCs w:val="16"/>
                <w:shd w:val="clear" w:color="auto" w:fill="FFFFFF"/>
                <w:lang w:val="pl-PL"/>
              </w:rPr>
              <w:t> </w:t>
            </w:r>
          </w:p>
        </w:tc>
        <w:tc>
          <w:tcPr>
            <w:tcW w:w="619" w:type="dxa"/>
            <w:tcBorders>
              <w:bottom w:val="single" w:sz="4" w:space="0" w:color="auto"/>
            </w:tcBorders>
            <w:shd w:val="clear" w:color="auto" w:fill="auto"/>
            <w:vAlign w:val="center"/>
          </w:tcPr>
          <w:p w14:paraId="45B66A13" w14:textId="77777777" w:rsidR="0082707A" w:rsidRPr="002C0893" w:rsidRDefault="0082707A" w:rsidP="00EB1A0B">
            <w:pPr>
              <w:jc w:val="center"/>
              <w:rPr>
                <w:rStyle w:val="eop"/>
                <w:rFonts w:ascii="Calibri" w:hAnsi="Calibri" w:cs="Calibri"/>
                <w:color w:val="000000"/>
                <w:sz w:val="16"/>
                <w:szCs w:val="16"/>
                <w:shd w:val="clear" w:color="auto" w:fill="FFFFFF"/>
                <w:lang w:val="pl-PL"/>
              </w:rPr>
            </w:pPr>
            <w:r w:rsidRPr="002C0893">
              <w:rPr>
                <w:rStyle w:val="eop"/>
                <w:rFonts w:ascii="Calibri" w:hAnsi="Calibri" w:cs="Calibri"/>
                <w:color w:val="000000"/>
                <w:sz w:val="16"/>
                <w:szCs w:val="16"/>
                <w:shd w:val="clear" w:color="auto" w:fill="FFFFFF"/>
                <w:lang w:val="pl-PL"/>
              </w:rPr>
              <w:t>1, 1</w:t>
            </w:r>
          </w:p>
        </w:tc>
      </w:tr>
      <w:tr w:rsidR="0082707A" w:rsidRPr="002C0893" w14:paraId="6BC0D83B"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44BE17EF"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BA908D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EC3EE0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rozumie istotę zasad współżycia społecznego i oddziaływania norm społecznych</w:t>
            </w:r>
          </w:p>
        </w:tc>
        <w:tc>
          <w:tcPr>
            <w:tcW w:w="976" w:type="dxa"/>
            <w:gridSpan w:val="3"/>
            <w:tcBorders>
              <w:bottom w:val="single" w:sz="4" w:space="0" w:color="auto"/>
            </w:tcBorders>
            <w:shd w:val="clear" w:color="auto" w:fill="auto"/>
            <w:vAlign w:val="center"/>
          </w:tcPr>
          <w:p w14:paraId="2D8E590F" w14:textId="77777777" w:rsidR="0082707A" w:rsidRPr="002C0893" w:rsidRDefault="0082707A" w:rsidP="002C0893">
            <w:pPr>
              <w:jc w:val="both"/>
              <w:rPr>
                <w:rFonts w:ascii="Calibri" w:hAnsi="Calibri" w:cs="Calibri"/>
                <w:sz w:val="16"/>
                <w:szCs w:val="16"/>
                <w:lang w:val="pl-PL"/>
              </w:rPr>
            </w:pPr>
            <w:r w:rsidRPr="002C0893">
              <w:rPr>
                <w:rStyle w:val="normaltextrun"/>
                <w:rFonts w:ascii="Calibri" w:hAnsi="Calibri" w:cs="Calibri"/>
                <w:color w:val="000000"/>
                <w:sz w:val="16"/>
                <w:szCs w:val="16"/>
                <w:shd w:val="clear" w:color="auto" w:fill="FFFFFF"/>
                <w:lang w:val="pl-PL"/>
              </w:rPr>
              <w:t>K_W06, K_W07</w:t>
            </w:r>
            <w:r w:rsidRPr="002C0893">
              <w:rPr>
                <w:rStyle w:val="eop"/>
                <w:rFonts w:ascii="Calibri" w:hAnsi="Calibri" w:cs="Calibri"/>
                <w:color w:val="000000"/>
                <w:sz w:val="16"/>
                <w:szCs w:val="16"/>
                <w:shd w:val="clear" w:color="auto" w:fill="FFFFFF"/>
                <w:lang w:val="pl-PL"/>
              </w:rPr>
              <w:t> </w:t>
            </w:r>
          </w:p>
        </w:tc>
        <w:tc>
          <w:tcPr>
            <w:tcW w:w="619" w:type="dxa"/>
            <w:tcBorders>
              <w:bottom w:val="single" w:sz="4" w:space="0" w:color="auto"/>
            </w:tcBorders>
            <w:shd w:val="clear" w:color="auto" w:fill="auto"/>
            <w:vAlign w:val="center"/>
          </w:tcPr>
          <w:p w14:paraId="48FB4CDF" w14:textId="77777777" w:rsidR="0082707A" w:rsidRPr="002C0893" w:rsidRDefault="0082707A" w:rsidP="00EB1A0B">
            <w:pPr>
              <w:jc w:val="center"/>
              <w:rPr>
                <w:rStyle w:val="eop"/>
                <w:rFonts w:ascii="Calibri" w:hAnsi="Calibri" w:cs="Calibri"/>
                <w:color w:val="000000"/>
                <w:sz w:val="16"/>
                <w:szCs w:val="16"/>
                <w:shd w:val="clear" w:color="auto" w:fill="FFFFFF"/>
                <w:lang w:val="pl-PL"/>
              </w:rPr>
            </w:pPr>
            <w:r w:rsidRPr="002C0893">
              <w:rPr>
                <w:rStyle w:val="eop"/>
                <w:rFonts w:ascii="Calibri" w:hAnsi="Calibri" w:cs="Calibri"/>
                <w:color w:val="000000"/>
                <w:sz w:val="16"/>
                <w:szCs w:val="16"/>
                <w:shd w:val="clear" w:color="auto" w:fill="FFFFFF"/>
                <w:lang w:val="pl-PL"/>
              </w:rPr>
              <w:t>1, 1</w:t>
            </w:r>
          </w:p>
        </w:tc>
      </w:tr>
      <w:tr w:rsidR="0082707A" w:rsidRPr="002C0893" w14:paraId="1D817A1E"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0344BBD"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14A78B0"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104C86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F89412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zrozumieć zachowania społeczne człowieka, w tym zachowania żywieniowe</w:t>
            </w:r>
          </w:p>
        </w:tc>
        <w:tc>
          <w:tcPr>
            <w:tcW w:w="976" w:type="dxa"/>
            <w:gridSpan w:val="3"/>
            <w:tcBorders>
              <w:bottom w:val="single" w:sz="4" w:space="0" w:color="auto"/>
            </w:tcBorders>
            <w:shd w:val="clear" w:color="auto" w:fill="auto"/>
            <w:vAlign w:val="center"/>
          </w:tcPr>
          <w:p w14:paraId="6F9478C9" w14:textId="77777777" w:rsidR="0082707A" w:rsidRPr="002C0893" w:rsidRDefault="0082707A" w:rsidP="002C0893">
            <w:pPr>
              <w:jc w:val="both"/>
              <w:rPr>
                <w:rStyle w:val="normaltextrun"/>
                <w:rFonts w:ascii="Calibri" w:hAnsi="Calibri" w:cs="Calibri"/>
                <w:color w:val="000000"/>
                <w:sz w:val="16"/>
                <w:szCs w:val="16"/>
                <w:shd w:val="clear" w:color="auto" w:fill="FFFFFF"/>
                <w:lang w:val="pl-PL"/>
              </w:rPr>
            </w:pPr>
            <w:r w:rsidRPr="002C0893">
              <w:rPr>
                <w:rStyle w:val="normaltextrun"/>
                <w:rFonts w:ascii="Calibri" w:hAnsi="Calibri" w:cs="Calibri"/>
                <w:color w:val="000000"/>
                <w:sz w:val="16"/>
                <w:szCs w:val="16"/>
                <w:shd w:val="clear" w:color="auto" w:fill="FFFFFF"/>
                <w:lang w:val="pl-PL"/>
              </w:rPr>
              <w:t>K_U05, K_U10</w:t>
            </w:r>
            <w:r w:rsidRPr="002C0893">
              <w:rPr>
                <w:rStyle w:val="normaltextrun"/>
                <w:rFonts w:ascii="Calibri" w:hAnsi="Calibri" w:cs="Calibri"/>
                <w:sz w:val="16"/>
                <w:szCs w:val="16"/>
                <w:lang w:val="pl-PL"/>
              </w:rPr>
              <w:t> </w:t>
            </w:r>
          </w:p>
        </w:tc>
        <w:tc>
          <w:tcPr>
            <w:tcW w:w="619" w:type="dxa"/>
            <w:tcBorders>
              <w:bottom w:val="single" w:sz="4" w:space="0" w:color="auto"/>
            </w:tcBorders>
            <w:shd w:val="clear" w:color="auto" w:fill="auto"/>
            <w:vAlign w:val="center"/>
          </w:tcPr>
          <w:p w14:paraId="2DEAA324" w14:textId="77777777" w:rsidR="0082707A" w:rsidRPr="002C0893" w:rsidRDefault="0082707A" w:rsidP="00EB1A0B">
            <w:pPr>
              <w:jc w:val="center"/>
              <w:rPr>
                <w:rStyle w:val="eop"/>
                <w:rFonts w:ascii="Calibri" w:hAnsi="Calibri" w:cs="Calibri"/>
                <w:color w:val="000000"/>
                <w:sz w:val="16"/>
                <w:szCs w:val="16"/>
                <w:shd w:val="clear" w:color="auto" w:fill="FFFFFF"/>
                <w:lang w:val="pl-PL"/>
              </w:rPr>
            </w:pPr>
            <w:r w:rsidRPr="002C0893">
              <w:rPr>
                <w:rStyle w:val="eop"/>
                <w:rFonts w:ascii="Calibri" w:hAnsi="Calibri" w:cs="Calibri"/>
                <w:color w:val="000000"/>
                <w:sz w:val="16"/>
                <w:szCs w:val="16"/>
                <w:shd w:val="clear" w:color="auto" w:fill="FFFFFF"/>
                <w:lang w:val="pl-PL"/>
              </w:rPr>
              <w:t>1, 1</w:t>
            </w:r>
          </w:p>
        </w:tc>
      </w:tr>
      <w:tr w:rsidR="0082707A" w:rsidRPr="002C0893" w14:paraId="30EA64CB"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0B3682CE"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544CB4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B36AC8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analizować dane literaturowe i statystyczne z zakresu funkcjonowania społeczeństwa i grup społecznych </w:t>
            </w:r>
          </w:p>
        </w:tc>
        <w:tc>
          <w:tcPr>
            <w:tcW w:w="976" w:type="dxa"/>
            <w:gridSpan w:val="3"/>
            <w:tcBorders>
              <w:bottom w:val="single" w:sz="4" w:space="0" w:color="auto"/>
            </w:tcBorders>
            <w:shd w:val="clear" w:color="auto" w:fill="auto"/>
            <w:vAlign w:val="center"/>
          </w:tcPr>
          <w:p w14:paraId="7B863D37" w14:textId="77777777" w:rsidR="0082707A" w:rsidRPr="002C0893" w:rsidRDefault="0082707A" w:rsidP="002C0893">
            <w:pPr>
              <w:jc w:val="both"/>
              <w:rPr>
                <w:rStyle w:val="normaltextrun"/>
                <w:rFonts w:ascii="Calibri" w:hAnsi="Calibri" w:cs="Calibri"/>
                <w:color w:val="000000"/>
                <w:sz w:val="16"/>
                <w:szCs w:val="16"/>
                <w:shd w:val="clear" w:color="auto" w:fill="FFFFFF"/>
                <w:lang w:val="pl-PL"/>
              </w:rPr>
            </w:pPr>
            <w:r w:rsidRPr="002C0893">
              <w:rPr>
                <w:rStyle w:val="normaltextrun"/>
                <w:rFonts w:ascii="Calibri" w:hAnsi="Calibri" w:cs="Calibri"/>
                <w:color w:val="000000"/>
                <w:sz w:val="16"/>
                <w:szCs w:val="16"/>
                <w:shd w:val="clear" w:color="auto" w:fill="FFFFFF"/>
                <w:lang w:val="pl-PL"/>
              </w:rPr>
              <w:t>K_U04, K_U05</w:t>
            </w:r>
            <w:r w:rsidRPr="002C0893">
              <w:rPr>
                <w:rStyle w:val="normaltextrun"/>
                <w:rFonts w:ascii="Calibri" w:hAnsi="Calibri" w:cs="Calibri"/>
                <w:sz w:val="16"/>
                <w:szCs w:val="16"/>
                <w:lang w:val="pl-PL"/>
              </w:rPr>
              <w:t> </w:t>
            </w:r>
          </w:p>
        </w:tc>
        <w:tc>
          <w:tcPr>
            <w:tcW w:w="619" w:type="dxa"/>
            <w:tcBorders>
              <w:bottom w:val="single" w:sz="4" w:space="0" w:color="auto"/>
            </w:tcBorders>
            <w:shd w:val="clear" w:color="auto" w:fill="auto"/>
            <w:vAlign w:val="center"/>
          </w:tcPr>
          <w:p w14:paraId="67E75666" w14:textId="77777777" w:rsidR="0082707A" w:rsidRPr="002C0893" w:rsidRDefault="0082707A" w:rsidP="00EB1A0B">
            <w:pPr>
              <w:jc w:val="center"/>
              <w:rPr>
                <w:rStyle w:val="eop"/>
                <w:rFonts w:ascii="Calibri" w:hAnsi="Calibri" w:cs="Calibri"/>
                <w:color w:val="000000"/>
                <w:sz w:val="16"/>
                <w:szCs w:val="16"/>
                <w:shd w:val="clear" w:color="auto" w:fill="FFFFFF"/>
                <w:lang w:val="pl-PL"/>
              </w:rPr>
            </w:pPr>
            <w:r w:rsidRPr="002C0893">
              <w:rPr>
                <w:rStyle w:val="eop"/>
                <w:rFonts w:ascii="Calibri" w:hAnsi="Calibri" w:cs="Calibri"/>
                <w:color w:val="000000"/>
                <w:sz w:val="16"/>
                <w:szCs w:val="16"/>
                <w:shd w:val="clear" w:color="auto" w:fill="FFFFFF"/>
                <w:lang w:val="pl-PL"/>
              </w:rPr>
              <w:t>1, 1</w:t>
            </w:r>
          </w:p>
        </w:tc>
      </w:tr>
      <w:tr w:rsidR="0082707A" w:rsidRPr="002C0893" w14:paraId="0FBFEB45"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B297C24"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18C33FD"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AB3529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C754BD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przejawiania prospołecznych postaw</w:t>
            </w:r>
          </w:p>
        </w:tc>
        <w:tc>
          <w:tcPr>
            <w:tcW w:w="976" w:type="dxa"/>
            <w:gridSpan w:val="3"/>
            <w:tcBorders>
              <w:bottom w:val="single" w:sz="4" w:space="0" w:color="auto"/>
            </w:tcBorders>
            <w:shd w:val="clear" w:color="auto" w:fill="auto"/>
            <w:vAlign w:val="center"/>
          </w:tcPr>
          <w:p w14:paraId="7AEB6C24" w14:textId="77777777" w:rsidR="0082707A" w:rsidRPr="002C0893" w:rsidRDefault="0082707A" w:rsidP="002C0893">
            <w:pPr>
              <w:jc w:val="both"/>
              <w:rPr>
                <w:rStyle w:val="normaltextrun"/>
                <w:rFonts w:ascii="Calibri" w:hAnsi="Calibri" w:cs="Calibri"/>
                <w:color w:val="000000"/>
                <w:sz w:val="16"/>
                <w:szCs w:val="16"/>
                <w:shd w:val="clear" w:color="auto" w:fill="FFFFFF"/>
                <w:lang w:val="pl-PL"/>
              </w:rPr>
            </w:pPr>
            <w:r w:rsidRPr="002C0893">
              <w:rPr>
                <w:rStyle w:val="normaltextrun"/>
                <w:rFonts w:ascii="Calibri" w:hAnsi="Calibri" w:cs="Calibri"/>
                <w:color w:val="000000"/>
                <w:sz w:val="16"/>
                <w:szCs w:val="16"/>
                <w:shd w:val="clear" w:color="auto" w:fill="FFFFFF"/>
                <w:lang w:val="pl-PL"/>
              </w:rPr>
              <w:t>K_K02, K_K05</w:t>
            </w:r>
            <w:r w:rsidRPr="002C0893">
              <w:rPr>
                <w:rStyle w:val="normaltextrun"/>
                <w:rFonts w:ascii="Calibri" w:hAnsi="Calibri" w:cs="Calibri"/>
                <w:sz w:val="16"/>
                <w:szCs w:val="16"/>
                <w:lang w:val="pl-PL"/>
              </w:rPr>
              <w:t> </w:t>
            </w:r>
          </w:p>
        </w:tc>
        <w:tc>
          <w:tcPr>
            <w:tcW w:w="619" w:type="dxa"/>
            <w:tcBorders>
              <w:bottom w:val="single" w:sz="4" w:space="0" w:color="auto"/>
            </w:tcBorders>
            <w:shd w:val="clear" w:color="auto" w:fill="auto"/>
            <w:vAlign w:val="center"/>
          </w:tcPr>
          <w:p w14:paraId="34A096A4" w14:textId="77777777" w:rsidR="0082707A" w:rsidRPr="002C0893" w:rsidRDefault="0082707A" w:rsidP="00EB1A0B">
            <w:pPr>
              <w:jc w:val="center"/>
              <w:rPr>
                <w:rStyle w:val="eop"/>
                <w:rFonts w:ascii="Calibri" w:hAnsi="Calibri" w:cs="Calibri"/>
                <w:color w:val="000000"/>
                <w:sz w:val="16"/>
                <w:szCs w:val="16"/>
                <w:shd w:val="clear" w:color="auto" w:fill="FFFFFF"/>
                <w:lang w:val="pl-PL"/>
              </w:rPr>
            </w:pPr>
            <w:r w:rsidRPr="002C0893">
              <w:rPr>
                <w:rStyle w:val="eop"/>
                <w:rFonts w:ascii="Calibri" w:hAnsi="Calibri" w:cs="Calibri"/>
                <w:color w:val="000000"/>
                <w:sz w:val="16"/>
                <w:szCs w:val="16"/>
                <w:shd w:val="clear" w:color="auto" w:fill="FFFFFF"/>
                <w:lang w:val="pl-PL"/>
              </w:rPr>
              <w:t>1, 1</w:t>
            </w:r>
          </w:p>
        </w:tc>
      </w:tr>
      <w:tr w:rsidR="0082707A" w:rsidRPr="002C0893" w14:paraId="41457563"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50B179CD"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439A8F1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1B70CC4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stosowania zasad współżycia zbiorowego</w:t>
            </w:r>
          </w:p>
        </w:tc>
        <w:tc>
          <w:tcPr>
            <w:tcW w:w="976" w:type="dxa"/>
            <w:gridSpan w:val="3"/>
            <w:tcBorders>
              <w:bottom w:val="single" w:sz="4" w:space="0" w:color="auto"/>
            </w:tcBorders>
            <w:shd w:val="clear" w:color="auto" w:fill="auto"/>
            <w:vAlign w:val="center"/>
          </w:tcPr>
          <w:p w14:paraId="5159DF51" w14:textId="77777777" w:rsidR="0082707A" w:rsidRPr="002C0893" w:rsidRDefault="0082707A" w:rsidP="002C0893">
            <w:pPr>
              <w:jc w:val="both"/>
              <w:rPr>
                <w:rStyle w:val="normaltextrun"/>
                <w:rFonts w:ascii="Calibri" w:hAnsi="Calibri" w:cs="Calibri"/>
                <w:color w:val="000000"/>
                <w:sz w:val="16"/>
                <w:szCs w:val="16"/>
                <w:shd w:val="clear" w:color="auto" w:fill="FFFFFF"/>
                <w:lang w:val="pl-PL"/>
              </w:rPr>
            </w:pPr>
            <w:r w:rsidRPr="002C0893">
              <w:rPr>
                <w:rStyle w:val="normaltextrun"/>
                <w:rFonts w:ascii="Calibri" w:hAnsi="Calibri" w:cs="Calibri"/>
                <w:color w:val="000000"/>
                <w:sz w:val="16"/>
                <w:szCs w:val="16"/>
                <w:shd w:val="clear" w:color="auto" w:fill="FFFFFF"/>
                <w:lang w:val="pl-PL"/>
              </w:rPr>
              <w:t>K_K02, K_K05</w:t>
            </w:r>
            <w:r w:rsidRPr="002C0893">
              <w:rPr>
                <w:rStyle w:val="normaltextrun"/>
                <w:rFonts w:ascii="Calibri" w:hAnsi="Calibri" w:cs="Calibri"/>
                <w:sz w:val="16"/>
                <w:szCs w:val="16"/>
                <w:lang w:val="pl-PL"/>
              </w:rPr>
              <w:t> </w:t>
            </w:r>
          </w:p>
        </w:tc>
        <w:tc>
          <w:tcPr>
            <w:tcW w:w="619" w:type="dxa"/>
            <w:tcBorders>
              <w:bottom w:val="single" w:sz="4" w:space="0" w:color="auto"/>
            </w:tcBorders>
            <w:shd w:val="clear" w:color="auto" w:fill="auto"/>
            <w:vAlign w:val="center"/>
          </w:tcPr>
          <w:p w14:paraId="7FD8F53F" w14:textId="77777777" w:rsidR="0082707A" w:rsidRPr="002C0893" w:rsidRDefault="0082707A" w:rsidP="00EB1A0B">
            <w:pPr>
              <w:jc w:val="center"/>
              <w:rPr>
                <w:rStyle w:val="eop"/>
                <w:rFonts w:ascii="Calibri" w:hAnsi="Calibri" w:cs="Calibri"/>
                <w:color w:val="000000"/>
                <w:sz w:val="16"/>
                <w:szCs w:val="16"/>
                <w:shd w:val="clear" w:color="auto" w:fill="FFFFFF"/>
                <w:lang w:val="pl-PL"/>
              </w:rPr>
            </w:pPr>
            <w:r w:rsidRPr="002C0893">
              <w:rPr>
                <w:rStyle w:val="eop"/>
                <w:rFonts w:ascii="Calibri" w:hAnsi="Calibri" w:cs="Calibri"/>
                <w:color w:val="000000"/>
                <w:sz w:val="16"/>
                <w:szCs w:val="16"/>
                <w:shd w:val="clear" w:color="auto" w:fill="FFFFFF"/>
                <w:lang w:val="pl-PL"/>
              </w:rPr>
              <w:t>1, 1</w:t>
            </w:r>
          </w:p>
        </w:tc>
      </w:tr>
      <w:tr w:rsidR="0082707A" w:rsidRPr="00585A39" w14:paraId="7A03A0DC" w14:textId="77777777" w:rsidTr="0082707A">
        <w:trPr>
          <w:trHeight w:val="950"/>
        </w:trPr>
        <w:tc>
          <w:tcPr>
            <w:tcW w:w="2123" w:type="dxa"/>
            <w:gridSpan w:val="2"/>
            <w:shd w:val="clear" w:color="auto" w:fill="auto"/>
            <w:vAlign w:val="center"/>
          </w:tcPr>
          <w:p w14:paraId="20B5286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0DC2EFE" w14:textId="0CF541BA" w:rsidR="0082707A" w:rsidRPr="003D0D0B" w:rsidRDefault="003D0D0B" w:rsidP="002C0893">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agadnie</w:t>
            </w:r>
            <w:r>
              <w:rPr>
                <w:rFonts w:ascii="Calibri" w:hAnsi="Calibri" w:cs="Calibri"/>
                <w:sz w:val="16"/>
                <w:szCs w:val="16"/>
                <w:lang w:val="pl-PL"/>
              </w:rPr>
              <w:t>nia</w:t>
            </w:r>
            <w:r w:rsidR="0082707A" w:rsidRPr="002C0893">
              <w:rPr>
                <w:rFonts w:ascii="Calibri" w:hAnsi="Calibri" w:cs="Calibri"/>
                <w:sz w:val="16"/>
                <w:szCs w:val="16"/>
                <w:lang w:val="pl-PL"/>
              </w:rPr>
              <w:t xml:space="preserve"> socjologiczn</w:t>
            </w:r>
            <w:r>
              <w:rPr>
                <w:rFonts w:ascii="Calibri" w:hAnsi="Calibri" w:cs="Calibri"/>
                <w:sz w:val="16"/>
                <w:szCs w:val="16"/>
                <w:lang w:val="pl-PL"/>
              </w:rPr>
              <w:t>e</w:t>
            </w:r>
            <w:r w:rsidR="0082707A" w:rsidRPr="002C0893">
              <w:rPr>
                <w:rFonts w:ascii="Calibri" w:hAnsi="Calibri" w:cs="Calibri"/>
                <w:sz w:val="16"/>
                <w:szCs w:val="16"/>
                <w:lang w:val="pl-PL"/>
              </w:rPr>
              <w:t xml:space="preserve"> warunkujących funkcjonowanie konsumentów w różnych sytuacjach społecznych, grupach i zbiorowościach.</w:t>
            </w:r>
            <w:r w:rsidRPr="003D0D0B">
              <w:rPr>
                <w:sz w:val="16"/>
                <w:szCs w:val="16"/>
                <w:lang w:val="pl-PL"/>
              </w:rPr>
              <w:t xml:space="preserve"> </w:t>
            </w:r>
            <w:r>
              <w:rPr>
                <w:sz w:val="16"/>
                <w:szCs w:val="16"/>
                <w:lang w:val="pl-PL"/>
              </w:rPr>
              <w:t>P</w:t>
            </w:r>
            <w:r w:rsidRPr="003D0D0B">
              <w:rPr>
                <w:sz w:val="16"/>
                <w:szCs w:val="16"/>
                <w:lang w:val="pl-PL"/>
              </w:rPr>
              <w:t>aradygmat socjologii, wybrane teorie wyjaśniające życie społeczne i zachowania społeczne i antyspołeczne człowieka</w:t>
            </w:r>
            <w:r>
              <w:rPr>
                <w:sz w:val="16"/>
                <w:szCs w:val="16"/>
                <w:lang w:val="pl-PL"/>
              </w:rPr>
              <w:t>.</w:t>
            </w:r>
          </w:p>
        </w:tc>
      </w:tr>
      <w:tr w:rsidR="0082707A" w:rsidRPr="00585A39" w14:paraId="3F20FAEF" w14:textId="77777777" w:rsidTr="0082707A">
        <w:trPr>
          <w:trHeight w:val="950"/>
        </w:trPr>
        <w:tc>
          <w:tcPr>
            <w:tcW w:w="2123" w:type="dxa"/>
            <w:gridSpan w:val="2"/>
            <w:shd w:val="clear" w:color="auto" w:fill="auto"/>
            <w:vAlign w:val="center"/>
          </w:tcPr>
          <w:p w14:paraId="783F08E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2545CF8D" w14:textId="69E9A44D"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Wykład: </w:t>
            </w:r>
            <w:r w:rsidR="008838A2">
              <w:rPr>
                <w:rFonts w:ascii="Calibri" w:hAnsi="Calibri" w:cs="Calibri"/>
                <w:sz w:val="16"/>
                <w:szCs w:val="16"/>
                <w:lang w:val="pl-PL"/>
              </w:rPr>
              <w:t>zaliczenie na ocenę</w:t>
            </w:r>
            <w:r w:rsidRPr="002C0893">
              <w:rPr>
                <w:rFonts w:ascii="Calibri" w:hAnsi="Calibri" w:cs="Calibri"/>
                <w:sz w:val="16"/>
                <w:szCs w:val="16"/>
                <w:lang w:val="pl-PL"/>
              </w:rPr>
              <w:t xml:space="preserve"> z treści wykładowych </w:t>
            </w:r>
          </w:p>
          <w:p w14:paraId="0238264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Ćwiczenia: opracowanie prezentacji multimedialnej na temat zachowań społecznych </w:t>
            </w:r>
          </w:p>
        </w:tc>
      </w:tr>
    </w:tbl>
    <w:p w14:paraId="57F61089"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6F4782CF" w14:textId="15E54937" w:rsidR="0082707A" w:rsidRPr="002C0893" w:rsidRDefault="0082707A" w:rsidP="0082707A">
      <w:pPr>
        <w:rPr>
          <w:rFonts w:ascii="Calibri" w:hAnsi="Calibri" w:cs="Calibri"/>
          <w:sz w:val="16"/>
          <w:szCs w:val="16"/>
          <w:lang w:val="pl-PL"/>
        </w:rPr>
      </w:pPr>
    </w:p>
    <w:p w14:paraId="1836769C" w14:textId="7C70F7EA" w:rsidR="0082707A" w:rsidRPr="002C0893" w:rsidRDefault="0082707A" w:rsidP="0082707A">
      <w:pPr>
        <w:rPr>
          <w:rFonts w:ascii="Calibri" w:hAnsi="Calibri" w:cs="Calibri"/>
          <w:sz w:val="16"/>
          <w:szCs w:val="16"/>
          <w:lang w:val="pl-PL"/>
        </w:rPr>
      </w:pPr>
    </w:p>
    <w:p w14:paraId="14E3C385"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E933B33"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57223D4"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6D553C2"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Technologia informacyjna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0FB07DA"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9690FE3"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4185A28A" w14:textId="77777777" w:rsidTr="0082707A">
        <w:trPr>
          <w:trHeight w:val="340"/>
        </w:trPr>
        <w:tc>
          <w:tcPr>
            <w:tcW w:w="2123" w:type="dxa"/>
            <w:gridSpan w:val="2"/>
            <w:tcBorders>
              <w:bottom w:val="single" w:sz="4" w:space="0" w:color="auto"/>
            </w:tcBorders>
            <w:shd w:val="clear" w:color="auto" w:fill="auto"/>
            <w:vAlign w:val="center"/>
          </w:tcPr>
          <w:p w14:paraId="2152F52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693F37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4EF362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7FE4D6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1ECB919"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0201CB71"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EB9534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6BCF87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A953BC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A2445B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terminologię związaną z użytkowaniem komputerów, systemu operacyjnego, różnych aplikacji, w tym pakietów biurowych i innych stosowanych w pracy zawodowej i życiu prywatnym,</w:t>
            </w:r>
          </w:p>
        </w:tc>
        <w:tc>
          <w:tcPr>
            <w:tcW w:w="976" w:type="dxa"/>
            <w:gridSpan w:val="3"/>
            <w:tcBorders>
              <w:bottom w:val="single" w:sz="4" w:space="0" w:color="auto"/>
            </w:tcBorders>
            <w:shd w:val="clear" w:color="auto" w:fill="auto"/>
            <w:vAlign w:val="center"/>
          </w:tcPr>
          <w:p w14:paraId="6C9395A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74E14AD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2E2BF42" w14:textId="77777777" w:rsidTr="0082707A">
        <w:trPr>
          <w:trHeight w:val="340"/>
        </w:trPr>
        <w:tc>
          <w:tcPr>
            <w:tcW w:w="1505" w:type="dxa"/>
            <w:vMerge/>
            <w:tcBorders>
              <w:left w:val="single" w:sz="4" w:space="0" w:color="auto"/>
              <w:right w:val="single" w:sz="4" w:space="0" w:color="auto"/>
            </w:tcBorders>
            <w:shd w:val="clear" w:color="auto" w:fill="auto"/>
            <w:vAlign w:val="center"/>
          </w:tcPr>
          <w:p w14:paraId="19E668B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74C3D4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02D89761" w14:textId="19FC951A"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techniki cyfrowe stosowane na potrzeby gromadzenia i</w:t>
            </w:r>
            <w:r w:rsidR="006F7B67">
              <w:rPr>
                <w:rFonts w:ascii="Calibri" w:hAnsi="Calibri" w:cs="Calibri"/>
                <w:sz w:val="16"/>
                <w:szCs w:val="16"/>
                <w:lang w:val="pl-PL"/>
              </w:rPr>
              <w:t> </w:t>
            </w:r>
            <w:r w:rsidRPr="002C0893">
              <w:rPr>
                <w:rFonts w:ascii="Calibri" w:hAnsi="Calibri" w:cs="Calibri"/>
                <w:sz w:val="16"/>
                <w:szCs w:val="16"/>
                <w:lang w:val="pl-PL"/>
              </w:rPr>
              <w:t>podstawowej analizy danych oraz prezentacji</w:t>
            </w:r>
          </w:p>
        </w:tc>
        <w:tc>
          <w:tcPr>
            <w:tcW w:w="976" w:type="dxa"/>
            <w:gridSpan w:val="3"/>
            <w:tcBorders>
              <w:bottom w:val="single" w:sz="4" w:space="0" w:color="auto"/>
            </w:tcBorders>
            <w:shd w:val="clear" w:color="auto" w:fill="auto"/>
            <w:vAlign w:val="center"/>
          </w:tcPr>
          <w:p w14:paraId="4A34270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4DC8FEC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858A4C3" w14:textId="77777777" w:rsidTr="0082707A">
        <w:trPr>
          <w:trHeight w:val="340"/>
        </w:trPr>
        <w:tc>
          <w:tcPr>
            <w:tcW w:w="1505" w:type="dxa"/>
            <w:vMerge/>
            <w:tcBorders>
              <w:left w:val="single" w:sz="4" w:space="0" w:color="auto"/>
              <w:bottom w:val="nil"/>
              <w:right w:val="single" w:sz="4" w:space="0" w:color="auto"/>
            </w:tcBorders>
            <w:shd w:val="clear" w:color="auto" w:fill="auto"/>
            <w:vAlign w:val="center"/>
          </w:tcPr>
          <w:p w14:paraId="3FD00BD6" w14:textId="77777777" w:rsidR="0082707A" w:rsidRPr="002C0893" w:rsidRDefault="0082707A" w:rsidP="002C0893">
            <w:pPr>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B62E7C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0C63CC9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funkcjonalności edytorów dla osiągnięcia profesjonalnych właściwości tekstu</w:t>
            </w:r>
          </w:p>
        </w:tc>
        <w:tc>
          <w:tcPr>
            <w:tcW w:w="976" w:type="dxa"/>
            <w:gridSpan w:val="3"/>
            <w:tcBorders>
              <w:bottom w:val="single" w:sz="4" w:space="0" w:color="auto"/>
            </w:tcBorders>
            <w:shd w:val="clear" w:color="auto" w:fill="auto"/>
            <w:vAlign w:val="center"/>
          </w:tcPr>
          <w:p w14:paraId="6BAC6EE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5127A10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5D978340"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BB5C14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6C4A520"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0FF787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3BE58A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wykorzystywać formuły i funkcje wbudowane arkusza kalkulacyjnego do automatyzacji czynności obliczeniowych i raportowania,</w:t>
            </w:r>
          </w:p>
        </w:tc>
        <w:tc>
          <w:tcPr>
            <w:tcW w:w="976" w:type="dxa"/>
            <w:gridSpan w:val="3"/>
            <w:tcBorders>
              <w:bottom w:val="single" w:sz="4" w:space="0" w:color="auto"/>
            </w:tcBorders>
            <w:shd w:val="clear" w:color="auto" w:fill="auto"/>
            <w:vAlign w:val="center"/>
          </w:tcPr>
          <w:p w14:paraId="585B170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398FD2D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48B7E430"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18931A9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E702C1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10580CE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posługiwać się funkcjonalnościami edytorów dla osiągnięcia profesjonalnych właściwości tekstu</w:t>
            </w:r>
          </w:p>
        </w:tc>
        <w:tc>
          <w:tcPr>
            <w:tcW w:w="976" w:type="dxa"/>
            <w:gridSpan w:val="3"/>
            <w:tcBorders>
              <w:bottom w:val="single" w:sz="4" w:space="0" w:color="auto"/>
            </w:tcBorders>
            <w:shd w:val="clear" w:color="auto" w:fill="auto"/>
            <w:vAlign w:val="center"/>
          </w:tcPr>
          <w:p w14:paraId="1CF4BE2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742EF69D" w14:textId="78383F02" w:rsidR="0082707A" w:rsidRPr="002C0893" w:rsidRDefault="0021461D" w:rsidP="00F70200">
            <w:pPr>
              <w:jc w:val="center"/>
              <w:rPr>
                <w:rFonts w:ascii="Calibri" w:hAnsi="Calibri" w:cs="Calibri"/>
                <w:bCs/>
                <w:sz w:val="16"/>
                <w:szCs w:val="16"/>
                <w:lang w:val="pl-PL"/>
              </w:rPr>
            </w:pPr>
            <w:r>
              <w:rPr>
                <w:rFonts w:ascii="Calibri" w:hAnsi="Calibri" w:cs="Calibri"/>
                <w:bCs/>
                <w:sz w:val="16"/>
                <w:szCs w:val="16"/>
                <w:lang w:val="pl-PL"/>
              </w:rPr>
              <w:t>2</w:t>
            </w:r>
          </w:p>
        </w:tc>
      </w:tr>
      <w:tr w:rsidR="0082707A" w:rsidRPr="002C0893" w14:paraId="3109ED6C"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1B9E8B7"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421A82B"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A3D64D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052898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współpracować z innymi osobami w celu realizacji powierzonych zadań, także przy wykorzystaniu metod nauczania na odległość,</w:t>
            </w:r>
          </w:p>
        </w:tc>
        <w:tc>
          <w:tcPr>
            <w:tcW w:w="976" w:type="dxa"/>
            <w:gridSpan w:val="3"/>
            <w:tcBorders>
              <w:bottom w:val="single" w:sz="4" w:space="0" w:color="auto"/>
            </w:tcBorders>
            <w:shd w:val="clear" w:color="auto" w:fill="auto"/>
            <w:vAlign w:val="center"/>
          </w:tcPr>
          <w:p w14:paraId="1973294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72047BA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0C0589ED"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64E62405"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6C00C13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740115F2" w14:textId="5BCE25E0"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stosowania nowoczesnego oprogramowania wraz z jego aktualizacją, będąc jednocześnie świadomym konsekwencji związanych z</w:t>
            </w:r>
            <w:r w:rsidR="0021461D">
              <w:rPr>
                <w:rFonts w:ascii="Calibri" w:hAnsi="Calibri" w:cs="Calibri"/>
                <w:sz w:val="16"/>
                <w:szCs w:val="16"/>
                <w:lang w:val="pl-PL"/>
              </w:rPr>
              <w:t> </w:t>
            </w:r>
            <w:r w:rsidRPr="002C0893">
              <w:rPr>
                <w:rFonts w:ascii="Calibri" w:hAnsi="Calibri" w:cs="Calibri"/>
                <w:sz w:val="16"/>
                <w:szCs w:val="16"/>
                <w:lang w:val="pl-PL"/>
              </w:rPr>
              <w:t>niewłaściwym jego stosowaniem</w:t>
            </w:r>
          </w:p>
        </w:tc>
        <w:tc>
          <w:tcPr>
            <w:tcW w:w="976" w:type="dxa"/>
            <w:gridSpan w:val="3"/>
            <w:tcBorders>
              <w:bottom w:val="single" w:sz="4" w:space="0" w:color="auto"/>
            </w:tcBorders>
            <w:shd w:val="clear" w:color="auto" w:fill="auto"/>
            <w:vAlign w:val="center"/>
          </w:tcPr>
          <w:p w14:paraId="68B3E35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582484B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7D97AB64" w14:textId="77777777" w:rsidTr="0082707A">
        <w:trPr>
          <w:trHeight w:val="710"/>
        </w:trPr>
        <w:tc>
          <w:tcPr>
            <w:tcW w:w="2123" w:type="dxa"/>
            <w:gridSpan w:val="2"/>
            <w:shd w:val="clear" w:color="auto" w:fill="auto"/>
            <w:vAlign w:val="center"/>
          </w:tcPr>
          <w:p w14:paraId="4B890A3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3598D89" w14:textId="3490AB9F"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S</w:t>
            </w:r>
            <w:r w:rsidR="0082707A" w:rsidRPr="002C0893">
              <w:rPr>
                <w:rFonts w:ascii="Calibri" w:hAnsi="Calibri" w:cs="Calibri"/>
                <w:sz w:val="16"/>
                <w:szCs w:val="16"/>
                <w:lang w:val="pl-PL"/>
              </w:rPr>
              <w:t>zeroko rozumian</w:t>
            </w:r>
            <w:r>
              <w:rPr>
                <w:rFonts w:ascii="Calibri" w:hAnsi="Calibri" w:cs="Calibri"/>
                <w:sz w:val="16"/>
                <w:szCs w:val="16"/>
                <w:lang w:val="pl-PL"/>
              </w:rPr>
              <w:t>e</w:t>
            </w:r>
            <w:r w:rsidR="0082707A" w:rsidRPr="002C0893">
              <w:rPr>
                <w:rFonts w:ascii="Calibri" w:hAnsi="Calibri" w:cs="Calibri"/>
                <w:sz w:val="16"/>
                <w:szCs w:val="16"/>
                <w:lang w:val="pl-PL"/>
              </w:rPr>
              <w:t xml:space="preserve"> narzędzi</w:t>
            </w:r>
            <w:r>
              <w:rPr>
                <w:rFonts w:ascii="Calibri" w:hAnsi="Calibri" w:cs="Calibri"/>
                <w:sz w:val="16"/>
                <w:szCs w:val="16"/>
                <w:lang w:val="pl-PL"/>
              </w:rPr>
              <w:t>a</w:t>
            </w:r>
            <w:r w:rsidR="0082707A" w:rsidRPr="002C0893">
              <w:rPr>
                <w:rFonts w:ascii="Calibri" w:hAnsi="Calibri" w:cs="Calibri"/>
                <w:sz w:val="16"/>
                <w:szCs w:val="16"/>
                <w:lang w:val="pl-PL"/>
              </w:rPr>
              <w:t xml:space="preserve"> informatyczn</w:t>
            </w:r>
            <w:r>
              <w:rPr>
                <w:rFonts w:ascii="Calibri" w:hAnsi="Calibri" w:cs="Calibri"/>
                <w:sz w:val="16"/>
                <w:szCs w:val="16"/>
                <w:lang w:val="pl-PL"/>
              </w:rPr>
              <w:t>e</w:t>
            </w:r>
            <w:r w:rsidR="0082707A" w:rsidRPr="002C0893">
              <w:rPr>
                <w:rFonts w:ascii="Calibri" w:hAnsi="Calibri" w:cs="Calibri"/>
                <w:sz w:val="16"/>
                <w:szCs w:val="16"/>
                <w:lang w:val="pl-PL"/>
              </w:rPr>
              <w:t xml:space="preserve"> wykorzystywan</w:t>
            </w:r>
            <w:r>
              <w:rPr>
                <w:rFonts w:ascii="Calibri" w:hAnsi="Calibri" w:cs="Calibri"/>
                <w:sz w:val="16"/>
                <w:szCs w:val="16"/>
                <w:lang w:val="pl-PL"/>
              </w:rPr>
              <w:t>e</w:t>
            </w:r>
            <w:r w:rsidR="0082707A" w:rsidRPr="002C0893">
              <w:rPr>
                <w:rFonts w:ascii="Calibri" w:hAnsi="Calibri" w:cs="Calibri"/>
                <w:sz w:val="16"/>
                <w:szCs w:val="16"/>
                <w:lang w:val="pl-PL"/>
              </w:rPr>
              <w:t xml:space="preserve"> zarówno w procesie edukacyjnym, jak i</w:t>
            </w:r>
            <w:r>
              <w:rPr>
                <w:rFonts w:ascii="Calibri" w:hAnsi="Calibri" w:cs="Calibri"/>
                <w:sz w:val="16"/>
                <w:szCs w:val="16"/>
                <w:lang w:val="pl-PL"/>
              </w:rPr>
              <w:t> </w:t>
            </w:r>
            <w:r w:rsidR="0082707A" w:rsidRPr="002C0893">
              <w:rPr>
                <w:rFonts w:ascii="Calibri" w:hAnsi="Calibri" w:cs="Calibri"/>
                <w:sz w:val="16"/>
                <w:szCs w:val="16"/>
                <w:lang w:val="pl-PL"/>
              </w:rPr>
              <w:t>w</w:t>
            </w:r>
            <w:r>
              <w:rPr>
                <w:rFonts w:ascii="Calibri" w:hAnsi="Calibri" w:cs="Calibri"/>
                <w:sz w:val="16"/>
                <w:szCs w:val="16"/>
                <w:lang w:val="pl-PL"/>
              </w:rPr>
              <w:t> </w:t>
            </w:r>
            <w:r w:rsidR="0082707A" w:rsidRPr="002C0893">
              <w:rPr>
                <w:rFonts w:ascii="Calibri" w:hAnsi="Calibri" w:cs="Calibri"/>
                <w:sz w:val="16"/>
                <w:szCs w:val="16"/>
                <w:lang w:val="pl-PL"/>
              </w:rPr>
              <w:t>pracy zawodowej</w:t>
            </w:r>
            <w:r w:rsidR="006F7B67">
              <w:rPr>
                <w:rFonts w:ascii="Calibri" w:hAnsi="Calibri" w:cs="Calibri"/>
                <w:sz w:val="16"/>
                <w:szCs w:val="16"/>
                <w:lang w:val="pl-PL"/>
              </w:rPr>
              <w:t>.</w:t>
            </w:r>
            <w:r w:rsidRPr="002C0893">
              <w:rPr>
                <w:rFonts w:ascii="Calibri" w:hAnsi="Calibri" w:cs="Calibri"/>
                <w:sz w:val="16"/>
                <w:szCs w:val="16"/>
                <w:lang w:val="pl-PL"/>
              </w:rPr>
              <w:t xml:space="preserve"> </w:t>
            </w:r>
            <w:r>
              <w:rPr>
                <w:rFonts w:ascii="Calibri" w:hAnsi="Calibri" w:cs="Calibri"/>
                <w:sz w:val="16"/>
                <w:szCs w:val="16"/>
                <w:lang w:val="pl-PL"/>
              </w:rPr>
              <w:t>T</w:t>
            </w:r>
            <w:r w:rsidRPr="002C0893">
              <w:rPr>
                <w:rFonts w:ascii="Calibri" w:hAnsi="Calibri" w:cs="Calibri"/>
                <w:sz w:val="16"/>
                <w:szCs w:val="16"/>
                <w:lang w:val="pl-PL"/>
              </w:rPr>
              <w:t>erminologi</w:t>
            </w:r>
            <w:r>
              <w:rPr>
                <w:rFonts w:ascii="Calibri" w:hAnsi="Calibri" w:cs="Calibri"/>
                <w:sz w:val="16"/>
                <w:szCs w:val="16"/>
                <w:lang w:val="pl-PL"/>
              </w:rPr>
              <w:t>a</w:t>
            </w:r>
            <w:r w:rsidRPr="002C0893">
              <w:rPr>
                <w:rFonts w:ascii="Calibri" w:hAnsi="Calibri" w:cs="Calibri"/>
                <w:sz w:val="16"/>
                <w:szCs w:val="16"/>
                <w:lang w:val="pl-PL"/>
              </w:rPr>
              <w:t xml:space="preserve"> związaną z użytkowaniem komputerów, systemu operacyjnego, różnych aplikacji, w tym pakietów biurowych i innych stosowanych w pracy zawodowej i życiu prywatnym</w:t>
            </w:r>
            <w:r>
              <w:rPr>
                <w:rFonts w:ascii="Calibri" w:hAnsi="Calibri" w:cs="Calibri"/>
                <w:sz w:val="16"/>
                <w:szCs w:val="16"/>
                <w:lang w:val="pl-PL"/>
              </w:rPr>
              <w:t>.</w:t>
            </w:r>
          </w:p>
        </w:tc>
      </w:tr>
      <w:tr w:rsidR="0082707A" w:rsidRPr="00585A39" w14:paraId="7899D4CA" w14:textId="77777777" w:rsidTr="0082707A">
        <w:trPr>
          <w:trHeight w:val="950"/>
        </w:trPr>
        <w:tc>
          <w:tcPr>
            <w:tcW w:w="2123" w:type="dxa"/>
            <w:gridSpan w:val="2"/>
            <w:shd w:val="clear" w:color="auto" w:fill="auto"/>
            <w:vAlign w:val="center"/>
          </w:tcPr>
          <w:p w14:paraId="3E97076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302C504" w14:textId="18D7063F"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Zadanie 1 (edycja dokumentu MS Word)</w:t>
            </w:r>
            <w:r w:rsidR="00A620B0">
              <w:rPr>
                <w:rFonts w:ascii="Calibri" w:hAnsi="Calibri" w:cs="Calibri"/>
                <w:bCs/>
                <w:sz w:val="16"/>
                <w:szCs w:val="16"/>
                <w:lang w:val="pl-PL"/>
              </w:rPr>
              <w:t xml:space="preserve"> </w:t>
            </w:r>
            <w:r w:rsidRPr="002C0893">
              <w:rPr>
                <w:rFonts w:ascii="Calibri" w:hAnsi="Calibri" w:cs="Calibri"/>
                <w:bCs/>
                <w:sz w:val="16"/>
                <w:szCs w:val="16"/>
                <w:lang w:val="pl-PL"/>
              </w:rPr>
              <w:t>– w trakcie zajęć,</w:t>
            </w:r>
          </w:p>
          <w:p w14:paraId="5C4D0DCE" w14:textId="77777777"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Zadanie 2 (prezentacja MS PowerPoint) –  poza zajęciami,</w:t>
            </w:r>
          </w:p>
          <w:p w14:paraId="1317927F" w14:textId="77777777"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Zadanie 3 (kalkulacja MS Excel) – w trakcie zajęć,</w:t>
            </w:r>
          </w:p>
          <w:p w14:paraId="0A5BD2E1" w14:textId="77777777"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Zadanie 4 (MS Access) – poza zajęciami,</w:t>
            </w:r>
          </w:p>
          <w:p w14:paraId="7FB5B2D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Zadanie 5 Quiz dotyczący ogólnej wiedzy informatycznej – poza zajęciami.</w:t>
            </w:r>
          </w:p>
        </w:tc>
      </w:tr>
    </w:tbl>
    <w:p w14:paraId="00D0945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408533B5" w14:textId="5CD8A5D3" w:rsidR="0082707A" w:rsidRPr="002C0893" w:rsidRDefault="0082707A" w:rsidP="0082707A">
      <w:pPr>
        <w:rPr>
          <w:rFonts w:ascii="Calibri" w:hAnsi="Calibri" w:cs="Calibri"/>
          <w:sz w:val="16"/>
          <w:szCs w:val="16"/>
          <w:lang w:val="pl-PL"/>
        </w:rPr>
      </w:pPr>
    </w:p>
    <w:p w14:paraId="7E5E7B06" w14:textId="09A285A7" w:rsidR="0082707A" w:rsidRPr="002C0893" w:rsidRDefault="0082707A" w:rsidP="0082707A">
      <w:pPr>
        <w:rPr>
          <w:rFonts w:ascii="Calibri" w:hAnsi="Calibri" w:cs="Calibri"/>
          <w:sz w:val="16"/>
          <w:szCs w:val="16"/>
          <w:lang w:val="pl-PL"/>
        </w:rPr>
      </w:pPr>
    </w:p>
    <w:p w14:paraId="3AEDFD82" w14:textId="572333A6" w:rsidR="0082707A" w:rsidRPr="002C0893" w:rsidRDefault="0082707A" w:rsidP="0082707A">
      <w:pPr>
        <w:rPr>
          <w:rFonts w:ascii="Calibri" w:hAnsi="Calibri" w:cs="Calibri"/>
          <w:sz w:val="16"/>
          <w:szCs w:val="16"/>
          <w:lang w:val="pl-PL"/>
        </w:rPr>
      </w:pPr>
    </w:p>
    <w:p w14:paraId="7C8155D2" w14:textId="08C6566C" w:rsidR="0082707A" w:rsidRPr="002C0893" w:rsidRDefault="0082707A" w:rsidP="0082707A">
      <w:pPr>
        <w:rPr>
          <w:rFonts w:ascii="Calibri" w:hAnsi="Calibri" w:cs="Calibri"/>
          <w:sz w:val="16"/>
          <w:szCs w:val="16"/>
          <w:lang w:val="pl-PL"/>
        </w:rPr>
      </w:pPr>
    </w:p>
    <w:p w14:paraId="3BEE2DE6" w14:textId="3BCC6906" w:rsidR="00773151" w:rsidRDefault="00773151">
      <w:pPr>
        <w:widowControl/>
        <w:spacing w:after="160" w:line="259" w:lineRule="auto"/>
        <w:rPr>
          <w:rFonts w:ascii="Calibri" w:hAnsi="Calibri" w:cs="Calibri"/>
          <w:sz w:val="16"/>
          <w:szCs w:val="16"/>
          <w:lang w:val="pl-PL"/>
        </w:rPr>
      </w:pPr>
      <w:r>
        <w:rPr>
          <w:rFonts w:ascii="Calibri" w:hAnsi="Calibri" w:cs="Calibri"/>
          <w:sz w:val="16"/>
          <w:szCs w:val="16"/>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8"/>
        <w:gridCol w:w="618"/>
        <w:gridCol w:w="5353"/>
        <w:gridCol w:w="371"/>
        <w:gridCol w:w="567"/>
        <w:gridCol w:w="37"/>
        <w:gridCol w:w="618"/>
      </w:tblGrid>
      <w:tr w:rsidR="00773151" w:rsidRPr="00B3409A" w14:paraId="437EE476" w14:textId="77777777" w:rsidTr="0048163B">
        <w:trPr>
          <w:trHeight w:val="405"/>
        </w:trPr>
        <w:tc>
          <w:tcPr>
            <w:tcW w:w="2126" w:type="dxa"/>
            <w:gridSpan w:val="2"/>
            <w:tcBorders>
              <w:top w:val="single" w:sz="4" w:space="0" w:color="auto"/>
              <w:left w:val="single" w:sz="2" w:space="0" w:color="auto"/>
              <w:bottom w:val="single" w:sz="2" w:space="0" w:color="auto"/>
              <w:right w:val="single" w:sz="2" w:space="0" w:color="auto"/>
            </w:tcBorders>
            <w:vAlign w:val="center"/>
          </w:tcPr>
          <w:p w14:paraId="2B147F12" w14:textId="77777777" w:rsidR="00773151" w:rsidRPr="00B3409A" w:rsidRDefault="00773151" w:rsidP="0048163B">
            <w:pPr>
              <w:rPr>
                <w:rFonts w:ascii="Calibri" w:eastAsia="Calibri" w:hAnsi="Calibri" w:cs="Times New Roman"/>
                <w:b/>
                <w:bCs/>
                <w:color w:val="C0C0C0"/>
                <w:lang w:val="pl-PL"/>
              </w:rPr>
            </w:pPr>
            <w:r w:rsidRPr="00B3409A">
              <w:rPr>
                <w:rFonts w:ascii="Calibri" w:eastAsia="Calibri" w:hAnsi="Calibri" w:cs="Times New Roman"/>
                <w:sz w:val="20"/>
                <w:szCs w:val="20"/>
                <w:lang w:val="pl-PL"/>
              </w:rPr>
              <w:lastRenderedPageBreak/>
              <w:t xml:space="preserve">Nazwa zajęć: </w:t>
            </w:r>
          </w:p>
        </w:tc>
        <w:tc>
          <w:tcPr>
            <w:tcW w:w="5724" w:type="dxa"/>
            <w:gridSpan w:val="2"/>
            <w:tcBorders>
              <w:left w:val="single" w:sz="2" w:space="0" w:color="auto"/>
              <w:right w:val="single" w:sz="12" w:space="0" w:color="auto"/>
            </w:tcBorders>
            <w:vAlign w:val="center"/>
          </w:tcPr>
          <w:p w14:paraId="4C5BA4F6" w14:textId="77777777" w:rsidR="00773151" w:rsidRPr="003A4119" w:rsidRDefault="00773151" w:rsidP="0048163B">
            <w:pPr>
              <w:rPr>
                <w:rFonts w:ascii="Calibri" w:eastAsia="Calibri" w:hAnsi="Calibri" w:cs="Times New Roman"/>
                <w:b/>
                <w:bCs/>
                <w:sz w:val="20"/>
                <w:szCs w:val="20"/>
                <w:lang w:val="pl-PL"/>
              </w:rPr>
            </w:pPr>
            <w:r w:rsidRPr="003A4119">
              <w:rPr>
                <w:rFonts w:cs="Arial"/>
                <w:b/>
                <w:bCs/>
                <w:sz w:val="20"/>
                <w:szCs w:val="20"/>
              </w:rPr>
              <w:t>Chemia ogólna i organiczna</w:t>
            </w:r>
          </w:p>
        </w:tc>
        <w:tc>
          <w:tcPr>
            <w:tcW w:w="567" w:type="dxa"/>
            <w:tcBorders>
              <w:top w:val="single" w:sz="12" w:space="0" w:color="auto"/>
              <w:left w:val="single" w:sz="12" w:space="0" w:color="auto"/>
              <w:bottom w:val="single" w:sz="12" w:space="0" w:color="auto"/>
              <w:right w:val="single" w:sz="12" w:space="0" w:color="auto"/>
            </w:tcBorders>
            <w:shd w:val="clear" w:color="auto" w:fill="FFFFFF"/>
            <w:vAlign w:val="center"/>
          </w:tcPr>
          <w:p w14:paraId="72D45FE2" w14:textId="77777777" w:rsidR="00773151" w:rsidRPr="003A4119" w:rsidRDefault="00773151" w:rsidP="0048163B">
            <w:pPr>
              <w:rPr>
                <w:rFonts w:ascii="Calibri" w:eastAsia="Calibri" w:hAnsi="Calibri" w:cs="Times New Roman"/>
                <w:b/>
                <w:bCs/>
                <w:sz w:val="20"/>
                <w:szCs w:val="20"/>
                <w:lang w:val="pl-PL"/>
              </w:rPr>
            </w:pPr>
            <w:r w:rsidRPr="003A4119">
              <w:rPr>
                <w:b/>
                <w:bCs/>
                <w:sz w:val="20"/>
                <w:szCs w:val="20"/>
              </w:rPr>
              <w:t>ECTS</w:t>
            </w:r>
          </w:p>
        </w:tc>
        <w:tc>
          <w:tcPr>
            <w:tcW w:w="655" w:type="dxa"/>
            <w:gridSpan w:val="2"/>
            <w:tcBorders>
              <w:top w:val="single" w:sz="12" w:space="0" w:color="auto"/>
              <w:left w:val="single" w:sz="12" w:space="0" w:color="auto"/>
              <w:bottom w:val="single" w:sz="12" w:space="0" w:color="auto"/>
              <w:right w:val="single" w:sz="12" w:space="0" w:color="auto"/>
            </w:tcBorders>
            <w:shd w:val="clear" w:color="auto" w:fill="F2F2F2"/>
            <w:vAlign w:val="center"/>
          </w:tcPr>
          <w:p w14:paraId="586F5E3B" w14:textId="77777777" w:rsidR="00773151" w:rsidRPr="003A4119" w:rsidRDefault="00773151" w:rsidP="0048163B">
            <w:pPr>
              <w:jc w:val="center"/>
              <w:rPr>
                <w:rFonts w:ascii="Calibri" w:eastAsia="Calibri" w:hAnsi="Calibri" w:cs="Times New Roman"/>
                <w:b/>
                <w:bCs/>
                <w:sz w:val="20"/>
                <w:szCs w:val="20"/>
                <w:lang w:val="pl-PL"/>
              </w:rPr>
            </w:pPr>
            <w:r w:rsidRPr="003A4119">
              <w:rPr>
                <w:b/>
                <w:bCs/>
                <w:sz w:val="20"/>
                <w:szCs w:val="20"/>
              </w:rPr>
              <w:t>5</w:t>
            </w:r>
          </w:p>
        </w:tc>
      </w:tr>
      <w:tr w:rsidR="00773151" w:rsidRPr="00B3409A" w14:paraId="130D598C" w14:textId="77777777" w:rsidTr="0048163B">
        <w:trPr>
          <w:trHeight w:val="340"/>
        </w:trPr>
        <w:tc>
          <w:tcPr>
            <w:tcW w:w="2126" w:type="dxa"/>
            <w:gridSpan w:val="2"/>
            <w:tcBorders>
              <w:bottom w:val="single" w:sz="4" w:space="0" w:color="auto"/>
            </w:tcBorders>
            <w:shd w:val="clear" w:color="auto" w:fill="auto"/>
            <w:vAlign w:val="center"/>
          </w:tcPr>
          <w:p w14:paraId="760F5356" w14:textId="77777777" w:rsidR="00773151" w:rsidRPr="00B3409A" w:rsidRDefault="00773151" w:rsidP="0048163B">
            <w:pPr>
              <w:rPr>
                <w:rFonts w:ascii="Calibri" w:eastAsia="Calibri" w:hAnsi="Calibri" w:cs="Times New Roman"/>
                <w:sz w:val="16"/>
                <w:szCs w:val="16"/>
                <w:lang w:val="pl-PL"/>
              </w:rPr>
            </w:pPr>
            <w:r w:rsidRPr="00B3409A">
              <w:rPr>
                <w:rFonts w:ascii="Calibri" w:eastAsia="Calibri" w:hAnsi="Calibri" w:cs="Times New Roman"/>
                <w:sz w:val="16"/>
                <w:szCs w:val="16"/>
                <w:lang w:val="pl-PL"/>
              </w:rPr>
              <w:t>Efekty uczenia się:</w:t>
            </w:r>
          </w:p>
        </w:tc>
        <w:tc>
          <w:tcPr>
            <w:tcW w:w="5353" w:type="dxa"/>
            <w:tcBorders>
              <w:bottom w:val="single" w:sz="4" w:space="0" w:color="auto"/>
            </w:tcBorders>
            <w:shd w:val="clear" w:color="auto" w:fill="auto"/>
            <w:vAlign w:val="center"/>
          </w:tcPr>
          <w:p w14:paraId="44FD0D97" w14:textId="77777777" w:rsidR="00773151" w:rsidRPr="00B3409A" w:rsidRDefault="00773151" w:rsidP="0048163B">
            <w:pPr>
              <w:jc w:val="both"/>
              <w:rPr>
                <w:rFonts w:ascii="Calibri" w:eastAsia="Calibri" w:hAnsi="Calibri" w:cs="Times New Roman"/>
                <w:sz w:val="16"/>
                <w:szCs w:val="16"/>
                <w:lang w:val="pl-PL"/>
              </w:rPr>
            </w:pPr>
            <w:r w:rsidRPr="00B3409A">
              <w:rPr>
                <w:rFonts w:ascii="Calibri" w:eastAsia="Calibri" w:hAnsi="Calibri" w:cs="Times New Roman"/>
                <w:sz w:val="16"/>
                <w:szCs w:val="16"/>
                <w:lang w:val="pl-PL"/>
              </w:rPr>
              <w:t>treść efektu przypisanego do zajęć:</w:t>
            </w:r>
          </w:p>
        </w:tc>
        <w:tc>
          <w:tcPr>
            <w:tcW w:w="975" w:type="dxa"/>
            <w:gridSpan w:val="3"/>
            <w:tcBorders>
              <w:bottom w:val="single" w:sz="4" w:space="0" w:color="auto"/>
            </w:tcBorders>
            <w:shd w:val="clear" w:color="auto" w:fill="auto"/>
            <w:vAlign w:val="center"/>
          </w:tcPr>
          <w:p w14:paraId="3AFF43BB"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bCs/>
                <w:sz w:val="16"/>
                <w:szCs w:val="16"/>
                <w:lang w:val="pl-PL"/>
              </w:rPr>
              <w:t xml:space="preserve">Odniesienie </w:t>
            </w:r>
            <w:r w:rsidRPr="00B3409A">
              <w:rPr>
                <w:rFonts w:ascii="Calibri" w:eastAsia="Calibri" w:hAnsi="Calibri" w:cs="Times New Roman"/>
                <w:bCs/>
                <w:sz w:val="16"/>
                <w:szCs w:val="16"/>
                <w:lang w:val="pl-PL"/>
              </w:rPr>
              <w:br/>
              <w:t>do efektu. kierunkowego</w:t>
            </w:r>
          </w:p>
        </w:tc>
        <w:tc>
          <w:tcPr>
            <w:tcW w:w="618" w:type="dxa"/>
            <w:tcBorders>
              <w:bottom w:val="single" w:sz="4" w:space="0" w:color="auto"/>
            </w:tcBorders>
            <w:shd w:val="clear" w:color="auto" w:fill="auto"/>
            <w:vAlign w:val="center"/>
          </w:tcPr>
          <w:p w14:paraId="6DD629A8"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sz w:val="16"/>
                <w:szCs w:val="16"/>
                <w:lang w:val="pl-PL"/>
              </w:rPr>
              <w:t xml:space="preserve">Siła dla </w:t>
            </w:r>
          </w:p>
          <w:p w14:paraId="4C09123C" w14:textId="77777777" w:rsidR="00773151" w:rsidRPr="00B3409A" w:rsidRDefault="00773151" w:rsidP="0048163B">
            <w:pPr>
              <w:jc w:val="center"/>
              <w:rPr>
                <w:rFonts w:ascii="Calibri" w:eastAsia="Calibri" w:hAnsi="Calibri" w:cs="Times New Roman"/>
                <w:bCs/>
                <w:sz w:val="16"/>
                <w:szCs w:val="16"/>
                <w:lang w:val="pl-PL"/>
              </w:rPr>
            </w:pPr>
            <w:r w:rsidRPr="00B3409A">
              <w:rPr>
                <w:rFonts w:ascii="Calibri" w:eastAsia="Calibri" w:hAnsi="Calibri" w:cs="Times New Roman"/>
                <w:bCs/>
                <w:sz w:val="16"/>
                <w:szCs w:val="16"/>
                <w:lang w:val="pl-PL"/>
              </w:rPr>
              <w:t xml:space="preserve"> ef. kier*</w:t>
            </w:r>
          </w:p>
        </w:tc>
      </w:tr>
      <w:tr w:rsidR="00773151" w:rsidRPr="00B3409A" w14:paraId="4191B755" w14:textId="77777777" w:rsidTr="0048163B">
        <w:trPr>
          <w:trHeight w:val="340"/>
        </w:trPr>
        <w:tc>
          <w:tcPr>
            <w:tcW w:w="1508" w:type="dxa"/>
            <w:vMerge w:val="restart"/>
            <w:tcBorders>
              <w:top w:val="single" w:sz="4" w:space="0" w:color="auto"/>
              <w:left w:val="single" w:sz="4" w:space="0" w:color="auto"/>
              <w:right w:val="single" w:sz="4" w:space="0" w:color="auto"/>
            </w:tcBorders>
            <w:shd w:val="clear" w:color="auto" w:fill="auto"/>
            <w:vAlign w:val="center"/>
          </w:tcPr>
          <w:p w14:paraId="023109DC" w14:textId="77777777" w:rsidR="00773151" w:rsidRPr="00B3409A" w:rsidRDefault="00773151" w:rsidP="0048163B">
            <w:pPr>
              <w:jc w:val="right"/>
              <w:rPr>
                <w:rFonts w:ascii="Calibri" w:eastAsia="Calibri" w:hAnsi="Calibri" w:cs="Times New Roman"/>
                <w:sz w:val="16"/>
                <w:szCs w:val="16"/>
                <w:lang w:val="pl-PL"/>
              </w:rPr>
            </w:pPr>
            <w:r w:rsidRPr="00B3409A">
              <w:rPr>
                <w:rFonts w:ascii="Calibri" w:eastAsia="Calibri" w:hAnsi="Calibri" w:cs="Times New Roman"/>
                <w:sz w:val="16"/>
                <w:szCs w:val="16"/>
                <w:lang w:val="pl-PL"/>
              </w:rPr>
              <w:t xml:space="preserve">Wiedza: </w:t>
            </w:r>
          </w:p>
          <w:p w14:paraId="2E53E0AA" w14:textId="77777777" w:rsidR="00773151" w:rsidRPr="00B3409A" w:rsidRDefault="00773151" w:rsidP="0048163B">
            <w:pPr>
              <w:jc w:val="right"/>
              <w:rPr>
                <w:rFonts w:ascii="Calibri" w:eastAsia="Calibri" w:hAnsi="Calibri" w:cs="Times New Roman"/>
                <w:sz w:val="16"/>
                <w:szCs w:val="16"/>
                <w:lang w:val="pl-PL"/>
              </w:rPr>
            </w:pPr>
            <w:r w:rsidRPr="00B3409A">
              <w:rPr>
                <w:rFonts w:ascii="Calibri" w:eastAsia="Calibri" w:hAnsi="Calibri" w:cs="Times New Roman"/>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2DEA5E3"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sz w:val="16"/>
                <w:szCs w:val="16"/>
                <w:lang w:val="pl-PL"/>
              </w:rPr>
              <w:t>W1</w:t>
            </w:r>
          </w:p>
        </w:tc>
        <w:tc>
          <w:tcPr>
            <w:tcW w:w="5353" w:type="dxa"/>
            <w:tcBorders>
              <w:bottom w:val="single" w:sz="4" w:space="0" w:color="auto"/>
            </w:tcBorders>
            <w:shd w:val="clear" w:color="auto" w:fill="auto"/>
            <w:vAlign w:val="center"/>
          </w:tcPr>
          <w:p w14:paraId="128ED4ED" w14:textId="77777777" w:rsidR="00773151" w:rsidRPr="003A4119" w:rsidRDefault="00773151" w:rsidP="0048163B">
            <w:pPr>
              <w:jc w:val="both"/>
              <w:rPr>
                <w:rFonts w:ascii="Calibri" w:eastAsia="Calibri" w:hAnsi="Calibri" w:cs="Times New Roman"/>
                <w:sz w:val="16"/>
                <w:szCs w:val="16"/>
                <w:lang w:val="pl-PL"/>
              </w:rPr>
            </w:pPr>
            <w:r w:rsidRPr="003A4119">
              <w:rPr>
                <w:rFonts w:cs="Arial"/>
                <w:sz w:val="16"/>
                <w:szCs w:val="16"/>
                <w:lang w:val="pl-PL"/>
              </w:rPr>
              <w:t>zna zapis reakcji chemicznych odpowiadający procesom przeprowadzanym na ćwiczeniach</w:t>
            </w:r>
          </w:p>
        </w:tc>
        <w:tc>
          <w:tcPr>
            <w:tcW w:w="975" w:type="dxa"/>
            <w:gridSpan w:val="3"/>
            <w:tcBorders>
              <w:bottom w:val="single" w:sz="4" w:space="0" w:color="auto"/>
            </w:tcBorders>
            <w:shd w:val="clear" w:color="auto" w:fill="auto"/>
            <w:vAlign w:val="center"/>
          </w:tcPr>
          <w:p w14:paraId="0C8B4B50" w14:textId="77777777" w:rsidR="00773151" w:rsidRPr="003A4119" w:rsidRDefault="00773151" w:rsidP="0048163B">
            <w:pPr>
              <w:jc w:val="both"/>
              <w:rPr>
                <w:rFonts w:ascii="Calibri" w:eastAsia="Calibri" w:hAnsi="Calibri" w:cs="Times New Roman"/>
                <w:sz w:val="16"/>
                <w:szCs w:val="16"/>
                <w:lang w:val="pl-PL"/>
              </w:rPr>
            </w:pPr>
            <w:r w:rsidRPr="003A4119">
              <w:rPr>
                <w:rFonts w:cs="Arial"/>
                <w:sz w:val="16"/>
                <w:szCs w:val="16"/>
              </w:rPr>
              <w:t>K_W01</w:t>
            </w:r>
          </w:p>
        </w:tc>
        <w:tc>
          <w:tcPr>
            <w:tcW w:w="618" w:type="dxa"/>
            <w:tcBorders>
              <w:bottom w:val="single" w:sz="4" w:space="0" w:color="auto"/>
            </w:tcBorders>
            <w:shd w:val="clear" w:color="auto" w:fill="auto"/>
            <w:vAlign w:val="center"/>
          </w:tcPr>
          <w:p w14:paraId="56D4ECEA" w14:textId="77777777" w:rsidR="00773151" w:rsidRPr="003A4119" w:rsidRDefault="00773151" w:rsidP="0048163B">
            <w:pPr>
              <w:jc w:val="center"/>
              <w:rPr>
                <w:rFonts w:ascii="Calibri" w:eastAsia="Calibri" w:hAnsi="Calibri" w:cs="Times New Roman"/>
                <w:bCs/>
                <w:sz w:val="16"/>
                <w:szCs w:val="16"/>
                <w:lang w:val="pl-PL"/>
              </w:rPr>
            </w:pPr>
            <w:r w:rsidRPr="003A4119">
              <w:rPr>
                <w:bCs/>
                <w:sz w:val="16"/>
                <w:szCs w:val="16"/>
              </w:rPr>
              <w:t>1</w:t>
            </w:r>
          </w:p>
        </w:tc>
      </w:tr>
      <w:tr w:rsidR="00773151" w:rsidRPr="00B3409A" w14:paraId="4B31A54A" w14:textId="77777777" w:rsidTr="0048163B">
        <w:trPr>
          <w:trHeight w:val="340"/>
        </w:trPr>
        <w:tc>
          <w:tcPr>
            <w:tcW w:w="1508" w:type="dxa"/>
            <w:vMerge/>
            <w:tcBorders>
              <w:left w:val="single" w:sz="4" w:space="0" w:color="auto"/>
              <w:right w:val="single" w:sz="4" w:space="0" w:color="auto"/>
            </w:tcBorders>
            <w:shd w:val="clear" w:color="auto" w:fill="auto"/>
            <w:vAlign w:val="center"/>
          </w:tcPr>
          <w:p w14:paraId="0E33080E" w14:textId="77777777" w:rsidR="00773151" w:rsidRPr="00B3409A" w:rsidRDefault="00773151" w:rsidP="0048163B">
            <w:pPr>
              <w:jc w:val="right"/>
              <w:rPr>
                <w:rFonts w:ascii="Calibri" w:eastAsia="Calibri" w:hAnsi="Calibri" w:cs="Times New Roman"/>
                <w:sz w:val="16"/>
                <w:szCs w:val="16"/>
                <w:lang w:val="pl-PL"/>
              </w:rPr>
            </w:pPr>
          </w:p>
        </w:tc>
        <w:tc>
          <w:tcPr>
            <w:tcW w:w="618" w:type="dxa"/>
            <w:tcBorders>
              <w:left w:val="single" w:sz="4" w:space="0" w:color="auto"/>
              <w:bottom w:val="single" w:sz="4" w:space="0" w:color="auto"/>
            </w:tcBorders>
            <w:shd w:val="clear" w:color="auto" w:fill="auto"/>
            <w:vAlign w:val="center"/>
          </w:tcPr>
          <w:p w14:paraId="56C8C233"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sz w:val="16"/>
                <w:szCs w:val="16"/>
                <w:lang w:val="pl-PL"/>
              </w:rPr>
              <w:t>W2</w:t>
            </w:r>
          </w:p>
        </w:tc>
        <w:tc>
          <w:tcPr>
            <w:tcW w:w="5353" w:type="dxa"/>
            <w:tcBorders>
              <w:bottom w:val="single" w:sz="4" w:space="0" w:color="auto"/>
            </w:tcBorders>
            <w:shd w:val="clear" w:color="auto" w:fill="auto"/>
            <w:vAlign w:val="center"/>
          </w:tcPr>
          <w:p w14:paraId="6ECEF272" w14:textId="77777777" w:rsidR="00773151" w:rsidRPr="003A4119" w:rsidRDefault="00773151" w:rsidP="0048163B">
            <w:pPr>
              <w:jc w:val="both"/>
              <w:rPr>
                <w:rFonts w:ascii="Calibri" w:eastAsia="Calibri" w:hAnsi="Calibri" w:cs="Times New Roman"/>
                <w:sz w:val="16"/>
                <w:szCs w:val="16"/>
                <w:lang w:val="pl-PL"/>
              </w:rPr>
            </w:pPr>
            <w:r w:rsidRPr="003A4119">
              <w:rPr>
                <w:rFonts w:cs="Arial"/>
                <w:sz w:val="16"/>
                <w:szCs w:val="16"/>
                <w:lang w:val="pl-PL"/>
              </w:rPr>
              <w:t>zna metody wykonywania podstawowych obliczeń chemicznych związanych z</w:t>
            </w:r>
            <w:r>
              <w:rPr>
                <w:rFonts w:cs="Arial"/>
                <w:sz w:val="16"/>
                <w:szCs w:val="16"/>
                <w:lang w:val="pl-PL"/>
              </w:rPr>
              <w:t> </w:t>
            </w:r>
            <w:r w:rsidRPr="003A4119">
              <w:rPr>
                <w:rFonts w:cs="Arial"/>
                <w:sz w:val="16"/>
                <w:szCs w:val="16"/>
                <w:lang w:val="pl-PL"/>
              </w:rPr>
              <w:t>tematyką ćwiczeń</w:t>
            </w:r>
          </w:p>
        </w:tc>
        <w:tc>
          <w:tcPr>
            <w:tcW w:w="975" w:type="dxa"/>
            <w:gridSpan w:val="3"/>
            <w:tcBorders>
              <w:bottom w:val="single" w:sz="4" w:space="0" w:color="auto"/>
            </w:tcBorders>
            <w:shd w:val="clear" w:color="auto" w:fill="auto"/>
            <w:vAlign w:val="center"/>
          </w:tcPr>
          <w:p w14:paraId="1437EA0A" w14:textId="77777777" w:rsidR="00773151" w:rsidRPr="003A4119" w:rsidRDefault="00773151" w:rsidP="0048163B">
            <w:pPr>
              <w:jc w:val="both"/>
              <w:rPr>
                <w:rFonts w:ascii="Calibri" w:eastAsia="Calibri" w:hAnsi="Calibri" w:cs="Times New Roman"/>
                <w:sz w:val="16"/>
                <w:szCs w:val="16"/>
                <w:lang w:val="pl-PL"/>
              </w:rPr>
            </w:pPr>
            <w:r w:rsidRPr="003A4119">
              <w:rPr>
                <w:rFonts w:cs="Arial"/>
                <w:sz w:val="16"/>
                <w:szCs w:val="16"/>
              </w:rPr>
              <w:t>K_W01</w:t>
            </w:r>
          </w:p>
        </w:tc>
        <w:tc>
          <w:tcPr>
            <w:tcW w:w="618" w:type="dxa"/>
            <w:tcBorders>
              <w:bottom w:val="single" w:sz="4" w:space="0" w:color="auto"/>
            </w:tcBorders>
            <w:shd w:val="clear" w:color="auto" w:fill="auto"/>
            <w:vAlign w:val="center"/>
          </w:tcPr>
          <w:p w14:paraId="401A4764" w14:textId="77777777" w:rsidR="00773151" w:rsidRPr="003A4119" w:rsidRDefault="00773151" w:rsidP="0048163B">
            <w:pPr>
              <w:jc w:val="center"/>
              <w:rPr>
                <w:rFonts w:ascii="Calibri" w:eastAsia="Calibri" w:hAnsi="Calibri" w:cs="Times New Roman"/>
                <w:bCs/>
                <w:sz w:val="16"/>
                <w:szCs w:val="16"/>
                <w:lang w:val="pl-PL"/>
              </w:rPr>
            </w:pPr>
            <w:r w:rsidRPr="003A4119">
              <w:rPr>
                <w:bCs/>
                <w:sz w:val="16"/>
                <w:szCs w:val="16"/>
              </w:rPr>
              <w:t>1</w:t>
            </w:r>
          </w:p>
        </w:tc>
      </w:tr>
      <w:tr w:rsidR="00773151" w:rsidRPr="00B3409A" w14:paraId="476AFDF1" w14:textId="77777777" w:rsidTr="0048163B">
        <w:trPr>
          <w:trHeight w:val="340"/>
        </w:trPr>
        <w:tc>
          <w:tcPr>
            <w:tcW w:w="1508" w:type="dxa"/>
            <w:vMerge/>
            <w:tcBorders>
              <w:left w:val="single" w:sz="4" w:space="0" w:color="auto"/>
              <w:right w:val="single" w:sz="4" w:space="0" w:color="auto"/>
            </w:tcBorders>
            <w:shd w:val="clear" w:color="auto" w:fill="auto"/>
            <w:vAlign w:val="center"/>
          </w:tcPr>
          <w:p w14:paraId="4A9ED92E" w14:textId="77777777" w:rsidR="00773151" w:rsidRPr="00B3409A" w:rsidRDefault="00773151" w:rsidP="0048163B">
            <w:pPr>
              <w:jc w:val="right"/>
              <w:rPr>
                <w:rFonts w:ascii="Calibri" w:eastAsia="Calibri" w:hAnsi="Calibri" w:cs="Times New Roman"/>
                <w:sz w:val="16"/>
                <w:szCs w:val="16"/>
                <w:lang w:val="pl-PL"/>
              </w:rPr>
            </w:pPr>
          </w:p>
        </w:tc>
        <w:tc>
          <w:tcPr>
            <w:tcW w:w="618" w:type="dxa"/>
            <w:tcBorders>
              <w:left w:val="single" w:sz="4" w:space="0" w:color="auto"/>
              <w:bottom w:val="single" w:sz="4" w:space="0" w:color="auto"/>
            </w:tcBorders>
            <w:shd w:val="clear" w:color="auto" w:fill="auto"/>
            <w:vAlign w:val="center"/>
          </w:tcPr>
          <w:p w14:paraId="4AFE969F"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sz w:val="16"/>
                <w:szCs w:val="16"/>
                <w:lang w:val="pl-PL"/>
              </w:rPr>
              <w:t>W</w:t>
            </w:r>
            <w:r>
              <w:rPr>
                <w:rFonts w:ascii="Calibri" w:eastAsia="Calibri" w:hAnsi="Calibri" w:cs="Times New Roman"/>
                <w:sz w:val="16"/>
                <w:szCs w:val="16"/>
                <w:lang w:val="pl-PL"/>
              </w:rPr>
              <w:t>3</w:t>
            </w:r>
          </w:p>
        </w:tc>
        <w:tc>
          <w:tcPr>
            <w:tcW w:w="5353" w:type="dxa"/>
            <w:tcBorders>
              <w:bottom w:val="single" w:sz="4" w:space="0" w:color="auto"/>
            </w:tcBorders>
            <w:shd w:val="clear" w:color="auto" w:fill="auto"/>
            <w:vAlign w:val="center"/>
          </w:tcPr>
          <w:p w14:paraId="23E53498" w14:textId="77777777" w:rsidR="00773151" w:rsidRPr="00D4162E" w:rsidRDefault="00773151" w:rsidP="0048163B">
            <w:pPr>
              <w:jc w:val="both"/>
              <w:rPr>
                <w:rFonts w:ascii="Calibri" w:eastAsia="Calibri" w:hAnsi="Calibri" w:cs="Times New Roman"/>
                <w:sz w:val="16"/>
                <w:szCs w:val="16"/>
                <w:lang w:val="pl-PL"/>
              </w:rPr>
            </w:pPr>
            <w:r w:rsidRPr="00D4162E">
              <w:rPr>
                <w:rFonts w:cs="Arial"/>
                <w:sz w:val="16"/>
                <w:szCs w:val="16"/>
                <w:lang w:val="pl-PL"/>
              </w:rPr>
              <w:t>zna i rozumie podstawowe metody izolowania, oczyszczania i identyfikacji związków organicznych</w:t>
            </w:r>
          </w:p>
        </w:tc>
        <w:tc>
          <w:tcPr>
            <w:tcW w:w="975" w:type="dxa"/>
            <w:gridSpan w:val="3"/>
            <w:tcBorders>
              <w:bottom w:val="single" w:sz="4" w:space="0" w:color="auto"/>
            </w:tcBorders>
            <w:shd w:val="clear" w:color="auto" w:fill="auto"/>
            <w:vAlign w:val="center"/>
          </w:tcPr>
          <w:p w14:paraId="2B1F751A" w14:textId="77777777" w:rsidR="00773151" w:rsidRPr="003A4119" w:rsidRDefault="00773151" w:rsidP="0048163B">
            <w:pPr>
              <w:jc w:val="both"/>
              <w:rPr>
                <w:rFonts w:ascii="Calibri" w:eastAsia="Calibri" w:hAnsi="Calibri" w:cs="Times New Roman"/>
                <w:sz w:val="16"/>
                <w:szCs w:val="16"/>
                <w:lang w:val="pl-PL"/>
              </w:rPr>
            </w:pPr>
            <w:r w:rsidRPr="003A4119">
              <w:rPr>
                <w:rFonts w:cs="Arial"/>
                <w:sz w:val="16"/>
                <w:szCs w:val="16"/>
              </w:rPr>
              <w:t>K_W01</w:t>
            </w:r>
          </w:p>
        </w:tc>
        <w:tc>
          <w:tcPr>
            <w:tcW w:w="618" w:type="dxa"/>
            <w:tcBorders>
              <w:bottom w:val="single" w:sz="4" w:space="0" w:color="auto"/>
            </w:tcBorders>
            <w:shd w:val="clear" w:color="auto" w:fill="auto"/>
            <w:vAlign w:val="center"/>
          </w:tcPr>
          <w:p w14:paraId="70DC1DAA" w14:textId="77777777" w:rsidR="00773151" w:rsidRPr="003A4119" w:rsidRDefault="00773151" w:rsidP="0048163B">
            <w:pPr>
              <w:jc w:val="center"/>
              <w:rPr>
                <w:rFonts w:ascii="Calibri" w:eastAsia="Calibri" w:hAnsi="Calibri" w:cs="Times New Roman"/>
                <w:bCs/>
                <w:sz w:val="16"/>
                <w:szCs w:val="16"/>
                <w:lang w:val="pl-PL"/>
              </w:rPr>
            </w:pPr>
            <w:r w:rsidRPr="003A4119">
              <w:rPr>
                <w:bCs/>
                <w:sz w:val="16"/>
                <w:szCs w:val="16"/>
              </w:rPr>
              <w:t>1</w:t>
            </w:r>
          </w:p>
        </w:tc>
      </w:tr>
      <w:tr w:rsidR="00773151" w:rsidRPr="00B3409A" w14:paraId="79AC4810" w14:textId="77777777" w:rsidTr="0048163B">
        <w:trPr>
          <w:trHeight w:val="340"/>
        </w:trPr>
        <w:tc>
          <w:tcPr>
            <w:tcW w:w="1508" w:type="dxa"/>
            <w:vMerge/>
            <w:tcBorders>
              <w:left w:val="single" w:sz="4" w:space="0" w:color="auto"/>
              <w:right w:val="single" w:sz="4" w:space="0" w:color="auto"/>
            </w:tcBorders>
            <w:shd w:val="clear" w:color="auto" w:fill="auto"/>
            <w:vAlign w:val="center"/>
          </w:tcPr>
          <w:p w14:paraId="6E9CD1B4" w14:textId="77777777" w:rsidR="00773151" w:rsidRPr="00B3409A" w:rsidRDefault="00773151" w:rsidP="0048163B">
            <w:pPr>
              <w:jc w:val="right"/>
              <w:rPr>
                <w:rFonts w:ascii="Calibri" w:eastAsia="Calibri" w:hAnsi="Calibri" w:cs="Times New Roman"/>
                <w:sz w:val="16"/>
                <w:szCs w:val="16"/>
                <w:lang w:val="pl-PL"/>
              </w:rPr>
            </w:pPr>
          </w:p>
        </w:tc>
        <w:tc>
          <w:tcPr>
            <w:tcW w:w="618" w:type="dxa"/>
            <w:tcBorders>
              <w:left w:val="single" w:sz="4" w:space="0" w:color="auto"/>
              <w:bottom w:val="single" w:sz="4" w:space="0" w:color="auto"/>
            </w:tcBorders>
            <w:shd w:val="clear" w:color="auto" w:fill="auto"/>
            <w:vAlign w:val="center"/>
          </w:tcPr>
          <w:p w14:paraId="1125C75A"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sz w:val="16"/>
                <w:szCs w:val="16"/>
                <w:lang w:val="pl-PL"/>
              </w:rPr>
              <w:t>W</w:t>
            </w:r>
            <w:r>
              <w:rPr>
                <w:rFonts w:ascii="Calibri" w:eastAsia="Calibri" w:hAnsi="Calibri" w:cs="Times New Roman"/>
                <w:sz w:val="16"/>
                <w:szCs w:val="16"/>
                <w:lang w:val="pl-PL"/>
              </w:rPr>
              <w:t>4</w:t>
            </w:r>
          </w:p>
        </w:tc>
        <w:tc>
          <w:tcPr>
            <w:tcW w:w="5353" w:type="dxa"/>
            <w:tcBorders>
              <w:bottom w:val="single" w:sz="4" w:space="0" w:color="auto"/>
            </w:tcBorders>
            <w:shd w:val="clear" w:color="auto" w:fill="auto"/>
            <w:vAlign w:val="center"/>
          </w:tcPr>
          <w:p w14:paraId="715D7CF7" w14:textId="77777777" w:rsidR="00773151" w:rsidRPr="00D4162E" w:rsidRDefault="00773151" w:rsidP="0048163B">
            <w:pPr>
              <w:jc w:val="both"/>
              <w:rPr>
                <w:rFonts w:ascii="Calibri" w:eastAsia="Calibri" w:hAnsi="Calibri" w:cs="Times New Roman"/>
                <w:sz w:val="16"/>
                <w:szCs w:val="16"/>
                <w:lang w:val="pl-PL"/>
              </w:rPr>
            </w:pPr>
            <w:r w:rsidRPr="00D4162E">
              <w:rPr>
                <w:rFonts w:cs="Arial"/>
                <w:sz w:val="16"/>
                <w:szCs w:val="16"/>
                <w:lang w:val="pl-PL"/>
              </w:rPr>
              <w:t>zna klasyfikację, nazwy i właściwości pierwiastków oraz podstawowych grup związków nieorganicznych i organicznych w oparciu o ich budowę</w:t>
            </w:r>
          </w:p>
        </w:tc>
        <w:tc>
          <w:tcPr>
            <w:tcW w:w="975" w:type="dxa"/>
            <w:gridSpan w:val="3"/>
            <w:tcBorders>
              <w:bottom w:val="single" w:sz="4" w:space="0" w:color="auto"/>
            </w:tcBorders>
            <w:shd w:val="clear" w:color="auto" w:fill="auto"/>
            <w:vAlign w:val="center"/>
          </w:tcPr>
          <w:p w14:paraId="2A90158E" w14:textId="77777777" w:rsidR="00773151" w:rsidRPr="003A4119" w:rsidRDefault="00773151" w:rsidP="0048163B">
            <w:pPr>
              <w:jc w:val="both"/>
              <w:rPr>
                <w:rFonts w:ascii="Calibri" w:eastAsia="Calibri" w:hAnsi="Calibri" w:cs="Times New Roman"/>
                <w:sz w:val="16"/>
                <w:szCs w:val="16"/>
                <w:lang w:val="pl-PL"/>
              </w:rPr>
            </w:pPr>
            <w:r w:rsidRPr="003A4119">
              <w:rPr>
                <w:rFonts w:cs="Arial"/>
                <w:sz w:val="16"/>
                <w:szCs w:val="16"/>
              </w:rPr>
              <w:t>K_W01</w:t>
            </w:r>
          </w:p>
        </w:tc>
        <w:tc>
          <w:tcPr>
            <w:tcW w:w="618" w:type="dxa"/>
            <w:tcBorders>
              <w:bottom w:val="single" w:sz="4" w:space="0" w:color="auto"/>
            </w:tcBorders>
            <w:shd w:val="clear" w:color="auto" w:fill="auto"/>
            <w:vAlign w:val="center"/>
          </w:tcPr>
          <w:p w14:paraId="7497ABF2" w14:textId="77777777" w:rsidR="00773151" w:rsidRPr="003A4119" w:rsidRDefault="00773151" w:rsidP="0048163B">
            <w:pPr>
              <w:jc w:val="center"/>
              <w:rPr>
                <w:rFonts w:ascii="Calibri" w:eastAsia="Calibri" w:hAnsi="Calibri" w:cs="Times New Roman"/>
                <w:bCs/>
                <w:sz w:val="16"/>
                <w:szCs w:val="16"/>
                <w:lang w:val="pl-PL"/>
              </w:rPr>
            </w:pPr>
            <w:r w:rsidRPr="003A4119">
              <w:rPr>
                <w:bCs/>
                <w:sz w:val="16"/>
                <w:szCs w:val="16"/>
              </w:rPr>
              <w:t>1</w:t>
            </w:r>
          </w:p>
        </w:tc>
      </w:tr>
      <w:tr w:rsidR="00773151" w:rsidRPr="00B3409A" w14:paraId="0BF17B9A" w14:textId="77777777" w:rsidTr="0048163B">
        <w:trPr>
          <w:trHeight w:val="340"/>
        </w:trPr>
        <w:tc>
          <w:tcPr>
            <w:tcW w:w="1508" w:type="dxa"/>
            <w:vMerge/>
            <w:tcBorders>
              <w:left w:val="single" w:sz="4" w:space="0" w:color="auto"/>
              <w:right w:val="single" w:sz="4" w:space="0" w:color="auto"/>
            </w:tcBorders>
            <w:shd w:val="clear" w:color="auto" w:fill="auto"/>
            <w:vAlign w:val="center"/>
          </w:tcPr>
          <w:p w14:paraId="61559668" w14:textId="77777777" w:rsidR="00773151" w:rsidRPr="00B3409A" w:rsidRDefault="00773151" w:rsidP="0048163B">
            <w:pPr>
              <w:jc w:val="right"/>
              <w:rPr>
                <w:rFonts w:ascii="Calibri" w:eastAsia="Calibri" w:hAnsi="Calibri" w:cs="Times New Roman"/>
                <w:sz w:val="16"/>
                <w:szCs w:val="16"/>
                <w:lang w:val="pl-PL"/>
              </w:rPr>
            </w:pPr>
          </w:p>
        </w:tc>
        <w:tc>
          <w:tcPr>
            <w:tcW w:w="618" w:type="dxa"/>
            <w:tcBorders>
              <w:left w:val="single" w:sz="4" w:space="0" w:color="auto"/>
              <w:bottom w:val="single" w:sz="4" w:space="0" w:color="auto"/>
            </w:tcBorders>
            <w:shd w:val="clear" w:color="auto" w:fill="auto"/>
            <w:vAlign w:val="center"/>
          </w:tcPr>
          <w:p w14:paraId="2B77F2B8"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sz w:val="16"/>
                <w:szCs w:val="16"/>
                <w:lang w:val="pl-PL"/>
              </w:rPr>
              <w:t>W</w:t>
            </w:r>
            <w:r>
              <w:rPr>
                <w:rFonts w:ascii="Calibri" w:eastAsia="Calibri" w:hAnsi="Calibri" w:cs="Times New Roman"/>
                <w:sz w:val="16"/>
                <w:szCs w:val="16"/>
                <w:lang w:val="pl-PL"/>
              </w:rPr>
              <w:t>5</w:t>
            </w:r>
          </w:p>
        </w:tc>
        <w:tc>
          <w:tcPr>
            <w:tcW w:w="5353" w:type="dxa"/>
            <w:tcBorders>
              <w:bottom w:val="single" w:sz="4" w:space="0" w:color="auto"/>
            </w:tcBorders>
            <w:shd w:val="clear" w:color="auto" w:fill="auto"/>
            <w:vAlign w:val="center"/>
          </w:tcPr>
          <w:p w14:paraId="33A735A4" w14:textId="77777777" w:rsidR="00773151" w:rsidRPr="00D4162E" w:rsidRDefault="00773151" w:rsidP="0048163B">
            <w:pPr>
              <w:jc w:val="both"/>
              <w:rPr>
                <w:rFonts w:ascii="Calibri" w:eastAsia="Calibri" w:hAnsi="Calibri" w:cs="Times New Roman"/>
                <w:sz w:val="16"/>
                <w:szCs w:val="16"/>
                <w:lang w:val="pl-PL"/>
              </w:rPr>
            </w:pPr>
            <w:r w:rsidRPr="00D4162E">
              <w:rPr>
                <w:rFonts w:cs="Arial"/>
                <w:sz w:val="16"/>
                <w:szCs w:val="16"/>
                <w:lang w:val="pl-PL"/>
              </w:rPr>
              <w:t>zna i rozumie metody wykonywania obliczeń z zakresu pH oraz stężeń procentowych i molowych</w:t>
            </w:r>
          </w:p>
        </w:tc>
        <w:tc>
          <w:tcPr>
            <w:tcW w:w="975" w:type="dxa"/>
            <w:gridSpan w:val="3"/>
            <w:tcBorders>
              <w:bottom w:val="single" w:sz="4" w:space="0" w:color="auto"/>
            </w:tcBorders>
            <w:shd w:val="clear" w:color="auto" w:fill="auto"/>
            <w:vAlign w:val="center"/>
          </w:tcPr>
          <w:p w14:paraId="30C1A248" w14:textId="77777777" w:rsidR="00773151" w:rsidRPr="003A4119" w:rsidRDefault="00773151" w:rsidP="0048163B">
            <w:pPr>
              <w:jc w:val="both"/>
              <w:rPr>
                <w:rFonts w:ascii="Calibri" w:eastAsia="Calibri" w:hAnsi="Calibri" w:cs="Times New Roman"/>
                <w:sz w:val="16"/>
                <w:szCs w:val="16"/>
                <w:lang w:val="pl-PL"/>
              </w:rPr>
            </w:pPr>
            <w:r w:rsidRPr="003A4119">
              <w:rPr>
                <w:rFonts w:cs="Arial"/>
                <w:sz w:val="16"/>
                <w:szCs w:val="16"/>
              </w:rPr>
              <w:t>K_W01</w:t>
            </w:r>
          </w:p>
        </w:tc>
        <w:tc>
          <w:tcPr>
            <w:tcW w:w="618" w:type="dxa"/>
            <w:tcBorders>
              <w:bottom w:val="single" w:sz="4" w:space="0" w:color="auto"/>
            </w:tcBorders>
            <w:shd w:val="clear" w:color="auto" w:fill="auto"/>
            <w:vAlign w:val="center"/>
          </w:tcPr>
          <w:p w14:paraId="0F7B657F" w14:textId="77777777" w:rsidR="00773151" w:rsidRPr="003A4119" w:rsidRDefault="00773151" w:rsidP="0048163B">
            <w:pPr>
              <w:jc w:val="center"/>
              <w:rPr>
                <w:rFonts w:ascii="Calibri" w:eastAsia="Calibri" w:hAnsi="Calibri" w:cs="Times New Roman"/>
                <w:bCs/>
                <w:sz w:val="16"/>
                <w:szCs w:val="16"/>
                <w:lang w:val="pl-PL"/>
              </w:rPr>
            </w:pPr>
            <w:r w:rsidRPr="003A4119">
              <w:rPr>
                <w:bCs/>
                <w:sz w:val="16"/>
                <w:szCs w:val="16"/>
              </w:rPr>
              <w:t>1</w:t>
            </w:r>
          </w:p>
        </w:tc>
      </w:tr>
      <w:tr w:rsidR="00773151" w:rsidRPr="00B3409A" w14:paraId="72AFF299" w14:textId="77777777" w:rsidTr="0048163B">
        <w:trPr>
          <w:trHeight w:val="340"/>
        </w:trPr>
        <w:tc>
          <w:tcPr>
            <w:tcW w:w="1508" w:type="dxa"/>
            <w:tcBorders>
              <w:top w:val="single" w:sz="4" w:space="0" w:color="auto"/>
              <w:left w:val="single" w:sz="4" w:space="0" w:color="auto"/>
              <w:bottom w:val="nil"/>
              <w:right w:val="single" w:sz="4" w:space="0" w:color="auto"/>
            </w:tcBorders>
            <w:shd w:val="clear" w:color="auto" w:fill="auto"/>
            <w:vAlign w:val="center"/>
          </w:tcPr>
          <w:p w14:paraId="4A1F7AD7" w14:textId="77777777" w:rsidR="00773151" w:rsidRPr="00B3409A" w:rsidRDefault="00773151" w:rsidP="0048163B">
            <w:pPr>
              <w:jc w:val="right"/>
              <w:rPr>
                <w:rFonts w:ascii="Calibri" w:eastAsia="Calibri" w:hAnsi="Calibri" w:cs="Times New Roman"/>
                <w:sz w:val="16"/>
                <w:szCs w:val="16"/>
                <w:lang w:val="pl-PL"/>
              </w:rPr>
            </w:pPr>
            <w:r w:rsidRPr="00B3409A">
              <w:rPr>
                <w:rFonts w:ascii="Calibri" w:eastAsia="Calibri" w:hAnsi="Calibri" w:cs="Times New Roman"/>
                <w:sz w:val="16"/>
                <w:szCs w:val="16"/>
                <w:lang w:val="pl-PL"/>
              </w:rPr>
              <w:t xml:space="preserve">Umiejętności: </w:t>
            </w:r>
          </w:p>
          <w:p w14:paraId="23C4AB39" w14:textId="34AEBC86" w:rsidR="00773151" w:rsidRPr="00B3409A" w:rsidRDefault="00773151" w:rsidP="006625D9">
            <w:pPr>
              <w:jc w:val="right"/>
              <w:rPr>
                <w:rFonts w:ascii="Calibri" w:eastAsia="Calibri" w:hAnsi="Calibri" w:cs="Times New Roman"/>
                <w:sz w:val="16"/>
                <w:szCs w:val="16"/>
                <w:lang w:val="pl-PL"/>
              </w:rPr>
            </w:pPr>
            <w:r w:rsidRPr="00B3409A">
              <w:rPr>
                <w:rFonts w:ascii="Calibri" w:eastAsia="Calibri" w:hAnsi="Calibri" w:cs="Times New Roman"/>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AE967AC"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sz w:val="16"/>
                <w:szCs w:val="16"/>
                <w:lang w:val="pl-PL"/>
              </w:rPr>
              <w:t>U1</w:t>
            </w:r>
          </w:p>
        </w:tc>
        <w:tc>
          <w:tcPr>
            <w:tcW w:w="5353" w:type="dxa"/>
            <w:tcBorders>
              <w:bottom w:val="single" w:sz="4" w:space="0" w:color="auto"/>
            </w:tcBorders>
            <w:shd w:val="clear" w:color="auto" w:fill="auto"/>
            <w:vAlign w:val="center"/>
          </w:tcPr>
          <w:p w14:paraId="773B13A3" w14:textId="77777777" w:rsidR="00773151" w:rsidRPr="00D4162E" w:rsidRDefault="00773151" w:rsidP="0048163B">
            <w:pPr>
              <w:jc w:val="both"/>
              <w:rPr>
                <w:rFonts w:ascii="Calibri" w:eastAsia="Calibri" w:hAnsi="Calibri" w:cs="Times New Roman"/>
                <w:sz w:val="16"/>
                <w:szCs w:val="16"/>
                <w:lang w:val="pl-PL"/>
              </w:rPr>
            </w:pPr>
            <w:r w:rsidRPr="00D4162E">
              <w:rPr>
                <w:rFonts w:cs="Arial"/>
                <w:sz w:val="16"/>
                <w:szCs w:val="16"/>
                <w:lang w:val="pl-PL"/>
              </w:rPr>
              <w:t>potrafi pracować indywidualnie oraz zespołowo przy planowaniu i</w:t>
            </w:r>
            <w:r>
              <w:rPr>
                <w:rFonts w:cs="Arial"/>
                <w:sz w:val="16"/>
                <w:szCs w:val="16"/>
                <w:lang w:val="pl-PL"/>
              </w:rPr>
              <w:t> </w:t>
            </w:r>
            <w:r w:rsidRPr="00D4162E">
              <w:rPr>
                <w:rFonts w:cs="Arial"/>
                <w:sz w:val="16"/>
                <w:szCs w:val="16"/>
                <w:lang w:val="pl-PL"/>
              </w:rPr>
              <w:t>wykonywaniu i doświadczeń z zakresu chemii</w:t>
            </w:r>
          </w:p>
        </w:tc>
        <w:tc>
          <w:tcPr>
            <w:tcW w:w="975" w:type="dxa"/>
            <w:gridSpan w:val="3"/>
            <w:tcBorders>
              <w:bottom w:val="single" w:sz="4" w:space="0" w:color="auto"/>
            </w:tcBorders>
            <w:shd w:val="clear" w:color="auto" w:fill="auto"/>
            <w:vAlign w:val="center"/>
          </w:tcPr>
          <w:p w14:paraId="306D5278" w14:textId="77777777" w:rsidR="00773151" w:rsidRPr="00B3409A" w:rsidRDefault="00773151" w:rsidP="0048163B">
            <w:pPr>
              <w:jc w:val="both"/>
              <w:rPr>
                <w:rFonts w:ascii="Calibri" w:eastAsia="Calibri" w:hAnsi="Calibri" w:cs="Times New Roman"/>
                <w:sz w:val="16"/>
                <w:szCs w:val="16"/>
                <w:lang w:val="pl-PL"/>
              </w:rPr>
            </w:pPr>
            <w:r w:rsidRPr="003A4119">
              <w:rPr>
                <w:rFonts w:cs="Arial"/>
                <w:sz w:val="16"/>
                <w:szCs w:val="16"/>
              </w:rPr>
              <w:t>K_U08</w:t>
            </w:r>
          </w:p>
        </w:tc>
        <w:tc>
          <w:tcPr>
            <w:tcW w:w="618" w:type="dxa"/>
            <w:tcBorders>
              <w:bottom w:val="single" w:sz="4" w:space="0" w:color="auto"/>
            </w:tcBorders>
            <w:shd w:val="clear" w:color="auto" w:fill="auto"/>
            <w:vAlign w:val="center"/>
          </w:tcPr>
          <w:p w14:paraId="6D01A1FA" w14:textId="77777777" w:rsidR="00773151" w:rsidRPr="00B3409A" w:rsidRDefault="00773151" w:rsidP="0048163B">
            <w:pPr>
              <w:jc w:val="center"/>
              <w:rPr>
                <w:rFonts w:ascii="Calibri" w:eastAsia="Calibri" w:hAnsi="Calibri" w:cs="Times New Roman"/>
                <w:bCs/>
                <w:sz w:val="16"/>
                <w:szCs w:val="16"/>
                <w:lang w:val="pl-PL"/>
              </w:rPr>
            </w:pPr>
            <w:r w:rsidRPr="003A4119">
              <w:rPr>
                <w:bCs/>
                <w:sz w:val="16"/>
                <w:szCs w:val="16"/>
              </w:rPr>
              <w:t>2</w:t>
            </w:r>
          </w:p>
        </w:tc>
      </w:tr>
      <w:tr w:rsidR="00773151" w:rsidRPr="00D53703" w14:paraId="3DE97944" w14:textId="77777777" w:rsidTr="0048163B">
        <w:trPr>
          <w:trHeight w:val="340"/>
        </w:trPr>
        <w:tc>
          <w:tcPr>
            <w:tcW w:w="1508" w:type="dxa"/>
            <w:tcBorders>
              <w:top w:val="single" w:sz="4" w:space="0" w:color="auto"/>
              <w:left w:val="single" w:sz="4" w:space="0" w:color="auto"/>
              <w:bottom w:val="nil"/>
              <w:right w:val="single" w:sz="4" w:space="0" w:color="auto"/>
            </w:tcBorders>
            <w:shd w:val="clear" w:color="auto" w:fill="auto"/>
            <w:vAlign w:val="center"/>
          </w:tcPr>
          <w:p w14:paraId="62FABE4F" w14:textId="77777777" w:rsidR="00773151" w:rsidRPr="00B3409A" w:rsidRDefault="00773151" w:rsidP="0048163B">
            <w:pPr>
              <w:jc w:val="right"/>
              <w:rPr>
                <w:rFonts w:ascii="Calibri" w:eastAsia="Calibri" w:hAnsi="Calibri" w:cs="Times New Roman"/>
                <w:bCs/>
                <w:sz w:val="16"/>
                <w:szCs w:val="16"/>
                <w:lang w:val="pl-PL"/>
              </w:rPr>
            </w:pPr>
            <w:r w:rsidRPr="00B3409A">
              <w:rPr>
                <w:rFonts w:ascii="Calibri" w:eastAsia="Calibri" w:hAnsi="Calibri" w:cs="Times New Roman"/>
                <w:bCs/>
                <w:sz w:val="16"/>
                <w:szCs w:val="16"/>
                <w:lang w:val="pl-PL"/>
              </w:rPr>
              <w:t xml:space="preserve">Kompetencje: </w:t>
            </w:r>
          </w:p>
          <w:p w14:paraId="4863B7BD" w14:textId="77777777" w:rsidR="00773151" w:rsidRPr="00D4162E" w:rsidRDefault="00773151" w:rsidP="0048163B">
            <w:pPr>
              <w:jc w:val="right"/>
              <w:rPr>
                <w:rFonts w:ascii="Calibri" w:eastAsia="Calibri" w:hAnsi="Calibri" w:cs="Times New Roman"/>
                <w:bCs/>
                <w:sz w:val="16"/>
                <w:szCs w:val="16"/>
                <w:lang w:val="pl-PL"/>
              </w:rPr>
            </w:pPr>
            <w:r w:rsidRPr="00B3409A">
              <w:rPr>
                <w:rFonts w:ascii="Calibri" w:eastAsia="Calibri" w:hAnsi="Calibri" w:cs="Times New Roman"/>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48C9BBD" w14:textId="77777777" w:rsidR="00773151" w:rsidRPr="00B3409A" w:rsidRDefault="00773151" w:rsidP="0048163B">
            <w:pPr>
              <w:jc w:val="center"/>
              <w:rPr>
                <w:rFonts w:ascii="Calibri" w:eastAsia="Calibri" w:hAnsi="Calibri" w:cs="Times New Roman"/>
                <w:sz w:val="16"/>
                <w:szCs w:val="16"/>
                <w:lang w:val="pl-PL"/>
              </w:rPr>
            </w:pPr>
            <w:r w:rsidRPr="00B3409A">
              <w:rPr>
                <w:rFonts w:ascii="Calibri" w:eastAsia="Calibri" w:hAnsi="Calibri" w:cs="Times New Roman"/>
                <w:sz w:val="16"/>
                <w:szCs w:val="16"/>
                <w:lang w:val="pl-PL"/>
              </w:rPr>
              <w:t>K1</w:t>
            </w:r>
          </w:p>
        </w:tc>
        <w:tc>
          <w:tcPr>
            <w:tcW w:w="5353" w:type="dxa"/>
            <w:tcBorders>
              <w:bottom w:val="single" w:sz="4" w:space="0" w:color="auto"/>
            </w:tcBorders>
            <w:shd w:val="clear" w:color="auto" w:fill="auto"/>
            <w:vAlign w:val="center"/>
          </w:tcPr>
          <w:p w14:paraId="113F5F7B" w14:textId="77777777" w:rsidR="00773151" w:rsidRPr="00D4162E" w:rsidRDefault="00773151" w:rsidP="0048163B">
            <w:pPr>
              <w:jc w:val="both"/>
              <w:rPr>
                <w:rFonts w:ascii="Calibri" w:eastAsia="Calibri" w:hAnsi="Calibri" w:cs="Times New Roman"/>
                <w:sz w:val="16"/>
                <w:szCs w:val="16"/>
                <w:lang w:val="pl-PL"/>
              </w:rPr>
            </w:pPr>
            <w:r w:rsidRPr="00D4162E">
              <w:rPr>
                <w:sz w:val="16"/>
                <w:szCs w:val="16"/>
                <w:lang w:val="pl-PL"/>
              </w:rPr>
              <w:t xml:space="preserve">potrafi określić </w:t>
            </w:r>
            <w:r>
              <w:rPr>
                <w:sz w:val="16"/>
                <w:szCs w:val="16"/>
                <w:lang w:val="pl-PL"/>
              </w:rPr>
              <w:t>s</w:t>
            </w:r>
            <w:r w:rsidRPr="00EA57B6">
              <w:rPr>
                <w:sz w:val="16"/>
                <w:szCs w:val="16"/>
                <w:lang w:val="pl-PL"/>
              </w:rPr>
              <w:t xml:space="preserve">kutków </w:t>
            </w:r>
            <w:r>
              <w:rPr>
                <w:sz w:val="16"/>
                <w:szCs w:val="16"/>
                <w:lang w:val="pl-PL"/>
              </w:rPr>
              <w:t xml:space="preserve">swego działania przy </w:t>
            </w:r>
            <w:r w:rsidRPr="00EA57B6">
              <w:rPr>
                <w:sz w:val="16"/>
                <w:szCs w:val="16"/>
                <w:lang w:val="pl-PL"/>
              </w:rPr>
              <w:t>zasięgani</w:t>
            </w:r>
            <w:r>
              <w:rPr>
                <w:sz w:val="16"/>
                <w:szCs w:val="16"/>
                <w:lang w:val="pl-PL"/>
              </w:rPr>
              <w:t>u</w:t>
            </w:r>
            <w:r w:rsidRPr="00EA57B6">
              <w:rPr>
                <w:sz w:val="16"/>
                <w:szCs w:val="16"/>
                <w:lang w:val="pl-PL"/>
              </w:rPr>
              <w:t xml:space="preserve"> opinii ekspertów z</w:t>
            </w:r>
            <w:r>
              <w:rPr>
                <w:sz w:val="16"/>
                <w:szCs w:val="16"/>
                <w:lang w:val="pl-PL"/>
              </w:rPr>
              <w:t> </w:t>
            </w:r>
            <w:r w:rsidRPr="00EA57B6">
              <w:rPr>
                <w:sz w:val="16"/>
                <w:szCs w:val="16"/>
                <w:lang w:val="pl-PL"/>
              </w:rPr>
              <w:t>różnych dziedzin</w:t>
            </w:r>
          </w:p>
        </w:tc>
        <w:tc>
          <w:tcPr>
            <w:tcW w:w="975" w:type="dxa"/>
            <w:gridSpan w:val="3"/>
            <w:tcBorders>
              <w:bottom w:val="single" w:sz="4" w:space="0" w:color="auto"/>
            </w:tcBorders>
            <w:shd w:val="clear" w:color="auto" w:fill="auto"/>
            <w:vAlign w:val="center"/>
          </w:tcPr>
          <w:p w14:paraId="473E9F8A" w14:textId="77777777" w:rsidR="00773151" w:rsidRPr="00B3409A" w:rsidRDefault="00773151" w:rsidP="0048163B">
            <w:pPr>
              <w:jc w:val="both"/>
              <w:rPr>
                <w:rFonts w:ascii="Calibri" w:eastAsia="Calibri" w:hAnsi="Calibri" w:cs="Times New Roman"/>
                <w:sz w:val="16"/>
                <w:szCs w:val="16"/>
                <w:lang w:val="pl-PL"/>
              </w:rPr>
            </w:pPr>
            <w:r w:rsidRPr="003A4119">
              <w:rPr>
                <w:rFonts w:cs="Arial"/>
                <w:sz w:val="16"/>
                <w:szCs w:val="16"/>
              </w:rPr>
              <w:t>K_</w:t>
            </w:r>
            <w:r>
              <w:rPr>
                <w:rFonts w:cs="Arial"/>
                <w:sz w:val="16"/>
                <w:szCs w:val="16"/>
              </w:rPr>
              <w:t>K</w:t>
            </w:r>
            <w:r w:rsidRPr="003A4119">
              <w:rPr>
                <w:rFonts w:cs="Arial"/>
                <w:sz w:val="16"/>
                <w:szCs w:val="16"/>
              </w:rPr>
              <w:t>0</w:t>
            </w:r>
            <w:r>
              <w:rPr>
                <w:rFonts w:cs="Arial"/>
                <w:sz w:val="16"/>
                <w:szCs w:val="16"/>
              </w:rPr>
              <w:t>1</w:t>
            </w:r>
          </w:p>
        </w:tc>
        <w:tc>
          <w:tcPr>
            <w:tcW w:w="618" w:type="dxa"/>
            <w:tcBorders>
              <w:bottom w:val="single" w:sz="4" w:space="0" w:color="auto"/>
            </w:tcBorders>
            <w:shd w:val="clear" w:color="auto" w:fill="auto"/>
            <w:vAlign w:val="center"/>
          </w:tcPr>
          <w:p w14:paraId="487B5144" w14:textId="77777777" w:rsidR="00773151" w:rsidRPr="00B3409A" w:rsidRDefault="00773151" w:rsidP="0048163B">
            <w:pPr>
              <w:jc w:val="center"/>
              <w:rPr>
                <w:rFonts w:ascii="Calibri" w:eastAsia="Calibri" w:hAnsi="Calibri" w:cs="Times New Roman"/>
                <w:bCs/>
                <w:sz w:val="16"/>
                <w:szCs w:val="16"/>
                <w:lang w:val="pl-PL"/>
              </w:rPr>
            </w:pPr>
            <w:r>
              <w:rPr>
                <w:rFonts w:ascii="Calibri" w:eastAsia="Calibri" w:hAnsi="Calibri" w:cs="Times New Roman"/>
                <w:bCs/>
                <w:sz w:val="16"/>
                <w:szCs w:val="16"/>
                <w:lang w:val="pl-PL"/>
              </w:rPr>
              <w:t>1</w:t>
            </w:r>
          </w:p>
        </w:tc>
      </w:tr>
      <w:tr w:rsidR="00773151" w:rsidRPr="006A00C8" w14:paraId="488D5DFA" w14:textId="77777777" w:rsidTr="0048163B">
        <w:trPr>
          <w:trHeight w:val="950"/>
        </w:trPr>
        <w:tc>
          <w:tcPr>
            <w:tcW w:w="2126" w:type="dxa"/>
            <w:gridSpan w:val="2"/>
            <w:shd w:val="clear" w:color="auto" w:fill="auto"/>
            <w:vAlign w:val="center"/>
          </w:tcPr>
          <w:p w14:paraId="40DDFE32" w14:textId="77777777" w:rsidR="00773151" w:rsidRPr="00B3409A" w:rsidRDefault="00773151" w:rsidP="0048163B">
            <w:pPr>
              <w:rPr>
                <w:rFonts w:ascii="Calibri" w:eastAsia="Calibri" w:hAnsi="Calibri" w:cs="Times New Roman"/>
                <w:sz w:val="16"/>
                <w:szCs w:val="16"/>
                <w:lang w:val="pl-PL"/>
              </w:rPr>
            </w:pPr>
            <w:r w:rsidRPr="00B3409A">
              <w:rPr>
                <w:rFonts w:ascii="Calibri" w:eastAsia="Calibri" w:hAnsi="Calibri" w:cs="Times New Roman"/>
                <w:sz w:val="16"/>
                <w:szCs w:val="16"/>
                <w:lang w:val="pl-PL"/>
              </w:rPr>
              <w:t>Treści programowe zapewniające uzyskanie efektów uczenia się:</w:t>
            </w:r>
          </w:p>
        </w:tc>
        <w:tc>
          <w:tcPr>
            <w:tcW w:w="6946" w:type="dxa"/>
            <w:gridSpan w:val="5"/>
            <w:shd w:val="clear" w:color="auto" w:fill="auto"/>
            <w:vAlign w:val="center"/>
          </w:tcPr>
          <w:p w14:paraId="1F6D8B80" w14:textId="77777777" w:rsidR="00773151" w:rsidRPr="00D4162E" w:rsidRDefault="00773151" w:rsidP="0048163B">
            <w:pPr>
              <w:jc w:val="both"/>
              <w:rPr>
                <w:rFonts w:ascii="Calibri" w:eastAsia="Calibri" w:hAnsi="Calibri" w:cs="Times New Roman"/>
                <w:sz w:val="16"/>
                <w:szCs w:val="16"/>
                <w:lang w:val="pl-PL"/>
              </w:rPr>
            </w:pPr>
            <w:r w:rsidRPr="00D4162E">
              <w:rPr>
                <w:sz w:val="16"/>
                <w:szCs w:val="16"/>
                <w:lang w:val="pl-PL"/>
              </w:rPr>
              <w:t>Budowa, właściwości chemiczne i fizyczne związków nieorganicznych i organicznych. Podstawowe obliczenia chemiczne z zakresu stechiometrii reakcji, obliczeń pH oraz stężeń procentowych i molowych roztworów. Metody oczyszczania, izolowania i identyfikacji związków nieorganicznych i organicznych</w:t>
            </w:r>
          </w:p>
        </w:tc>
      </w:tr>
      <w:tr w:rsidR="00773151" w:rsidRPr="00585A39" w14:paraId="56D4E872" w14:textId="77777777" w:rsidTr="0048163B">
        <w:trPr>
          <w:trHeight w:val="950"/>
        </w:trPr>
        <w:tc>
          <w:tcPr>
            <w:tcW w:w="2126" w:type="dxa"/>
            <w:gridSpan w:val="2"/>
            <w:shd w:val="clear" w:color="auto" w:fill="auto"/>
            <w:vAlign w:val="center"/>
          </w:tcPr>
          <w:p w14:paraId="725B2DAA" w14:textId="77777777" w:rsidR="00773151" w:rsidRPr="00B3409A" w:rsidRDefault="00773151" w:rsidP="0048163B">
            <w:pPr>
              <w:rPr>
                <w:rFonts w:ascii="Calibri" w:eastAsia="Calibri" w:hAnsi="Calibri" w:cs="Times New Roman"/>
                <w:sz w:val="16"/>
                <w:szCs w:val="16"/>
                <w:lang w:val="pl-PL"/>
              </w:rPr>
            </w:pPr>
            <w:r w:rsidRPr="00B3409A">
              <w:rPr>
                <w:rFonts w:ascii="Calibri" w:eastAsia="Calibri" w:hAnsi="Calibri" w:cs="Times New Roman"/>
                <w:sz w:val="16"/>
                <w:szCs w:val="16"/>
                <w:lang w:val="pl-PL"/>
              </w:rPr>
              <w:t>Sposób weryfikacji efektów uczenia się:</w:t>
            </w:r>
          </w:p>
        </w:tc>
        <w:tc>
          <w:tcPr>
            <w:tcW w:w="6946" w:type="dxa"/>
            <w:gridSpan w:val="5"/>
            <w:shd w:val="clear" w:color="auto" w:fill="auto"/>
            <w:vAlign w:val="center"/>
          </w:tcPr>
          <w:p w14:paraId="2EF3B78A" w14:textId="77777777" w:rsidR="00773151" w:rsidRPr="00D4162E" w:rsidRDefault="00773151" w:rsidP="0048163B">
            <w:pPr>
              <w:jc w:val="both"/>
              <w:rPr>
                <w:rFonts w:ascii="Calibri" w:eastAsia="Calibri" w:hAnsi="Calibri" w:cs="Times New Roman"/>
                <w:sz w:val="16"/>
                <w:szCs w:val="16"/>
                <w:lang w:val="pl-PL"/>
              </w:rPr>
            </w:pPr>
            <w:r w:rsidRPr="00D4162E">
              <w:rPr>
                <w:rFonts w:cs="Arial"/>
                <w:sz w:val="16"/>
                <w:szCs w:val="16"/>
                <w:lang w:val="pl-PL"/>
              </w:rPr>
              <w:t>Egzamin pisemny z treści wykładowych; kolokwia pisemne z treści ćwiczeń; sprawozdania pisemne z</w:t>
            </w:r>
            <w:r>
              <w:rPr>
                <w:rFonts w:cs="Arial"/>
                <w:sz w:val="16"/>
                <w:szCs w:val="16"/>
                <w:lang w:val="pl-PL"/>
              </w:rPr>
              <w:t> </w:t>
            </w:r>
            <w:r w:rsidRPr="00D4162E">
              <w:rPr>
                <w:rFonts w:cs="Arial"/>
                <w:sz w:val="16"/>
                <w:szCs w:val="16"/>
                <w:lang w:val="pl-PL"/>
              </w:rPr>
              <w:t>wykonanych doświadczeń w trakcie ćwiczeń laboratoryjnych</w:t>
            </w:r>
          </w:p>
        </w:tc>
      </w:tr>
    </w:tbl>
    <w:p w14:paraId="40E649E9" w14:textId="77777777" w:rsidR="00773151" w:rsidRPr="00B3409A" w:rsidRDefault="00773151" w:rsidP="00773151">
      <w:pPr>
        <w:rPr>
          <w:rFonts w:ascii="Calibri" w:hAnsi="Calibri"/>
          <w:sz w:val="16"/>
          <w:szCs w:val="16"/>
          <w:lang w:val="pl-PL"/>
        </w:rPr>
      </w:pPr>
      <w:r w:rsidRPr="00B3409A">
        <w:rPr>
          <w:rFonts w:ascii="Calibri" w:hAnsi="Calibri"/>
          <w:sz w:val="16"/>
          <w:szCs w:val="16"/>
          <w:lang w:val="pl-PL"/>
        </w:rPr>
        <w:t>*) 3 – zaawansowany i szczegółowy, 2 – znaczący, 1 – podstawowy,</w:t>
      </w:r>
    </w:p>
    <w:p w14:paraId="2BE5D476" w14:textId="77777777" w:rsidR="0082707A" w:rsidRPr="002C0893" w:rsidRDefault="0082707A" w:rsidP="0082707A">
      <w:pPr>
        <w:rPr>
          <w:rFonts w:ascii="Calibri" w:hAnsi="Calibri" w:cs="Calibri"/>
          <w:sz w:val="16"/>
          <w:szCs w:val="16"/>
          <w:lang w:val="pl-PL"/>
        </w:rPr>
      </w:pPr>
    </w:p>
    <w:p w14:paraId="025CEAB0" w14:textId="77777777" w:rsidR="00773151" w:rsidRPr="00545351" w:rsidRDefault="00773151">
      <w:pPr>
        <w:rPr>
          <w:lang w:val="pl-PL"/>
        </w:rPr>
      </w:pPr>
      <w:r w:rsidRPr="00545351">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06BEA36F" w14:textId="77777777" w:rsidTr="000B2002">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11D7700" w14:textId="5DAE4A15"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26B2971" w14:textId="77777777" w:rsidR="0082707A" w:rsidRPr="002C0893" w:rsidRDefault="0082707A" w:rsidP="002C0893">
            <w:pPr>
              <w:rPr>
                <w:rFonts w:ascii="Calibri" w:hAnsi="Calibri" w:cs="Calibri"/>
                <w:sz w:val="20"/>
                <w:szCs w:val="20"/>
                <w:lang w:val="pl-PL"/>
              </w:rPr>
            </w:pPr>
            <w:r w:rsidRPr="002C0893">
              <w:rPr>
                <w:rFonts w:ascii="Calibri" w:hAnsi="Calibri" w:cs="Calibri"/>
                <w:b/>
                <w:sz w:val="20"/>
                <w:szCs w:val="20"/>
                <w:lang w:val="pl-PL"/>
              </w:rPr>
              <w:t>Biologia z elementami genetyki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421CA37"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F5764B0"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5</w:t>
            </w:r>
          </w:p>
        </w:tc>
      </w:tr>
      <w:tr w:rsidR="0082707A" w:rsidRPr="002C0893" w14:paraId="44B6E735" w14:textId="77777777" w:rsidTr="000B2002">
        <w:trPr>
          <w:trHeight w:val="340"/>
        </w:trPr>
        <w:tc>
          <w:tcPr>
            <w:tcW w:w="2123" w:type="dxa"/>
            <w:gridSpan w:val="2"/>
            <w:tcBorders>
              <w:bottom w:val="single" w:sz="4" w:space="0" w:color="auto"/>
            </w:tcBorders>
            <w:shd w:val="clear" w:color="auto" w:fill="auto"/>
            <w:vAlign w:val="center"/>
          </w:tcPr>
          <w:p w14:paraId="5A90979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814538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ED5031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CE440E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B99C212"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37F2A25A" w14:textId="77777777" w:rsidTr="000B2002">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7D0BEB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5E31198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CACCF2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C939163" w14:textId="16E8A2BE"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ma i rozumie wiedzę z zakresu biologii i genetyki oraz ogólną wiedzę o</w:t>
            </w:r>
            <w:r w:rsidR="000B2002">
              <w:rPr>
                <w:rFonts w:ascii="Calibri" w:hAnsi="Calibri" w:cs="Calibri"/>
                <w:sz w:val="16"/>
                <w:szCs w:val="16"/>
                <w:lang w:val="pl-PL"/>
              </w:rPr>
              <w:t> </w:t>
            </w:r>
            <w:r w:rsidRPr="002C0893">
              <w:rPr>
                <w:rFonts w:ascii="Calibri" w:hAnsi="Calibri" w:cs="Calibri"/>
                <w:sz w:val="16"/>
                <w:szCs w:val="16"/>
                <w:lang w:val="pl-PL"/>
              </w:rPr>
              <w:t>funkcjonowaniu organizmów żywych i zależnościach fenotyp-genotyp-środowisko</w:t>
            </w:r>
          </w:p>
        </w:tc>
        <w:tc>
          <w:tcPr>
            <w:tcW w:w="976" w:type="dxa"/>
            <w:gridSpan w:val="3"/>
            <w:vAlign w:val="center"/>
          </w:tcPr>
          <w:p w14:paraId="343D5FBA"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K_W01</w:t>
            </w:r>
          </w:p>
        </w:tc>
        <w:tc>
          <w:tcPr>
            <w:tcW w:w="619" w:type="dxa"/>
            <w:vAlign w:val="center"/>
          </w:tcPr>
          <w:p w14:paraId="318E3777"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014D9481" w14:textId="77777777" w:rsidTr="000B2002">
        <w:trPr>
          <w:trHeight w:val="340"/>
        </w:trPr>
        <w:tc>
          <w:tcPr>
            <w:tcW w:w="1505" w:type="dxa"/>
            <w:vMerge/>
            <w:tcBorders>
              <w:left w:val="single" w:sz="4" w:space="0" w:color="auto"/>
              <w:right w:val="single" w:sz="4" w:space="0" w:color="auto"/>
            </w:tcBorders>
            <w:shd w:val="clear" w:color="auto" w:fill="auto"/>
            <w:vAlign w:val="center"/>
          </w:tcPr>
          <w:p w14:paraId="724B338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A04C44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33EA593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ma i rozumie wiedzę z zakresu molekularnych podstaw genetyki</w:t>
            </w:r>
          </w:p>
        </w:tc>
        <w:tc>
          <w:tcPr>
            <w:tcW w:w="976" w:type="dxa"/>
            <w:gridSpan w:val="3"/>
            <w:vAlign w:val="center"/>
          </w:tcPr>
          <w:p w14:paraId="406D7E21"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K_W01</w:t>
            </w:r>
          </w:p>
        </w:tc>
        <w:tc>
          <w:tcPr>
            <w:tcW w:w="619" w:type="dxa"/>
            <w:vAlign w:val="center"/>
          </w:tcPr>
          <w:p w14:paraId="438C8816"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6531559F" w14:textId="77777777" w:rsidTr="000B2002">
        <w:trPr>
          <w:trHeight w:val="340"/>
        </w:trPr>
        <w:tc>
          <w:tcPr>
            <w:tcW w:w="1505" w:type="dxa"/>
            <w:vMerge/>
            <w:tcBorders>
              <w:left w:val="single" w:sz="4" w:space="0" w:color="auto"/>
              <w:bottom w:val="nil"/>
              <w:right w:val="single" w:sz="4" w:space="0" w:color="auto"/>
            </w:tcBorders>
            <w:shd w:val="clear" w:color="auto" w:fill="auto"/>
            <w:vAlign w:val="center"/>
          </w:tcPr>
          <w:p w14:paraId="1846CA8B"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ED4FA6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7B96564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podstawowe metody, narzędzia i techniki inżynierii genetycznej wykorzystywane m.in. w medycynie, rolnictwie i biotechnologii</w:t>
            </w:r>
          </w:p>
        </w:tc>
        <w:tc>
          <w:tcPr>
            <w:tcW w:w="976" w:type="dxa"/>
            <w:gridSpan w:val="3"/>
            <w:vAlign w:val="center"/>
          </w:tcPr>
          <w:p w14:paraId="5179E8B1"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K_W01</w:t>
            </w:r>
          </w:p>
        </w:tc>
        <w:tc>
          <w:tcPr>
            <w:tcW w:w="619" w:type="dxa"/>
            <w:vAlign w:val="center"/>
          </w:tcPr>
          <w:p w14:paraId="4CE0BFF7"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691C56C6" w14:textId="77777777" w:rsidTr="000B2002">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0AEAE5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386444C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9AF976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0512A9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wyszukać i analizować potrzebne informacje dotyczące biologicznych podstaw produkcji żywności pochodzącej z różnych źródeł</w:t>
            </w:r>
          </w:p>
        </w:tc>
        <w:tc>
          <w:tcPr>
            <w:tcW w:w="976" w:type="dxa"/>
            <w:gridSpan w:val="3"/>
            <w:vAlign w:val="center"/>
          </w:tcPr>
          <w:p w14:paraId="24DB64E1" w14:textId="77777777" w:rsidR="0082707A" w:rsidRPr="002C0893" w:rsidRDefault="0082707A" w:rsidP="002C0893">
            <w:pPr>
              <w:rPr>
                <w:rFonts w:ascii="Calibri" w:hAnsi="Calibri" w:cs="Calibri"/>
                <w:sz w:val="16"/>
                <w:szCs w:val="16"/>
                <w:lang w:val="pl-PL"/>
              </w:rPr>
            </w:pPr>
            <w:r w:rsidRPr="002C0893">
              <w:rPr>
                <w:rFonts w:ascii="Calibri" w:hAnsi="Calibri" w:cs="Calibri"/>
                <w:bCs/>
                <w:sz w:val="16"/>
                <w:szCs w:val="16"/>
                <w:lang w:val="pl-PL"/>
              </w:rPr>
              <w:t>K_U01</w:t>
            </w:r>
          </w:p>
        </w:tc>
        <w:tc>
          <w:tcPr>
            <w:tcW w:w="619" w:type="dxa"/>
            <w:vAlign w:val="center"/>
          </w:tcPr>
          <w:p w14:paraId="0FB9E1E9"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2554E585" w14:textId="77777777" w:rsidTr="000B2002">
        <w:trPr>
          <w:trHeight w:val="340"/>
        </w:trPr>
        <w:tc>
          <w:tcPr>
            <w:tcW w:w="1505" w:type="dxa"/>
            <w:vMerge/>
            <w:tcBorders>
              <w:left w:val="single" w:sz="4" w:space="0" w:color="auto"/>
              <w:right w:val="single" w:sz="4" w:space="0" w:color="auto"/>
            </w:tcBorders>
            <w:shd w:val="clear" w:color="auto" w:fill="auto"/>
            <w:vAlign w:val="center"/>
          </w:tcPr>
          <w:p w14:paraId="7F39CD6E"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78AFD8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5A2E0F8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zastosować podstawowe technologie informatyczne w pozyskiwaniu informacji z zakresu zastosowania nauk przyrodniczych w żywieniu człowieka</w:t>
            </w:r>
          </w:p>
        </w:tc>
        <w:tc>
          <w:tcPr>
            <w:tcW w:w="976" w:type="dxa"/>
            <w:gridSpan w:val="3"/>
            <w:vAlign w:val="center"/>
          </w:tcPr>
          <w:p w14:paraId="3416407A"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K_U04</w:t>
            </w:r>
          </w:p>
        </w:tc>
        <w:tc>
          <w:tcPr>
            <w:tcW w:w="619" w:type="dxa"/>
            <w:vAlign w:val="center"/>
          </w:tcPr>
          <w:p w14:paraId="54B45605"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1C9B743B" w14:textId="77777777" w:rsidTr="000B2002">
        <w:trPr>
          <w:trHeight w:val="340"/>
        </w:trPr>
        <w:tc>
          <w:tcPr>
            <w:tcW w:w="1505" w:type="dxa"/>
            <w:vMerge/>
            <w:tcBorders>
              <w:left w:val="single" w:sz="4" w:space="0" w:color="auto"/>
              <w:right w:val="single" w:sz="4" w:space="0" w:color="auto"/>
            </w:tcBorders>
            <w:shd w:val="clear" w:color="auto" w:fill="auto"/>
            <w:vAlign w:val="center"/>
          </w:tcPr>
          <w:p w14:paraId="44F5E1C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7E36D8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AEEA76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samodzielnie i/lub pod opieką prowadzącego zajęcia potrafi wykonać proste zadania badawcze</w:t>
            </w:r>
          </w:p>
        </w:tc>
        <w:tc>
          <w:tcPr>
            <w:tcW w:w="976" w:type="dxa"/>
            <w:gridSpan w:val="3"/>
            <w:vAlign w:val="center"/>
          </w:tcPr>
          <w:p w14:paraId="10989A1F"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K_U09</w:t>
            </w:r>
          </w:p>
        </w:tc>
        <w:tc>
          <w:tcPr>
            <w:tcW w:w="619" w:type="dxa"/>
            <w:vAlign w:val="center"/>
          </w:tcPr>
          <w:p w14:paraId="495D553A"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47009D09" w14:textId="77777777" w:rsidTr="000B2002">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12C6ACF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AE635A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1CA625A9" w14:textId="26E6D5CD"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przygotować wystąpienie ustne dotyczące szczegółowych zagadnień z</w:t>
            </w:r>
            <w:r w:rsidR="000B2002">
              <w:rPr>
                <w:rFonts w:ascii="Calibri" w:hAnsi="Calibri" w:cs="Calibri"/>
                <w:sz w:val="16"/>
                <w:szCs w:val="16"/>
                <w:lang w:val="pl-PL"/>
              </w:rPr>
              <w:t> </w:t>
            </w:r>
            <w:r w:rsidRPr="002C0893">
              <w:rPr>
                <w:rFonts w:ascii="Calibri" w:hAnsi="Calibri" w:cs="Calibri"/>
                <w:sz w:val="16"/>
                <w:szCs w:val="16"/>
                <w:lang w:val="pl-PL"/>
              </w:rPr>
              <w:t>zakresu metod biologicznych wykorzystywanych w badaniach żywności i</w:t>
            </w:r>
            <w:r w:rsidR="006F7B67">
              <w:rPr>
                <w:rFonts w:ascii="Calibri" w:hAnsi="Calibri" w:cs="Calibri"/>
                <w:sz w:val="16"/>
                <w:szCs w:val="16"/>
                <w:lang w:val="pl-PL"/>
              </w:rPr>
              <w:t> </w:t>
            </w:r>
            <w:r w:rsidRPr="002C0893">
              <w:rPr>
                <w:rFonts w:ascii="Calibri" w:hAnsi="Calibri" w:cs="Calibri"/>
                <w:sz w:val="16"/>
                <w:szCs w:val="16"/>
                <w:lang w:val="pl-PL"/>
              </w:rPr>
              <w:t>żywieniu człowieka</w:t>
            </w:r>
          </w:p>
        </w:tc>
        <w:tc>
          <w:tcPr>
            <w:tcW w:w="976" w:type="dxa"/>
            <w:gridSpan w:val="3"/>
            <w:vAlign w:val="center"/>
          </w:tcPr>
          <w:p w14:paraId="2CFF88F5"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K_U09</w:t>
            </w:r>
          </w:p>
        </w:tc>
        <w:tc>
          <w:tcPr>
            <w:tcW w:w="619" w:type="dxa"/>
            <w:vAlign w:val="center"/>
          </w:tcPr>
          <w:p w14:paraId="6235DA32"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01403854"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D95392F"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0BFB4E3"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58B493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B83F01C" w14:textId="51006DCA"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 prawidłowo identyfikować i rozstrzygać dylematy związane z</w:t>
            </w:r>
            <w:r w:rsidR="000B2002">
              <w:rPr>
                <w:rFonts w:ascii="Calibri" w:hAnsi="Calibri" w:cs="Calibri"/>
                <w:bCs/>
                <w:sz w:val="16"/>
                <w:szCs w:val="16"/>
                <w:lang w:val="pl-PL"/>
              </w:rPr>
              <w:t> </w:t>
            </w:r>
            <w:r w:rsidRPr="002C0893">
              <w:rPr>
                <w:rFonts w:ascii="Calibri" w:hAnsi="Calibri" w:cs="Calibri"/>
                <w:bCs/>
                <w:sz w:val="16"/>
                <w:szCs w:val="16"/>
                <w:lang w:val="pl-PL"/>
              </w:rPr>
              <w:t>wykonywaniem zawodu, w tym dotyczące żywności potencjalnie niebezpiecznej dla zdrowia, otrzymanej w wyniku celowych lub nieświadomych działań inżynierskich</w:t>
            </w:r>
          </w:p>
        </w:tc>
        <w:tc>
          <w:tcPr>
            <w:tcW w:w="976" w:type="dxa"/>
            <w:gridSpan w:val="3"/>
            <w:vAlign w:val="center"/>
          </w:tcPr>
          <w:p w14:paraId="4F9F400E"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K_K04</w:t>
            </w:r>
          </w:p>
        </w:tc>
        <w:tc>
          <w:tcPr>
            <w:tcW w:w="619" w:type="dxa"/>
            <w:vAlign w:val="center"/>
          </w:tcPr>
          <w:p w14:paraId="2B6949C8"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3C946593"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17BDAA9C"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6246F01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5674E03B" w14:textId="1CFA41EA"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 do pogłębiania swojej wiedzy z zakresu zastosowania biologii w</w:t>
            </w:r>
            <w:r w:rsidR="000B2002">
              <w:rPr>
                <w:rFonts w:ascii="Calibri" w:hAnsi="Calibri" w:cs="Calibri"/>
                <w:bCs/>
                <w:sz w:val="16"/>
                <w:szCs w:val="16"/>
                <w:lang w:val="pl-PL"/>
              </w:rPr>
              <w:t> </w:t>
            </w:r>
            <w:r w:rsidRPr="002C0893">
              <w:rPr>
                <w:rFonts w:ascii="Calibri" w:hAnsi="Calibri" w:cs="Calibri"/>
                <w:bCs/>
                <w:sz w:val="16"/>
                <w:szCs w:val="16"/>
                <w:lang w:val="pl-PL"/>
              </w:rPr>
              <w:t>żywieniu człowieka</w:t>
            </w:r>
          </w:p>
        </w:tc>
        <w:tc>
          <w:tcPr>
            <w:tcW w:w="976" w:type="dxa"/>
            <w:gridSpan w:val="3"/>
            <w:vAlign w:val="center"/>
          </w:tcPr>
          <w:p w14:paraId="5CCB18FD"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K_K05</w:t>
            </w:r>
          </w:p>
        </w:tc>
        <w:tc>
          <w:tcPr>
            <w:tcW w:w="619" w:type="dxa"/>
            <w:vAlign w:val="center"/>
          </w:tcPr>
          <w:p w14:paraId="768A8EC7"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585A39" w14:paraId="0AC3462D" w14:textId="77777777" w:rsidTr="000B2002">
        <w:trPr>
          <w:trHeight w:val="950"/>
        </w:trPr>
        <w:tc>
          <w:tcPr>
            <w:tcW w:w="2123" w:type="dxa"/>
            <w:gridSpan w:val="2"/>
            <w:shd w:val="clear" w:color="auto" w:fill="auto"/>
            <w:vAlign w:val="center"/>
          </w:tcPr>
          <w:p w14:paraId="240986D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C8739DB" w14:textId="15EEF7CB"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B</w:t>
            </w:r>
            <w:r w:rsidR="0082707A" w:rsidRPr="002C0893">
              <w:rPr>
                <w:rFonts w:ascii="Calibri" w:hAnsi="Calibri" w:cs="Calibri"/>
                <w:sz w:val="16"/>
                <w:szCs w:val="16"/>
                <w:lang w:val="pl-PL"/>
              </w:rPr>
              <w:t>iologi</w:t>
            </w:r>
            <w:r>
              <w:rPr>
                <w:rFonts w:ascii="Calibri" w:hAnsi="Calibri" w:cs="Calibri"/>
                <w:sz w:val="16"/>
                <w:szCs w:val="16"/>
                <w:lang w:val="pl-PL"/>
              </w:rPr>
              <w:t>a</w:t>
            </w:r>
            <w:r w:rsidR="0082707A" w:rsidRPr="002C0893">
              <w:rPr>
                <w:rFonts w:ascii="Calibri" w:hAnsi="Calibri" w:cs="Calibri"/>
                <w:sz w:val="16"/>
                <w:szCs w:val="16"/>
                <w:lang w:val="pl-PL"/>
              </w:rPr>
              <w:t xml:space="preserve"> ogóln</w:t>
            </w:r>
            <w:r>
              <w:rPr>
                <w:rFonts w:ascii="Calibri" w:hAnsi="Calibri" w:cs="Calibri"/>
                <w:sz w:val="16"/>
                <w:szCs w:val="16"/>
                <w:lang w:val="pl-PL"/>
              </w:rPr>
              <w:t>a i genetyka</w:t>
            </w:r>
            <w:r w:rsidR="0082707A" w:rsidRPr="002C0893">
              <w:rPr>
                <w:rFonts w:ascii="Calibri" w:hAnsi="Calibri" w:cs="Calibri"/>
                <w:sz w:val="16"/>
                <w:szCs w:val="16"/>
                <w:lang w:val="pl-PL"/>
              </w:rPr>
              <w:t>, w</w:t>
            </w:r>
            <w:r w:rsidR="000B2002">
              <w:rPr>
                <w:rFonts w:ascii="Calibri" w:hAnsi="Calibri" w:cs="Calibri"/>
                <w:sz w:val="16"/>
                <w:szCs w:val="16"/>
                <w:lang w:val="pl-PL"/>
              </w:rPr>
              <w:t> </w:t>
            </w:r>
            <w:r w:rsidR="0082707A" w:rsidRPr="002C0893">
              <w:rPr>
                <w:rFonts w:ascii="Calibri" w:hAnsi="Calibri" w:cs="Calibri"/>
                <w:sz w:val="16"/>
                <w:szCs w:val="16"/>
                <w:lang w:val="pl-PL"/>
              </w:rPr>
              <w:t xml:space="preserve">odniesieniu do podstawowych mechanizmów zachodzących na poziomie molekularnym i osobniczym organizmów żywych (roślinnych i zwierzęcych) oraz możliwości ich wykorzystania we współczesnej nauce o żywieniu człowieka. </w:t>
            </w:r>
          </w:p>
        </w:tc>
      </w:tr>
      <w:tr w:rsidR="0082707A" w:rsidRPr="00585A39" w14:paraId="69844B9E" w14:textId="77777777" w:rsidTr="000B2002">
        <w:trPr>
          <w:trHeight w:val="950"/>
        </w:trPr>
        <w:tc>
          <w:tcPr>
            <w:tcW w:w="2123" w:type="dxa"/>
            <w:gridSpan w:val="2"/>
            <w:shd w:val="clear" w:color="auto" w:fill="auto"/>
            <w:vAlign w:val="center"/>
          </w:tcPr>
          <w:p w14:paraId="0067E7F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vAlign w:val="center"/>
          </w:tcPr>
          <w:p w14:paraId="2D3BC53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z treści wykładowych -  zaliczenie testu i pisemne rozwiązanie zadania problemowego;</w:t>
            </w:r>
          </w:p>
          <w:p w14:paraId="690A26A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Zaliczenie części ćwiczeniowej (laboratoryjnej), na które składają się:</w:t>
            </w:r>
          </w:p>
          <w:p w14:paraId="4578A736" w14:textId="77777777" w:rsidR="0082707A" w:rsidRPr="002C0893" w:rsidRDefault="0082707A" w:rsidP="0082707A">
            <w:pPr>
              <w:pStyle w:val="Akapitzlist"/>
              <w:widowControl/>
              <w:numPr>
                <w:ilvl w:val="0"/>
                <w:numId w:val="10"/>
              </w:numPr>
              <w:ind w:left="214" w:hanging="214"/>
              <w:contextualSpacing/>
              <w:jc w:val="both"/>
              <w:rPr>
                <w:rFonts w:ascii="Calibri" w:hAnsi="Calibri" w:cs="Calibri"/>
                <w:sz w:val="16"/>
                <w:szCs w:val="16"/>
                <w:lang w:val="pl-PL"/>
              </w:rPr>
            </w:pPr>
            <w:r w:rsidRPr="002C0893">
              <w:rPr>
                <w:rFonts w:ascii="Calibri" w:hAnsi="Calibri" w:cs="Calibri"/>
                <w:sz w:val="16"/>
                <w:szCs w:val="16"/>
                <w:lang w:val="pl-PL"/>
              </w:rPr>
              <w:t xml:space="preserve">krótkie kolokwia wejściowe przed rozpoczęciem zajęć laboratoryjnych; </w:t>
            </w:r>
          </w:p>
          <w:p w14:paraId="40B3895A" w14:textId="77777777" w:rsidR="0082707A" w:rsidRPr="002C0893" w:rsidRDefault="0082707A" w:rsidP="0082707A">
            <w:pPr>
              <w:pStyle w:val="Akapitzlist"/>
              <w:widowControl/>
              <w:numPr>
                <w:ilvl w:val="0"/>
                <w:numId w:val="10"/>
              </w:numPr>
              <w:ind w:left="214" w:hanging="214"/>
              <w:contextualSpacing/>
              <w:jc w:val="both"/>
              <w:rPr>
                <w:rFonts w:ascii="Calibri" w:hAnsi="Calibri" w:cs="Calibri"/>
                <w:sz w:val="16"/>
                <w:szCs w:val="16"/>
                <w:lang w:val="pl-PL"/>
              </w:rPr>
            </w:pPr>
            <w:r w:rsidRPr="002C0893">
              <w:rPr>
                <w:rFonts w:ascii="Calibri" w:hAnsi="Calibri" w:cs="Calibri"/>
                <w:sz w:val="16"/>
                <w:szCs w:val="16"/>
                <w:lang w:val="pl-PL"/>
              </w:rPr>
              <w:t xml:space="preserve">kolokwia cząstkowe z teorii i zajęć laboratoryjnych/praktycznych; </w:t>
            </w:r>
          </w:p>
          <w:p w14:paraId="42A90727" w14:textId="77777777" w:rsidR="0082707A" w:rsidRPr="002C0893" w:rsidRDefault="0082707A" w:rsidP="0082707A">
            <w:pPr>
              <w:pStyle w:val="Akapitzlist"/>
              <w:widowControl/>
              <w:numPr>
                <w:ilvl w:val="0"/>
                <w:numId w:val="10"/>
              </w:numPr>
              <w:ind w:left="214" w:hanging="214"/>
              <w:contextualSpacing/>
              <w:jc w:val="both"/>
              <w:rPr>
                <w:rFonts w:ascii="Calibri" w:hAnsi="Calibri" w:cs="Calibri"/>
                <w:sz w:val="16"/>
                <w:szCs w:val="16"/>
                <w:lang w:val="pl-PL"/>
              </w:rPr>
            </w:pPr>
            <w:r w:rsidRPr="002C0893">
              <w:rPr>
                <w:rFonts w:ascii="Calibri" w:hAnsi="Calibri" w:cs="Calibri"/>
                <w:sz w:val="16"/>
                <w:szCs w:val="16"/>
                <w:lang w:val="pl-PL"/>
              </w:rPr>
              <w:t>sprawozdania z zajęć laboratoryjnych, d) referat ustny/prezentacja metody badawczej</w:t>
            </w:r>
          </w:p>
        </w:tc>
      </w:tr>
    </w:tbl>
    <w:p w14:paraId="3B63A107"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1355CE2F" w14:textId="78256687" w:rsidR="0082707A" w:rsidRPr="002C0893" w:rsidRDefault="0082707A" w:rsidP="0082707A">
      <w:pPr>
        <w:rPr>
          <w:rFonts w:ascii="Calibri" w:hAnsi="Calibri" w:cs="Calibri"/>
          <w:sz w:val="16"/>
          <w:szCs w:val="16"/>
          <w:lang w:val="pl-PL"/>
        </w:rPr>
      </w:pPr>
    </w:p>
    <w:p w14:paraId="4DDB32D7" w14:textId="6D3A4E39" w:rsidR="0082707A" w:rsidRPr="002C0893" w:rsidRDefault="0082707A" w:rsidP="0082707A">
      <w:pPr>
        <w:rPr>
          <w:rFonts w:ascii="Calibri" w:hAnsi="Calibri" w:cs="Calibri"/>
          <w:sz w:val="16"/>
          <w:szCs w:val="16"/>
          <w:lang w:val="pl-PL"/>
        </w:rPr>
      </w:pPr>
    </w:p>
    <w:p w14:paraId="70D7E507" w14:textId="257A355B" w:rsidR="0082707A" w:rsidRPr="002C0893" w:rsidRDefault="0082707A" w:rsidP="0082707A">
      <w:pPr>
        <w:rPr>
          <w:rFonts w:ascii="Calibri" w:hAnsi="Calibri" w:cs="Calibri"/>
          <w:sz w:val="16"/>
          <w:szCs w:val="16"/>
          <w:lang w:val="pl-PL"/>
        </w:rPr>
      </w:pPr>
    </w:p>
    <w:p w14:paraId="5C5DA89E"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7626FB8F"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DD3961F"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Nazwa zajęć:</w:t>
            </w:r>
          </w:p>
        </w:tc>
        <w:tc>
          <w:tcPr>
            <w:tcW w:w="5725" w:type="dxa"/>
            <w:gridSpan w:val="2"/>
            <w:tcBorders>
              <w:left w:val="single" w:sz="2" w:space="0" w:color="auto"/>
              <w:right w:val="single" w:sz="12" w:space="0" w:color="auto"/>
            </w:tcBorders>
            <w:vAlign w:val="center"/>
          </w:tcPr>
          <w:p w14:paraId="1933142E"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 xml:space="preserve">Bezpieczeństwo pracy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5799F849"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8D6DE9D"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1</w:t>
            </w:r>
          </w:p>
        </w:tc>
      </w:tr>
      <w:tr w:rsidR="0082707A" w:rsidRPr="002C0893" w14:paraId="6AFC342A" w14:textId="77777777" w:rsidTr="0082707A">
        <w:trPr>
          <w:trHeight w:val="340"/>
        </w:trPr>
        <w:tc>
          <w:tcPr>
            <w:tcW w:w="2123" w:type="dxa"/>
            <w:gridSpan w:val="2"/>
            <w:tcBorders>
              <w:bottom w:val="single" w:sz="4" w:space="0" w:color="auto"/>
            </w:tcBorders>
            <w:shd w:val="clear" w:color="auto" w:fill="auto"/>
            <w:vAlign w:val="center"/>
          </w:tcPr>
          <w:p w14:paraId="508D8493"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023DD5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AEEEF3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B5C6CB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3C4ABB6"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0AFCABD7"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86A214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A8C4C2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35180E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68CBF65C" w14:textId="439E3ACC"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istotę bezpieczeństwa pracy, zna zagrożenia występujące  w procesie pracy i sposoby im zapobiegania, zna zasady udzielania pierwszej pomocy oraz zalecenia dotyczące optymalizacji warunków i środowiska  pracy</w:t>
            </w:r>
          </w:p>
        </w:tc>
        <w:tc>
          <w:tcPr>
            <w:tcW w:w="976" w:type="dxa"/>
            <w:gridSpan w:val="3"/>
            <w:tcBorders>
              <w:bottom w:val="single" w:sz="4" w:space="0" w:color="auto"/>
            </w:tcBorders>
            <w:shd w:val="clear" w:color="auto" w:fill="auto"/>
            <w:vAlign w:val="center"/>
          </w:tcPr>
          <w:p w14:paraId="73B727B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K_W07</w:t>
            </w:r>
          </w:p>
        </w:tc>
        <w:tc>
          <w:tcPr>
            <w:tcW w:w="619" w:type="dxa"/>
            <w:tcBorders>
              <w:bottom w:val="single" w:sz="4" w:space="0" w:color="auto"/>
            </w:tcBorders>
            <w:shd w:val="clear" w:color="auto" w:fill="auto"/>
            <w:vAlign w:val="center"/>
          </w:tcPr>
          <w:p w14:paraId="547AEDA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CE2C603"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A590E1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4FA64DB9" w14:textId="52EED697" w:rsidR="0082707A" w:rsidRPr="002C0893" w:rsidRDefault="0082707A" w:rsidP="00EB1A0B">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A00920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2EF6FA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zorganizować pracę zgodnie z zasadami bhp i ergonomii</w:t>
            </w:r>
          </w:p>
        </w:tc>
        <w:tc>
          <w:tcPr>
            <w:tcW w:w="976" w:type="dxa"/>
            <w:gridSpan w:val="3"/>
            <w:tcBorders>
              <w:bottom w:val="single" w:sz="4" w:space="0" w:color="auto"/>
            </w:tcBorders>
            <w:shd w:val="clear" w:color="auto" w:fill="auto"/>
            <w:vAlign w:val="center"/>
          </w:tcPr>
          <w:p w14:paraId="769C758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6B56680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19892C8"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2D354B4"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C62B201" w14:textId="5B0466F6" w:rsidR="0082707A" w:rsidRPr="00EB1A0B" w:rsidRDefault="0082707A" w:rsidP="00EB1A0B">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115381E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BAAE424" w14:textId="77777777" w:rsidR="0082707A" w:rsidRPr="002C0893" w:rsidRDefault="0082707A" w:rsidP="002C0893">
            <w:pPr>
              <w:spacing w:before="60" w:after="60"/>
              <w:rPr>
                <w:rFonts w:ascii="Calibri" w:hAnsi="Calibri" w:cs="Calibri"/>
                <w:sz w:val="16"/>
                <w:szCs w:val="16"/>
                <w:lang w:val="pl-PL"/>
              </w:rPr>
            </w:pPr>
            <w:r w:rsidRPr="002C0893">
              <w:rPr>
                <w:rFonts w:ascii="Calibri" w:hAnsi="Calibri" w:cs="Calibri"/>
                <w:sz w:val="16"/>
                <w:szCs w:val="16"/>
                <w:lang w:val="pl-PL"/>
              </w:rPr>
              <w:t xml:space="preserve">jest gotów do zachowania zasad bhp i ergonomii w wykonywanej pracy </w:t>
            </w:r>
          </w:p>
        </w:tc>
        <w:tc>
          <w:tcPr>
            <w:tcW w:w="976" w:type="dxa"/>
            <w:gridSpan w:val="3"/>
            <w:tcBorders>
              <w:bottom w:val="single" w:sz="4" w:space="0" w:color="auto"/>
            </w:tcBorders>
            <w:shd w:val="clear" w:color="auto" w:fill="auto"/>
            <w:vAlign w:val="center"/>
          </w:tcPr>
          <w:p w14:paraId="75FF0A8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5443A18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4CFA6772" w14:textId="77777777" w:rsidTr="0082707A">
        <w:trPr>
          <w:trHeight w:val="950"/>
        </w:trPr>
        <w:tc>
          <w:tcPr>
            <w:tcW w:w="2123" w:type="dxa"/>
            <w:gridSpan w:val="2"/>
            <w:shd w:val="clear" w:color="auto" w:fill="auto"/>
            <w:vAlign w:val="center"/>
          </w:tcPr>
          <w:p w14:paraId="1543DB3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73DE801" w14:textId="79E2FDD4"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Is</w:t>
            </w:r>
            <w:r w:rsidRPr="002C0893">
              <w:rPr>
                <w:rFonts w:ascii="Calibri" w:hAnsi="Calibri" w:cs="Calibri"/>
                <w:sz w:val="16"/>
                <w:szCs w:val="16"/>
                <w:lang w:val="pl-PL"/>
              </w:rPr>
              <w:t>tot</w:t>
            </w:r>
            <w:r w:rsidR="00B9580A">
              <w:rPr>
                <w:rFonts w:ascii="Calibri" w:hAnsi="Calibri" w:cs="Calibri"/>
                <w:sz w:val="16"/>
                <w:szCs w:val="16"/>
                <w:lang w:val="pl-PL"/>
              </w:rPr>
              <w:t xml:space="preserve">a </w:t>
            </w:r>
            <w:r w:rsidRPr="002C0893">
              <w:rPr>
                <w:rFonts w:ascii="Calibri" w:hAnsi="Calibri" w:cs="Calibri"/>
                <w:sz w:val="16"/>
                <w:szCs w:val="16"/>
                <w:lang w:val="pl-PL"/>
              </w:rPr>
              <w:t>bezpieczeństwa pracy, zagrożenia występujące w procesie pracy i sposoby zapobiegania, zasady udzielania pierwszej pomocy oraz zalecenia dotyczące optymalizacji warunków i środowiska  pracy</w:t>
            </w:r>
            <w:r>
              <w:rPr>
                <w:rFonts w:ascii="Calibri" w:hAnsi="Calibri" w:cs="Calibri"/>
                <w:sz w:val="16"/>
                <w:szCs w:val="16"/>
                <w:lang w:val="pl-PL"/>
              </w:rPr>
              <w:t>.</w:t>
            </w:r>
          </w:p>
        </w:tc>
      </w:tr>
      <w:tr w:rsidR="0082707A" w:rsidRPr="002C0893" w14:paraId="31A3E92C" w14:textId="77777777" w:rsidTr="0082707A">
        <w:trPr>
          <w:trHeight w:val="950"/>
        </w:trPr>
        <w:tc>
          <w:tcPr>
            <w:tcW w:w="2123" w:type="dxa"/>
            <w:gridSpan w:val="2"/>
            <w:shd w:val="clear" w:color="auto" w:fill="auto"/>
            <w:vAlign w:val="center"/>
          </w:tcPr>
          <w:p w14:paraId="3D5F6EA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1241E1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z treści wykładowych</w:t>
            </w:r>
          </w:p>
        </w:tc>
      </w:tr>
    </w:tbl>
    <w:p w14:paraId="101A96F5" w14:textId="2FAB35EC" w:rsidR="0082707A"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56407B1F" w14:textId="77777777" w:rsidR="00EB1A0B" w:rsidRPr="002C0893" w:rsidRDefault="00EB1A0B"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0C89842" w14:textId="77777777" w:rsidTr="000B2002">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401F922"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ABF55CE"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bCs/>
                <w:sz w:val="20"/>
                <w:szCs w:val="20"/>
                <w:lang w:val="pl-PL"/>
              </w:rPr>
              <w:t>Mikrobiologia</w:t>
            </w:r>
            <w:r w:rsidRPr="002C0893">
              <w:rPr>
                <w:rFonts w:ascii="Calibri" w:hAnsi="Calibri" w:cs="Calibri"/>
                <w:b/>
                <w:bCs/>
                <w:spacing w:val="-5"/>
                <w:sz w:val="20"/>
                <w:szCs w:val="20"/>
                <w:lang w:val="pl-PL"/>
              </w:rPr>
              <w:t xml:space="preserve"> ogólna i </w:t>
            </w:r>
            <w:r w:rsidRPr="002C0893">
              <w:rPr>
                <w:rFonts w:ascii="Calibri" w:hAnsi="Calibri" w:cs="Calibri"/>
                <w:b/>
                <w:bCs/>
                <w:sz w:val="20"/>
                <w:szCs w:val="20"/>
                <w:lang w:val="pl-PL"/>
              </w:rPr>
              <w:t>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94BB27B"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80AC8DE"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16A1DB3B" w14:textId="77777777" w:rsidTr="000B2002">
        <w:trPr>
          <w:trHeight w:val="340"/>
        </w:trPr>
        <w:tc>
          <w:tcPr>
            <w:tcW w:w="2123" w:type="dxa"/>
            <w:gridSpan w:val="2"/>
            <w:tcBorders>
              <w:bottom w:val="single" w:sz="4" w:space="0" w:color="auto"/>
            </w:tcBorders>
            <w:shd w:val="clear" w:color="auto" w:fill="auto"/>
            <w:vAlign w:val="center"/>
          </w:tcPr>
          <w:p w14:paraId="4A85EAE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E90777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74476E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893931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07E4174"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80DF036"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A6422F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E9EA1A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6ACF69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47CADB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ma i rozumie wiedzę na temat morfologii,</w:t>
            </w:r>
            <w:r w:rsidRPr="002C0893">
              <w:rPr>
                <w:rFonts w:ascii="Calibri" w:hAnsi="Calibri" w:cs="Calibri"/>
                <w:spacing w:val="35"/>
                <w:sz w:val="16"/>
                <w:szCs w:val="16"/>
                <w:lang w:val="pl-PL"/>
              </w:rPr>
              <w:t xml:space="preserve"> </w:t>
            </w:r>
            <w:r w:rsidRPr="002C0893">
              <w:rPr>
                <w:rFonts w:ascii="Calibri" w:hAnsi="Calibri" w:cs="Calibri"/>
                <w:sz w:val="16"/>
                <w:szCs w:val="16"/>
                <w:lang w:val="pl-PL"/>
              </w:rPr>
              <w:t>wzrostu, rozmnażania się, sposobów poruszania  się mikroorganizmów (bakterii, grzybów,</w:t>
            </w:r>
            <w:r w:rsidRPr="002C0893">
              <w:rPr>
                <w:rFonts w:ascii="Calibri" w:hAnsi="Calibri" w:cs="Calibri"/>
                <w:spacing w:val="-24"/>
                <w:sz w:val="16"/>
                <w:szCs w:val="16"/>
                <w:lang w:val="pl-PL"/>
              </w:rPr>
              <w:t xml:space="preserve"> </w:t>
            </w:r>
            <w:r w:rsidRPr="002C0893">
              <w:rPr>
                <w:rFonts w:ascii="Calibri" w:hAnsi="Calibri" w:cs="Calibri"/>
                <w:sz w:val="16"/>
                <w:szCs w:val="16"/>
                <w:lang w:val="pl-PL"/>
              </w:rPr>
              <w:t>wirusów) oraz pobierania przez nie pokarmu i</w:t>
            </w:r>
            <w:r w:rsidRPr="002C0893">
              <w:rPr>
                <w:rFonts w:ascii="Calibri" w:hAnsi="Calibri" w:cs="Calibri"/>
                <w:spacing w:val="23"/>
                <w:sz w:val="16"/>
                <w:szCs w:val="16"/>
                <w:lang w:val="pl-PL"/>
              </w:rPr>
              <w:t xml:space="preserve"> </w:t>
            </w:r>
            <w:r w:rsidRPr="002C0893">
              <w:rPr>
                <w:rFonts w:ascii="Calibri" w:hAnsi="Calibri" w:cs="Calibri"/>
                <w:sz w:val="16"/>
                <w:szCs w:val="16"/>
                <w:lang w:val="pl-PL"/>
              </w:rPr>
              <w:t>metabolizmu</w:t>
            </w:r>
          </w:p>
        </w:tc>
        <w:tc>
          <w:tcPr>
            <w:tcW w:w="976" w:type="dxa"/>
            <w:gridSpan w:val="3"/>
            <w:tcBorders>
              <w:bottom w:val="single" w:sz="4" w:space="0" w:color="auto"/>
            </w:tcBorders>
            <w:shd w:val="clear" w:color="auto" w:fill="auto"/>
            <w:vAlign w:val="center"/>
          </w:tcPr>
          <w:p w14:paraId="0CC2AD65" w14:textId="385B3AA5" w:rsidR="0082707A" w:rsidRPr="002C0893" w:rsidRDefault="0082707A" w:rsidP="00140170">
            <w:pPr>
              <w:rPr>
                <w:rFonts w:ascii="Calibri" w:hAnsi="Calibri" w:cs="Calibri"/>
                <w:bCs/>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2382B2B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E38F1FC"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79C5457E"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007F8F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6CE72838" w14:textId="16ECE739"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źródła mikroorganizmów</w:t>
            </w:r>
            <w:r w:rsidRPr="002C0893">
              <w:rPr>
                <w:rFonts w:ascii="Calibri" w:hAnsi="Calibri" w:cs="Calibri"/>
                <w:spacing w:val="9"/>
                <w:sz w:val="16"/>
                <w:szCs w:val="16"/>
                <w:lang w:val="pl-PL"/>
              </w:rPr>
              <w:t xml:space="preserve"> </w:t>
            </w:r>
            <w:r w:rsidRPr="002C0893">
              <w:rPr>
                <w:rFonts w:ascii="Calibri" w:hAnsi="Calibri" w:cs="Calibri"/>
                <w:sz w:val="16"/>
                <w:szCs w:val="16"/>
                <w:lang w:val="pl-PL"/>
              </w:rPr>
              <w:t>w żywności, zna i rozumie zmiany w żywności</w:t>
            </w:r>
            <w:r w:rsidRPr="002C0893">
              <w:rPr>
                <w:rFonts w:ascii="Calibri" w:hAnsi="Calibri" w:cs="Calibri"/>
                <w:spacing w:val="29"/>
                <w:sz w:val="16"/>
                <w:szCs w:val="16"/>
                <w:lang w:val="pl-PL"/>
              </w:rPr>
              <w:t xml:space="preserve"> </w:t>
            </w:r>
            <w:r w:rsidRPr="002C0893">
              <w:rPr>
                <w:rFonts w:ascii="Calibri" w:hAnsi="Calibri" w:cs="Calibri"/>
                <w:sz w:val="16"/>
                <w:szCs w:val="16"/>
                <w:lang w:val="pl-PL"/>
              </w:rPr>
              <w:t>wywoływane wzrostem</w:t>
            </w:r>
            <w:r w:rsidRPr="002C0893">
              <w:rPr>
                <w:rFonts w:ascii="Calibri" w:hAnsi="Calibri" w:cs="Calibri"/>
                <w:spacing w:val="-13"/>
                <w:sz w:val="16"/>
                <w:szCs w:val="16"/>
                <w:lang w:val="pl-PL"/>
              </w:rPr>
              <w:t xml:space="preserve"> </w:t>
            </w:r>
            <w:r w:rsidRPr="002C0893">
              <w:rPr>
                <w:rFonts w:ascii="Calibri" w:hAnsi="Calibri" w:cs="Calibri"/>
                <w:sz w:val="16"/>
                <w:szCs w:val="16"/>
                <w:lang w:val="pl-PL"/>
              </w:rPr>
              <w:t>mikroorganizmów, wpływ procesów przetwórczych i</w:t>
            </w:r>
            <w:r w:rsidR="006F7B67">
              <w:rPr>
                <w:rFonts w:ascii="Calibri" w:hAnsi="Calibri" w:cs="Calibri"/>
                <w:sz w:val="16"/>
                <w:szCs w:val="16"/>
                <w:lang w:val="pl-PL"/>
              </w:rPr>
              <w:t> </w:t>
            </w:r>
            <w:r w:rsidRPr="002C0893">
              <w:rPr>
                <w:rFonts w:ascii="Calibri" w:hAnsi="Calibri" w:cs="Calibri"/>
                <w:sz w:val="16"/>
                <w:szCs w:val="16"/>
                <w:lang w:val="pl-PL"/>
              </w:rPr>
              <w:t>czasu przechowywania na rozwój mikroorganizmów oraz wpływ patogenów żywności na zdrowie człowieka</w:t>
            </w:r>
          </w:p>
        </w:tc>
        <w:tc>
          <w:tcPr>
            <w:tcW w:w="976" w:type="dxa"/>
            <w:gridSpan w:val="3"/>
            <w:tcBorders>
              <w:bottom w:val="single" w:sz="4" w:space="0" w:color="auto"/>
            </w:tcBorders>
            <w:shd w:val="clear" w:color="auto" w:fill="auto"/>
            <w:vAlign w:val="center"/>
          </w:tcPr>
          <w:p w14:paraId="1E55C4BF" w14:textId="1EE59320" w:rsidR="0082707A" w:rsidRPr="002C0893" w:rsidRDefault="0082707A" w:rsidP="00140170">
            <w:pPr>
              <w:rPr>
                <w:rFonts w:ascii="Calibri" w:hAnsi="Calibri" w:cs="Calibri"/>
                <w:bCs/>
                <w:sz w:val="16"/>
                <w:szCs w:val="16"/>
                <w:lang w:val="pl-PL"/>
              </w:rPr>
            </w:pPr>
            <w:r w:rsidRPr="002C0893">
              <w:rPr>
                <w:rFonts w:ascii="Calibri" w:hAnsi="Calibri" w:cs="Calibri"/>
                <w:sz w:val="16"/>
                <w:szCs w:val="16"/>
                <w:lang w:val="pl-PL"/>
              </w:rPr>
              <w:t>K_W03</w:t>
            </w:r>
          </w:p>
        </w:tc>
        <w:tc>
          <w:tcPr>
            <w:tcW w:w="619" w:type="dxa"/>
            <w:tcBorders>
              <w:bottom w:val="single" w:sz="4" w:space="0" w:color="auto"/>
            </w:tcBorders>
            <w:shd w:val="clear" w:color="auto" w:fill="auto"/>
            <w:vAlign w:val="center"/>
          </w:tcPr>
          <w:p w14:paraId="5B69A05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6F7B67" w:rsidRPr="002C0893" w14:paraId="5DB28F41" w14:textId="77777777" w:rsidTr="000B2002">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9A83C37" w14:textId="77777777" w:rsidR="006F7B67" w:rsidRPr="002C0893" w:rsidRDefault="006F7B67"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67F3D75" w14:textId="11EB6E96" w:rsidR="006F7B67" w:rsidRPr="002C0893" w:rsidRDefault="006F7B67"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A6561AE" w14:textId="77777777" w:rsidR="006F7B67" w:rsidRPr="002C0893" w:rsidRDefault="006F7B67"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528F1C2" w14:textId="13F04F2F" w:rsidR="006F7B67" w:rsidRPr="002C0893" w:rsidRDefault="006F7B67" w:rsidP="00EB1A0B">
            <w:pPr>
              <w:pStyle w:val="TableParagraph"/>
              <w:tabs>
                <w:tab w:val="left" w:pos="2231"/>
              </w:tabs>
              <w:spacing w:before="1"/>
              <w:ind w:right="62"/>
              <w:jc w:val="both"/>
              <w:rPr>
                <w:rFonts w:ascii="Calibri" w:hAnsi="Calibri" w:cs="Calibri"/>
                <w:sz w:val="16"/>
                <w:szCs w:val="16"/>
                <w:lang w:val="pl-PL"/>
              </w:rPr>
            </w:pPr>
            <w:r w:rsidRPr="002C0893">
              <w:rPr>
                <w:rFonts w:ascii="Calibri" w:hAnsi="Calibri" w:cs="Calibri"/>
                <w:spacing w:val="-1"/>
                <w:sz w:val="16"/>
                <w:szCs w:val="16"/>
                <w:lang w:val="pl-PL"/>
              </w:rPr>
              <w:t xml:space="preserve">potrafi </w:t>
            </w:r>
            <w:r w:rsidRPr="002C0893">
              <w:rPr>
                <w:rFonts w:ascii="Calibri" w:hAnsi="Calibri" w:cs="Calibri"/>
                <w:spacing w:val="-2"/>
                <w:sz w:val="16"/>
                <w:szCs w:val="16"/>
                <w:lang w:val="pl-PL"/>
              </w:rPr>
              <w:t>wykorzystać</w:t>
            </w:r>
            <w:r w:rsidRPr="002C0893">
              <w:rPr>
                <w:rFonts w:ascii="Calibri" w:hAnsi="Calibri" w:cs="Calibri"/>
                <w:sz w:val="16"/>
                <w:szCs w:val="16"/>
                <w:lang w:val="pl-PL"/>
              </w:rPr>
              <w:t xml:space="preserve"> metody diagnostyczne do oceny stanu</w:t>
            </w:r>
            <w:r w:rsidRPr="002C0893">
              <w:rPr>
                <w:rFonts w:ascii="Calibri" w:hAnsi="Calibri" w:cs="Calibri"/>
                <w:spacing w:val="33"/>
                <w:sz w:val="16"/>
                <w:szCs w:val="16"/>
                <w:lang w:val="pl-PL"/>
              </w:rPr>
              <w:t xml:space="preserve"> </w:t>
            </w:r>
            <w:r w:rsidRPr="002C0893">
              <w:rPr>
                <w:rFonts w:ascii="Calibri" w:hAnsi="Calibri" w:cs="Calibri"/>
                <w:sz w:val="16"/>
                <w:szCs w:val="16"/>
                <w:lang w:val="pl-PL"/>
              </w:rPr>
              <w:t>mikrobiologicznego żywności</w:t>
            </w:r>
          </w:p>
        </w:tc>
        <w:tc>
          <w:tcPr>
            <w:tcW w:w="976" w:type="dxa"/>
            <w:gridSpan w:val="3"/>
            <w:tcBorders>
              <w:bottom w:val="single" w:sz="4" w:space="0" w:color="auto"/>
            </w:tcBorders>
            <w:shd w:val="clear" w:color="auto" w:fill="auto"/>
            <w:vAlign w:val="center"/>
          </w:tcPr>
          <w:p w14:paraId="3ECF83A8" w14:textId="77777777" w:rsidR="006F7B67" w:rsidRPr="002C0893" w:rsidRDefault="006F7B67" w:rsidP="002C0893">
            <w:pPr>
              <w:rPr>
                <w:rFonts w:ascii="Calibri" w:hAnsi="Calibri" w:cs="Calibri"/>
                <w:sz w:val="16"/>
                <w:szCs w:val="16"/>
                <w:lang w:val="pl-PL"/>
              </w:rPr>
            </w:pPr>
            <w:r w:rsidRPr="002C0893">
              <w:rPr>
                <w:rFonts w:ascii="Calibri" w:hAnsi="Calibri" w:cs="Calibri"/>
                <w:sz w:val="16"/>
                <w:szCs w:val="16"/>
                <w:lang w:val="pl-PL"/>
              </w:rPr>
              <w:t>K_U02</w:t>
            </w:r>
          </w:p>
        </w:tc>
        <w:tc>
          <w:tcPr>
            <w:tcW w:w="619" w:type="dxa"/>
            <w:tcBorders>
              <w:bottom w:val="single" w:sz="4" w:space="0" w:color="auto"/>
            </w:tcBorders>
            <w:shd w:val="clear" w:color="auto" w:fill="auto"/>
            <w:vAlign w:val="center"/>
          </w:tcPr>
          <w:p w14:paraId="39FA9854" w14:textId="77777777" w:rsidR="006F7B67" w:rsidRPr="002C0893" w:rsidRDefault="006F7B67"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6F7B67" w:rsidRPr="002C0893" w14:paraId="662EF563" w14:textId="77777777" w:rsidTr="000B2002">
        <w:trPr>
          <w:trHeight w:val="340"/>
        </w:trPr>
        <w:tc>
          <w:tcPr>
            <w:tcW w:w="1505" w:type="dxa"/>
            <w:vMerge/>
            <w:tcBorders>
              <w:left w:val="single" w:sz="4" w:space="0" w:color="auto"/>
              <w:right w:val="single" w:sz="4" w:space="0" w:color="auto"/>
            </w:tcBorders>
            <w:shd w:val="clear" w:color="auto" w:fill="auto"/>
            <w:vAlign w:val="center"/>
          </w:tcPr>
          <w:p w14:paraId="262E880E" w14:textId="77777777" w:rsidR="006F7B67" w:rsidRPr="002C0893" w:rsidRDefault="006F7B67"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22659F3" w14:textId="77777777" w:rsidR="006F7B67" w:rsidRPr="002C0893" w:rsidRDefault="006F7B67"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455A973" w14:textId="5B29839D" w:rsidR="006F7B67" w:rsidRPr="002C0893" w:rsidRDefault="006F7B67" w:rsidP="002C0893">
            <w:pPr>
              <w:jc w:val="both"/>
              <w:rPr>
                <w:rFonts w:ascii="Calibri" w:hAnsi="Calibri" w:cs="Calibri"/>
                <w:sz w:val="16"/>
                <w:szCs w:val="16"/>
                <w:lang w:val="pl-PL"/>
              </w:rPr>
            </w:pPr>
            <w:r w:rsidRPr="002C0893">
              <w:rPr>
                <w:rFonts w:ascii="Calibri" w:hAnsi="Calibri" w:cs="Calibri"/>
                <w:sz w:val="16"/>
                <w:szCs w:val="16"/>
                <w:lang w:val="pl-PL"/>
              </w:rPr>
              <w:t>potrafi charakteryzować poszczególne grupy produktów żywnościowych pod</w:t>
            </w:r>
            <w:r w:rsidRPr="002C0893">
              <w:rPr>
                <w:rFonts w:ascii="Calibri" w:hAnsi="Calibri" w:cs="Calibri"/>
                <w:spacing w:val="27"/>
                <w:sz w:val="16"/>
                <w:szCs w:val="16"/>
                <w:lang w:val="pl-PL"/>
              </w:rPr>
              <w:t xml:space="preserve"> </w:t>
            </w:r>
            <w:r w:rsidRPr="002C0893">
              <w:rPr>
                <w:rFonts w:ascii="Calibri" w:hAnsi="Calibri" w:cs="Calibri"/>
                <w:sz w:val="16"/>
                <w:szCs w:val="16"/>
                <w:lang w:val="pl-PL"/>
              </w:rPr>
              <w:t>względem występowania w nich drobnoustrojów saprofitycznych</w:t>
            </w:r>
            <w:r w:rsidRPr="002C0893">
              <w:rPr>
                <w:rFonts w:ascii="Calibri" w:hAnsi="Calibri" w:cs="Calibri"/>
                <w:spacing w:val="19"/>
                <w:sz w:val="16"/>
                <w:szCs w:val="16"/>
                <w:lang w:val="pl-PL"/>
              </w:rPr>
              <w:t xml:space="preserve"> </w:t>
            </w:r>
            <w:r w:rsidRPr="002C0893">
              <w:rPr>
                <w:rFonts w:ascii="Calibri" w:hAnsi="Calibri" w:cs="Calibri"/>
                <w:sz w:val="16"/>
                <w:szCs w:val="16"/>
                <w:lang w:val="pl-PL"/>
              </w:rPr>
              <w:t>i</w:t>
            </w:r>
            <w:r>
              <w:rPr>
                <w:rFonts w:ascii="Calibri" w:hAnsi="Calibri" w:cs="Calibri"/>
                <w:sz w:val="16"/>
                <w:szCs w:val="16"/>
                <w:lang w:val="pl-PL"/>
              </w:rPr>
              <w:t> </w:t>
            </w:r>
            <w:r w:rsidRPr="002C0893">
              <w:rPr>
                <w:rFonts w:ascii="Calibri" w:hAnsi="Calibri" w:cs="Calibri"/>
                <w:sz w:val="16"/>
                <w:szCs w:val="16"/>
                <w:lang w:val="pl-PL"/>
              </w:rPr>
              <w:t>chorobotwórczych</w:t>
            </w:r>
          </w:p>
        </w:tc>
        <w:tc>
          <w:tcPr>
            <w:tcW w:w="976" w:type="dxa"/>
            <w:gridSpan w:val="3"/>
            <w:tcBorders>
              <w:bottom w:val="single" w:sz="4" w:space="0" w:color="auto"/>
            </w:tcBorders>
            <w:shd w:val="clear" w:color="auto" w:fill="auto"/>
            <w:vAlign w:val="center"/>
          </w:tcPr>
          <w:p w14:paraId="15528961" w14:textId="77777777" w:rsidR="006F7B67" w:rsidRPr="002C0893" w:rsidRDefault="006F7B67" w:rsidP="002C0893">
            <w:pPr>
              <w:rPr>
                <w:rFonts w:ascii="Calibri" w:hAnsi="Calibri" w:cs="Calibri"/>
                <w:sz w:val="16"/>
                <w:szCs w:val="16"/>
                <w:lang w:val="pl-PL"/>
              </w:rPr>
            </w:pPr>
            <w:r w:rsidRPr="002C0893">
              <w:rPr>
                <w:rFonts w:ascii="Calibri" w:hAnsi="Calibri" w:cs="Calibri"/>
                <w:sz w:val="16"/>
                <w:szCs w:val="16"/>
                <w:lang w:val="pl-PL"/>
              </w:rPr>
              <w:t>K_U04</w:t>
            </w:r>
          </w:p>
        </w:tc>
        <w:tc>
          <w:tcPr>
            <w:tcW w:w="619" w:type="dxa"/>
            <w:tcBorders>
              <w:bottom w:val="single" w:sz="4" w:space="0" w:color="auto"/>
            </w:tcBorders>
            <w:shd w:val="clear" w:color="auto" w:fill="auto"/>
            <w:vAlign w:val="center"/>
          </w:tcPr>
          <w:p w14:paraId="1A6D1798" w14:textId="77777777" w:rsidR="006F7B67" w:rsidRPr="002C0893" w:rsidRDefault="006F7B67"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6F7B67" w:rsidRPr="002C0893" w14:paraId="70CA07F6" w14:textId="77777777" w:rsidTr="000B2002">
        <w:trPr>
          <w:trHeight w:val="340"/>
        </w:trPr>
        <w:tc>
          <w:tcPr>
            <w:tcW w:w="1505" w:type="dxa"/>
            <w:vMerge/>
            <w:tcBorders>
              <w:left w:val="single" w:sz="4" w:space="0" w:color="auto"/>
              <w:bottom w:val="nil"/>
              <w:right w:val="single" w:sz="4" w:space="0" w:color="auto"/>
            </w:tcBorders>
            <w:shd w:val="clear" w:color="auto" w:fill="auto"/>
            <w:vAlign w:val="center"/>
          </w:tcPr>
          <w:p w14:paraId="3288C8A2" w14:textId="77777777" w:rsidR="006F7B67" w:rsidRPr="002C0893" w:rsidRDefault="006F7B67" w:rsidP="006F7B67">
            <w:pPr>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485B762" w14:textId="77777777" w:rsidR="006F7B67" w:rsidRPr="002C0893" w:rsidRDefault="006F7B67"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8D8FDD9" w14:textId="77777777" w:rsidR="006F7B67" w:rsidRPr="002C0893" w:rsidRDefault="006F7B67" w:rsidP="002C0893">
            <w:pPr>
              <w:jc w:val="both"/>
              <w:rPr>
                <w:rFonts w:ascii="Calibri" w:hAnsi="Calibri" w:cs="Calibri"/>
                <w:sz w:val="16"/>
                <w:szCs w:val="16"/>
                <w:lang w:val="pl-PL"/>
              </w:rPr>
            </w:pPr>
            <w:r w:rsidRPr="002C0893">
              <w:rPr>
                <w:rFonts w:ascii="Calibri" w:hAnsi="Calibri" w:cs="Calibri"/>
                <w:sz w:val="16"/>
                <w:szCs w:val="16"/>
                <w:lang w:val="pl-PL"/>
              </w:rPr>
              <w:t>potrafi wykorzystać mikroorganizmy w produkcji żywności w celu podniesienia jej walorów prozdrowotnych</w:t>
            </w:r>
          </w:p>
        </w:tc>
        <w:tc>
          <w:tcPr>
            <w:tcW w:w="976" w:type="dxa"/>
            <w:gridSpan w:val="3"/>
            <w:tcBorders>
              <w:bottom w:val="single" w:sz="4" w:space="0" w:color="auto"/>
            </w:tcBorders>
            <w:shd w:val="clear" w:color="auto" w:fill="auto"/>
            <w:vAlign w:val="center"/>
          </w:tcPr>
          <w:p w14:paraId="178F401B" w14:textId="77777777" w:rsidR="006F7B67" w:rsidRPr="002C0893" w:rsidRDefault="006F7B67" w:rsidP="002C0893">
            <w:pPr>
              <w:rPr>
                <w:rFonts w:ascii="Calibri" w:hAnsi="Calibri" w:cs="Calibri"/>
                <w:sz w:val="16"/>
                <w:szCs w:val="16"/>
                <w:lang w:val="pl-PL"/>
              </w:rPr>
            </w:pPr>
            <w:r w:rsidRPr="002C0893">
              <w:rPr>
                <w:rFonts w:ascii="Calibri" w:hAnsi="Calibri" w:cs="Calibri"/>
                <w:sz w:val="16"/>
                <w:szCs w:val="16"/>
                <w:lang w:val="pl-PL"/>
              </w:rPr>
              <w:t>K_U04</w:t>
            </w:r>
          </w:p>
        </w:tc>
        <w:tc>
          <w:tcPr>
            <w:tcW w:w="619" w:type="dxa"/>
            <w:tcBorders>
              <w:bottom w:val="single" w:sz="4" w:space="0" w:color="auto"/>
            </w:tcBorders>
            <w:shd w:val="clear" w:color="auto" w:fill="auto"/>
            <w:vAlign w:val="center"/>
          </w:tcPr>
          <w:p w14:paraId="6D9B1037" w14:textId="77777777" w:rsidR="006F7B67" w:rsidRPr="002C0893" w:rsidRDefault="006F7B67"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0D6296EC" w14:textId="77777777" w:rsidTr="000B2002">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1A05D7C"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836198F" w14:textId="317C8AF4"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E7F625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7EC397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podejmowania działań zmierzających</w:t>
            </w:r>
            <w:r w:rsidRPr="002C0893">
              <w:rPr>
                <w:rFonts w:ascii="Calibri" w:hAnsi="Calibri" w:cs="Calibri"/>
                <w:spacing w:val="21"/>
                <w:sz w:val="16"/>
                <w:szCs w:val="16"/>
                <w:lang w:val="pl-PL"/>
              </w:rPr>
              <w:t xml:space="preserve"> </w:t>
            </w:r>
            <w:r w:rsidRPr="002C0893">
              <w:rPr>
                <w:rFonts w:ascii="Calibri" w:hAnsi="Calibri" w:cs="Calibri"/>
                <w:sz w:val="16"/>
                <w:szCs w:val="16"/>
                <w:lang w:val="pl-PL"/>
              </w:rPr>
              <w:t>do ograniczenia ryzyka związanego z mikroorganizmami w żywności  i przewidywania skutków w zakresie szeroko rozumianego</w:t>
            </w:r>
            <w:r w:rsidRPr="002C0893">
              <w:rPr>
                <w:rFonts w:ascii="Calibri" w:hAnsi="Calibri" w:cs="Calibri"/>
                <w:spacing w:val="12"/>
                <w:sz w:val="16"/>
                <w:szCs w:val="16"/>
                <w:lang w:val="pl-PL"/>
              </w:rPr>
              <w:t xml:space="preserve"> </w:t>
            </w:r>
            <w:r w:rsidRPr="002C0893">
              <w:rPr>
                <w:rFonts w:ascii="Calibri" w:hAnsi="Calibri" w:cs="Calibri"/>
                <w:sz w:val="16"/>
                <w:szCs w:val="16"/>
                <w:lang w:val="pl-PL"/>
              </w:rPr>
              <w:t>zdrowia publicznego</w:t>
            </w:r>
          </w:p>
        </w:tc>
        <w:tc>
          <w:tcPr>
            <w:tcW w:w="976" w:type="dxa"/>
            <w:gridSpan w:val="3"/>
            <w:tcBorders>
              <w:bottom w:val="single" w:sz="4" w:space="0" w:color="auto"/>
            </w:tcBorders>
            <w:shd w:val="clear" w:color="auto" w:fill="auto"/>
            <w:vAlign w:val="center"/>
          </w:tcPr>
          <w:p w14:paraId="4C662562" w14:textId="77777777" w:rsidR="0082707A" w:rsidRPr="002C0893" w:rsidRDefault="0082707A" w:rsidP="002C0893">
            <w:pPr>
              <w:rPr>
                <w:rFonts w:ascii="Calibri" w:hAnsi="Calibri" w:cs="Calibri"/>
                <w:bCs/>
                <w:sz w:val="16"/>
                <w:szCs w:val="16"/>
                <w:lang w:val="pl-PL"/>
              </w:rPr>
            </w:pPr>
            <w:r w:rsidRPr="002C0893">
              <w:rPr>
                <w:rFonts w:ascii="Calibri" w:hAnsi="Calibri" w:cs="Calibri"/>
                <w:sz w:val="16"/>
                <w:szCs w:val="16"/>
                <w:lang w:val="pl-PL"/>
              </w:rPr>
              <w:t>K_K04</w:t>
            </w:r>
          </w:p>
        </w:tc>
        <w:tc>
          <w:tcPr>
            <w:tcW w:w="619" w:type="dxa"/>
            <w:tcBorders>
              <w:bottom w:val="single" w:sz="4" w:space="0" w:color="auto"/>
            </w:tcBorders>
            <w:shd w:val="clear" w:color="auto" w:fill="auto"/>
            <w:vAlign w:val="center"/>
          </w:tcPr>
          <w:p w14:paraId="05B50A8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585A39" w14:paraId="4582FC81" w14:textId="77777777" w:rsidTr="000B2002">
        <w:trPr>
          <w:trHeight w:val="950"/>
        </w:trPr>
        <w:tc>
          <w:tcPr>
            <w:tcW w:w="2123" w:type="dxa"/>
            <w:gridSpan w:val="2"/>
            <w:shd w:val="clear" w:color="auto" w:fill="auto"/>
            <w:vAlign w:val="center"/>
          </w:tcPr>
          <w:p w14:paraId="1A448B1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98D1C49" w14:textId="647A6E7A" w:rsidR="0082707A" w:rsidRPr="002C0893" w:rsidRDefault="003D0D0B" w:rsidP="002C0893">
            <w:pPr>
              <w:jc w:val="both"/>
              <w:rPr>
                <w:rFonts w:ascii="Calibri" w:hAnsi="Calibri" w:cs="Calibri"/>
                <w:sz w:val="16"/>
                <w:szCs w:val="16"/>
                <w:lang w:val="pl-PL"/>
              </w:rPr>
            </w:pPr>
            <w:r>
              <w:rPr>
                <w:rFonts w:ascii="Calibri" w:hAnsi="Calibri" w:cs="Calibri"/>
                <w:color w:val="000000"/>
                <w:sz w:val="16"/>
                <w:szCs w:val="16"/>
                <w:shd w:val="clear" w:color="auto" w:fill="FFFFFF"/>
                <w:lang w:val="pl-PL"/>
              </w:rPr>
              <w:t>M</w:t>
            </w:r>
            <w:r w:rsidR="0082707A" w:rsidRPr="002C0893">
              <w:rPr>
                <w:rFonts w:ascii="Calibri" w:hAnsi="Calibri" w:cs="Calibri"/>
                <w:color w:val="000000"/>
                <w:sz w:val="16"/>
                <w:szCs w:val="16"/>
                <w:shd w:val="clear" w:color="auto" w:fill="FFFFFF"/>
                <w:lang w:val="pl-PL"/>
              </w:rPr>
              <w:t>orfologi</w:t>
            </w:r>
            <w:r>
              <w:rPr>
                <w:rFonts w:ascii="Calibri" w:hAnsi="Calibri" w:cs="Calibri"/>
                <w:color w:val="000000"/>
                <w:sz w:val="16"/>
                <w:szCs w:val="16"/>
                <w:shd w:val="clear" w:color="auto" w:fill="FFFFFF"/>
                <w:lang w:val="pl-PL"/>
              </w:rPr>
              <w:t>a</w:t>
            </w:r>
            <w:r w:rsidR="0082707A" w:rsidRPr="002C0893">
              <w:rPr>
                <w:rFonts w:ascii="Calibri" w:hAnsi="Calibri" w:cs="Calibri"/>
                <w:color w:val="000000"/>
                <w:sz w:val="16"/>
                <w:szCs w:val="16"/>
                <w:shd w:val="clear" w:color="auto" w:fill="FFFFFF"/>
                <w:lang w:val="pl-PL"/>
              </w:rPr>
              <w:t xml:space="preserve"> i</w:t>
            </w:r>
            <w:r w:rsidR="006F7B67">
              <w:rPr>
                <w:rFonts w:ascii="Calibri" w:hAnsi="Calibri" w:cs="Calibri"/>
                <w:color w:val="000000"/>
                <w:sz w:val="16"/>
                <w:szCs w:val="16"/>
                <w:shd w:val="clear" w:color="auto" w:fill="FFFFFF"/>
                <w:lang w:val="pl-PL"/>
              </w:rPr>
              <w:t> </w:t>
            </w:r>
            <w:r w:rsidR="0082707A" w:rsidRPr="002C0893">
              <w:rPr>
                <w:rFonts w:ascii="Calibri" w:hAnsi="Calibri" w:cs="Calibri"/>
                <w:color w:val="000000"/>
                <w:sz w:val="16"/>
                <w:szCs w:val="16"/>
                <w:shd w:val="clear" w:color="auto" w:fill="FFFFFF"/>
                <w:lang w:val="pl-PL"/>
              </w:rPr>
              <w:t>fizjologi</w:t>
            </w:r>
            <w:r>
              <w:rPr>
                <w:rFonts w:ascii="Calibri" w:hAnsi="Calibri" w:cs="Calibri"/>
                <w:color w:val="000000"/>
                <w:sz w:val="16"/>
                <w:szCs w:val="16"/>
                <w:shd w:val="clear" w:color="auto" w:fill="FFFFFF"/>
                <w:lang w:val="pl-PL"/>
              </w:rPr>
              <w:t>a</w:t>
            </w:r>
            <w:r w:rsidR="0082707A" w:rsidRPr="002C0893">
              <w:rPr>
                <w:rFonts w:ascii="Calibri" w:hAnsi="Calibri" w:cs="Calibri"/>
                <w:color w:val="000000"/>
                <w:sz w:val="16"/>
                <w:szCs w:val="16"/>
                <w:shd w:val="clear" w:color="auto" w:fill="FFFFFF"/>
                <w:lang w:val="pl-PL"/>
              </w:rPr>
              <w:t xml:space="preserve"> mikroorganizmów oraz obecnoś</w:t>
            </w:r>
            <w:r>
              <w:rPr>
                <w:rFonts w:ascii="Calibri" w:hAnsi="Calibri" w:cs="Calibri"/>
                <w:color w:val="000000"/>
                <w:sz w:val="16"/>
                <w:szCs w:val="16"/>
                <w:shd w:val="clear" w:color="auto" w:fill="FFFFFF"/>
                <w:lang w:val="pl-PL"/>
              </w:rPr>
              <w:t>ć</w:t>
            </w:r>
            <w:r w:rsidR="0082707A" w:rsidRPr="002C0893">
              <w:rPr>
                <w:rFonts w:ascii="Calibri" w:hAnsi="Calibri" w:cs="Calibri"/>
                <w:color w:val="000000"/>
                <w:sz w:val="16"/>
                <w:szCs w:val="16"/>
                <w:shd w:val="clear" w:color="auto" w:fill="FFFFFF"/>
                <w:lang w:val="pl-PL"/>
              </w:rPr>
              <w:t xml:space="preserve"> w żywności różnych grup mikroorganizmów, zarówno tych, związanych z ryzykiem zdrowotnym, jak i pożądanych, oddziaływujących prozdrowotnie i</w:t>
            </w:r>
            <w:r w:rsidR="006F7B67">
              <w:rPr>
                <w:rFonts w:ascii="Calibri" w:hAnsi="Calibri" w:cs="Calibri"/>
                <w:color w:val="000000"/>
                <w:sz w:val="16"/>
                <w:szCs w:val="16"/>
                <w:shd w:val="clear" w:color="auto" w:fill="FFFFFF"/>
                <w:lang w:val="pl-PL"/>
              </w:rPr>
              <w:t> </w:t>
            </w:r>
            <w:r w:rsidR="0082707A" w:rsidRPr="002C0893">
              <w:rPr>
                <w:rFonts w:ascii="Calibri" w:hAnsi="Calibri" w:cs="Calibri"/>
                <w:color w:val="000000"/>
                <w:sz w:val="16"/>
                <w:szCs w:val="16"/>
                <w:shd w:val="clear" w:color="auto" w:fill="FFFFFF"/>
                <w:lang w:val="pl-PL"/>
              </w:rPr>
              <w:t>wykorzystywanych w procesach technologicznych.</w:t>
            </w:r>
            <w:r w:rsidRPr="002C0893">
              <w:rPr>
                <w:rFonts w:ascii="Calibri" w:hAnsi="Calibri" w:cs="Calibri"/>
                <w:sz w:val="16"/>
                <w:szCs w:val="16"/>
                <w:lang w:val="pl-PL"/>
              </w:rPr>
              <w:t xml:space="preserve"> </w:t>
            </w:r>
            <w:r>
              <w:rPr>
                <w:rFonts w:ascii="Calibri" w:hAnsi="Calibri" w:cs="Calibri"/>
                <w:sz w:val="16"/>
                <w:szCs w:val="16"/>
                <w:lang w:val="pl-PL"/>
              </w:rPr>
              <w:t>P</w:t>
            </w:r>
            <w:r w:rsidRPr="002C0893">
              <w:rPr>
                <w:rFonts w:ascii="Calibri" w:hAnsi="Calibri" w:cs="Calibri"/>
                <w:sz w:val="16"/>
                <w:szCs w:val="16"/>
                <w:lang w:val="pl-PL"/>
              </w:rPr>
              <w:t>roces</w:t>
            </w:r>
            <w:r>
              <w:rPr>
                <w:rFonts w:ascii="Calibri" w:hAnsi="Calibri" w:cs="Calibri"/>
                <w:sz w:val="16"/>
                <w:szCs w:val="16"/>
                <w:lang w:val="pl-PL"/>
              </w:rPr>
              <w:t>y</w:t>
            </w:r>
            <w:r w:rsidRPr="002C0893">
              <w:rPr>
                <w:rFonts w:ascii="Calibri" w:hAnsi="Calibri" w:cs="Calibri"/>
                <w:sz w:val="16"/>
                <w:szCs w:val="16"/>
                <w:lang w:val="pl-PL"/>
              </w:rPr>
              <w:t xml:space="preserve"> przetwórcz</w:t>
            </w:r>
            <w:r>
              <w:rPr>
                <w:rFonts w:ascii="Calibri" w:hAnsi="Calibri" w:cs="Calibri"/>
                <w:sz w:val="16"/>
                <w:szCs w:val="16"/>
                <w:lang w:val="pl-PL"/>
              </w:rPr>
              <w:t>e</w:t>
            </w:r>
            <w:r w:rsidRPr="002C0893">
              <w:rPr>
                <w:rFonts w:ascii="Calibri" w:hAnsi="Calibri" w:cs="Calibri"/>
                <w:sz w:val="16"/>
                <w:szCs w:val="16"/>
                <w:lang w:val="pl-PL"/>
              </w:rPr>
              <w:t xml:space="preserve"> i</w:t>
            </w:r>
            <w:r>
              <w:rPr>
                <w:rFonts w:ascii="Calibri" w:hAnsi="Calibri" w:cs="Calibri"/>
                <w:sz w:val="16"/>
                <w:szCs w:val="16"/>
                <w:lang w:val="pl-PL"/>
              </w:rPr>
              <w:t xml:space="preserve"> </w:t>
            </w:r>
            <w:r w:rsidRPr="002C0893">
              <w:rPr>
                <w:rFonts w:ascii="Calibri" w:hAnsi="Calibri" w:cs="Calibri"/>
                <w:sz w:val="16"/>
                <w:szCs w:val="16"/>
                <w:lang w:val="pl-PL"/>
              </w:rPr>
              <w:t>czas przechowywania na rozwój mikroorganizmów oraz wpływ patogenów żywności na zdrowie człowieka</w:t>
            </w:r>
            <w:r>
              <w:rPr>
                <w:rFonts w:ascii="Calibri" w:hAnsi="Calibri" w:cs="Calibri"/>
                <w:sz w:val="16"/>
                <w:szCs w:val="16"/>
                <w:lang w:val="pl-PL"/>
              </w:rPr>
              <w:t>.</w:t>
            </w:r>
          </w:p>
        </w:tc>
      </w:tr>
      <w:tr w:rsidR="0082707A" w:rsidRPr="00585A39" w14:paraId="6E799C05" w14:textId="77777777" w:rsidTr="000B2002">
        <w:trPr>
          <w:trHeight w:val="950"/>
        </w:trPr>
        <w:tc>
          <w:tcPr>
            <w:tcW w:w="2123" w:type="dxa"/>
            <w:gridSpan w:val="2"/>
            <w:shd w:val="clear" w:color="auto" w:fill="auto"/>
            <w:vAlign w:val="center"/>
          </w:tcPr>
          <w:p w14:paraId="4D1DAE7D"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06BBD225" w14:textId="4ED153F9" w:rsidR="0082707A" w:rsidRPr="002C0893" w:rsidRDefault="0082707A" w:rsidP="002C0893">
            <w:pPr>
              <w:pStyle w:val="TableParagraph"/>
              <w:tabs>
                <w:tab w:val="left" w:pos="783"/>
              </w:tabs>
              <w:jc w:val="both"/>
              <w:rPr>
                <w:rFonts w:ascii="Calibri" w:eastAsia="Arial" w:hAnsi="Calibri" w:cs="Calibri"/>
                <w:sz w:val="16"/>
                <w:szCs w:val="16"/>
                <w:lang w:val="pl-PL"/>
              </w:rPr>
            </w:pPr>
            <w:r w:rsidRPr="002C0893">
              <w:rPr>
                <w:rFonts w:ascii="Calibri" w:hAnsi="Calibri" w:cs="Calibri"/>
                <w:sz w:val="16"/>
                <w:szCs w:val="16"/>
                <w:lang w:val="pl-PL"/>
              </w:rPr>
              <w:t>Kolokwia na zajęciach</w:t>
            </w:r>
            <w:r w:rsidRPr="002C0893">
              <w:rPr>
                <w:rFonts w:ascii="Calibri" w:hAnsi="Calibri" w:cs="Calibri"/>
                <w:spacing w:val="-3"/>
                <w:sz w:val="16"/>
                <w:szCs w:val="16"/>
                <w:lang w:val="pl-PL"/>
              </w:rPr>
              <w:t xml:space="preserve"> </w:t>
            </w:r>
            <w:r w:rsidRPr="002C0893">
              <w:rPr>
                <w:rFonts w:ascii="Calibri" w:hAnsi="Calibri" w:cs="Calibri"/>
                <w:sz w:val="16"/>
                <w:szCs w:val="16"/>
                <w:lang w:val="pl-PL"/>
              </w:rPr>
              <w:t>ćwiczeniowych</w:t>
            </w:r>
            <w:r w:rsidRPr="002C0893">
              <w:rPr>
                <w:rFonts w:ascii="Calibri" w:eastAsia="Arial" w:hAnsi="Calibri" w:cs="Calibri"/>
                <w:sz w:val="16"/>
                <w:szCs w:val="16"/>
                <w:lang w:val="pl-PL"/>
              </w:rPr>
              <w:t xml:space="preserve">; </w:t>
            </w:r>
            <w:r w:rsidRPr="002C0893">
              <w:rPr>
                <w:rFonts w:ascii="Calibri" w:hAnsi="Calibri" w:cs="Calibri"/>
                <w:sz w:val="16"/>
                <w:szCs w:val="16"/>
                <w:lang w:val="pl-PL"/>
              </w:rPr>
              <w:t>ocena eksperymentów wykonywanych podczas zajęć</w:t>
            </w:r>
            <w:r w:rsidRPr="002C0893">
              <w:rPr>
                <w:rFonts w:ascii="Calibri" w:hAnsi="Calibri" w:cs="Calibri"/>
                <w:spacing w:val="32"/>
                <w:sz w:val="16"/>
                <w:szCs w:val="16"/>
                <w:lang w:val="pl-PL"/>
              </w:rPr>
              <w:t xml:space="preserve"> </w:t>
            </w:r>
            <w:r w:rsidRPr="002C0893">
              <w:rPr>
                <w:rFonts w:ascii="Calibri" w:hAnsi="Calibri" w:cs="Calibri"/>
                <w:sz w:val="16"/>
                <w:szCs w:val="16"/>
                <w:lang w:val="pl-PL"/>
              </w:rPr>
              <w:t>i</w:t>
            </w:r>
            <w:r w:rsidR="006F7B67">
              <w:rPr>
                <w:rFonts w:ascii="Calibri" w:hAnsi="Calibri" w:cs="Calibri"/>
                <w:sz w:val="16"/>
                <w:szCs w:val="16"/>
                <w:lang w:val="pl-PL"/>
              </w:rPr>
              <w:t> </w:t>
            </w:r>
            <w:r w:rsidRPr="002C0893">
              <w:rPr>
                <w:rFonts w:ascii="Calibri" w:hAnsi="Calibri" w:cs="Calibri"/>
                <w:sz w:val="16"/>
                <w:szCs w:val="16"/>
                <w:lang w:val="pl-PL"/>
              </w:rPr>
              <w:t>przedstawionych w formie</w:t>
            </w:r>
            <w:r w:rsidRPr="002C0893">
              <w:rPr>
                <w:rFonts w:ascii="Calibri" w:hAnsi="Calibri" w:cs="Calibri"/>
                <w:spacing w:val="-6"/>
                <w:sz w:val="16"/>
                <w:szCs w:val="16"/>
                <w:lang w:val="pl-PL"/>
              </w:rPr>
              <w:t xml:space="preserve"> </w:t>
            </w:r>
            <w:r w:rsidRPr="002C0893">
              <w:rPr>
                <w:rFonts w:ascii="Calibri" w:hAnsi="Calibri" w:cs="Calibri"/>
                <w:sz w:val="16"/>
                <w:szCs w:val="16"/>
                <w:lang w:val="pl-PL"/>
              </w:rPr>
              <w:t>sprawozdań</w:t>
            </w:r>
            <w:r w:rsidRPr="002C0893">
              <w:rPr>
                <w:rFonts w:ascii="Calibri" w:eastAsia="Arial" w:hAnsi="Calibri" w:cs="Calibri"/>
                <w:sz w:val="16"/>
                <w:szCs w:val="16"/>
                <w:lang w:val="pl-PL"/>
              </w:rPr>
              <w:t xml:space="preserve">; </w:t>
            </w:r>
            <w:r w:rsidRPr="002C0893">
              <w:rPr>
                <w:rFonts w:ascii="Calibri" w:hAnsi="Calibri" w:cs="Calibri"/>
                <w:sz w:val="16"/>
                <w:szCs w:val="16"/>
                <w:lang w:val="pl-PL"/>
              </w:rPr>
              <w:t>egzamin</w:t>
            </w:r>
            <w:r w:rsidRPr="002C0893">
              <w:rPr>
                <w:rFonts w:ascii="Calibri" w:hAnsi="Calibri" w:cs="Calibri"/>
                <w:spacing w:val="1"/>
                <w:sz w:val="16"/>
                <w:szCs w:val="16"/>
                <w:lang w:val="pl-PL"/>
              </w:rPr>
              <w:t xml:space="preserve"> </w:t>
            </w:r>
            <w:r w:rsidRPr="002C0893">
              <w:rPr>
                <w:rFonts w:ascii="Calibri" w:hAnsi="Calibri" w:cs="Calibri"/>
                <w:sz w:val="16"/>
                <w:szCs w:val="16"/>
                <w:lang w:val="pl-PL"/>
              </w:rPr>
              <w:t>pisemny obejmujący materiał wykładowy</w:t>
            </w:r>
          </w:p>
        </w:tc>
      </w:tr>
    </w:tbl>
    <w:p w14:paraId="671DFB82" w14:textId="1EF7111A" w:rsidR="0082707A"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0757CFE4" w14:textId="4ECF0F35" w:rsidR="006625D9" w:rsidRDefault="006625D9" w:rsidP="0082707A">
      <w:pPr>
        <w:rPr>
          <w:rFonts w:ascii="Calibri" w:hAnsi="Calibri" w:cs="Calibri"/>
          <w:sz w:val="16"/>
          <w:szCs w:val="16"/>
          <w:lang w:val="pl-PL"/>
        </w:rPr>
      </w:pPr>
    </w:p>
    <w:p w14:paraId="788732A0" w14:textId="77777777" w:rsidR="006625D9" w:rsidRPr="002C0893" w:rsidRDefault="006625D9" w:rsidP="0082707A">
      <w:pPr>
        <w:rPr>
          <w:rFonts w:ascii="Calibri" w:hAnsi="Calibri" w:cs="Calibri"/>
          <w:sz w:val="16"/>
          <w:szCs w:val="16"/>
          <w:lang w:val="pl-PL"/>
        </w:rPr>
      </w:pPr>
    </w:p>
    <w:p w14:paraId="4A637011" w14:textId="0446A783"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B5395F3" w14:textId="77777777" w:rsidTr="000B2002">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3CF0694"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183C43C5"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Podstawy technologii gastronomicznej</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5B009489"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04F3FE9"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5</w:t>
            </w:r>
          </w:p>
        </w:tc>
      </w:tr>
      <w:tr w:rsidR="0082707A" w:rsidRPr="002C0893" w14:paraId="41877F36" w14:textId="77777777" w:rsidTr="000B2002">
        <w:trPr>
          <w:trHeight w:val="340"/>
        </w:trPr>
        <w:tc>
          <w:tcPr>
            <w:tcW w:w="2123" w:type="dxa"/>
            <w:gridSpan w:val="2"/>
            <w:tcBorders>
              <w:bottom w:val="single" w:sz="4" w:space="0" w:color="auto"/>
            </w:tcBorders>
            <w:shd w:val="clear" w:color="auto" w:fill="auto"/>
            <w:vAlign w:val="center"/>
          </w:tcPr>
          <w:p w14:paraId="10AC6FF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250CED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11B119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67E129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D9BEAB1"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095CD66B"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06281E9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C29ACB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5D3D4F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A9E554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ma i rozumie wiedzę na temat zmian jakości w cyklu życia produktu żywnościowego</w:t>
            </w:r>
          </w:p>
        </w:tc>
        <w:tc>
          <w:tcPr>
            <w:tcW w:w="976" w:type="dxa"/>
            <w:gridSpan w:val="3"/>
            <w:tcBorders>
              <w:bottom w:val="single" w:sz="4" w:space="0" w:color="auto"/>
            </w:tcBorders>
            <w:shd w:val="clear" w:color="auto" w:fill="auto"/>
            <w:vAlign w:val="center"/>
          </w:tcPr>
          <w:p w14:paraId="0739A81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K_W02</w:t>
            </w:r>
          </w:p>
        </w:tc>
        <w:tc>
          <w:tcPr>
            <w:tcW w:w="619" w:type="dxa"/>
            <w:tcBorders>
              <w:bottom w:val="single" w:sz="4" w:space="0" w:color="auto"/>
            </w:tcBorders>
            <w:shd w:val="clear" w:color="auto" w:fill="auto"/>
            <w:vAlign w:val="center"/>
          </w:tcPr>
          <w:p w14:paraId="49F2F990"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9F32CAA"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499A76D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5CD601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72EBE0E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procesy zachodzące podczas przechowywania i przetwarzania surowców roślinnych i zwierzęcych różnymi metodami, w tym w szczególności w zakresie procesu kulinarnego</w:t>
            </w:r>
          </w:p>
        </w:tc>
        <w:tc>
          <w:tcPr>
            <w:tcW w:w="976" w:type="dxa"/>
            <w:gridSpan w:val="3"/>
            <w:tcBorders>
              <w:bottom w:val="single" w:sz="4" w:space="0" w:color="auto"/>
            </w:tcBorders>
            <w:shd w:val="clear" w:color="auto" w:fill="auto"/>
            <w:vAlign w:val="center"/>
          </w:tcPr>
          <w:p w14:paraId="5E1F6DC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K_W02</w:t>
            </w:r>
          </w:p>
        </w:tc>
        <w:tc>
          <w:tcPr>
            <w:tcW w:w="619" w:type="dxa"/>
            <w:tcBorders>
              <w:bottom w:val="single" w:sz="4" w:space="0" w:color="auto"/>
            </w:tcBorders>
            <w:shd w:val="clear" w:color="auto" w:fill="auto"/>
            <w:vAlign w:val="center"/>
          </w:tcPr>
          <w:p w14:paraId="76C4761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8818C3A" w14:textId="77777777" w:rsidTr="000B2002">
        <w:trPr>
          <w:trHeight w:val="340"/>
        </w:trPr>
        <w:tc>
          <w:tcPr>
            <w:tcW w:w="1505" w:type="dxa"/>
            <w:tcBorders>
              <w:top w:val="nil"/>
              <w:left w:val="single" w:sz="4" w:space="0" w:color="auto"/>
              <w:bottom w:val="nil"/>
              <w:right w:val="single" w:sz="4" w:space="0" w:color="auto"/>
            </w:tcBorders>
            <w:shd w:val="clear" w:color="auto" w:fill="auto"/>
            <w:vAlign w:val="center"/>
          </w:tcPr>
          <w:p w14:paraId="31056D92"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8493E8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6CF0754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podstawowe zasady procesów technologicznych i ich wpływ na jakość żywności</w:t>
            </w:r>
          </w:p>
        </w:tc>
        <w:tc>
          <w:tcPr>
            <w:tcW w:w="976" w:type="dxa"/>
            <w:gridSpan w:val="3"/>
            <w:tcBorders>
              <w:bottom w:val="single" w:sz="4" w:space="0" w:color="auto"/>
            </w:tcBorders>
            <w:shd w:val="clear" w:color="auto" w:fill="auto"/>
            <w:vAlign w:val="center"/>
          </w:tcPr>
          <w:p w14:paraId="5FCFA2B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K_W02</w:t>
            </w:r>
          </w:p>
        </w:tc>
        <w:tc>
          <w:tcPr>
            <w:tcW w:w="619" w:type="dxa"/>
            <w:tcBorders>
              <w:bottom w:val="single" w:sz="4" w:space="0" w:color="auto"/>
            </w:tcBorders>
            <w:shd w:val="clear" w:color="auto" w:fill="auto"/>
            <w:vAlign w:val="center"/>
          </w:tcPr>
          <w:p w14:paraId="3BA15D3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12BE32D"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CED5BF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1E2FAC8" w14:textId="13FA2E17"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BBB888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4723E0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potrafi  zorganizować pracę zgodnie z zasadami BHP i ergonomii </w:t>
            </w:r>
          </w:p>
        </w:tc>
        <w:tc>
          <w:tcPr>
            <w:tcW w:w="976" w:type="dxa"/>
            <w:gridSpan w:val="3"/>
            <w:tcBorders>
              <w:bottom w:val="single" w:sz="4" w:space="0" w:color="auto"/>
            </w:tcBorders>
            <w:shd w:val="clear" w:color="auto" w:fill="auto"/>
            <w:vAlign w:val="center"/>
          </w:tcPr>
          <w:p w14:paraId="0DC3456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174946C0"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44CE839"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3BB734BA"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E6E955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36324C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odpowiednio dobrać surowce do produkcji potraw stosowanych w przetwórstwie żywności oraz technik sporządzania potraw</w:t>
            </w:r>
          </w:p>
        </w:tc>
        <w:tc>
          <w:tcPr>
            <w:tcW w:w="976" w:type="dxa"/>
            <w:gridSpan w:val="3"/>
            <w:tcBorders>
              <w:bottom w:val="single" w:sz="4" w:space="0" w:color="auto"/>
            </w:tcBorders>
            <w:shd w:val="clear" w:color="auto" w:fill="auto"/>
            <w:vAlign w:val="center"/>
          </w:tcPr>
          <w:p w14:paraId="3D86FD4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7EAF409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17C0117D"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5759BC3"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2A73BB4A" w14:textId="5E5C3F6D"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4E4CCF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898EE3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brać odpowiedzialność za działania własne i odpowiednio organizować swą pracę, zapewniając bezpieczeństwo i higienę pracy oraz wykorzystując zasady ergonomii</w:t>
            </w:r>
          </w:p>
        </w:tc>
        <w:tc>
          <w:tcPr>
            <w:tcW w:w="976" w:type="dxa"/>
            <w:gridSpan w:val="3"/>
            <w:tcBorders>
              <w:bottom w:val="single" w:sz="4" w:space="0" w:color="auto"/>
            </w:tcBorders>
            <w:shd w:val="clear" w:color="auto" w:fill="auto"/>
            <w:vAlign w:val="center"/>
          </w:tcPr>
          <w:p w14:paraId="2DF7617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0662CF8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1B92D430"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3E6B98AA"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40CC8AB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01F1BFC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w:t>
            </w:r>
            <w:r w:rsidRPr="002C0893">
              <w:rPr>
                <w:rFonts w:ascii="Calibri" w:hAnsi="Calibri" w:cs="Calibri"/>
                <w:sz w:val="16"/>
                <w:szCs w:val="16"/>
                <w:lang w:val="pl-PL"/>
              </w:rPr>
              <w:t xml:space="preserve"> współpracować w grupie, przyjmując w niej różne role w celu wykonania zadań</w:t>
            </w:r>
          </w:p>
        </w:tc>
        <w:tc>
          <w:tcPr>
            <w:tcW w:w="976" w:type="dxa"/>
            <w:gridSpan w:val="3"/>
            <w:tcBorders>
              <w:bottom w:val="single" w:sz="4" w:space="0" w:color="auto"/>
            </w:tcBorders>
            <w:shd w:val="clear" w:color="auto" w:fill="auto"/>
            <w:vAlign w:val="center"/>
          </w:tcPr>
          <w:p w14:paraId="3258265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7AC2BB2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3D0D0B" w14:paraId="63A0BF0F" w14:textId="77777777" w:rsidTr="000B2002">
        <w:trPr>
          <w:trHeight w:val="950"/>
        </w:trPr>
        <w:tc>
          <w:tcPr>
            <w:tcW w:w="2123" w:type="dxa"/>
            <w:gridSpan w:val="2"/>
            <w:shd w:val="clear" w:color="auto" w:fill="auto"/>
            <w:vAlign w:val="center"/>
          </w:tcPr>
          <w:p w14:paraId="6AE2E33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D33B483" w14:textId="1A3C401E" w:rsidR="0082707A" w:rsidRPr="002C0893" w:rsidRDefault="003D0D0B" w:rsidP="002C0893">
            <w:pPr>
              <w:jc w:val="both"/>
              <w:rPr>
                <w:rFonts w:ascii="Calibri" w:hAnsi="Calibri" w:cs="Calibri"/>
                <w:sz w:val="16"/>
                <w:szCs w:val="16"/>
                <w:lang w:val="pl-PL"/>
              </w:rPr>
            </w:pPr>
            <w:r>
              <w:rPr>
                <w:rStyle w:val="normaltextrun"/>
                <w:rFonts w:ascii="Calibri" w:hAnsi="Calibri" w:cs="Calibri"/>
                <w:color w:val="000000"/>
                <w:sz w:val="16"/>
                <w:szCs w:val="16"/>
                <w:lang w:val="pl-PL"/>
              </w:rPr>
              <w:t>Z</w:t>
            </w:r>
            <w:r w:rsidR="0082707A" w:rsidRPr="002C0893">
              <w:rPr>
                <w:rStyle w:val="normaltextrun"/>
                <w:rFonts w:ascii="Calibri" w:hAnsi="Calibri" w:cs="Calibri"/>
                <w:color w:val="000000"/>
                <w:sz w:val="16"/>
                <w:szCs w:val="16"/>
                <w:lang w:val="pl-PL"/>
              </w:rPr>
              <w:t>asad</w:t>
            </w:r>
            <w:r>
              <w:rPr>
                <w:rStyle w:val="normaltextrun"/>
                <w:rFonts w:ascii="Calibri" w:hAnsi="Calibri" w:cs="Calibri"/>
                <w:color w:val="000000"/>
                <w:sz w:val="16"/>
                <w:szCs w:val="16"/>
                <w:lang w:val="pl-PL"/>
              </w:rPr>
              <w:t>y</w:t>
            </w:r>
            <w:r w:rsidR="0082707A" w:rsidRPr="002C0893">
              <w:rPr>
                <w:rStyle w:val="normaltextrun"/>
                <w:rFonts w:ascii="Calibri" w:hAnsi="Calibri" w:cs="Calibri"/>
                <w:color w:val="000000"/>
                <w:sz w:val="16"/>
                <w:szCs w:val="16"/>
                <w:lang w:val="pl-PL"/>
              </w:rPr>
              <w:t xml:space="preserve"> postępowania podczas obróbki technologicznej (wstępnej, ciepłej) i przechowywania potraw oraz ich wpływie na jakość produktów żywnościowych pochodzenia roślinnego i zwierzęcego.</w:t>
            </w:r>
            <w:r w:rsidR="0082707A" w:rsidRPr="002C0893">
              <w:rPr>
                <w:rStyle w:val="eop"/>
                <w:rFonts w:ascii="Calibri" w:hAnsi="Calibri" w:cs="Calibri"/>
                <w:color w:val="000000"/>
                <w:sz w:val="16"/>
                <w:szCs w:val="16"/>
                <w:lang w:val="pl-PL"/>
              </w:rPr>
              <w:t> </w:t>
            </w:r>
            <w:r>
              <w:rPr>
                <w:rFonts w:ascii="Calibri" w:hAnsi="Calibri" w:cs="Calibri"/>
                <w:sz w:val="16"/>
                <w:szCs w:val="16"/>
                <w:lang w:val="pl-PL"/>
              </w:rPr>
              <w:t>C</w:t>
            </w:r>
            <w:r w:rsidRPr="002C0893">
              <w:rPr>
                <w:rFonts w:ascii="Calibri" w:hAnsi="Calibri" w:cs="Calibri"/>
                <w:sz w:val="16"/>
                <w:szCs w:val="16"/>
                <w:lang w:val="pl-PL"/>
              </w:rPr>
              <w:t>ykl życia produktu żywnościowego</w:t>
            </w:r>
            <w:r>
              <w:rPr>
                <w:rFonts w:ascii="Calibri" w:hAnsi="Calibri" w:cs="Calibri"/>
                <w:sz w:val="16"/>
                <w:szCs w:val="16"/>
                <w:lang w:val="pl-PL"/>
              </w:rPr>
              <w:t>.</w:t>
            </w:r>
          </w:p>
        </w:tc>
      </w:tr>
      <w:tr w:rsidR="0082707A" w:rsidRPr="00585A39" w14:paraId="75E48A18" w14:textId="77777777" w:rsidTr="000B2002">
        <w:trPr>
          <w:trHeight w:val="950"/>
        </w:trPr>
        <w:tc>
          <w:tcPr>
            <w:tcW w:w="2123" w:type="dxa"/>
            <w:gridSpan w:val="2"/>
            <w:shd w:val="clear" w:color="auto" w:fill="auto"/>
            <w:vAlign w:val="center"/>
          </w:tcPr>
          <w:p w14:paraId="28CE888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6577F7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z treści wykładowych</w:t>
            </w:r>
          </w:p>
          <w:p w14:paraId="35C2312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 kolokwia na wybranych ćwiczeniach</w:t>
            </w:r>
          </w:p>
        </w:tc>
      </w:tr>
    </w:tbl>
    <w:p w14:paraId="5ED6E51C"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1F9FD50A" w14:textId="77777777" w:rsidTr="000B2002">
        <w:trPr>
          <w:trHeight w:val="405"/>
          <w:jc w:val="center"/>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533F76A" w14:textId="75AE242D" w:rsidR="0082707A" w:rsidRPr="002C0893" w:rsidRDefault="006625D9" w:rsidP="002C0893">
            <w:pPr>
              <w:rPr>
                <w:rFonts w:ascii="Calibri" w:hAnsi="Calibri" w:cs="Calibri"/>
                <w:b/>
                <w:bCs/>
                <w:color w:val="C0C0C0"/>
                <w:sz w:val="16"/>
                <w:szCs w:val="16"/>
                <w:lang w:val="pl-PL"/>
              </w:rPr>
            </w:pPr>
            <w:r w:rsidRPr="003A48A1">
              <w:rPr>
                <w:lang w:val="pl-PL"/>
              </w:rPr>
              <w:lastRenderedPageBreak/>
              <w:br w:type="page"/>
            </w:r>
            <w:r w:rsidR="0082707A"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55A76464"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Zasoby informatyczne w ocenie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1C323BA"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63E506B"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741A5EDA" w14:textId="77777777" w:rsidTr="000B2002">
        <w:trPr>
          <w:trHeight w:val="340"/>
          <w:jc w:val="center"/>
        </w:trPr>
        <w:tc>
          <w:tcPr>
            <w:tcW w:w="2123" w:type="dxa"/>
            <w:gridSpan w:val="2"/>
            <w:tcBorders>
              <w:bottom w:val="single" w:sz="4" w:space="0" w:color="auto"/>
            </w:tcBorders>
            <w:shd w:val="clear" w:color="auto" w:fill="auto"/>
            <w:vAlign w:val="center"/>
          </w:tcPr>
          <w:p w14:paraId="51BCB50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F78AF1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63E118D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D83892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A31D08C"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F0C4B17" w14:textId="77777777" w:rsidTr="000B2002">
        <w:trPr>
          <w:trHeight w:val="340"/>
          <w:jc w:val="center"/>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2B5C2C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01FE80F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BA59B4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3B42EB0E" w14:textId="3B60619E" w:rsidR="0082707A" w:rsidRPr="002C0893" w:rsidRDefault="00EB1A0B" w:rsidP="002C0893">
            <w:pPr>
              <w:jc w:val="both"/>
              <w:rPr>
                <w:rFonts w:ascii="Calibri" w:hAnsi="Calibri" w:cs="Calibri"/>
                <w:sz w:val="16"/>
                <w:szCs w:val="16"/>
                <w:lang w:val="pl-PL"/>
              </w:rPr>
            </w:pPr>
            <w:r w:rsidRPr="002C0893">
              <w:rPr>
                <w:rFonts w:ascii="Calibri" w:hAnsi="Calibri" w:cs="Calibri"/>
                <w:sz w:val="16"/>
                <w:szCs w:val="16"/>
                <w:lang w:val="pl-PL"/>
              </w:rPr>
              <w:t>zna i rozumie działania z zakresu funkcjonowania narzędzi informatycznych w</w:t>
            </w:r>
            <w:r w:rsidR="000B2002">
              <w:rPr>
                <w:rFonts w:ascii="Calibri" w:hAnsi="Calibri" w:cs="Calibri"/>
                <w:sz w:val="16"/>
                <w:szCs w:val="16"/>
                <w:lang w:val="pl-PL"/>
              </w:rPr>
              <w:t> </w:t>
            </w:r>
            <w:r w:rsidRPr="002C0893">
              <w:rPr>
                <w:rFonts w:ascii="Calibri" w:hAnsi="Calibri" w:cs="Calibri"/>
                <w:sz w:val="16"/>
                <w:szCs w:val="16"/>
                <w:lang w:val="pl-PL"/>
              </w:rPr>
              <w:t>ocenie żywności</w:t>
            </w:r>
          </w:p>
        </w:tc>
        <w:tc>
          <w:tcPr>
            <w:tcW w:w="976" w:type="dxa"/>
            <w:gridSpan w:val="3"/>
            <w:tcBorders>
              <w:bottom w:val="single" w:sz="4" w:space="0" w:color="auto"/>
            </w:tcBorders>
            <w:shd w:val="clear" w:color="auto" w:fill="auto"/>
            <w:vAlign w:val="center"/>
          </w:tcPr>
          <w:p w14:paraId="1140570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K_W02</w:t>
            </w:r>
          </w:p>
          <w:p w14:paraId="6C5739F9"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vAlign w:val="center"/>
          </w:tcPr>
          <w:p w14:paraId="6957F98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2342D76" w14:textId="77777777" w:rsidTr="000B2002">
        <w:trPr>
          <w:trHeight w:val="340"/>
          <w:jc w:val="center"/>
        </w:trPr>
        <w:tc>
          <w:tcPr>
            <w:tcW w:w="1505" w:type="dxa"/>
            <w:vMerge/>
            <w:tcBorders>
              <w:top w:val="nil"/>
              <w:left w:val="single" w:sz="4" w:space="0" w:color="auto"/>
              <w:bottom w:val="nil"/>
              <w:right w:val="single" w:sz="4" w:space="0" w:color="auto"/>
            </w:tcBorders>
            <w:shd w:val="clear" w:color="auto" w:fill="auto"/>
            <w:vAlign w:val="center"/>
          </w:tcPr>
          <w:p w14:paraId="45A9A12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79808F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3E9BF319" w14:textId="34F21FF5" w:rsidR="0082707A" w:rsidRPr="002C0893" w:rsidRDefault="00EB1A0B" w:rsidP="002C0893">
            <w:pPr>
              <w:jc w:val="both"/>
              <w:rPr>
                <w:rFonts w:ascii="Calibri" w:hAnsi="Calibri" w:cs="Calibri"/>
                <w:sz w:val="16"/>
                <w:szCs w:val="16"/>
                <w:lang w:val="pl-PL"/>
              </w:rPr>
            </w:pPr>
            <w:r w:rsidRPr="002C0893">
              <w:rPr>
                <w:rFonts w:ascii="Calibri" w:hAnsi="Calibri" w:cs="Calibri"/>
                <w:sz w:val="16"/>
                <w:szCs w:val="16"/>
                <w:lang w:val="pl-PL"/>
              </w:rPr>
              <w:t>zna i rozumie zasady konstrukcji procesów technologicznych pod kątem informatycznym od projektowania po dystrybucję wyników</w:t>
            </w:r>
          </w:p>
        </w:tc>
        <w:tc>
          <w:tcPr>
            <w:tcW w:w="976" w:type="dxa"/>
            <w:gridSpan w:val="3"/>
            <w:tcBorders>
              <w:bottom w:val="single" w:sz="4" w:space="0" w:color="auto"/>
            </w:tcBorders>
            <w:shd w:val="clear" w:color="auto" w:fill="auto"/>
            <w:vAlign w:val="center"/>
          </w:tcPr>
          <w:p w14:paraId="7FC9CEF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K_W07</w:t>
            </w:r>
          </w:p>
          <w:p w14:paraId="7C168FA1"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vAlign w:val="center"/>
          </w:tcPr>
          <w:p w14:paraId="08911DE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BB14E1D" w14:textId="77777777" w:rsidTr="000B2002">
        <w:trPr>
          <w:trHeight w:val="340"/>
          <w:jc w:val="center"/>
        </w:trPr>
        <w:tc>
          <w:tcPr>
            <w:tcW w:w="1505" w:type="dxa"/>
            <w:vMerge w:val="restart"/>
            <w:tcBorders>
              <w:top w:val="single" w:sz="4" w:space="0" w:color="auto"/>
              <w:left w:val="single" w:sz="4" w:space="0" w:color="auto"/>
              <w:right w:val="single" w:sz="4" w:space="0" w:color="auto"/>
            </w:tcBorders>
            <w:shd w:val="clear" w:color="auto" w:fill="auto"/>
            <w:vAlign w:val="center"/>
          </w:tcPr>
          <w:p w14:paraId="66C0D0D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6D105396" w14:textId="08D494C7"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6638E8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45F1C84" w14:textId="4B1E9C0E" w:rsidR="0082707A" w:rsidRPr="002C0893" w:rsidRDefault="00EB1A0B" w:rsidP="002C0893">
            <w:pPr>
              <w:jc w:val="both"/>
              <w:rPr>
                <w:rFonts w:ascii="Calibri" w:hAnsi="Calibri" w:cs="Calibri"/>
                <w:sz w:val="16"/>
                <w:szCs w:val="16"/>
                <w:lang w:val="pl-PL"/>
              </w:rPr>
            </w:pPr>
            <w:r w:rsidRPr="002C0893">
              <w:rPr>
                <w:rFonts w:ascii="Calibri" w:hAnsi="Calibri" w:cs="Calibri"/>
                <w:sz w:val="16"/>
                <w:szCs w:val="16"/>
                <w:lang w:val="pl-PL"/>
              </w:rPr>
              <w:t>potrafi zaprojektować proces technologiczny z uwzględnieniem narzędzi informatycznych</w:t>
            </w:r>
          </w:p>
        </w:tc>
        <w:tc>
          <w:tcPr>
            <w:tcW w:w="976" w:type="dxa"/>
            <w:gridSpan w:val="3"/>
            <w:tcBorders>
              <w:bottom w:val="single" w:sz="4" w:space="0" w:color="auto"/>
            </w:tcBorders>
            <w:shd w:val="clear" w:color="auto" w:fill="auto"/>
            <w:vAlign w:val="center"/>
          </w:tcPr>
          <w:p w14:paraId="5FD5E77E"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K_U01</w:t>
            </w:r>
          </w:p>
          <w:p w14:paraId="2C1EAA10"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vAlign w:val="center"/>
          </w:tcPr>
          <w:p w14:paraId="2F6EE0C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D78A010" w14:textId="77777777" w:rsidTr="000B2002">
        <w:trPr>
          <w:trHeight w:val="340"/>
          <w:jc w:val="center"/>
        </w:trPr>
        <w:tc>
          <w:tcPr>
            <w:tcW w:w="1505" w:type="dxa"/>
            <w:vMerge/>
            <w:tcBorders>
              <w:left w:val="single" w:sz="4" w:space="0" w:color="auto"/>
              <w:right w:val="single" w:sz="4" w:space="0" w:color="auto"/>
            </w:tcBorders>
            <w:shd w:val="clear" w:color="auto" w:fill="auto"/>
            <w:vAlign w:val="center"/>
          </w:tcPr>
          <w:p w14:paraId="6C0E8DFE"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56A32D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562D861F" w14:textId="7C1A8544" w:rsidR="0082707A" w:rsidRPr="002C0893" w:rsidRDefault="00EB1A0B" w:rsidP="002C0893">
            <w:pPr>
              <w:jc w:val="both"/>
              <w:rPr>
                <w:rFonts w:ascii="Calibri" w:hAnsi="Calibri" w:cs="Calibri"/>
                <w:sz w:val="16"/>
                <w:szCs w:val="16"/>
                <w:lang w:val="pl-PL"/>
              </w:rPr>
            </w:pPr>
            <w:r w:rsidRPr="002C0893">
              <w:rPr>
                <w:rFonts w:ascii="Calibri" w:hAnsi="Calibri" w:cs="Calibri"/>
                <w:sz w:val="16"/>
                <w:szCs w:val="16"/>
                <w:lang w:val="pl-PL"/>
              </w:rPr>
              <w:t>potrafi przeprowadzić analizę wyników badań oraz je przewidzieć za pomocą metod informatycznych</w:t>
            </w:r>
          </w:p>
        </w:tc>
        <w:tc>
          <w:tcPr>
            <w:tcW w:w="976" w:type="dxa"/>
            <w:gridSpan w:val="3"/>
            <w:tcBorders>
              <w:bottom w:val="single" w:sz="4" w:space="0" w:color="auto"/>
            </w:tcBorders>
            <w:shd w:val="clear" w:color="auto" w:fill="auto"/>
            <w:vAlign w:val="center"/>
          </w:tcPr>
          <w:p w14:paraId="2B7F448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K_U04</w:t>
            </w:r>
          </w:p>
        </w:tc>
        <w:tc>
          <w:tcPr>
            <w:tcW w:w="619" w:type="dxa"/>
            <w:tcBorders>
              <w:bottom w:val="single" w:sz="4" w:space="0" w:color="auto"/>
            </w:tcBorders>
            <w:shd w:val="clear" w:color="auto" w:fill="auto"/>
            <w:vAlign w:val="center"/>
          </w:tcPr>
          <w:p w14:paraId="4C75C7A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4B3087F" w14:textId="77777777" w:rsidTr="000B2002">
        <w:trPr>
          <w:trHeight w:val="340"/>
          <w:jc w:val="center"/>
        </w:trPr>
        <w:tc>
          <w:tcPr>
            <w:tcW w:w="1505" w:type="dxa"/>
            <w:vMerge/>
            <w:tcBorders>
              <w:left w:val="single" w:sz="4" w:space="0" w:color="auto"/>
              <w:bottom w:val="nil"/>
              <w:right w:val="single" w:sz="4" w:space="0" w:color="auto"/>
            </w:tcBorders>
            <w:shd w:val="clear" w:color="auto" w:fill="auto"/>
            <w:vAlign w:val="center"/>
          </w:tcPr>
          <w:p w14:paraId="77A17C92"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934E96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4DEB9BCA" w14:textId="246BEB45" w:rsidR="0082707A" w:rsidRPr="002C0893" w:rsidRDefault="00EB1A0B" w:rsidP="002C0893">
            <w:pPr>
              <w:jc w:val="both"/>
              <w:rPr>
                <w:rFonts w:ascii="Calibri" w:hAnsi="Calibri" w:cs="Calibri"/>
                <w:sz w:val="16"/>
                <w:szCs w:val="16"/>
                <w:lang w:val="pl-PL"/>
              </w:rPr>
            </w:pPr>
            <w:r w:rsidRPr="002C0893">
              <w:rPr>
                <w:rFonts w:ascii="Calibri" w:hAnsi="Calibri" w:cs="Calibri"/>
                <w:sz w:val="16"/>
                <w:szCs w:val="16"/>
                <w:lang w:val="pl-PL"/>
              </w:rPr>
              <w:t>potrafi samodzielnie zaprojektować proces wizualizacji wyników wraz z ich rozpowszechnieniem</w:t>
            </w:r>
          </w:p>
        </w:tc>
        <w:tc>
          <w:tcPr>
            <w:tcW w:w="976" w:type="dxa"/>
            <w:gridSpan w:val="3"/>
            <w:tcBorders>
              <w:bottom w:val="single" w:sz="4" w:space="0" w:color="auto"/>
            </w:tcBorders>
            <w:shd w:val="clear" w:color="auto" w:fill="auto"/>
            <w:vAlign w:val="center"/>
          </w:tcPr>
          <w:p w14:paraId="62C4802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K_U09</w:t>
            </w:r>
          </w:p>
        </w:tc>
        <w:tc>
          <w:tcPr>
            <w:tcW w:w="619" w:type="dxa"/>
            <w:tcBorders>
              <w:bottom w:val="single" w:sz="4" w:space="0" w:color="auto"/>
            </w:tcBorders>
            <w:shd w:val="clear" w:color="auto" w:fill="auto"/>
            <w:vAlign w:val="center"/>
          </w:tcPr>
          <w:p w14:paraId="2774537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10F2BFC" w14:textId="77777777" w:rsidTr="000B2002">
        <w:trPr>
          <w:trHeight w:val="340"/>
          <w:jc w:val="center"/>
        </w:trPr>
        <w:tc>
          <w:tcPr>
            <w:tcW w:w="1505" w:type="dxa"/>
            <w:tcBorders>
              <w:top w:val="single" w:sz="4" w:space="0" w:color="auto"/>
              <w:left w:val="single" w:sz="4" w:space="0" w:color="auto"/>
              <w:bottom w:val="nil"/>
              <w:right w:val="single" w:sz="4" w:space="0" w:color="auto"/>
            </w:tcBorders>
            <w:shd w:val="clear" w:color="auto" w:fill="auto"/>
            <w:vAlign w:val="center"/>
          </w:tcPr>
          <w:p w14:paraId="5359CB2C"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095E526B" w14:textId="6FD68413" w:rsidR="0082707A" w:rsidRPr="00EB1A0B" w:rsidRDefault="0082707A" w:rsidP="00EB1A0B">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28C80B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63333FB4" w14:textId="61AE1E8A" w:rsidR="0082707A" w:rsidRPr="002C0893" w:rsidRDefault="00EB1A0B" w:rsidP="002C0893">
            <w:pPr>
              <w:jc w:val="both"/>
              <w:rPr>
                <w:rFonts w:ascii="Calibri" w:hAnsi="Calibri" w:cs="Calibri"/>
                <w:sz w:val="16"/>
                <w:szCs w:val="16"/>
                <w:lang w:val="pl-PL"/>
              </w:rPr>
            </w:pPr>
            <w:r w:rsidRPr="002C0893">
              <w:rPr>
                <w:rFonts w:ascii="Calibri" w:hAnsi="Calibri" w:cs="Calibri"/>
                <w:sz w:val="16"/>
                <w:szCs w:val="16"/>
                <w:lang w:val="pl-PL"/>
              </w:rPr>
              <w:t>jest gotowy do zastosowania narzędzi informatycznych w obszarze projektowania i oceny procesów produkcyjnych żywności</w:t>
            </w:r>
          </w:p>
        </w:tc>
        <w:tc>
          <w:tcPr>
            <w:tcW w:w="976" w:type="dxa"/>
            <w:gridSpan w:val="3"/>
            <w:tcBorders>
              <w:bottom w:val="single" w:sz="4" w:space="0" w:color="auto"/>
            </w:tcBorders>
            <w:shd w:val="clear" w:color="auto" w:fill="auto"/>
            <w:vAlign w:val="center"/>
          </w:tcPr>
          <w:p w14:paraId="401FB7F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1BE0FB2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4FB746C1" w14:textId="77777777" w:rsidTr="000B2002">
        <w:trPr>
          <w:trHeight w:val="950"/>
          <w:jc w:val="center"/>
        </w:trPr>
        <w:tc>
          <w:tcPr>
            <w:tcW w:w="2123" w:type="dxa"/>
            <w:gridSpan w:val="2"/>
            <w:shd w:val="clear" w:color="auto" w:fill="auto"/>
            <w:vAlign w:val="center"/>
          </w:tcPr>
          <w:p w14:paraId="5E1713D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3661599A" w14:textId="1B81FE4F"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awansowan</w:t>
            </w:r>
            <w:r>
              <w:rPr>
                <w:rFonts w:ascii="Calibri" w:hAnsi="Calibri" w:cs="Calibri"/>
                <w:sz w:val="16"/>
                <w:szCs w:val="16"/>
                <w:lang w:val="pl-PL"/>
              </w:rPr>
              <w:t>e</w:t>
            </w:r>
            <w:r w:rsidR="0082707A" w:rsidRPr="002C0893">
              <w:rPr>
                <w:rFonts w:ascii="Calibri" w:hAnsi="Calibri" w:cs="Calibri"/>
                <w:sz w:val="16"/>
                <w:szCs w:val="16"/>
                <w:lang w:val="pl-PL"/>
              </w:rPr>
              <w:t xml:space="preserve"> metod</w:t>
            </w:r>
            <w:r>
              <w:rPr>
                <w:rFonts w:ascii="Calibri" w:hAnsi="Calibri" w:cs="Calibri"/>
                <w:sz w:val="16"/>
                <w:szCs w:val="16"/>
                <w:lang w:val="pl-PL"/>
              </w:rPr>
              <w:t>y</w:t>
            </w:r>
            <w:r w:rsidR="0082707A" w:rsidRPr="002C0893">
              <w:rPr>
                <w:rFonts w:ascii="Calibri" w:hAnsi="Calibri" w:cs="Calibri"/>
                <w:sz w:val="16"/>
                <w:szCs w:val="16"/>
                <w:lang w:val="pl-PL"/>
              </w:rPr>
              <w:t xml:space="preserve"> informatyczn</w:t>
            </w:r>
            <w:r>
              <w:rPr>
                <w:rFonts w:ascii="Calibri" w:hAnsi="Calibri" w:cs="Calibri"/>
                <w:sz w:val="16"/>
                <w:szCs w:val="16"/>
                <w:lang w:val="pl-PL"/>
              </w:rPr>
              <w:t>e</w:t>
            </w:r>
            <w:r w:rsidR="0082707A" w:rsidRPr="002C0893">
              <w:rPr>
                <w:rFonts w:ascii="Calibri" w:hAnsi="Calibri" w:cs="Calibri"/>
                <w:sz w:val="16"/>
                <w:szCs w:val="16"/>
                <w:lang w:val="pl-PL"/>
              </w:rPr>
              <w:t xml:space="preserve"> w obszarze badań żywności, realizacj</w:t>
            </w:r>
            <w:r>
              <w:rPr>
                <w:rFonts w:ascii="Calibri" w:hAnsi="Calibri" w:cs="Calibri"/>
                <w:sz w:val="16"/>
                <w:szCs w:val="16"/>
                <w:lang w:val="pl-PL"/>
              </w:rPr>
              <w:t>a</w:t>
            </w:r>
            <w:r w:rsidR="0082707A" w:rsidRPr="002C0893">
              <w:rPr>
                <w:rFonts w:ascii="Calibri" w:hAnsi="Calibri" w:cs="Calibri"/>
                <w:sz w:val="16"/>
                <w:szCs w:val="16"/>
                <w:lang w:val="pl-PL"/>
              </w:rPr>
              <w:t xml:space="preserve"> procesów produkcyjnych oraz możliwości ich wykorzystania we współczesnej rzeczywistości internetowej oraz zapoznanie studentów z</w:t>
            </w:r>
            <w:r w:rsidR="000B2002">
              <w:rPr>
                <w:rFonts w:ascii="Calibri" w:hAnsi="Calibri" w:cs="Calibri"/>
                <w:sz w:val="16"/>
                <w:szCs w:val="16"/>
                <w:lang w:val="pl-PL"/>
              </w:rPr>
              <w:t> </w:t>
            </w:r>
            <w:r w:rsidR="0082707A" w:rsidRPr="002C0893">
              <w:rPr>
                <w:rFonts w:ascii="Calibri" w:hAnsi="Calibri" w:cs="Calibri"/>
                <w:sz w:val="16"/>
                <w:szCs w:val="16"/>
                <w:lang w:val="pl-PL"/>
              </w:rPr>
              <w:t>wybranymi metodami i technologiami.</w:t>
            </w:r>
          </w:p>
        </w:tc>
      </w:tr>
      <w:tr w:rsidR="0082707A" w:rsidRPr="002C0893" w14:paraId="37662C46" w14:textId="77777777" w:rsidTr="000B2002">
        <w:trPr>
          <w:trHeight w:val="950"/>
          <w:jc w:val="center"/>
        </w:trPr>
        <w:tc>
          <w:tcPr>
            <w:tcW w:w="2123" w:type="dxa"/>
            <w:gridSpan w:val="2"/>
            <w:shd w:val="clear" w:color="auto" w:fill="auto"/>
            <w:vAlign w:val="center"/>
          </w:tcPr>
          <w:p w14:paraId="452243D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E914DE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Kolokwium teoretyczno-praktyczne </w:t>
            </w:r>
          </w:p>
        </w:tc>
      </w:tr>
    </w:tbl>
    <w:p w14:paraId="7520537D"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65BD4A5A" w14:textId="742FC6F6" w:rsidR="0082707A" w:rsidRPr="002C0893" w:rsidRDefault="0082707A" w:rsidP="0082707A">
      <w:pPr>
        <w:rPr>
          <w:rFonts w:ascii="Calibri" w:hAnsi="Calibri" w:cs="Calibri"/>
          <w:sz w:val="16"/>
          <w:szCs w:val="16"/>
          <w:lang w:val="pl-PL"/>
        </w:rPr>
      </w:pPr>
    </w:p>
    <w:p w14:paraId="67F0C293"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0D259E05" w14:textId="77777777" w:rsidTr="000B2002">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9DA3F21"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34B4A610"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 xml:space="preserve">Ekologia i ochrona środowiska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1537BD2"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AC1F01E"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28196ED9" w14:textId="77777777" w:rsidTr="000B2002">
        <w:trPr>
          <w:trHeight w:val="340"/>
        </w:trPr>
        <w:tc>
          <w:tcPr>
            <w:tcW w:w="2123" w:type="dxa"/>
            <w:gridSpan w:val="2"/>
            <w:tcBorders>
              <w:bottom w:val="single" w:sz="4" w:space="0" w:color="auto"/>
            </w:tcBorders>
            <w:shd w:val="clear" w:color="auto" w:fill="auto"/>
            <w:vAlign w:val="center"/>
          </w:tcPr>
          <w:p w14:paraId="772BE79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A60EB3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32C88F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E8EC8A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6B4FB4C"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0996E49F"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2BE454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0875D6A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BB9386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BB5E942" w14:textId="42E1C9AF"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procesy ekologiczne i funkcjonowanie populacji, ekosystemów i</w:t>
            </w:r>
            <w:r w:rsidR="000B2002">
              <w:rPr>
                <w:rFonts w:ascii="Calibri" w:hAnsi="Calibri" w:cs="Calibri"/>
                <w:sz w:val="16"/>
                <w:szCs w:val="16"/>
                <w:lang w:val="pl-PL"/>
              </w:rPr>
              <w:t> </w:t>
            </w:r>
            <w:r w:rsidRPr="002C0893">
              <w:rPr>
                <w:rFonts w:ascii="Calibri" w:hAnsi="Calibri" w:cs="Calibri"/>
                <w:sz w:val="16"/>
                <w:szCs w:val="16"/>
                <w:lang w:val="pl-PL"/>
              </w:rPr>
              <w:t xml:space="preserve">krajobrazów  </w:t>
            </w:r>
          </w:p>
        </w:tc>
        <w:tc>
          <w:tcPr>
            <w:tcW w:w="976" w:type="dxa"/>
            <w:gridSpan w:val="3"/>
            <w:tcBorders>
              <w:bottom w:val="single" w:sz="4" w:space="0" w:color="auto"/>
            </w:tcBorders>
            <w:shd w:val="clear" w:color="auto" w:fill="auto"/>
            <w:vAlign w:val="center"/>
          </w:tcPr>
          <w:p w14:paraId="0CC2965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K_W06</w:t>
            </w:r>
          </w:p>
        </w:tc>
        <w:tc>
          <w:tcPr>
            <w:tcW w:w="619" w:type="dxa"/>
            <w:tcBorders>
              <w:bottom w:val="single" w:sz="4" w:space="0" w:color="auto"/>
            </w:tcBorders>
            <w:shd w:val="clear" w:color="auto" w:fill="auto"/>
            <w:vAlign w:val="center"/>
          </w:tcPr>
          <w:p w14:paraId="200F64B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sz w:val="16"/>
                <w:szCs w:val="16"/>
                <w:lang w:val="pl-PL"/>
              </w:rPr>
              <w:t>2</w:t>
            </w:r>
          </w:p>
        </w:tc>
      </w:tr>
      <w:tr w:rsidR="0082707A" w:rsidRPr="002C0893" w14:paraId="5453ED96"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7CCD671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EF8306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4265937E"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globalne zagrożenia środowiska i sposoby ich ograniczania</w:t>
            </w:r>
          </w:p>
        </w:tc>
        <w:tc>
          <w:tcPr>
            <w:tcW w:w="976" w:type="dxa"/>
            <w:gridSpan w:val="3"/>
            <w:tcBorders>
              <w:bottom w:val="single" w:sz="4" w:space="0" w:color="auto"/>
            </w:tcBorders>
            <w:shd w:val="clear" w:color="auto" w:fill="auto"/>
            <w:vAlign w:val="center"/>
          </w:tcPr>
          <w:p w14:paraId="4DD82BE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K_W03</w:t>
            </w:r>
          </w:p>
        </w:tc>
        <w:tc>
          <w:tcPr>
            <w:tcW w:w="619" w:type="dxa"/>
            <w:tcBorders>
              <w:bottom w:val="single" w:sz="4" w:space="0" w:color="auto"/>
            </w:tcBorders>
            <w:shd w:val="clear" w:color="auto" w:fill="auto"/>
            <w:vAlign w:val="center"/>
          </w:tcPr>
          <w:p w14:paraId="791922A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sz w:val="16"/>
                <w:szCs w:val="16"/>
                <w:lang w:val="pl-PL"/>
              </w:rPr>
              <w:t>2</w:t>
            </w:r>
          </w:p>
        </w:tc>
      </w:tr>
      <w:tr w:rsidR="0082707A" w:rsidRPr="002C0893" w14:paraId="61279300" w14:textId="77777777" w:rsidTr="000B2002">
        <w:trPr>
          <w:trHeight w:val="340"/>
        </w:trPr>
        <w:tc>
          <w:tcPr>
            <w:tcW w:w="1505" w:type="dxa"/>
            <w:tcBorders>
              <w:top w:val="nil"/>
              <w:left w:val="single" w:sz="4" w:space="0" w:color="auto"/>
              <w:bottom w:val="nil"/>
              <w:right w:val="single" w:sz="4" w:space="0" w:color="auto"/>
            </w:tcBorders>
            <w:shd w:val="clear" w:color="auto" w:fill="auto"/>
            <w:vAlign w:val="center"/>
          </w:tcPr>
          <w:p w14:paraId="32CE69E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3C0ED8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0B641EA5"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założenia i funkcjonowanie ochrony przyrody w Polsce</w:t>
            </w:r>
          </w:p>
        </w:tc>
        <w:tc>
          <w:tcPr>
            <w:tcW w:w="976" w:type="dxa"/>
            <w:gridSpan w:val="3"/>
            <w:tcBorders>
              <w:bottom w:val="single" w:sz="4" w:space="0" w:color="auto"/>
            </w:tcBorders>
            <w:shd w:val="clear" w:color="auto" w:fill="auto"/>
            <w:vAlign w:val="center"/>
          </w:tcPr>
          <w:p w14:paraId="1AF85CF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K_W06</w:t>
            </w:r>
          </w:p>
        </w:tc>
        <w:tc>
          <w:tcPr>
            <w:tcW w:w="619" w:type="dxa"/>
            <w:tcBorders>
              <w:bottom w:val="single" w:sz="4" w:space="0" w:color="auto"/>
            </w:tcBorders>
            <w:shd w:val="clear" w:color="auto" w:fill="auto"/>
            <w:vAlign w:val="center"/>
          </w:tcPr>
          <w:p w14:paraId="4512111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sz w:val="16"/>
                <w:szCs w:val="16"/>
                <w:lang w:val="pl-PL"/>
              </w:rPr>
              <w:t>2</w:t>
            </w:r>
          </w:p>
        </w:tc>
      </w:tr>
      <w:tr w:rsidR="0082707A" w:rsidRPr="002C0893" w14:paraId="7957DB35" w14:textId="77777777" w:rsidTr="000B2002">
        <w:trPr>
          <w:trHeight w:val="340"/>
        </w:trPr>
        <w:tc>
          <w:tcPr>
            <w:tcW w:w="1505" w:type="dxa"/>
            <w:tcBorders>
              <w:top w:val="nil"/>
              <w:left w:val="single" w:sz="4" w:space="0" w:color="auto"/>
              <w:bottom w:val="single" w:sz="4" w:space="0" w:color="auto"/>
              <w:right w:val="single" w:sz="4" w:space="0" w:color="auto"/>
            </w:tcBorders>
            <w:shd w:val="clear" w:color="auto" w:fill="auto"/>
            <w:vAlign w:val="center"/>
          </w:tcPr>
          <w:p w14:paraId="463F3E7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34B4DE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W4</w:t>
            </w:r>
          </w:p>
        </w:tc>
        <w:tc>
          <w:tcPr>
            <w:tcW w:w="5354" w:type="dxa"/>
            <w:tcBorders>
              <w:bottom w:val="single" w:sz="4" w:space="0" w:color="auto"/>
            </w:tcBorders>
            <w:shd w:val="clear" w:color="auto" w:fill="auto"/>
            <w:vAlign w:val="center"/>
          </w:tcPr>
          <w:p w14:paraId="7AF8F42E"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zna i rozumie zasady ekorozwoju i sposoby jego wdrażania na obszarach rolniczych</w:t>
            </w:r>
          </w:p>
        </w:tc>
        <w:tc>
          <w:tcPr>
            <w:tcW w:w="976" w:type="dxa"/>
            <w:gridSpan w:val="3"/>
            <w:tcBorders>
              <w:bottom w:val="single" w:sz="4" w:space="0" w:color="auto"/>
            </w:tcBorders>
            <w:shd w:val="clear" w:color="auto" w:fill="auto"/>
            <w:vAlign w:val="center"/>
          </w:tcPr>
          <w:p w14:paraId="3BBC715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K_W06</w:t>
            </w:r>
          </w:p>
        </w:tc>
        <w:tc>
          <w:tcPr>
            <w:tcW w:w="619" w:type="dxa"/>
            <w:tcBorders>
              <w:bottom w:val="single" w:sz="4" w:space="0" w:color="auto"/>
            </w:tcBorders>
            <w:shd w:val="clear" w:color="auto" w:fill="auto"/>
            <w:vAlign w:val="center"/>
          </w:tcPr>
          <w:p w14:paraId="4753EA7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sz w:val="16"/>
                <w:szCs w:val="16"/>
                <w:lang w:val="pl-PL"/>
              </w:rPr>
              <w:t>1</w:t>
            </w:r>
          </w:p>
        </w:tc>
      </w:tr>
      <w:tr w:rsidR="0082707A" w:rsidRPr="002C0893" w14:paraId="4A821EA9"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A816EA0"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7C3037A0" w14:textId="49D4EEA9"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0D2FF8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9A157AD" w14:textId="733C301D"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potrafi  pozyskiwać, przetwarzać i analizować informacje pochodzące z</w:t>
            </w:r>
            <w:r w:rsidR="000B2002">
              <w:rPr>
                <w:rFonts w:ascii="Calibri" w:hAnsi="Calibri" w:cs="Calibri"/>
                <w:sz w:val="16"/>
                <w:szCs w:val="16"/>
                <w:lang w:val="pl-PL"/>
              </w:rPr>
              <w:t> </w:t>
            </w:r>
            <w:r w:rsidRPr="002C0893">
              <w:rPr>
                <w:rFonts w:ascii="Calibri" w:hAnsi="Calibri" w:cs="Calibri"/>
                <w:sz w:val="16"/>
                <w:szCs w:val="16"/>
                <w:lang w:val="pl-PL"/>
              </w:rPr>
              <w:t>rozmaitych źródeł, w tym dotyczące ekologicznych aspektów rolnictwa i</w:t>
            </w:r>
            <w:r w:rsidR="006F7B67">
              <w:rPr>
                <w:rFonts w:ascii="Calibri" w:hAnsi="Calibri" w:cs="Calibri"/>
                <w:sz w:val="16"/>
                <w:szCs w:val="16"/>
                <w:lang w:val="pl-PL"/>
              </w:rPr>
              <w:t> </w:t>
            </w:r>
            <w:r w:rsidRPr="002C0893">
              <w:rPr>
                <w:rFonts w:ascii="Calibri" w:hAnsi="Calibri" w:cs="Calibri"/>
                <w:sz w:val="16"/>
                <w:szCs w:val="16"/>
                <w:lang w:val="pl-PL"/>
              </w:rPr>
              <w:t xml:space="preserve">produkcji żywności </w:t>
            </w:r>
          </w:p>
        </w:tc>
        <w:tc>
          <w:tcPr>
            <w:tcW w:w="976" w:type="dxa"/>
            <w:gridSpan w:val="3"/>
            <w:tcBorders>
              <w:bottom w:val="single" w:sz="4" w:space="0" w:color="auto"/>
            </w:tcBorders>
            <w:shd w:val="clear" w:color="auto" w:fill="auto"/>
            <w:vAlign w:val="center"/>
          </w:tcPr>
          <w:p w14:paraId="5DAD50D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5D02ABB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sz w:val="16"/>
                <w:szCs w:val="16"/>
                <w:lang w:val="pl-PL"/>
              </w:rPr>
              <w:t>2</w:t>
            </w:r>
          </w:p>
        </w:tc>
      </w:tr>
      <w:tr w:rsidR="0082707A" w:rsidRPr="002C0893" w14:paraId="05A45C02"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7CDF266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7D1955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5E5BD724"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potrafi oceniać zagrożenia ekologiczne w najbliższym otoczeniu i w sektorze produkcji żywności</w:t>
            </w:r>
          </w:p>
        </w:tc>
        <w:tc>
          <w:tcPr>
            <w:tcW w:w="976" w:type="dxa"/>
            <w:gridSpan w:val="3"/>
            <w:tcBorders>
              <w:bottom w:val="single" w:sz="4" w:space="0" w:color="auto"/>
            </w:tcBorders>
            <w:shd w:val="clear" w:color="auto" w:fill="auto"/>
            <w:vAlign w:val="center"/>
          </w:tcPr>
          <w:p w14:paraId="04596F6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K_U05</w:t>
            </w:r>
          </w:p>
        </w:tc>
        <w:tc>
          <w:tcPr>
            <w:tcW w:w="619" w:type="dxa"/>
            <w:tcBorders>
              <w:bottom w:val="single" w:sz="4" w:space="0" w:color="auto"/>
            </w:tcBorders>
            <w:shd w:val="clear" w:color="auto" w:fill="auto"/>
            <w:vAlign w:val="center"/>
          </w:tcPr>
          <w:p w14:paraId="761458E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sz w:val="16"/>
                <w:szCs w:val="16"/>
                <w:lang w:val="pl-PL"/>
              </w:rPr>
              <w:t>2</w:t>
            </w:r>
          </w:p>
        </w:tc>
      </w:tr>
      <w:tr w:rsidR="0082707A" w:rsidRPr="002C0893" w14:paraId="48BC05FC" w14:textId="77777777" w:rsidTr="000B2002">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0D6A7F63"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57BC9B5" w14:textId="58442890"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8F62C8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0716EF9E"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 xml:space="preserve">jest gotów do działań o charakterze proekologicznym w życiu codziennym    </w:t>
            </w:r>
          </w:p>
        </w:tc>
        <w:tc>
          <w:tcPr>
            <w:tcW w:w="976" w:type="dxa"/>
            <w:gridSpan w:val="3"/>
            <w:tcBorders>
              <w:bottom w:val="single" w:sz="4" w:space="0" w:color="auto"/>
            </w:tcBorders>
            <w:shd w:val="clear" w:color="auto" w:fill="auto"/>
            <w:vAlign w:val="center"/>
          </w:tcPr>
          <w:p w14:paraId="15F3393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K_K01</w:t>
            </w:r>
          </w:p>
        </w:tc>
        <w:tc>
          <w:tcPr>
            <w:tcW w:w="619" w:type="dxa"/>
            <w:tcBorders>
              <w:bottom w:val="single" w:sz="4" w:space="0" w:color="auto"/>
            </w:tcBorders>
            <w:shd w:val="clear" w:color="auto" w:fill="auto"/>
            <w:vAlign w:val="center"/>
          </w:tcPr>
          <w:p w14:paraId="2EE600D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sz w:val="16"/>
                <w:szCs w:val="16"/>
                <w:lang w:val="pl-PL"/>
              </w:rPr>
              <w:t>2</w:t>
            </w:r>
          </w:p>
        </w:tc>
      </w:tr>
      <w:tr w:rsidR="0082707A" w:rsidRPr="002C0893" w14:paraId="60FFCEB9" w14:textId="77777777" w:rsidTr="000B2002">
        <w:trPr>
          <w:trHeight w:val="340"/>
        </w:trPr>
        <w:tc>
          <w:tcPr>
            <w:tcW w:w="1505" w:type="dxa"/>
            <w:vMerge/>
            <w:tcBorders>
              <w:top w:val="nil"/>
              <w:left w:val="single" w:sz="4" w:space="0" w:color="auto"/>
              <w:bottom w:val="nil"/>
              <w:right w:val="single" w:sz="4" w:space="0" w:color="auto"/>
            </w:tcBorders>
            <w:shd w:val="clear" w:color="auto" w:fill="auto"/>
            <w:vAlign w:val="center"/>
          </w:tcPr>
          <w:p w14:paraId="703E7D5E"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285C83C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003809E4" w14:textId="77777777" w:rsidR="0082707A" w:rsidRPr="002C0893" w:rsidRDefault="0082707A" w:rsidP="000B2002">
            <w:pPr>
              <w:jc w:val="both"/>
              <w:rPr>
                <w:rFonts w:ascii="Calibri" w:hAnsi="Calibri" w:cs="Calibri"/>
                <w:sz w:val="16"/>
                <w:szCs w:val="16"/>
                <w:lang w:val="pl-PL"/>
              </w:rPr>
            </w:pPr>
            <w:r w:rsidRPr="002C0893">
              <w:rPr>
                <w:rFonts w:ascii="Calibri" w:hAnsi="Calibri" w:cs="Calibri"/>
                <w:sz w:val="16"/>
                <w:szCs w:val="16"/>
                <w:lang w:val="pl-PL"/>
              </w:rPr>
              <w:t>jest gotów do podejmowania odpowiedzialności za ograniczanie zagrożeń środowiskowych w miejscu pracy</w:t>
            </w:r>
          </w:p>
        </w:tc>
        <w:tc>
          <w:tcPr>
            <w:tcW w:w="976" w:type="dxa"/>
            <w:gridSpan w:val="3"/>
            <w:tcBorders>
              <w:bottom w:val="single" w:sz="4" w:space="0" w:color="auto"/>
            </w:tcBorders>
            <w:shd w:val="clear" w:color="auto" w:fill="auto"/>
            <w:vAlign w:val="center"/>
          </w:tcPr>
          <w:p w14:paraId="00E023D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K_K04</w:t>
            </w:r>
          </w:p>
        </w:tc>
        <w:tc>
          <w:tcPr>
            <w:tcW w:w="619" w:type="dxa"/>
            <w:tcBorders>
              <w:bottom w:val="single" w:sz="4" w:space="0" w:color="auto"/>
            </w:tcBorders>
            <w:shd w:val="clear" w:color="auto" w:fill="auto"/>
            <w:vAlign w:val="center"/>
          </w:tcPr>
          <w:p w14:paraId="31CB581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sz w:val="16"/>
                <w:szCs w:val="16"/>
                <w:lang w:val="pl-PL"/>
              </w:rPr>
              <w:t>1</w:t>
            </w:r>
          </w:p>
        </w:tc>
      </w:tr>
      <w:tr w:rsidR="0082707A" w:rsidRPr="00585A39" w14:paraId="678BB00D" w14:textId="77777777" w:rsidTr="00F069EE">
        <w:trPr>
          <w:trHeight w:val="950"/>
        </w:trPr>
        <w:tc>
          <w:tcPr>
            <w:tcW w:w="2123" w:type="dxa"/>
            <w:gridSpan w:val="2"/>
            <w:tcBorders>
              <w:bottom w:val="single" w:sz="4" w:space="0" w:color="auto"/>
            </w:tcBorders>
            <w:shd w:val="clear" w:color="auto" w:fill="auto"/>
            <w:vAlign w:val="center"/>
          </w:tcPr>
          <w:p w14:paraId="50AA763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tcBorders>
              <w:bottom w:val="single" w:sz="4" w:space="0" w:color="auto"/>
            </w:tcBorders>
            <w:shd w:val="clear" w:color="auto" w:fill="auto"/>
            <w:vAlign w:val="center"/>
          </w:tcPr>
          <w:p w14:paraId="3686AC45" w14:textId="031A3D66" w:rsidR="0082707A" w:rsidRPr="002C0893" w:rsidRDefault="003D0D0B" w:rsidP="002C0893">
            <w:pPr>
              <w:jc w:val="both"/>
              <w:rPr>
                <w:rFonts w:ascii="Calibri" w:hAnsi="Calibri" w:cs="Calibri"/>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odstawow</w:t>
            </w:r>
            <w:r>
              <w:rPr>
                <w:rFonts w:ascii="Calibri" w:hAnsi="Calibri" w:cs="Calibri"/>
                <w:sz w:val="16"/>
                <w:szCs w:val="16"/>
                <w:lang w:val="pl-PL"/>
              </w:rPr>
              <w:t>e</w:t>
            </w:r>
            <w:r w:rsidR="0082707A" w:rsidRPr="002C0893">
              <w:rPr>
                <w:rFonts w:ascii="Calibri" w:hAnsi="Calibri" w:cs="Calibri"/>
                <w:sz w:val="16"/>
                <w:szCs w:val="16"/>
                <w:lang w:val="pl-PL"/>
              </w:rPr>
              <w:t xml:space="preserve"> poję</w:t>
            </w:r>
            <w:r>
              <w:rPr>
                <w:rFonts w:ascii="Calibri" w:hAnsi="Calibri" w:cs="Calibri"/>
                <w:sz w:val="16"/>
                <w:szCs w:val="16"/>
                <w:lang w:val="pl-PL"/>
              </w:rPr>
              <w:t>cia</w:t>
            </w:r>
            <w:r w:rsidR="0082707A" w:rsidRPr="002C0893">
              <w:rPr>
                <w:rFonts w:ascii="Calibri" w:hAnsi="Calibri" w:cs="Calibri"/>
                <w:sz w:val="16"/>
                <w:szCs w:val="16"/>
                <w:lang w:val="pl-PL"/>
              </w:rPr>
              <w:t xml:space="preserve"> i proces</w:t>
            </w:r>
            <w:r>
              <w:rPr>
                <w:rFonts w:ascii="Calibri" w:hAnsi="Calibri" w:cs="Calibri"/>
                <w:sz w:val="16"/>
                <w:szCs w:val="16"/>
                <w:lang w:val="pl-PL"/>
              </w:rPr>
              <w:t>y</w:t>
            </w:r>
            <w:r w:rsidR="0082707A" w:rsidRPr="002C0893">
              <w:rPr>
                <w:rFonts w:ascii="Calibri" w:hAnsi="Calibri" w:cs="Calibri"/>
                <w:sz w:val="16"/>
                <w:szCs w:val="16"/>
                <w:lang w:val="pl-PL"/>
              </w:rPr>
              <w:t xml:space="preserve"> z zakresu ekologii oraz najważniejsz</w:t>
            </w:r>
            <w:r>
              <w:rPr>
                <w:rFonts w:ascii="Calibri" w:hAnsi="Calibri" w:cs="Calibri"/>
                <w:sz w:val="16"/>
                <w:szCs w:val="16"/>
                <w:lang w:val="pl-PL"/>
              </w:rPr>
              <w:t>e</w:t>
            </w:r>
            <w:r w:rsidR="0082707A" w:rsidRPr="002C0893">
              <w:rPr>
                <w:rFonts w:ascii="Calibri" w:hAnsi="Calibri" w:cs="Calibri"/>
                <w:sz w:val="16"/>
                <w:szCs w:val="16"/>
                <w:lang w:val="pl-PL"/>
              </w:rPr>
              <w:t xml:space="preserve"> antropogeniczn</w:t>
            </w:r>
            <w:r>
              <w:rPr>
                <w:rFonts w:ascii="Calibri" w:hAnsi="Calibri" w:cs="Calibri"/>
                <w:sz w:val="16"/>
                <w:szCs w:val="16"/>
                <w:lang w:val="pl-PL"/>
              </w:rPr>
              <w:t>e</w:t>
            </w:r>
            <w:r w:rsidR="0082707A" w:rsidRPr="002C0893">
              <w:rPr>
                <w:rFonts w:ascii="Calibri" w:hAnsi="Calibri" w:cs="Calibri"/>
                <w:sz w:val="16"/>
                <w:szCs w:val="16"/>
                <w:lang w:val="pl-PL"/>
              </w:rPr>
              <w:t xml:space="preserve"> zagroże</w:t>
            </w:r>
            <w:r>
              <w:rPr>
                <w:rFonts w:ascii="Calibri" w:hAnsi="Calibri" w:cs="Calibri"/>
                <w:sz w:val="16"/>
                <w:szCs w:val="16"/>
                <w:lang w:val="pl-PL"/>
              </w:rPr>
              <w:t>nia</w:t>
            </w:r>
            <w:r w:rsidR="0082707A" w:rsidRPr="002C0893">
              <w:rPr>
                <w:rFonts w:ascii="Calibri" w:hAnsi="Calibri" w:cs="Calibri"/>
                <w:sz w:val="16"/>
                <w:szCs w:val="16"/>
                <w:lang w:val="pl-PL"/>
              </w:rPr>
              <w:t xml:space="preserve"> przyrody i</w:t>
            </w:r>
            <w:r w:rsidR="006F7B67">
              <w:rPr>
                <w:rFonts w:ascii="Calibri" w:hAnsi="Calibri" w:cs="Calibri"/>
                <w:sz w:val="16"/>
                <w:szCs w:val="16"/>
                <w:lang w:val="pl-PL"/>
              </w:rPr>
              <w:t> </w:t>
            </w:r>
            <w:r w:rsidR="0082707A" w:rsidRPr="002C0893">
              <w:rPr>
                <w:rFonts w:ascii="Calibri" w:hAnsi="Calibri" w:cs="Calibri"/>
                <w:sz w:val="16"/>
                <w:szCs w:val="16"/>
                <w:lang w:val="pl-PL"/>
              </w:rPr>
              <w:t>środowiska, a także znaczenia rolnictwa ekologicznego dla ochrony środowiska.</w:t>
            </w:r>
          </w:p>
        </w:tc>
      </w:tr>
      <w:tr w:rsidR="0082707A" w:rsidRPr="00585A39" w14:paraId="43540579" w14:textId="77777777" w:rsidTr="00F069EE">
        <w:trPr>
          <w:trHeight w:val="950"/>
        </w:trPr>
        <w:tc>
          <w:tcPr>
            <w:tcW w:w="2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DCC8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CBF67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test pisemny z treści wykładowych</w:t>
            </w:r>
          </w:p>
          <w:p w14:paraId="68BA04B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kolokwium na ćwiczeniach laboratoryjnych, ocena poprawności wykonywanych doświadczeń w trakcie zajęć oraz ich omówienie</w:t>
            </w:r>
          </w:p>
        </w:tc>
      </w:tr>
    </w:tbl>
    <w:p w14:paraId="1A65814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0962CBC0" w14:textId="431E697F" w:rsidR="0082707A" w:rsidRPr="002C0893" w:rsidRDefault="0082707A" w:rsidP="0082707A">
      <w:pPr>
        <w:rPr>
          <w:rFonts w:ascii="Calibri" w:hAnsi="Calibri" w:cs="Calibri"/>
          <w:sz w:val="16"/>
          <w:szCs w:val="16"/>
          <w:lang w:val="pl-PL"/>
        </w:rPr>
      </w:pPr>
    </w:p>
    <w:p w14:paraId="00C21704" w14:textId="49040A20" w:rsidR="0082707A" w:rsidRDefault="0082707A" w:rsidP="0082707A">
      <w:pPr>
        <w:rPr>
          <w:rFonts w:ascii="Calibri" w:hAnsi="Calibri" w:cs="Calibri"/>
          <w:sz w:val="16"/>
          <w:szCs w:val="16"/>
          <w:lang w:val="pl-PL"/>
        </w:rPr>
      </w:pPr>
    </w:p>
    <w:p w14:paraId="3B055A7F" w14:textId="77777777" w:rsidR="007559E1" w:rsidRPr="002C0893" w:rsidRDefault="007559E1"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549B52D" w14:textId="77777777" w:rsidTr="00F069EE">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E2F4198"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65F42A93"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Analiza</w:t>
            </w:r>
            <w:r w:rsidRPr="002C0893">
              <w:rPr>
                <w:rFonts w:ascii="Calibri" w:hAnsi="Calibri" w:cs="Calibri"/>
                <w:b/>
                <w:spacing w:val="-8"/>
                <w:sz w:val="20"/>
                <w:szCs w:val="20"/>
                <w:lang w:val="pl-PL"/>
              </w:rPr>
              <w:t xml:space="preserve"> </w:t>
            </w:r>
            <w:r w:rsidRPr="002C0893">
              <w:rPr>
                <w:rFonts w:ascii="Calibri" w:hAnsi="Calibri" w:cs="Calibri"/>
                <w:b/>
                <w:sz w:val="20"/>
                <w:szCs w:val="20"/>
                <w:lang w:val="pl-PL"/>
              </w:rPr>
              <w:t>sensoryczna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31238BE"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D17CE14"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1CE2DE65" w14:textId="77777777" w:rsidTr="00F069EE">
        <w:trPr>
          <w:trHeight w:val="340"/>
        </w:trPr>
        <w:tc>
          <w:tcPr>
            <w:tcW w:w="2123" w:type="dxa"/>
            <w:gridSpan w:val="2"/>
            <w:tcBorders>
              <w:bottom w:val="single" w:sz="4" w:space="0" w:color="auto"/>
            </w:tcBorders>
            <w:shd w:val="clear" w:color="auto" w:fill="auto"/>
            <w:vAlign w:val="center"/>
          </w:tcPr>
          <w:p w14:paraId="17B8460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362793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3D11F8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8B445A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6E0106C"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1F61CE82" w14:textId="77777777" w:rsidTr="00F069EE">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67A966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7E8620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9058F5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559E769" w14:textId="77777777" w:rsidR="0082707A" w:rsidRPr="002C0893" w:rsidRDefault="0082707A" w:rsidP="002C0893">
            <w:pPr>
              <w:pStyle w:val="TableParagraph"/>
              <w:ind w:left="-4" w:right="13"/>
              <w:jc w:val="both"/>
              <w:rPr>
                <w:rFonts w:ascii="Calibri" w:eastAsia="Arial" w:hAnsi="Calibri" w:cs="Calibri"/>
                <w:sz w:val="16"/>
                <w:szCs w:val="16"/>
                <w:lang w:val="pl-PL"/>
              </w:rPr>
            </w:pPr>
            <w:r w:rsidRPr="002C0893">
              <w:rPr>
                <w:rFonts w:ascii="Calibri" w:hAnsi="Calibri" w:cs="Calibri"/>
                <w:sz w:val="16"/>
                <w:szCs w:val="16"/>
                <w:lang w:val="pl-PL"/>
              </w:rPr>
              <w:t>zna i rozumie specyfik</w:t>
            </w:r>
            <w:r w:rsidRPr="002C0893">
              <w:rPr>
                <w:rFonts w:ascii="Calibri" w:hAnsi="Calibri" w:cs="Calibri"/>
                <w:spacing w:val="-16"/>
                <w:sz w:val="16"/>
                <w:szCs w:val="16"/>
                <w:lang w:val="pl-PL"/>
              </w:rPr>
              <w:t xml:space="preserve">ę  </w:t>
            </w:r>
            <w:r w:rsidRPr="002C0893">
              <w:rPr>
                <w:rFonts w:ascii="Calibri" w:hAnsi="Calibri" w:cs="Calibri"/>
                <w:sz w:val="16"/>
                <w:szCs w:val="16"/>
                <w:lang w:val="pl-PL"/>
              </w:rPr>
              <w:t>analizy sensorycznej</w:t>
            </w:r>
          </w:p>
        </w:tc>
        <w:tc>
          <w:tcPr>
            <w:tcW w:w="976" w:type="dxa"/>
            <w:gridSpan w:val="3"/>
            <w:tcBorders>
              <w:bottom w:val="single" w:sz="4" w:space="0" w:color="auto"/>
            </w:tcBorders>
            <w:shd w:val="clear" w:color="auto" w:fill="auto"/>
            <w:vAlign w:val="center"/>
          </w:tcPr>
          <w:p w14:paraId="250F6DF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5BF9F61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010F8244" w14:textId="77777777" w:rsidTr="00F069EE">
        <w:trPr>
          <w:trHeight w:val="340"/>
        </w:trPr>
        <w:tc>
          <w:tcPr>
            <w:tcW w:w="1505" w:type="dxa"/>
            <w:vMerge/>
            <w:vAlign w:val="center"/>
          </w:tcPr>
          <w:p w14:paraId="063C0D0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8CC50B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61410C10" w14:textId="311A1AA6"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metody</w:t>
            </w:r>
            <w:r w:rsidRPr="002C0893">
              <w:rPr>
                <w:rFonts w:ascii="Calibri" w:hAnsi="Calibri" w:cs="Calibri"/>
                <w:spacing w:val="-5"/>
                <w:sz w:val="16"/>
                <w:szCs w:val="16"/>
                <w:lang w:val="pl-PL"/>
              </w:rPr>
              <w:t xml:space="preserve"> </w:t>
            </w:r>
            <w:r w:rsidRPr="002C0893">
              <w:rPr>
                <w:rFonts w:ascii="Calibri" w:hAnsi="Calibri" w:cs="Calibri"/>
                <w:sz w:val="16"/>
                <w:szCs w:val="16"/>
                <w:lang w:val="pl-PL"/>
              </w:rPr>
              <w:t>stosowane</w:t>
            </w:r>
            <w:r w:rsidRPr="002C0893">
              <w:rPr>
                <w:rFonts w:ascii="Calibri" w:hAnsi="Calibri" w:cs="Calibri"/>
                <w:spacing w:val="-3"/>
                <w:sz w:val="16"/>
                <w:szCs w:val="16"/>
                <w:lang w:val="pl-PL"/>
              </w:rPr>
              <w:t xml:space="preserve"> </w:t>
            </w:r>
            <w:r w:rsidRPr="002C0893">
              <w:rPr>
                <w:rFonts w:ascii="Calibri" w:hAnsi="Calibri" w:cs="Calibri"/>
                <w:sz w:val="16"/>
                <w:szCs w:val="16"/>
                <w:lang w:val="pl-PL"/>
              </w:rPr>
              <w:t>w</w:t>
            </w:r>
            <w:r w:rsidRPr="002C0893">
              <w:rPr>
                <w:rFonts w:ascii="Calibri" w:hAnsi="Calibri" w:cs="Calibri"/>
                <w:spacing w:val="-6"/>
                <w:sz w:val="16"/>
                <w:szCs w:val="16"/>
                <w:lang w:val="pl-PL"/>
              </w:rPr>
              <w:t xml:space="preserve"> </w:t>
            </w:r>
            <w:r w:rsidRPr="002C0893">
              <w:rPr>
                <w:rFonts w:ascii="Calibri" w:hAnsi="Calibri" w:cs="Calibri"/>
                <w:sz w:val="16"/>
                <w:szCs w:val="16"/>
                <w:lang w:val="pl-PL"/>
              </w:rPr>
              <w:t>badaniach</w:t>
            </w:r>
            <w:r w:rsidRPr="002C0893">
              <w:rPr>
                <w:rFonts w:ascii="Calibri" w:hAnsi="Calibri" w:cs="Calibri"/>
                <w:spacing w:val="-3"/>
                <w:sz w:val="16"/>
                <w:szCs w:val="16"/>
                <w:lang w:val="pl-PL"/>
              </w:rPr>
              <w:t xml:space="preserve"> </w:t>
            </w:r>
            <w:r w:rsidRPr="002C0893">
              <w:rPr>
                <w:rFonts w:ascii="Calibri" w:hAnsi="Calibri" w:cs="Calibri"/>
                <w:sz w:val="16"/>
                <w:szCs w:val="16"/>
                <w:lang w:val="pl-PL"/>
              </w:rPr>
              <w:t>sensorycznych</w:t>
            </w:r>
            <w:r w:rsidRPr="002C0893">
              <w:rPr>
                <w:rFonts w:ascii="Calibri" w:hAnsi="Calibri" w:cs="Calibri"/>
                <w:spacing w:val="-5"/>
                <w:sz w:val="16"/>
                <w:szCs w:val="16"/>
                <w:lang w:val="pl-PL"/>
              </w:rPr>
              <w:t xml:space="preserve"> </w:t>
            </w:r>
            <w:r w:rsidRPr="002C0893">
              <w:rPr>
                <w:rFonts w:ascii="Calibri" w:hAnsi="Calibri" w:cs="Calibri"/>
                <w:sz w:val="16"/>
                <w:szCs w:val="16"/>
                <w:lang w:val="pl-PL"/>
              </w:rPr>
              <w:t>analitycznych</w:t>
            </w:r>
            <w:r w:rsidRPr="002C0893">
              <w:rPr>
                <w:rFonts w:ascii="Calibri" w:hAnsi="Calibri" w:cs="Calibri"/>
                <w:spacing w:val="-3"/>
                <w:sz w:val="16"/>
                <w:szCs w:val="16"/>
                <w:lang w:val="pl-PL"/>
              </w:rPr>
              <w:t xml:space="preserve"> </w:t>
            </w:r>
            <w:r w:rsidRPr="002C0893">
              <w:rPr>
                <w:rFonts w:ascii="Calibri" w:hAnsi="Calibri" w:cs="Calibri"/>
                <w:sz w:val="16"/>
                <w:szCs w:val="16"/>
                <w:lang w:val="pl-PL"/>
              </w:rPr>
              <w:t>i</w:t>
            </w:r>
            <w:r w:rsidR="006F7B67">
              <w:rPr>
                <w:rFonts w:ascii="Calibri" w:hAnsi="Calibri" w:cs="Calibri"/>
                <w:sz w:val="16"/>
                <w:szCs w:val="16"/>
                <w:lang w:val="pl-PL"/>
              </w:rPr>
              <w:t> </w:t>
            </w:r>
            <w:r w:rsidRPr="002C0893">
              <w:rPr>
                <w:rFonts w:ascii="Calibri" w:hAnsi="Calibri" w:cs="Calibri"/>
                <w:sz w:val="16"/>
                <w:szCs w:val="16"/>
                <w:lang w:val="pl-PL"/>
              </w:rPr>
              <w:t>konsumenckich do oceny produktów spożywczych</w:t>
            </w:r>
          </w:p>
        </w:tc>
        <w:tc>
          <w:tcPr>
            <w:tcW w:w="976" w:type="dxa"/>
            <w:gridSpan w:val="3"/>
            <w:tcBorders>
              <w:bottom w:val="single" w:sz="4" w:space="0" w:color="auto"/>
            </w:tcBorders>
            <w:shd w:val="clear" w:color="auto" w:fill="auto"/>
            <w:vAlign w:val="center"/>
          </w:tcPr>
          <w:p w14:paraId="1778B9A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0D75F39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6625D9" w:rsidRPr="002C0893" w14:paraId="50F456E1" w14:textId="77777777" w:rsidTr="001236C2">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B050EF8" w14:textId="77777777" w:rsidR="006625D9" w:rsidRPr="002C0893" w:rsidRDefault="006625D9"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7C9D48A6" w14:textId="76A2A295" w:rsidR="006625D9" w:rsidRPr="002C0893" w:rsidRDefault="006625D9"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8F8F58D"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1F0F5C5"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potrafi przygotowywać próbki do badań sensorycznych produktów</w:t>
            </w:r>
          </w:p>
        </w:tc>
        <w:tc>
          <w:tcPr>
            <w:tcW w:w="976" w:type="dxa"/>
            <w:gridSpan w:val="3"/>
            <w:tcBorders>
              <w:bottom w:val="single" w:sz="4" w:space="0" w:color="auto"/>
            </w:tcBorders>
            <w:shd w:val="clear" w:color="auto" w:fill="auto"/>
            <w:vAlign w:val="center"/>
          </w:tcPr>
          <w:p w14:paraId="54114E59"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bCs/>
                <w:sz w:val="16"/>
                <w:szCs w:val="16"/>
                <w:lang w:val="pl-PL"/>
              </w:rPr>
              <w:t>K_U04, K_U07</w:t>
            </w:r>
          </w:p>
        </w:tc>
        <w:tc>
          <w:tcPr>
            <w:tcW w:w="619" w:type="dxa"/>
            <w:tcBorders>
              <w:bottom w:val="single" w:sz="4" w:space="0" w:color="auto"/>
            </w:tcBorders>
            <w:shd w:val="clear" w:color="auto" w:fill="auto"/>
            <w:vAlign w:val="center"/>
          </w:tcPr>
          <w:p w14:paraId="36F7869F" w14:textId="7777777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3, 3</w:t>
            </w:r>
          </w:p>
        </w:tc>
      </w:tr>
      <w:tr w:rsidR="006625D9" w:rsidRPr="002C0893" w14:paraId="2303D08E" w14:textId="77777777" w:rsidTr="001236C2">
        <w:trPr>
          <w:trHeight w:val="340"/>
        </w:trPr>
        <w:tc>
          <w:tcPr>
            <w:tcW w:w="1505" w:type="dxa"/>
            <w:vMerge/>
            <w:tcBorders>
              <w:left w:val="single" w:sz="4" w:space="0" w:color="auto"/>
              <w:right w:val="single" w:sz="4" w:space="0" w:color="auto"/>
            </w:tcBorders>
            <w:vAlign w:val="center"/>
          </w:tcPr>
          <w:p w14:paraId="48B5DCC4" w14:textId="77777777" w:rsidR="006625D9" w:rsidRPr="002C0893" w:rsidRDefault="006625D9"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3E31BAE"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AA998D6"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potrafi dokonywać wyboru kluczowych wyróżników jakości sensorycznej produktów</w:t>
            </w:r>
          </w:p>
        </w:tc>
        <w:tc>
          <w:tcPr>
            <w:tcW w:w="976" w:type="dxa"/>
            <w:gridSpan w:val="3"/>
            <w:tcBorders>
              <w:bottom w:val="single" w:sz="4" w:space="0" w:color="auto"/>
            </w:tcBorders>
            <w:shd w:val="clear" w:color="auto" w:fill="auto"/>
            <w:vAlign w:val="center"/>
          </w:tcPr>
          <w:p w14:paraId="17590D2E"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bCs/>
                <w:sz w:val="16"/>
                <w:szCs w:val="16"/>
                <w:lang w:val="pl-PL"/>
              </w:rPr>
              <w:t>K_U04, K_U07</w:t>
            </w:r>
          </w:p>
        </w:tc>
        <w:tc>
          <w:tcPr>
            <w:tcW w:w="619" w:type="dxa"/>
            <w:tcBorders>
              <w:bottom w:val="single" w:sz="4" w:space="0" w:color="auto"/>
            </w:tcBorders>
            <w:shd w:val="clear" w:color="auto" w:fill="auto"/>
            <w:vAlign w:val="center"/>
          </w:tcPr>
          <w:p w14:paraId="4E5B6378" w14:textId="3E2544FA"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6625D9" w:rsidRPr="002C0893" w14:paraId="486C7795" w14:textId="77777777" w:rsidTr="001236C2">
        <w:trPr>
          <w:trHeight w:val="340"/>
        </w:trPr>
        <w:tc>
          <w:tcPr>
            <w:tcW w:w="1505" w:type="dxa"/>
            <w:vMerge/>
            <w:tcBorders>
              <w:left w:val="single" w:sz="4" w:space="0" w:color="auto"/>
              <w:bottom w:val="nil"/>
              <w:right w:val="single" w:sz="4" w:space="0" w:color="auto"/>
            </w:tcBorders>
            <w:shd w:val="clear" w:color="auto" w:fill="auto"/>
            <w:vAlign w:val="center"/>
          </w:tcPr>
          <w:p w14:paraId="6464A8E2" w14:textId="77777777" w:rsidR="006625D9" w:rsidRPr="002C0893" w:rsidRDefault="006625D9"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4AFC304"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65D92CEB" w14:textId="4744B972"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potrafi przedstawiać wyniki badań sensorycznych w formie tabelarycznej i</w:t>
            </w:r>
            <w:r>
              <w:rPr>
                <w:rFonts w:ascii="Calibri" w:hAnsi="Calibri" w:cs="Calibri"/>
                <w:sz w:val="16"/>
                <w:szCs w:val="16"/>
                <w:lang w:val="pl-PL"/>
              </w:rPr>
              <w:t> </w:t>
            </w:r>
            <w:r w:rsidRPr="002C0893">
              <w:rPr>
                <w:rFonts w:ascii="Calibri" w:hAnsi="Calibri" w:cs="Calibri"/>
                <w:sz w:val="16"/>
                <w:szCs w:val="16"/>
                <w:lang w:val="pl-PL"/>
              </w:rPr>
              <w:t>graficznej</w:t>
            </w:r>
          </w:p>
        </w:tc>
        <w:tc>
          <w:tcPr>
            <w:tcW w:w="976" w:type="dxa"/>
            <w:gridSpan w:val="3"/>
            <w:tcBorders>
              <w:bottom w:val="single" w:sz="4" w:space="0" w:color="auto"/>
            </w:tcBorders>
            <w:shd w:val="clear" w:color="auto" w:fill="auto"/>
            <w:vAlign w:val="center"/>
          </w:tcPr>
          <w:p w14:paraId="579D239D"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bCs/>
                <w:sz w:val="16"/>
                <w:szCs w:val="16"/>
                <w:lang w:val="pl-PL"/>
              </w:rPr>
              <w:t>K_U04, K_U07</w:t>
            </w:r>
          </w:p>
        </w:tc>
        <w:tc>
          <w:tcPr>
            <w:tcW w:w="619" w:type="dxa"/>
            <w:tcBorders>
              <w:bottom w:val="single" w:sz="4" w:space="0" w:color="auto"/>
            </w:tcBorders>
            <w:shd w:val="clear" w:color="auto" w:fill="auto"/>
            <w:vAlign w:val="center"/>
          </w:tcPr>
          <w:p w14:paraId="426C1B9F" w14:textId="36D40DA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3, 3</w:t>
            </w:r>
          </w:p>
        </w:tc>
      </w:tr>
      <w:tr w:rsidR="0082707A" w:rsidRPr="002C0893" w14:paraId="17328A24" w14:textId="77777777" w:rsidTr="00F069EE">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4345A49"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7785D1D"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F98FD0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B2FA0B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realizacji badań sensorycznych produktów spożywczych</w:t>
            </w:r>
          </w:p>
        </w:tc>
        <w:tc>
          <w:tcPr>
            <w:tcW w:w="976" w:type="dxa"/>
            <w:gridSpan w:val="3"/>
            <w:tcBorders>
              <w:bottom w:val="single" w:sz="4" w:space="0" w:color="auto"/>
            </w:tcBorders>
            <w:shd w:val="clear" w:color="auto" w:fill="auto"/>
            <w:vAlign w:val="center"/>
          </w:tcPr>
          <w:p w14:paraId="6D34E4D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213C090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64557029" w14:textId="77777777" w:rsidTr="00F069EE">
        <w:trPr>
          <w:trHeight w:val="950"/>
        </w:trPr>
        <w:tc>
          <w:tcPr>
            <w:tcW w:w="2123" w:type="dxa"/>
            <w:gridSpan w:val="2"/>
            <w:shd w:val="clear" w:color="auto" w:fill="auto"/>
            <w:vAlign w:val="center"/>
          </w:tcPr>
          <w:p w14:paraId="08EA369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C3CD21D" w14:textId="0D2C7DEF" w:rsidR="0082707A" w:rsidRPr="002C0893" w:rsidRDefault="00B9580A" w:rsidP="007559E1">
            <w:pPr>
              <w:jc w:val="both"/>
              <w:rPr>
                <w:rFonts w:ascii="Calibri" w:hAnsi="Calibri" w:cs="Calibri"/>
                <w:color w:val="000000"/>
                <w:sz w:val="16"/>
                <w:szCs w:val="16"/>
                <w:lang w:val="pl-PL"/>
              </w:rPr>
            </w:pPr>
            <w:r w:rsidRPr="002C0893">
              <w:rPr>
                <w:rFonts w:ascii="Calibri" w:hAnsi="Calibri" w:cs="Calibri"/>
                <w:sz w:val="16"/>
                <w:szCs w:val="16"/>
                <w:lang w:val="pl-PL"/>
              </w:rPr>
              <w:t>Metody</w:t>
            </w:r>
            <w:r w:rsidRPr="002C0893">
              <w:rPr>
                <w:rFonts w:ascii="Calibri" w:hAnsi="Calibri" w:cs="Calibri"/>
                <w:spacing w:val="-5"/>
                <w:sz w:val="16"/>
                <w:szCs w:val="16"/>
                <w:lang w:val="pl-PL"/>
              </w:rPr>
              <w:t xml:space="preserve"> </w:t>
            </w:r>
            <w:r w:rsidRPr="002C0893">
              <w:rPr>
                <w:rFonts w:ascii="Calibri" w:hAnsi="Calibri" w:cs="Calibri"/>
                <w:sz w:val="16"/>
                <w:szCs w:val="16"/>
                <w:lang w:val="pl-PL"/>
              </w:rPr>
              <w:t>stosowane</w:t>
            </w:r>
            <w:r w:rsidRPr="002C0893">
              <w:rPr>
                <w:rFonts w:ascii="Calibri" w:hAnsi="Calibri" w:cs="Calibri"/>
                <w:spacing w:val="-3"/>
                <w:sz w:val="16"/>
                <w:szCs w:val="16"/>
                <w:lang w:val="pl-PL"/>
              </w:rPr>
              <w:t xml:space="preserve"> </w:t>
            </w:r>
            <w:r w:rsidRPr="002C0893">
              <w:rPr>
                <w:rFonts w:ascii="Calibri" w:hAnsi="Calibri" w:cs="Calibri"/>
                <w:sz w:val="16"/>
                <w:szCs w:val="16"/>
                <w:lang w:val="pl-PL"/>
              </w:rPr>
              <w:t>w</w:t>
            </w:r>
            <w:r w:rsidRPr="002C0893">
              <w:rPr>
                <w:rFonts w:ascii="Calibri" w:hAnsi="Calibri" w:cs="Calibri"/>
                <w:spacing w:val="-6"/>
                <w:sz w:val="16"/>
                <w:szCs w:val="16"/>
                <w:lang w:val="pl-PL"/>
              </w:rPr>
              <w:t xml:space="preserve"> </w:t>
            </w:r>
            <w:r w:rsidRPr="002C0893">
              <w:rPr>
                <w:rFonts w:ascii="Calibri" w:hAnsi="Calibri" w:cs="Calibri"/>
                <w:sz w:val="16"/>
                <w:szCs w:val="16"/>
                <w:lang w:val="pl-PL"/>
              </w:rPr>
              <w:t>badaniach</w:t>
            </w:r>
            <w:r w:rsidRPr="002C0893">
              <w:rPr>
                <w:rFonts w:ascii="Calibri" w:hAnsi="Calibri" w:cs="Calibri"/>
                <w:spacing w:val="-3"/>
                <w:sz w:val="16"/>
                <w:szCs w:val="16"/>
                <w:lang w:val="pl-PL"/>
              </w:rPr>
              <w:t xml:space="preserve"> </w:t>
            </w:r>
            <w:r w:rsidRPr="002C0893">
              <w:rPr>
                <w:rFonts w:ascii="Calibri" w:hAnsi="Calibri" w:cs="Calibri"/>
                <w:sz w:val="16"/>
                <w:szCs w:val="16"/>
                <w:lang w:val="pl-PL"/>
              </w:rPr>
              <w:t>sensorycznych</w:t>
            </w:r>
            <w:r w:rsidR="0082707A" w:rsidRPr="002C0893">
              <w:rPr>
                <w:rStyle w:val="normaltextrun"/>
                <w:rFonts w:ascii="Calibri" w:hAnsi="Calibri" w:cs="Calibri"/>
                <w:color w:val="000000"/>
                <w:sz w:val="16"/>
                <w:szCs w:val="16"/>
                <w:lang w:val="pl-PL"/>
              </w:rPr>
              <w:t>, ze szczególnym uwzględnieniem</w:t>
            </w:r>
            <w:r>
              <w:rPr>
                <w:rStyle w:val="normaltextrun"/>
                <w:rFonts w:ascii="Calibri" w:hAnsi="Calibri" w:cs="Calibri"/>
                <w:color w:val="000000"/>
                <w:sz w:val="16"/>
                <w:szCs w:val="16"/>
                <w:lang w:val="pl-PL"/>
              </w:rPr>
              <w:t xml:space="preserve"> </w:t>
            </w:r>
            <w:r w:rsidR="0082707A" w:rsidRPr="002C0893">
              <w:rPr>
                <w:rStyle w:val="normaltextrun"/>
                <w:rFonts w:ascii="Calibri" w:hAnsi="Calibri" w:cs="Calibri"/>
                <w:color w:val="000000"/>
                <w:sz w:val="16"/>
                <w:szCs w:val="16"/>
                <w:lang w:val="pl-PL"/>
              </w:rPr>
              <w:t>badań</w:t>
            </w:r>
            <w:r>
              <w:rPr>
                <w:rStyle w:val="normaltextrun"/>
                <w:rFonts w:ascii="Calibri" w:hAnsi="Calibri" w:cs="Calibri"/>
                <w:color w:val="000000"/>
                <w:sz w:val="16"/>
                <w:szCs w:val="16"/>
                <w:lang w:val="pl-PL"/>
              </w:rPr>
              <w:t xml:space="preserve"> </w:t>
            </w:r>
            <w:r w:rsidR="0082707A" w:rsidRPr="002C0893">
              <w:rPr>
                <w:rStyle w:val="normaltextrun"/>
                <w:rFonts w:ascii="Calibri" w:hAnsi="Calibri" w:cs="Calibri"/>
                <w:color w:val="000000"/>
                <w:sz w:val="16"/>
                <w:szCs w:val="16"/>
                <w:lang w:val="pl-PL"/>
              </w:rPr>
              <w:t>wykorzystywanych w weryfikacji wrażliwości zespołu oraz metod stosowanych w ocenie sensorycznej jakości żywności z uwzględnieniem czynników warunkujących dokładność i powtarzalność wyników badań</w:t>
            </w:r>
            <w:r w:rsidR="003D0D0B">
              <w:rPr>
                <w:rStyle w:val="normaltextrun"/>
                <w:rFonts w:ascii="Calibri" w:hAnsi="Calibri" w:cs="Calibri"/>
                <w:color w:val="000000"/>
                <w:sz w:val="16"/>
                <w:szCs w:val="16"/>
                <w:lang w:val="pl-PL"/>
              </w:rPr>
              <w:t>.</w:t>
            </w:r>
          </w:p>
        </w:tc>
      </w:tr>
      <w:tr w:rsidR="0082707A" w:rsidRPr="00585A39" w14:paraId="72C057EC" w14:textId="77777777" w:rsidTr="00F069EE">
        <w:trPr>
          <w:trHeight w:val="950"/>
        </w:trPr>
        <w:tc>
          <w:tcPr>
            <w:tcW w:w="2123" w:type="dxa"/>
            <w:gridSpan w:val="2"/>
            <w:shd w:val="clear" w:color="auto" w:fill="auto"/>
            <w:vAlign w:val="center"/>
          </w:tcPr>
          <w:p w14:paraId="3CBCB5A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2E90A81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egzamin z treści wykładowych</w:t>
            </w:r>
          </w:p>
          <w:p w14:paraId="7E8C986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obserwacja pracy studenta</w:t>
            </w:r>
            <w:r w:rsidRPr="002C0893">
              <w:rPr>
                <w:rFonts w:ascii="Calibri" w:hAnsi="Calibri" w:cs="Calibri"/>
                <w:spacing w:val="2"/>
                <w:sz w:val="16"/>
                <w:szCs w:val="16"/>
                <w:lang w:val="pl-PL"/>
              </w:rPr>
              <w:t xml:space="preserve"> </w:t>
            </w:r>
            <w:r w:rsidRPr="002C0893">
              <w:rPr>
                <w:rFonts w:ascii="Calibri" w:hAnsi="Calibri" w:cs="Calibri"/>
                <w:sz w:val="16"/>
                <w:szCs w:val="16"/>
                <w:lang w:val="pl-PL"/>
              </w:rPr>
              <w:t>na ćwiczeniach, weryfikacja przedstawiania i omawiania wyników uzyskanych na ćwiczeniach</w:t>
            </w:r>
          </w:p>
        </w:tc>
      </w:tr>
    </w:tbl>
    <w:p w14:paraId="30F99AD1"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57FA0021" w14:textId="72B51DC3" w:rsidR="0082707A" w:rsidRPr="002C0893" w:rsidRDefault="0082707A" w:rsidP="0082707A">
      <w:pPr>
        <w:rPr>
          <w:rFonts w:ascii="Calibri" w:hAnsi="Calibri" w:cs="Calibri"/>
          <w:sz w:val="16"/>
          <w:szCs w:val="16"/>
          <w:lang w:val="pl-PL"/>
        </w:rPr>
      </w:pPr>
    </w:p>
    <w:p w14:paraId="2943C561" w14:textId="27F7DBF4" w:rsidR="0082707A" w:rsidRPr="002C0893" w:rsidRDefault="0082707A" w:rsidP="0082707A">
      <w:pPr>
        <w:rPr>
          <w:rFonts w:ascii="Calibri" w:hAnsi="Calibri" w:cs="Calibri"/>
          <w:sz w:val="16"/>
          <w:szCs w:val="16"/>
          <w:lang w:val="pl-PL"/>
        </w:rPr>
      </w:pPr>
    </w:p>
    <w:p w14:paraId="6ABDDE94"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2B19995"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CE3D485"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3B5CC6B0"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bCs/>
                <w:sz w:val="20"/>
                <w:szCs w:val="20"/>
                <w:lang w:val="pl-PL"/>
              </w:rPr>
              <w:t>Prawo żywnościowe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13F15A4"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C2E2E44"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1</w:t>
            </w:r>
          </w:p>
        </w:tc>
      </w:tr>
      <w:tr w:rsidR="0082707A" w:rsidRPr="002C0893" w14:paraId="55B075A7" w14:textId="77777777" w:rsidTr="0082707A">
        <w:trPr>
          <w:trHeight w:val="340"/>
        </w:trPr>
        <w:tc>
          <w:tcPr>
            <w:tcW w:w="2123" w:type="dxa"/>
            <w:gridSpan w:val="2"/>
            <w:tcBorders>
              <w:bottom w:val="single" w:sz="4" w:space="0" w:color="auto"/>
            </w:tcBorders>
            <w:shd w:val="clear" w:color="auto" w:fill="auto"/>
            <w:vAlign w:val="center"/>
          </w:tcPr>
          <w:p w14:paraId="625DA96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3E3941D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5A0ACE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014F54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6F136256"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0653076"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D9E5D9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F7A109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8DC93C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011E286A" w14:textId="77777777" w:rsidR="0082707A" w:rsidRPr="002C0893" w:rsidRDefault="0082707A" w:rsidP="002C0893">
            <w:pPr>
              <w:jc w:val="both"/>
              <w:rPr>
                <w:rFonts w:ascii="Calibri" w:hAnsi="Calibri" w:cs="Calibri"/>
                <w:sz w:val="16"/>
                <w:szCs w:val="16"/>
                <w:lang w:val="pl-PL"/>
              </w:rPr>
            </w:pPr>
            <w:r w:rsidRPr="002C0893">
              <w:rPr>
                <w:rFonts w:ascii="Calibri" w:eastAsia="Calibri" w:hAnsi="Calibri" w:cs="Calibri"/>
                <w:sz w:val="16"/>
                <w:szCs w:val="16"/>
                <w:lang w:val="pl-PL"/>
              </w:rPr>
              <w:t>zna i rozumie podstawowe regulacje z zakresu prawa żywnościowego</w:t>
            </w:r>
          </w:p>
        </w:tc>
        <w:tc>
          <w:tcPr>
            <w:tcW w:w="976" w:type="dxa"/>
            <w:gridSpan w:val="3"/>
            <w:tcBorders>
              <w:bottom w:val="single" w:sz="4" w:space="0" w:color="auto"/>
            </w:tcBorders>
            <w:shd w:val="clear" w:color="auto" w:fill="auto"/>
            <w:vAlign w:val="center"/>
          </w:tcPr>
          <w:p w14:paraId="7D012C4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310D258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20870B3D"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25011435"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570F9F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4A3241D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prawa przysługujące konsumentom</w:t>
            </w:r>
          </w:p>
        </w:tc>
        <w:tc>
          <w:tcPr>
            <w:tcW w:w="976" w:type="dxa"/>
            <w:gridSpan w:val="3"/>
            <w:tcBorders>
              <w:bottom w:val="single" w:sz="4" w:space="0" w:color="auto"/>
            </w:tcBorders>
            <w:shd w:val="clear" w:color="auto" w:fill="auto"/>
            <w:vAlign w:val="center"/>
          </w:tcPr>
          <w:p w14:paraId="0515798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23E4EDE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553E0DB8"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77C6DA9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22BD560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49A562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FE73F6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wyszukiwać i analizować akty prawne z zakresu prawa żywnościowego</w:t>
            </w:r>
          </w:p>
        </w:tc>
        <w:tc>
          <w:tcPr>
            <w:tcW w:w="976" w:type="dxa"/>
            <w:gridSpan w:val="3"/>
            <w:tcBorders>
              <w:bottom w:val="single" w:sz="4" w:space="0" w:color="auto"/>
            </w:tcBorders>
            <w:shd w:val="clear" w:color="auto" w:fill="auto"/>
            <w:vAlign w:val="center"/>
          </w:tcPr>
          <w:p w14:paraId="25781F3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0C52882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5C6F8FB" w14:textId="77777777" w:rsidTr="0082707A">
        <w:trPr>
          <w:trHeight w:val="340"/>
        </w:trPr>
        <w:tc>
          <w:tcPr>
            <w:tcW w:w="1505" w:type="dxa"/>
            <w:vMerge/>
            <w:tcBorders>
              <w:left w:val="single" w:sz="4" w:space="0" w:color="auto"/>
              <w:right w:val="single" w:sz="4" w:space="0" w:color="auto"/>
            </w:tcBorders>
            <w:shd w:val="clear" w:color="auto" w:fill="auto"/>
            <w:vAlign w:val="center"/>
          </w:tcPr>
          <w:p w14:paraId="48A1259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92C9C6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F77EC6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wyszukiwać akty prawne z zakresu ochrony konsumenta</w:t>
            </w:r>
          </w:p>
        </w:tc>
        <w:tc>
          <w:tcPr>
            <w:tcW w:w="976" w:type="dxa"/>
            <w:gridSpan w:val="3"/>
            <w:tcBorders>
              <w:bottom w:val="single" w:sz="4" w:space="0" w:color="auto"/>
            </w:tcBorders>
            <w:shd w:val="clear" w:color="auto" w:fill="auto"/>
            <w:vAlign w:val="center"/>
          </w:tcPr>
          <w:p w14:paraId="66B45FD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30CCA44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463EA901" w14:textId="77777777" w:rsidTr="0082707A">
        <w:trPr>
          <w:trHeight w:val="340"/>
        </w:trPr>
        <w:tc>
          <w:tcPr>
            <w:tcW w:w="1505" w:type="dxa"/>
            <w:vMerge/>
            <w:tcBorders>
              <w:left w:val="single" w:sz="4" w:space="0" w:color="auto"/>
              <w:bottom w:val="nil"/>
              <w:right w:val="single" w:sz="4" w:space="0" w:color="auto"/>
            </w:tcBorders>
            <w:shd w:val="clear" w:color="auto" w:fill="auto"/>
            <w:vAlign w:val="center"/>
          </w:tcPr>
          <w:p w14:paraId="2D4A901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085E90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4C4A110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samodzielnie poszerzać wiedzę z zakresu prawa żywnościowego oraz ochrony konsumenta</w:t>
            </w:r>
          </w:p>
        </w:tc>
        <w:tc>
          <w:tcPr>
            <w:tcW w:w="976" w:type="dxa"/>
            <w:gridSpan w:val="3"/>
            <w:tcBorders>
              <w:bottom w:val="single" w:sz="4" w:space="0" w:color="auto"/>
            </w:tcBorders>
            <w:shd w:val="clear" w:color="auto" w:fill="auto"/>
            <w:vAlign w:val="center"/>
          </w:tcPr>
          <w:p w14:paraId="507D198E" w14:textId="77777777"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K_U01</w:t>
            </w:r>
          </w:p>
          <w:p w14:paraId="6A4A43C3" w14:textId="77777777"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K_U07</w:t>
            </w:r>
          </w:p>
          <w:p w14:paraId="3E166E4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K_U10</w:t>
            </w:r>
          </w:p>
        </w:tc>
        <w:tc>
          <w:tcPr>
            <w:tcW w:w="619" w:type="dxa"/>
            <w:tcBorders>
              <w:bottom w:val="single" w:sz="4" w:space="0" w:color="auto"/>
            </w:tcBorders>
            <w:shd w:val="clear" w:color="auto" w:fill="auto"/>
            <w:vAlign w:val="center"/>
          </w:tcPr>
          <w:p w14:paraId="7D9061F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p w14:paraId="270C37D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p w14:paraId="1AC6588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3569F62"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CE6582A"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01616DBB" w14:textId="0C8CF7E1"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11BB525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A5277F2" w14:textId="1037544D"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gotowy do identyfikacji znaczenia społecznej i zawodowej odpowiedzialności za produkcję i wprowadzanie do obrotu żywności, przekazywanie informacji o</w:t>
            </w:r>
            <w:r w:rsidR="00F069EE">
              <w:rPr>
                <w:rFonts w:ascii="Calibri" w:hAnsi="Calibri" w:cs="Calibri"/>
                <w:sz w:val="16"/>
                <w:szCs w:val="16"/>
                <w:lang w:val="pl-PL"/>
              </w:rPr>
              <w:t> </w:t>
            </w:r>
            <w:r w:rsidRPr="002C0893">
              <w:rPr>
                <w:rFonts w:ascii="Calibri" w:hAnsi="Calibri" w:cs="Calibri"/>
                <w:sz w:val="16"/>
                <w:szCs w:val="16"/>
                <w:lang w:val="pl-PL"/>
              </w:rPr>
              <w:t>żywności oraz jest gotowy do dokształcania się z zakresu prawa żywnościowego z uwagi na zmieniające się regulacje prawne</w:t>
            </w:r>
          </w:p>
        </w:tc>
        <w:tc>
          <w:tcPr>
            <w:tcW w:w="976" w:type="dxa"/>
            <w:gridSpan w:val="3"/>
            <w:tcBorders>
              <w:bottom w:val="single" w:sz="4" w:space="0" w:color="auto"/>
            </w:tcBorders>
            <w:shd w:val="clear" w:color="auto" w:fill="auto"/>
            <w:vAlign w:val="center"/>
          </w:tcPr>
          <w:p w14:paraId="28D067EE" w14:textId="77777777"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K_K04</w:t>
            </w:r>
          </w:p>
          <w:p w14:paraId="5E2FCB8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6AA10C5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p w14:paraId="3F62FB7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11755FED"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3D2D5C8D"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104460E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2A46ED1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gotowy do identyfikacji znaczenia społecznej, etycznej i zawodowej odpowiedzialności za nieprzestrzeganie praw konsumentów</w:t>
            </w:r>
          </w:p>
        </w:tc>
        <w:tc>
          <w:tcPr>
            <w:tcW w:w="976" w:type="dxa"/>
            <w:gridSpan w:val="3"/>
            <w:tcBorders>
              <w:bottom w:val="single" w:sz="4" w:space="0" w:color="auto"/>
            </w:tcBorders>
            <w:shd w:val="clear" w:color="auto" w:fill="auto"/>
            <w:vAlign w:val="center"/>
          </w:tcPr>
          <w:p w14:paraId="7E025D66" w14:textId="77777777"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K_K04</w:t>
            </w:r>
          </w:p>
          <w:p w14:paraId="3BC60E4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381EE6A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p w14:paraId="1483703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1ACB2E52" w14:textId="77777777" w:rsidTr="0082707A">
        <w:trPr>
          <w:trHeight w:val="950"/>
        </w:trPr>
        <w:tc>
          <w:tcPr>
            <w:tcW w:w="2123" w:type="dxa"/>
            <w:gridSpan w:val="2"/>
            <w:shd w:val="clear" w:color="auto" w:fill="auto"/>
            <w:vAlign w:val="center"/>
          </w:tcPr>
          <w:p w14:paraId="5EEDCE6E"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41528CD" w14:textId="6F647206" w:rsidR="0082707A" w:rsidRPr="002C0893" w:rsidRDefault="003D0D0B" w:rsidP="002C0893">
            <w:pPr>
              <w:jc w:val="both"/>
              <w:rPr>
                <w:rFonts w:ascii="Calibri" w:hAnsi="Calibri" w:cs="Calibri"/>
                <w:sz w:val="16"/>
                <w:szCs w:val="16"/>
                <w:lang w:val="pl-PL"/>
              </w:rPr>
            </w:pPr>
            <w:r w:rsidRPr="002C0893">
              <w:rPr>
                <w:rFonts w:ascii="Calibri" w:eastAsia="Calibri" w:hAnsi="Calibri" w:cs="Calibri"/>
                <w:sz w:val="16"/>
                <w:szCs w:val="16"/>
                <w:lang w:val="pl-PL"/>
              </w:rPr>
              <w:t>Regulacje z zakresu prawa żywnościowego</w:t>
            </w:r>
            <w:r>
              <w:rPr>
                <w:rFonts w:ascii="Calibri" w:eastAsia="Calibri" w:hAnsi="Calibri" w:cs="Calibri"/>
                <w:sz w:val="16"/>
                <w:szCs w:val="16"/>
                <w:lang w:val="pl-PL"/>
              </w:rPr>
              <w:t xml:space="preserve">, </w:t>
            </w:r>
            <w:r w:rsidRPr="002C0893">
              <w:rPr>
                <w:rFonts w:ascii="Calibri" w:hAnsi="Calibri" w:cs="Calibri"/>
                <w:sz w:val="16"/>
                <w:szCs w:val="16"/>
                <w:lang w:val="pl-PL"/>
              </w:rPr>
              <w:t>prawa przysługujące konsumentom</w:t>
            </w:r>
            <w:r>
              <w:rPr>
                <w:rFonts w:ascii="Calibri" w:hAnsi="Calibri" w:cs="Calibri"/>
                <w:sz w:val="16"/>
                <w:szCs w:val="16"/>
                <w:lang w:val="pl-PL"/>
              </w:rPr>
              <w:t xml:space="preserve">, </w:t>
            </w:r>
            <w:r w:rsidR="00450651" w:rsidRPr="002C0893">
              <w:rPr>
                <w:rFonts w:ascii="Calibri" w:hAnsi="Calibri" w:cs="Calibri"/>
                <w:sz w:val="16"/>
                <w:szCs w:val="16"/>
                <w:lang w:val="pl-PL"/>
              </w:rPr>
              <w:t>społeczn</w:t>
            </w:r>
            <w:r w:rsidR="00450651">
              <w:rPr>
                <w:rFonts w:ascii="Calibri" w:hAnsi="Calibri" w:cs="Calibri"/>
                <w:sz w:val="16"/>
                <w:szCs w:val="16"/>
                <w:lang w:val="pl-PL"/>
              </w:rPr>
              <w:t>e</w:t>
            </w:r>
            <w:r w:rsidR="00450651" w:rsidRPr="002C0893">
              <w:rPr>
                <w:rFonts w:ascii="Calibri" w:hAnsi="Calibri" w:cs="Calibri"/>
                <w:sz w:val="16"/>
                <w:szCs w:val="16"/>
                <w:lang w:val="pl-PL"/>
              </w:rPr>
              <w:t xml:space="preserve"> i zawodowe odpowiedzialności za produkcję i wprowadzanie do obrotu żywności, przekazywanie informacji o</w:t>
            </w:r>
            <w:r w:rsidR="00450651">
              <w:rPr>
                <w:rFonts w:ascii="Calibri" w:hAnsi="Calibri" w:cs="Calibri"/>
                <w:sz w:val="16"/>
                <w:szCs w:val="16"/>
                <w:lang w:val="pl-PL"/>
              </w:rPr>
              <w:t> </w:t>
            </w:r>
            <w:r w:rsidR="00450651" w:rsidRPr="002C0893">
              <w:rPr>
                <w:rFonts w:ascii="Calibri" w:hAnsi="Calibri" w:cs="Calibri"/>
                <w:sz w:val="16"/>
                <w:szCs w:val="16"/>
                <w:lang w:val="pl-PL"/>
              </w:rPr>
              <w:t>żywności</w:t>
            </w:r>
            <w:r w:rsidR="00450651">
              <w:rPr>
                <w:rFonts w:ascii="Calibri" w:hAnsi="Calibri" w:cs="Calibri"/>
                <w:sz w:val="16"/>
                <w:szCs w:val="16"/>
                <w:lang w:val="pl-PL"/>
              </w:rPr>
              <w:t>.</w:t>
            </w:r>
          </w:p>
        </w:tc>
      </w:tr>
      <w:tr w:rsidR="0082707A" w:rsidRPr="00585A39" w14:paraId="693AE54D" w14:textId="77777777" w:rsidTr="0082707A">
        <w:trPr>
          <w:trHeight w:val="950"/>
        </w:trPr>
        <w:tc>
          <w:tcPr>
            <w:tcW w:w="2123" w:type="dxa"/>
            <w:gridSpan w:val="2"/>
            <w:shd w:val="clear" w:color="auto" w:fill="auto"/>
            <w:vAlign w:val="center"/>
          </w:tcPr>
          <w:p w14:paraId="7FBCBE33"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06D9B67F" w14:textId="0499A3A3" w:rsidR="0082707A" w:rsidRPr="002C0893" w:rsidRDefault="008838A2" w:rsidP="002C0893">
            <w:pPr>
              <w:jc w:val="both"/>
              <w:rPr>
                <w:rFonts w:ascii="Calibri" w:hAnsi="Calibri" w:cs="Calibri"/>
                <w:sz w:val="16"/>
                <w:szCs w:val="16"/>
                <w:lang w:val="pl-PL"/>
              </w:rPr>
            </w:pPr>
            <w:r>
              <w:rPr>
                <w:rFonts w:ascii="Calibri" w:hAnsi="Calibri" w:cs="Calibri"/>
                <w:sz w:val="16"/>
                <w:szCs w:val="16"/>
                <w:lang w:val="pl-PL"/>
              </w:rPr>
              <w:t xml:space="preserve">Zaliczenie pisemna na ocenę </w:t>
            </w:r>
            <w:r w:rsidR="0082707A" w:rsidRPr="002C0893">
              <w:rPr>
                <w:rFonts w:ascii="Calibri" w:hAnsi="Calibri" w:cs="Calibri"/>
                <w:sz w:val="16"/>
                <w:szCs w:val="16"/>
                <w:lang w:val="pl-PL"/>
              </w:rPr>
              <w:t>w formie pytań testowych i problemowych</w:t>
            </w:r>
          </w:p>
        </w:tc>
      </w:tr>
    </w:tbl>
    <w:p w14:paraId="1110C3C9"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137B9989" w14:textId="4B33BEB3" w:rsidR="0082707A" w:rsidRPr="002C0893" w:rsidRDefault="0082707A" w:rsidP="0082707A">
      <w:pPr>
        <w:rPr>
          <w:rFonts w:ascii="Calibri" w:hAnsi="Calibri" w:cs="Calibri"/>
          <w:sz w:val="16"/>
          <w:szCs w:val="16"/>
          <w:lang w:val="pl-PL"/>
        </w:rPr>
      </w:pPr>
    </w:p>
    <w:p w14:paraId="1B27BA36" w14:textId="5E1F73A5" w:rsidR="0082707A" w:rsidRPr="002C0893" w:rsidRDefault="0082707A" w:rsidP="0082707A">
      <w:pPr>
        <w:rPr>
          <w:rFonts w:ascii="Calibri" w:hAnsi="Calibri" w:cs="Calibri"/>
          <w:sz w:val="16"/>
          <w:szCs w:val="16"/>
          <w:lang w:val="pl-PL"/>
        </w:rPr>
      </w:pPr>
    </w:p>
    <w:p w14:paraId="77A46C76"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E97F0D2"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7BDD917"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193E034D"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bCs/>
                <w:sz w:val="20"/>
                <w:szCs w:val="20"/>
                <w:lang w:val="pl-PL"/>
              </w:rPr>
              <w:t>Biochemia ogólna i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B11606F"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4AD7CC1"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79A7B772" w14:textId="77777777" w:rsidTr="0082707A">
        <w:trPr>
          <w:trHeight w:val="340"/>
        </w:trPr>
        <w:tc>
          <w:tcPr>
            <w:tcW w:w="2123" w:type="dxa"/>
            <w:gridSpan w:val="2"/>
            <w:tcBorders>
              <w:bottom w:val="single" w:sz="4" w:space="0" w:color="auto"/>
            </w:tcBorders>
            <w:shd w:val="clear" w:color="auto" w:fill="auto"/>
            <w:vAlign w:val="center"/>
          </w:tcPr>
          <w:p w14:paraId="55FE9A0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367F48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661DC8A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FA752B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711CD1C0"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7E12B1DD" w14:textId="77777777" w:rsidTr="0082707A">
        <w:trPr>
          <w:trHeight w:val="690"/>
        </w:trPr>
        <w:tc>
          <w:tcPr>
            <w:tcW w:w="1505" w:type="dxa"/>
            <w:tcBorders>
              <w:top w:val="single" w:sz="4" w:space="0" w:color="auto"/>
              <w:left w:val="single" w:sz="4" w:space="0" w:color="auto"/>
              <w:bottom w:val="nil"/>
              <w:right w:val="single" w:sz="4" w:space="0" w:color="auto"/>
            </w:tcBorders>
            <w:shd w:val="clear" w:color="auto" w:fill="auto"/>
            <w:vAlign w:val="center"/>
          </w:tcPr>
          <w:p w14:paraId="323584A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A2DE3D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tcBorders>
            <w:shd w:val="clear" w:color="auto" w:fill="auto"/>
            <w:vAlign w:val="center"/>
          </w:tcPr>
          <w:p w14:paraId="5D8A704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shd w:val="clear" w:color="auto" w:fill="auto"/>
            <w:vAlign w:val="center"/>
          </w:tcPr>
          <w:p w14:paraId="2302C82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podstawowe informacje z zakresu procesu trawienia żywności, jej jakości i wpływu na zdrowie i procesy biochemiczne przebiegające w organizmie człowieka</w:t>
            </w:r>
          </w:p>
        </w:tc>
        <w:tc>
          <w:tcPr>
            <w:tcW w:w="976" w:type="dxa"/>
            <w:gridSpan w:val="3"/>
            <w:shd w:val="clear" w:color="auto" w:fill="auto"/>
            <w:vAlign w:val="center"/>
          </w:tcPr>
          <w:p w14:paraId="3CC4A6D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shd w:val="clear" w:color="auto" w:fill="auto"/>
            <w:vAlign w:val="center"/>
          </w:tcPr>
          <w:p w14:paraId="5F41E59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7B58E20" w14:textId="77777777" w:rsidTr="0082707A">
        <w:trPr>
          <w:trHeight w:val="690"/>
        </w:trPr>
        <w:tc>
          <w:tcPr>
            <w:tcW w:w="1505" w:type="dxa"/>
            <w:tcBorders>
              <w:top w:val="single" w:sz="4" w:space="0" w:color="auto"/>
              <w:left w:val="single" w:sz="4" w:space="0" w:color="auto"/>
              <w:bottom w:val="nil"/>
              <w:right w:val="single" w:sz="4" w:space="0" w:color="auto"/>
            </w:tcBorders>
            <w:shd w:val="clear" w:color="auto" w:fill="auto"/>
            <w:vAlign w:val="center"/>
          </w:tcPr>
          <w:p w14:paraId="2E3E78D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A6DBB6E" w14:textId="42AD4716"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tcBorders>
            <w:shd w:val="clear" w:color="auto" w:fill="auto"/>
            <w:vAlign w:val="center"/>
          </w:tcPr>
          <w:p w14:paraId="2EBC2B0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shd w:val="clear" w:color="auto" w:fill="auto"/>
            <w:vAlign w:val="center"/>
          </w:tcPr>
          <w:p w14:paraId="03CB6AA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planować i wykonywać samodzielnie lub w zespole, pod okiem opiekuna proste doświadczenia biochemiczne, związane z analizą jakościową żywności lub aktywnością enzymów trawiennych</w:t>
            </w:r>
          </w:p>
        </w:tc>
        <w:tc>
          <w:tcPr>
            <w:tcW w:w="976" w:type="dxa"/>
            <w:gridSpan w:val="3"/>
            <w:shd w:val="clear" w:color="auto" w:fill="auto"/>
            <w:vAlign w:val="center"/>
          </w:tcPr>
          <w:p w14:paraId="2DC6A07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K_U09</w:t>
            </w:r>
          </w:p>
        </w:tc>
        <w:tc>
          <w:tcPr>
            <w:tcW w:w="619" w:type="dxa"/>
            <w:shd w:val="clear" w:color="auto" w:fill="auto"/>
            <w:vAlign w:val="center"/>
          </w:tcPr>
          <w:p w14:paraId="3805F5DA"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0003DD3C" w14:textId="77777777" w:rsidTr="0082707A">
        <w:trPr>
          <w:trHeight w:val="690"/>
        </w:trPr>
        <w:tc>
          <w:tcPr>
            <w:tcW w:w="1505" w:type="dxa"/>
            <w:tcBorders>
              <w:top w:val="single" w:sz="4" w:space="0" w:color="auto"/>
              <w:left w:val="single" w:sz="4" w:space="0" w:color="auto"/>
              <w:bottom w:val="nil"/>
              <w:right w:val="single" w:sz="4" w:space="0" w:color="auto"/>
            </w:tcBorders>
            <w:shd w:val="clear" w:color="auto" w:fill="auto"/>
            <w:vAlign w:val="center"/>
          </w:tcPr>
          <w:p w14:paraId="6B1A4AF9"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270CB7C0" w14:textId="0A1BADB6" w:rsidR="0082707A" w:rsidRPr="002C0893" w:rsidRDefault="0082707A" w:rsidP="0082707A">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tcBorders>
            <w:shd w:val="clear" w:color="auto" w:fill="auto"/>
            <w:vAlign w:val="center"/>
          </w:tcPr>
          <w:p w14:paraId="2DF216C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shd w:val="clear" w:color="auto" w:fill="auto"/>
            <w:vAlign w:val="center"/>
          </w:tcPr>
          <w:p w14:paraId="3B604B20" w14:textId="1E14ADA2"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krytycznej oceny działań inżynierskich, w produkcji żywności i</w:t>
            </w:r>
            <w:r w:rsidR="006F7B67">
              <w:rPr>
                <w:rFonts w:ascii="Calibri" w:hAnsi="Calibri" w:cs="Calibri"/>
                <w:sz w:val="16"/>
                <w:szCs w:val="16"/>
                <w:lang w:val="pl-PL"/>
              </w:rPr>
              <w:t> </w:t>
            </w:r>
            <w:r w:rsidRPr="002C0893">
              <w:rPr>
                <w:rFonts w:ascii="Calibri" w:hAnsi="Calibri" w:cs="Calibri"/>
                <w:sz w:val="16"/>
                <w:szCs w:val="16"/>
                <w:lang w:val="pl-PL"/>
              </w:rPr>
              <w:t>zasięgania opinii ekspertów z dyscypliny biochemii w celu wypracowania optymalnych rozwiązań</w:t>
            </w:r>
          </w:p>
        </w:tc>
        <w:tc>
          <w:tcPr>
            <w:tcW w:w="976" w:type="dxa"/>
            <w:gridSpan w:val="3"/>
            <w:shd w:val="clear" w:color="auto" w:fill="auto"/>
            <w:vAlign w:val="center"/>
          </w:tcPr>
          <w:p w14:paraId="782ED00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K_K01</w:t>
            </w:r>
          </w:p>
        </w:tc>
        <w:tc>
          <w:tcPr>
            <w:tcW w:w="619" w:type="dxa"/>
            <w:shd w:val="clear" w:color="auto" w:fill="auto"/>
            <w:vAlign w:val="center"/>
          </w:tcPr>
          <w:p w14:paraId="36EEBE3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4F6D4D52" w14:textId="77777777" w:rsidTr="0082707A">
        <w:trPr>
          <w:trHeight w:val="950"/>
        </w:trPr>
        <w:tc>
          <w:tcPr>
            <w:tcW w:w="2123" w:type="dxa"/>
            <w:gridSpan w:val="2"/>
            <w:shd w:val="clear" w:color="auto" w:fill="auto"/>
            <w:vAlign w:val="center"/>
          </w:tcPr>
          <w:p w14:paraId="2F4B027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5EADDFBD" w14:textId="5D79095B" w:rsidR="0082707A" w:rsidRPr="002C0893" w:rsidRDefault="00BE1554" w:rsidP="00BE1554">
            <w:pPr>
              <w:jc w:val="both"/>
              <w:rPr>
                <w:rFonts w:ascii="Calibri" w:hAnsi="Calibri" w:cs="Calibri"/>
                <w:sz w:val="16"/>
                <w:szCs w:val="16"/>
                <w:lang w:val="pl-PL"/>
              </w:rPr>
            </w:pPr>
            <w:r w:rsidRPr="00BE1554">
              <w:rPr>
                <w:rFonts w:ascii="Calibri" w:hAnsi="Calibri" w:cs="Calibri"/>
                <w:sz w:val="16"/>
                <w:szCs w:val="16"/>
                <w:lang w:val="pl-PL"/>
              </w:rPr>
              <w:t>Molekularna budowa organizmów żywych, przebieg i regulacja głównych szlaków metabolicznych. Podstawowe metody i techniki biochemiczne umożliwiające zrozumienie zagadnień dotyczących fizjologii</w:t>
            </w:r>
            <w:r>
              <w:rPr>
                <w:rFonts w:ascii="Calibri" w:hAnsi="Calibri" w:cs="Calibri"/>
                <w:sz w:val="16"/>
                <w:szCs w:val="16"/>
                <w:lang w:val="pl-PL"/>
              </w:rPr>
              <w:t xml:space="preserve"> człowieka</w:t>
            </w:r>
            <w:r w:rsidRPr="00BE1554">
              <w:rPr>
                <w:rFonts w:ascii="Calibri" w:hAnsi="Calibri" w:cs="Calibri"/>
                <w:sz w:val="16"/>
                <w:szCs w:val="16"/>
                <w:lang w:val="pl-PL"/>
              </w:rPr>
              <w:t>.</w:t>
            </w:r>
            <w:r>
              <w:rPr>
                <w:rFonts w:ascii="Calibri" w:hAnsi="Calibri" w:cs="Calibri"/>
                <w:sz w:val="16"/>
                <w:szCs w:val="16"/>
                <w:lang w:val="pl-PL"/>
              </w:rPr>
              <w:t xml:space="preserve"> </w:t>
            </w:r>
            <w:r w:rsidR="0082707A" w:rsidRPr="002C0893">
              <w:rPr>
                <w:rFonts w:ascii="Calibri" w:hAnsi="Calibri" w:cs="Calibri"/>
                <w:sz w:val="16"/>
                <w:szCs w:val="16"/>
                <w:lang w:val="pl-PL"/>
              </w:rPr>
              <w:t>Molekularne podstawy wybranych chorób metabolicznych. Metody oznaczania aktywności enzymów występujących w układzie pokarmowym człowieka: amylaz, proteaz oraz lipaz</w:t>
            </w:r>
            <w:r w:rsidR="00EA7755">
              <w:rPr>
                <w:rFonts w:ascii="Calibri" w:hAnsi="Calibri" w:cs="Calibri"/>
                <w:sz w:val="16"/>
                <w:szCs w:val="16"/>
                <w:lang w:val="pl-PL"/>
              </w:rPr>
              <w:t>.</w:t>
            </w:r>
          </w:p>
        </w:tc>
      </w:tr>
      <w:tr w:rsidR="0082707A" w:rsidRPr="00585A39" w14:paraId="778FD9CC" w14:textId="77777777" w:rsidTr="0082707A">
        <w:trPr>
          <w:trHeight w:val="753"/>
        </w:trPr>
        <w:tc>
          <w:tcPr>
            <w:tcW w:w="2123" w:type="dxa"/>
            <w:gridSpan w:val="2"/>
            <w:shd w:val="clear" w:color="auto" w:fill="auto"/>
            <w:vAlign w:val="center"/>
          </w:tcPr>
          <w:p w14:paraId="2F3C1FB4"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098F8D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W1 i K1: pisemne kolokwia w trakcie ćwiczeń oraz egzamin pisemny, U1: ocena eksperymentów wykonywanych w trakcie zajęć laboratoryjnych,</w:t>
            </w:r>
          </w:p>
        </w:tc>
      </w:tr>
    </w:tbl>
    <w:p w14:paraId="79E1DDCE"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64A36B0E" w14:textId="69071A40"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B7B42E9"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C4EF357"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BDA4917"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Fizyka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032D430"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90337A9"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21662CB8" w14:textId="77777777" w:rsidTr="0082707A">
        <w:trPr>
          <w:trHeight w:val="340"/>
        </w:trPr>
        <w:tc>
          <w:tcPr>
            <w:tcW w:w="2123" w:type="dxa"/>
            <w:gridSpan w:val="2"/>
            <w:tcBorders>
              <w:bottom w:val="single" w:sz="4" w:space="0" w:color="auto"/>
            </w:tcBorders>
            <w:shd w:val="clear" w:color="auto" w:fill="auto"/>
            <w:vAlign w:val="center"/>
          </w:tcPr>
          <w:p w14:paraId="02C2A96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0EAB11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6976CF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A3BE20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65B8E13"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40BF300C"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7CE6310"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73BB3CF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11DEB7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3DF7FF6" w14:textId="0DDFC13F"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ogólne prawa fizyki, które stanowią podstawę do zrozumienia zjawisk nauczanych w ramach innych przedmiotów przyrodniczych i</w:t>
            </w:r>
            <w:r w:rsidR="006F7B67">
              <w:rPr>
                <w:rFonts w:ascii="Calibri" w:hAnsi="Calibri" w:cs="Calibri"/>
                <w:sz w:val="16"/>
                <w:szCs w:val="16"/>
                <w:lang w:val="pl-PL"/>
              </w:rPr>
              <w:t> </w:t>
            </w:r>
            <w:r w:rsidRPr="002C0893">
              <w:rPr>
                <w:rFonts w:ascii="Calibri" w:hAnsi="Calibri" w:cs="Calibri"/>
                <w:sz w:val="16"/>
                <w:szCs w:val="16"/>
                <w:lang w:val="pl-PL"/>
              </w:rPr>
              <w:t>technicznych</w:t>
            </w:r>
          </w:p>
        </w:tc>
        <w:tc>
          <w:tcPr>
            <w:tcW w:w="976" w:type="dxa"/>
            <w:gridSpan w:val="3"/>
            <w:tcBorders>
              <w:bottom w:val="single" w:sz="4" w:space="0" w:color="auto"/>
            </w:tcBorders>
            <w:shd w:val="clear" w:color="auto" w:fill="auto"/>
            <w:vAlign w:val="center"/>
          </w:tcPr>
          <w:p w14:paraId="503CD5B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 K_W04</w:t>
            </w:r>
          </w:p>
        </w:tc>
        <w:tc>
          <w:tcPr>
            <w:tcW w:w="619" w:type="dxa"/>
            <w:tcBorders>
              <w:bottom w:val="single" w:sz="4" w:space="0" w:color="auto"/>
            </w:tcBorders>
            <w:shd w:val="clear" w:color="auto" w:fill="auto"/>
            <w:vAlign w:val="center"/>
          </w:tcPr>
          <w:p w14:paraId="48DF7CA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3835B0D" w14:textId="77777777" w:rsidTr="0082707A">
        <w:trPr>
          <w:trHeight w:val="340"/>
        </w:trPr>
        <w:tc>
          <w:tcPr>
            <w:tcW w:w="1505" w:type="dxa"/>
            <w:vMerge/>
            <w:vAlign w:val="center"/>
          </w:tcPr>
          <w:p w14:paraId="01A31A7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93B4CD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2FF35B0" w14:textId="5C0558BD"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jednostki podstawowych wielkości fizycznych i rozumie zapis ich wielokrotności i podwielokrotności określanych przez przedrostki liczbowe</w:t>
            </w:r>
          </w:p>
        </w:tc>
        <w:tc>
          <w:tcPr>
            <w:tcW w:w="976" w:type="dxa"/>
            <w:gridSpan w:val="3"/>
            <w:tcBorders>
              <w:bottom w:val="single" w:sz="4" w:space="0" w:color="auto"/>
            </w:tcBorders>
            <w:shd w:val="clear" w:color="auto" w:fill="auto"/>
            <w:vAlign w:val="center"/>
          </w:tcPr>
          <w:p w14:paraId="33BB699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w:t>
            </w:r>
          </w:p>
          <w:p w14:paraId="37CFB39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K_W04</w:t>
            </w:r>
          </w:p>
        </w:tc>
        <w:tc>
          <w:tcPr>
            <w:tcW w:w="619" w:type="dxa"/>
            <w:tcBorders>
              <w:bottom w:val="single" w:sz="4" w:space="0" w:color="auto"/>
            </w:tcBorders>
            <w:shd w:val="clear" w:color="auto" w:fill="auto"/>
            <w:vAlign w:val="center"/>
          </w:tcPr>
          <w:p w14:paraId="3629252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6625D9" w:rsidRPr="002C0893" w14:paraId="422EE975" w14:textId="77777777" w:rsidTr="00297FA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148F4AA" w14:textId="77777777" w:rsidR="006625D9" w:rsidRPr="002C0893" w:rsidRDefault="006625D9"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0B6D24F" w14:textId="70031E46" w:rsidR="006625D9" w:rsidRPr="002C0893" w:rsidRDefault="006625D9"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10AEF958"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3A053E0" w14:textId="542A361B"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potrafi i prawidłowo stosuje główne techniki pomiaru podstawowych wielkości fizycznych</w:t>
            </w:r>
          </w:p>
        </w:tc>
        <w:tc>
          <w:tcPr>
            <w:tcW w:w="976" w:type="dxa"/>
            <w:gridSpan w:val="3"/>
            <w:tcBorders>
              <w:bottom w:val="single" w:sz="4" w:space="0" w:color="auto"/>
            </w:tcBorders>
            <w:shd w:val="clear" w:color="auto" w:fill="auto"/>
            <w:vAlign w:val="center"/>
          </w:tcPr>
          <w:p w14:paraId="58BE86F9"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204CED0E" w14:textId="7777777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6625D9" w:rsidRPr="002C0893" w14:paraId="40F37B57" w14:textId="77777777" w:rsidTr="00297FAA">
        <w:trPr>
          <w:trHeight w:val="340"/>
        </w:trPr>
        <w:tc>
          <w:tcPr>
            <w:tcW w:w="1505" w:type="dxa"/>
            <w:vMerge/>
            <w:tcBorders>
              <w:left w:val="single" w:sz="4" w:space="0" w:color="auto"/>
              <w:right w:val="single" w:sz="4" w:space="0" w:color="auto"/>
            </w:tcBorders>
            <w:vAlign w:val="center"/>
          </w:tcPr>
          <w:p w14:paraId="1CBF1043" w14:textId="77777777" w:rsidR="006625D9" w:rsidRPr="002C0893" w:rsidRDefault="006625D9"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8DF9D40"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5A081F4" w14:textId="726A95C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potrafi opracowywać wyniki pomiarów i oszacować ich niepewność oraz pozyskiwać i analizować informacje z różnych źródeł naukowych w celu krytycznej oceny uzyskanych wyników</w:t>
            </w:r>
          </w:p>
        </w:tc>
        <w:tc>
          <w:tcPr>
            <w:tcW w:w="976" w:type="dxa"/>
            <w:gridSpan w:val="3"/>
            <w:tcBorders>
              <w:bottom w:val="single" w:sz="4" w:space="0" w:color="auto"/>
            </w:tcBorders>
            <w:shd w:val="clear" w:color="auto" w:fill="auto"/>
            <w:vAlign w:val="center"/>
          </w:tcPr>
          <w:p w14:paraId="59A66872"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6001D273" w14:textId="7777777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6625D9" w:rsidRPr="002C0893" w14:paraId="3A5B77D3" w14:textId="77777777" w:rsidTr="00297FAA">
        <w:trPr>
          <w:trHeight w:val="340"/>
        </w:trPr>
        <w:tc>
          <w:tcPr>
            <w:tcW w:w="1505" w:type="dxa"/>
            <w:vMerge/>
            <w:tcBorders>
              <w:left w:val="single" w:sz="4" w:space="0" w:color="auto"/>
              <w:right w:val="single" w:sz="4" w:space="0" w:color="auto"/>
            </w:tcBorders>
            <w:vAlign w:val="center"/>
          </w:tcPr>
          <w:p w14:paraId="57CF9238" w14:textId="77777777" w:rsidR="006625D9" w:rsidRPr="002C0893" w:rsidRDefault="006625D9"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1295179"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392774B6" w14:textId="7E00E9AD"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potrafi komunikować się z otoczeniem z użyciem specjalistycznej terminologii</w:t>
            </w:r>
          </w:p>
        </w:tc>
        <w:tc>
          <w:tcPr>
            <w:tcW w:w="976" w:type="dxa"/>
            <w:gridSpan w:val="3"/>
            <w:tcBorders>
              <w:bottom w:val="single" w:sz="4" w:space="0" w:color="auto"/>
            </w:tcBorders>
            <w:shd w:val="clear" w:color="auto" w:fill="auto"/>
            <w:vAlign w:val="center"/>
          </w:tcPr>
          <w:p w14:paraId="39B53738"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K_U07</w:t>
            </w:r>
          </w:p>
        </w:tc>
        <w:tc>
          <w:tcPr>
            <w:tcW w:w="619" w:type="dxa"/>
            <w:tcBorders>
              <w:bottom w:val="single" w:sz="4" w:space="0" w:color="auto"/>
            </w:tcBorders>
            <w:shd w:val="clear" w:color="auto" w:fill="auto"/>
            <w:vAlign w:val="center"/>
          </w:tcPr>
          <w:p w14:paraId="781435A8" w14:textId="7777777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6625D9" w:rsidRPr="002C0893" w14:paraId="1043E2C9" w14:textId="77777777" w:rsidTr="00297FAA">
        <w:trPr>
          <w:trHeight w:val="340"/>
        </w:trPr>
        <w:tc>
          <w:tcPr>
            <w:tcW w:w="1505" w:type="dxa"/>
            <w:vMerge/>
            <w:tcBorders>
              <w:left w:val="single" w:sz="4" w:space="0" w:color="auto"/>
              <w:bottom w:val="nil"/>
              <w:right w:val="single" w:sz="4" w:space="0" w:color="auto"/>
            </w:tcBorders>
            <w:shd w:val="clear" w:color="auto" w:fill="auto"/>
            <w:vAlign w:val="center"/>
          </w:tcPr>
          <w:p w14:paraId="6210B4FD" w14:textId="77777777" w:rsidR="006625D9" w:rsidRPr="002C0893" w:rsidRDefault="006625D9"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5FC37DC"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27F7C69E" w14:textId="53EC4FED"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potrafi planować i realizować własny rozwój przez aktualizowanie wiedzy z</w:t>
            </w:r>
            <w:r>
              <w:rPr>
                <w:rFonts w:ascii="Calibri" w:hAnsi="Calibri" w:cs="Calibri"/>
                <w:sz w:val="16"/>
                <w:szCs w:val="16"/>
                <w:lang w:val="pl-PL"/>
              </w:rPr>
              <w:t> </w:t>
            </w:r>
            <w:r w:rsidRPr="002C0893">
              <w:rPr>
                <w:rFonts w:ascii="Calibri" w:hAnsi="Calibri" w:cs="Calibri"/>
                <w:sz w:val="16"/>
                <w:szCs w:val="16"/>
                <w:lang w:val="pl-PL"/>
              </w:rPr>
              <w:t>zakresu fizyki</w:t>
            </w:r>
          </w:p>
        </w:tc>
        <w:tc>
          <w:tcPr>
            <w:tcW w:w="976" w:type="dxa"/>
            <w:gridSpan w:val="3"/>
            <w:tcBorders>
              <w:bottom w:val="single" w:sz="4" w:space="0" w:color="auto"/>
            </w:tcBorders>
            <w:shd w:val="clear" w:color="auto" w:fill="auto"/>
            <w:vAlign w:val="center"/>
          </w:tcPr>
          <w:p w14:paraId="678B711D"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K_U10</w:t>
            </w:r>
          </w:p>
        </w:tc>
        <w:tc>
          <w:tcPr>
            <w:tcW w:w="619" w:type="dxa"/>
            <w:tcBorders>
              <w:bottom w:val="single" w:sz="4" w:space="0" w:color="auto"/>
            </w:tcBorders>
            <w:shd w:val="clear" w:color="auto" w:fill="auto"/>
            <w:vAlign w:val="center"/>
          </w:tcPr>
          <w:p w14:paraId="6B7F5DF1" w14:textId="7777777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166E825E"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75FF2CB"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E9ABE68" w14:textId="010DD11B" w:rsidR="0082707A" w:rsidRPr="002C0893" w:rsidRDefault="0082707A" w:rsidP="0082707A">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187631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1F22661" w14:textId="31114EFD"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odpowiedzialnego przekazywania i pogłębiania wiedzy z zakresu fizyki</w:t>
            </w:r>
          </w:p>
        </w:tc>
        <w:tc>
          <w:tcPr>
            <w:tcW w:w="976" w:type="dxa"/>
            <w:gridSpan w:val="3"/>
            <w:tcBorders>
              <w:bottom w:val="single" w:sz="4" w:space="0" w:color="auto"/>
            </w:tcBorders>
            <w:shd w:val="clear" w:color="auto" w:fill="auto"/>
            <w:vAlign w:val="center"/>
          </w:tcPr>
          <w:p w14:paraId="31B71EB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K_K01</w:t>
            </w:r>
          </w:p>
        </w:tc>
        <w:tc>
          <w:tcPr>
            <w:tcW w:w="619" w:type="dxa"/>
            <w:tcBorders>
              <w:bottom w:val="single" w:sz="4" w:space="0" w:color="auto"/>
            </w:tcBorders>
            <w:shd w:val="clear" w:color="auto" w:fill="auto"/>
            <w:vAlign w:val="center"/>
          </w:tcPr>
          <w:p w14:paraId="59225D9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3D0D0B" w14:paraId="031F2D5C" w14:textId="77777777" w:rsidTr="0082707A">
        <w:trPr>
          <w:trHeight w:val="950"/>
        </w:trPr>
        <w:tc>
          <w:tcPr>
            <w:tcW w:w="2123" w:type="dxa"/>
            <w:gridSpan w:val="2"/>
            <w:shd w:val="clear" w:color="auto" w:fill="auto"/>
            <w:vAlign w:val="center"/>
          </w:tcPr>
          <w:p w14:paraId="288C0F5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1B90C72" w14:textId="2B4811DE"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Kinematyka oraz dynamika punktu materialnego i bryły sztywnej. Statyka i dynamika płynów. Drgania i</w:t>
            </w:r>
            <w:r w:rsidR="006C2406">
              <w:rPr>
                <w:rFonts w:ascii="Calibri" w:hAnsi="Calibri" w:cs="Calibri"/>
                <w:sz w:val="16"/>
                <w:szCs w:val="16"/>
                <w:lang w:val="pl-PL"/>
              </w:rPr>
              <w:t> </w:t>
            </w:r>
            <w:r w:rsidRPr="002C0893">
              <w:rPr>
                <w:rFonts w:ascii="Calibri" w:hAnsi="Calibri" w:cs="Calibri"/>
                <w:sz w:val="16"/>
                <w:szCs w:val="16"/>
                <w:lang w:val="pl-PL"/>
              </w:rPr>
              <w:t>fale mechaniczne. Optyka. Transport energii termicznej i jej wpływ na własności substancji, zasady termodynamiki. Elektrostatyka. Elektrodynamika.</w:t>
            </w:r>
          </w:p>
        </w:tc>
      </w:tr>
      <w:tr w:rsidR="0082707A" w:rsidRPr="00585A39" w14:paraId="473691F8" w14:textId="77777777" w:rsidTr="0082707A">
        <w:trPr>
          <w:trHeight w:val="694"/>
        </w:trPr>
        <w:tc>
          <w:tcPr>
            <w:tcW w:w="2123" w:type="dxa"/>
            <w:gridSpan w:val="2"/>
            <w:shd w:val="clear" w:color="auto" w:fill="auto"/>
            <w:vAlign w:val="center"/>
          </w:tcPr>
          <w:p w14:paraId="7639892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p w14:paraId="5E1BE1E2" w14:textId="02439862" w:rsidR="0082707A" w:rsidRPr="002C0893" w:rsidRDefault="0082707A" w:rsidP="002C0893">
            <w:pPr>
              <w:rPr>
                <w:rFonts w:ascii="Calibri" w:hAnsi="Calibri" w:cs="Calibri"/>
                <w:sz w:val="16"/>
                <w:szCs w:val="16"/>
                <w:lang w:val="pl-PL"/>
              </w:rPr>
            </w:pPr>
          </w:p>
        </w:tc>
        <w:tc>
          <w:tcPr>
            <w:tcW w:w="6949" w:type="dxa"/>
            <w:gridSpan w:val="5"/>
            <w:shd w:val="clear" w:color="auto" w:fill="auto"/>
            <w:vAlign w:val="center"/>
          </w:tcPr>
          <w:p w14:paraId="6EB59589" w14:textId="19C34E65"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kolokwium na ćwiczeniach laboratoryjnych; ocena doświadczeń wykonywanych w</w:t>
            </w:r>
            <w:r w:rsidR="0048163B">
              <w:rPr>
                <w:rFonts w:ascii="Calibri" w:hAnsi="Calibri" w:cs="Calibri"/>
                <w:sz w:val="16"/>
                <w:szCs w:val="16"/>
                <w:lang w:val="pl-PL"/>
              </w:rPr>
              <w:t> </w:t>
            </w:r>
            <w:r w:rsidRPr="002C0893">
              <w:rPr>
                <w:rFonts w:ascii="Calibri" w:hAnsi="Calibri" w:cs="Calibri"/>
                <w:sz w:val="16"/>
                <w:szCs w:val="16"/>
                <w:lang w:val="pl-PL"/>
              </w:rPr>
              <w:t>trakcie ćwiczeń laboratoryjnych.</w:t>
            </w:r>
          </w:p>
        </w:tc>
      </w:tr>
    </w:tbl>
    <w:p w14:paraId="63DF22B6"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02C6677" w14:textId="77777777" w:rsidR="00450651" w:rsidRPr="008F4CAD" w:rsidRDefault="00450651">
      <w:pPr>
        <w:rPr>
          <w:lang w:val="pl-PL"/>
        </w:rPr>
      </w:pPr>
      <w:r w:rsidRPr="008F4CAD">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4EE6925" w14:textId="77777777" w:rsidTr="003C0DE4">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AD510F2" w14:textId="06E23C35"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6AF7E236"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Język obcy angielski 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2AE2AB4"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EA90340" w14:textId="001C898D"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3</w:t>
            </w:r>
          </w:p>
        </w:tc>
      </w:tr>
      <w:tr w:rsidR="0082707A" w:rsidRPr="002C0893" w14:paraId="0D2A02B4" w14:textId="77777777" w:rsidTr="003C0DE4">
        <w:trPr>
          <w:trHeight w:val="340"/>
        </w:trPr>
        <w:tc>
          <w:tcPr>
            <w:tcW w:w="2123" w:type="dxa"/>
            <w:gridSpan w:val="2"/>
            <w:tcBorders>
              <w:bottom w:val="single" w:sz="4" w:space="0" w:color="auto"/>
            </w:tcBorders>
            <w:shd w:val="clear" w:color="auto" w:fill="auto"/>
            <w:vAlign w:val="center"/>
          </w:tcPr>
          <w:p w14:paraId="6944817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4268D1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5FF784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4B7371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3C8E5F0"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2B127529" w14:textId="77777777" w:rsidTr="003C0DE4">
        <w:trPr>
          <w:trHeight w:val="340"/>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1FB6770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602086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7088F9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6E7859B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1A1753A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0BF0AC6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330F339" w14:textId="77777777" w:rsidTr="003C0DE4">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7E2570E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7D68FA9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F61BD2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3A1923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087287F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2CD7F07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38A311CB" w14:textId="77777777" w:rsidTr="003C0DE4">
        <w:trPr>
          <w:trHeight w:val="340"/>
        </w:trPr>
        <w:tc>
          <w:tcPr>
            <w:tcW w:w="1505" w:type="dxa"/>
            <w:vMerge/>
            <w:tcBorders>
              <w:left w:val="single" w:sz="4" w:space="0" w:color="auto"/>
              <w:right w:val="single" w:sz="4" w:space="0" w:color="auto"/>
            </w:tcBorders>
            <w:shd w:val="clear" w:color="auto" w:fill="auto"/>
            <w:vAlign w:val="center"/>
          </w:tcPr>
          <w:p w14:paraId="37EFC46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44F40A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F70CD5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5583628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2C684EC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82707A" w:rsidRPr="002C0893" w14:paraId="435B27BD" w14:textId="77777777" w:rsidTr="003C0DE4">
        <w:trPr>
          <w:trHeight w:val="340"/>
        </w:trPr>
        <w:tc>
          <w:tcPr>
            <w:tcW w:w="1505" w:type="dxa"/>
            <w:vMerge/>
            <w:tcBorders>
              <w:left w:val="single" w:sz="4" w:space="0" w:color="auto"/>
              <w:right w:val="single" w:sz="4" w:space="0" w:color="auto"/>
            </w:tcBorders>
            <w:shd w:val="clear" w:color="auto" w:fill="auto"/>
            <w:vAlign w:val="center"/>
          </w:tcPr>
          <w:p w14:paraId="62EE68FE"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F3EC6B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65A50A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61D48EA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327165C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312C4217" w14:textId="77777777" w:rsidTr="003C0DE4">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1B105554"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CA63EE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70C8C18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w:t>
            </w:r>
            <w:r w:rsidRPr="002C0893">
              <w:rPr>
                <w:rFonts w:ascii="Calibri" w:hAnsi="Calibri" w:cs="Calibri"/>
                <w:noProof/>
                <w:sz w:val="16"/>
                <w:szCs w:val="16"/>
                <w:lang w:val="pl-PL"/>
              </w:rPr>
              <w:t>fi prowadzić korespondencję i przygotowywać wybrane rodzaje dokumentów</w:t>
            </w:r>
          </w:p>
        </w:tc>
        <w:tc>
          <w:tcPr>
            <w:tcW w:w="976" w:type="dxa"/>
            <w:gridSpan w:val="3"/>
            <w:tcBorders>
              <w:bottom w:val="single" w:sz="4" w:space="0" w:color="auto"/>
            </w:tcBorders>
            <w:shd w:val="clear" w:color="auto" w:fill="auto"/>
            <w:vAlign w:val="center"/>
          </w:tcPr>
          <w:p w14:paraId="60B5DB3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3BA7D89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6D463508" w14:textId="77777777" w:rsidTr="003C0DE4">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9F03929"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CC09B27" w14:textId="61D59D71" w:rsidR="0082707A" w:rsidRPr="00F70200" w:rsidRDefault="0082707A" w:rsidP="00F70200">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40D274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7A95976" w14:textId="77777777" w:rsidR="0082707A" w:rsidRPr="002C0893" w:rsidRDefault="0082707A" w:rsidP="002C0893">
            <w:pPr>
              <w:jc w:val="both"/>
              <w:rPr>
                <w:rFonts w:ascii="Calibri" w:hAnsi="Calibri" w:cs="Calibri"/>
                <w:noProof/>
                <w:sz w:val="16"/>
                <w:szCs w:val="16"/>
                <w:lang w:val="pl-PL"/>
              </w:rPr>
            </w:pPr>
            <w:r w:rsidRPr="002C0893">
              <w:rPr>
                <w:rFonts w:ascii="Calibri" w:hAnsi="Calibri" w:cs="Calibri"/>
                <w:noProof/>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36D9EF51" w14:textId="77777777" w:rsidR="0082707A" w:rsidRPr="002C0893" w:rsidRDefault="0082707A" w:rsidP="002C0893">
            <w:pPr>
              <w:jc w:val="both"/>
              <w:rPr>
                <w:rFonts w:ascii="Calibri" w:hAnsi="Calibri" w:cs="Calibri"/>
                <w:noProof/>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61BEBC2F" w14:textId="77777777" w:rsidR="0082707A" w:rsidRPr="002C0893" w:rsidRDefault="0082707A" w:rsidP="00F70200">
            <w:pPr>
              <w:jc w:val="center"/>
              <w:rPr>
                <w:rFonts w:ascii="Calibri" w:hAnsi="Calibri" w:cs="Calibri"/>
                <w:noProof/>
                <w:sz w:val="16"/>
                <w:szCs w:val="16"/>
                <w:lang w:val="pl-PL"/>
              </w:rPr>
            </w:pPr>
            <w:r w:rsidRPr="002C0893">
              <w:rPr>
                <w:rFonts w:ascii="Calibri" w:hAnsi="Calibri" w:cs="Calibri"/>
                <w:noProof/>
                <w:sz w:val="16"/>
                <w:szCs w:val="16"/>
                <w:lang w:val="pl-PL"/>
              </w:rPr>
              <w:t>1</w:t>
            </w:r>
          </w:p>
        </w:tc>
      </w:tr>
      <w:tr w:rsidR="0082707A" w:rsidRPr="003D0D0B" w14:paraId="4D091B31" w14:textId="77777777" w:rsidTr="003C0DE4">
        <w:trPr>
          <w:trHeight w:val="950"/>
        </w:trPr>
        <w:tc>
          <w:tcPr>
            <w:tcW w:w="2123" w:type="dxa"/>
            <w:gridSpan w:val="2"/>
            <w:shd w:val="clear" w:color="auto" w:fill="auto"/>
            <w:vAlign w:val="center"/>
          </w:tcPr>
          <w:p w14:paraId="396D6B9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35C476AA" w14:textId="288368C3" w:rsidR="00450651" w:rsidRPr="002C0893" w:rsidRDefault="00450651" w:rsidP="00450651">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sidR="00085558">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sidR="00085558">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82707A" w:rsidRPr="00585A39" w14:paraId="39140F1D" w14:textId="77777777" w:rsidTr="003C0DE4">
        <w:trPr>
          <w:trHeight w:val="950"/>
        </w:trPr>
        <w:tc>
          <w:tcPr>
            <w:tcW w:w="2123" w:type="dxa"/>
            <w:gridSpan w:val="2"/>
            <w:shd w:val="clear" w:color="auto" w:fill="auto"/>
            <w:vAlign w:val="center"/>
          </w:tcPr>
          <w:p w14:paraId="716512E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D93C5B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Ocena bieżąca, kolokwium/prezentacja na zajęciach ćwiczeniowych</w:t>
            </w:r>
          </w:p>
        </w:tc>
      </w:tr>
    </w:tbl>
    <w:p w14:paraId="62E3DBBC"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51949005" w14:textId="5B05F33C" w:rsidR="0082707A" w:rsidRDefault="0082707A" w:rsidP="0082707A">
      <w:pPr>
        <w:rPr>
          <w:rFonts w:ascii="Calibri" w:hAnsi="Calibri" w:cs="Calibri"/>
          <w:sz w:val="16"/>
          <w:szCs w:val="16"/>
          <w:lang w:val="pl-PL"/>
        </w:rPr>
      </w:pPr>
    </w:p>
    <w:p w14:paraId="0E511E57" w14:textId="77777777" w:rsidR="00F70200" w:rsidRPr="002C0893" w:rsidRDefault="00F70200"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AD3128B"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B65EA68"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1FDE626A"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Język obcy francuski 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1722CB0"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4292DEA" w14:textId="5905A567"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3</w:t>
            </w:r>
          </w:p>
        </w:tc>
      </w:tr>
      <w:tr w:rsidR="0082707A" w:rsidRPr="002C0893" w14:paraId="61FC12CD" w14:textId="77777777" w:rsidTr="0082707A">
        <w:trPr>
          <w:trHeight w:val="340"/>
        </w:trPr>
        <w:tc>
          <w:tcPr>
            <w:tcW w:w="2123" w:type="dxa"/>
            <w:gridSpan w:val="2"/>
            <w:tcBorders>
              <w:bottom w:val="single" w:sz="4" w:space="0" w:color="auto"/>
            </w:tcBorders>
            <w:shd w:val="clear" w:color="auto" w:fill="auto"/>
            <w:vAlign w:val="center"/>
          </w:tcPr>
          <w:p w14:paraId="4E7B429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9B6DB3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703F16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D51710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86B2877"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3C0DE4" w:rsidRPr="002C0893" w14:paraId="39FC512D" w14:textId="77777777" w:rsidTr="00F61357">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E6A3DCF"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CD1E0EC"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AAEBCD0"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C8E53CD"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6B31A9F3" w14:textId="52A2F299" w:rsidR="003C0DE4" w:rsidRPr="002C0893" w:rsidRDefault="003C0DE4" w:rsidP="003C0DE4">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6B51BE3E" w14:textId="01DBDDF2"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3C0DE4" w:rsidRPr="002C0893" w14:paraId="3DBD891D" w14:textId="77777777" w:rsidTr="00F61357">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FC3008B"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A8A6A57" w14:textId="1DC444E2"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0B1E68F8"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8ADB202"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2A92CE3F" w14:textId="6D1F3991"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5CFF005B" w14:textId="5DCD75D5"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3C0DE4" w:rsidRPr="002C0893" w14:paraId="328373E2" w14:textId="77777777" w:rsidTr="00F61357">
        <w:trPr>
          <w:trHeight w:val="340"/>
        </w:trPr>
        <w:tc>
          <w:tcPr>
            <w:tcW w:w="1505" w:type="dxa"/>
            <w:vMerge/>
            <w:tcBorders>
              <w:left w:val="single" w:sz="4" w:space="0" w:color="auto"/>
              <w:right w:val="single" w:sz="4" w:space="0" w:color="auto"/>
            </w:tcBorders>
            <w:shd w:val="clear" w:color="auto" w:fill="auto"/>
            <w:vAlign w:val="center"/>
          </w:tcPr>
          <w:p w14:paraId="2B41E026"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940D7A4"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79D6D24"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1D70F19F" w14:textId="41933525"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10F217B0" w14:textId="5F606203"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3C0DE4" w:rsidRPr="002C0893" w14:paraId="473DA60A" w14:textId="77777777" w:rsidTr="00F61357">
        <w:trPr>
          <w:trHeight w:val="340"/>
        </w:trPr>
        <w:tc>
          <w:tcPr>
            <w:tcW w:w="1505" w:type="dxa"/>
            <w:vMerge/>
            <w:tcBorders>
              <w:left w:val="single" w:sz="4" w:space="0" w:color="auto"/>
              <w:right w:val="single" w:sz="4" w:space="0" w:color="auto"/>
            </w:tcBorders>
            <w:shd w:val="clear" w:color="auto" w:fill="auto"/>
            <w:vAlign w:val="center"/>
          </w:tcPr>
          <w:p w14:paraId="780180BC"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CB4B21E"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6B22129F"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153142FE" w14:textId="11C42518"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1DE3CD09" w14:textId="3771E628"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3C0DE4" w:rsidRPr="002C0893" w14:paraId="05AACA79" w14:textId="77777777" w:rsidTr="00F61357">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2317AA52"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DEDD9B7"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08C617BA"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potrafi prowadzić korespondencję i przygotowywać wybrane rodzaje dokumentów</w:t>
            </w:r>
          </w:p>
        </w:tc>
        <w:tc>
          <w:tcPr>
            <w:tcW w:w="976" w:type="dxa"/>
            <w:gridSpan w:val="3"/>
            <w:tcBorders>
              <w:bottom w:val="single" w:sz="4" w:space="0" w:color="auto"/>
            </w:tcBorders>
            <w:shd w:val="clear" w:color="auto" w:fill="auto"/>
            <w:vAlign w:val="center"/>
          </w:tcPr>
          <w:p w14:paraId="3288F0AB" w14:textId="768CB8B0"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4A85AF81" w14:textId="1175E8EF"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3C0DE4" w:rsidRPr="002C0893" w14:paraId="7EE5851E" w14:textId="77777777" w:rsidTr="00F61357">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42638EF" w14:textId="77777777" w:rsidR="003C0DE4" w:rsidRPr="002C0893" w:rsidRDefault="003C0DE4" w:rsidP="003C0DE4">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4962EC69" w14:textId="77777777" w:rsidR="003C0DE4" w:rsidRPr="002C0893" w:rsidRDefault="003C0DE4" w:rsidP="003C0DE4">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3144BD6"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6CAE4CD2"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75C60CB2" w14:textId="0A0E8D6E" w:rsidR="003C0DE4" w:rsidRPr="002C0893" w:rsidRDefault="003C0DE4" w:rsidP="003C0DE4">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49E204F8" w14:textId="231D00FF" w:rsidR="003C0DE4" w:rsidRPr="002C0893" w:rsidRDefault="003C0DE4" w:rsidP="003C0DE4">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085558" w:rsidRPr="003D0D0B" w14:paraId="68D52EB2" w14:textId="77777777" w:rsidTr="0082707A">
        <w:trPr>
          <w:trHeight w:val="950"/>
        </w:trPr>
        <w:tc>
          <w:tcPr>
            <w:tcW w:w="2123" w:type="dxa"/>
            <w:gridSpan w:val="2"/>
            <w:shd w:val="clear" w:color="auto" w:fill="auto"/>
            <w:vAlign w:val="center"/>
          </w:tcPr>
          <w:p w14:paraId="4630C6BC" w14:textId="77777777" w:rsidR="00085558" w:rsidRPr="002C0893" w:rsidRDefault="00085558" w:rsidP="00085558">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5844F76E" w14:textId="5F1B8F84" w:rsidR="00085558" w:rsidRPr="002C0893" w:rsidRDefault="00085558" w:rsidP="00085558">
            <w:pPr>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3C0DE4" w:rsidRPr="00585A39" w14:paraId="705EB881" w14:textId="77777777" w:rsidTr="0082707A">
        <w:trPr>
          <w:trHeight w:val="950"/>
        </w:trPr>
        <w:tc>
          <w:tcPr>
            <w:tcW w:w="2123" w:type="dxa"/>
            <w:gridSpan w:val="2"/>
            <w:shd w:val="clear" w:color="auto" w:fill="auto"/>
            <w:vAlign w:val="center"/>
          </w:tcPr>
          <w:p w14:paraId="556D468B" w14:textId="77777777" w:rsidR="003C0DE4" w:rsidRPr="002C0893" w:rsidRDefault="003C0DE4" w:rsidP="003C0DE4">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5C382134"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Ocena bieżąca, kolokwium/prezentacja na zajęciach ćwiczeniowych</w:t>
            </w:r>
          </w:p>
        </w:tc>
      </w:tr>
    </w:tbl>
    <w:p w14:paraId="5A719E9D"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7CD92D49"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4BD7B125"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2AB569C"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22679B5"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Język obcy niemiecki 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9180931"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A258121" w14:textId="48A74A4B"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3</w:t>
            </w:r>
          </w:p>
        </w:tc>
      </w:tr>
      <w:tr w:rsidR="0082707A" w:rsidRPr="002C0893" w14:paraId="51321618" w14:textId="77777777" w:rsidTr="0082707A">
        <w:trPr>
          <w:trHeight w:val="340"/>
        </w:trPr>
        <w:tc>
          <w:tcPr>
            <w:tcW w:w="2123" w:type="dxa"/>
            <w:gridSpan w:val="2"/>
            <w:tcBorders>
              <w:bottom w:val="single" w:sz="4" w:space="0" w:color="auto"/>
            </w:tcBorders>
            <w:shd w:val="clear" w:color="auto" w:fill="auto"/>
            <w:vAlign w:val="center"/>
          </w:tcPr>
          <w:p w14:paraId="2CB3B05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480893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21BEE3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48FD1B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6C6DF3E2"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3C0DE4" w:rsidRPr="002C0893" w14:paraId="1C250F4A" w14:textId="77777777" w:rsidTr="00B96351">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9866D44"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051A7551"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3134CF6"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67C5D78"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1C1AB836" w14:textId="7215FF30" w:rsidR="003C0DE4" w:rsidRPr="002C0893" w:rsidRDefault="003C0DE4" w:rsidP="003C0DE4">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4819AD95" w14:textId="02634817"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3C0DE4" w:rsidRPr="002C0893" w14:paraId="51FB73D8" w14:textId="77777777" w:rsidTr="00B96351">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54C83B69"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CD6E4F4" w14:textId="24CE69F9"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B1A291F"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tcPr>
          <w:p w14:paraId="35A88B37"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1DF187B0" w14:textId="39C354A2"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55EF2215" w14:textId="325B134A"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3C0DE4" w:rsidRPr="002C0893" w14:paraId="3DF07B7C" w14:textId="77777777" w:rsidTr="00B96351">
        <w:trPr>
          <w:trHeight w:val="340"/>
        </w:trPr>
        <w:tc>
          <w:tcPr>
            <w:tcW w:w="1505" w:type="dxa"/>
            <w:vMerge/>
            <w:tcBorders>
              <w:left w:val="single" w:sz="4" w:space="0" w:color="auto"/>
              <w:right w:val="single" w:sz="4" w:space="0" w:color="auto"/>
            </w:tcBorders>
            <w:shd w:val="clear" w:color="auto" w:fill="auto"/>
            <w:vAlign w:val="center"/>
          </w:tcPr>
          <w:p w14:paraId="3697F4BE"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E94FD9A"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tcPr>
          <w:p w14:paraId="34D20252"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77AFC38D" w14:textId="71F87D6A"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2CEDE82B" w14:textId="6EEEF562"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3C0DE4" w:rsidRPr="002C0893" w14:paraId="7A81FD49" w14:textId="77777777" w:rsidTr="00B96351">
        <w:trPr>
          <w:trHeight w:val="340"/>
        </w:trPr>
        <w:tc>
          <w:tcPr>
            <w:tcW w:w="1505" w:type="dxa"/>
            <w:vMerge/>
            <w:tcBorders>
              <w:left w:val="single" w:sz="4" w:space="0" w:color="auto"/>
              <w:right w:val="single" w:sz="4" w:space="0" w:color="auto"/>
            </w:tcBorders>
            <w:shd w:val="clear" w:color="auto" w:fill="auto"/>
            <w:vAlign w:val="center"/>
          </w:tcPr>
          <w:p w14:paraId="4DBE10EC"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F9C1583"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tcPr>
          <w:p w14:paraId="71F20C04"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6DC3F5F4" w14:textId="5CF3605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11BF7F44" w14:textId="1807B1BB"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3C0DE4" w:rsidRPr="002C0893" w14:paraId="41CFB616" w14:textId="77777777" w:rsidTr="00B96351">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67DED274"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A3C8C92"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tcPr>
          <w:p w14:paraId="2FE9B47A"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potrafi prowadzić korespondencję i przygotowywać wybrane rodzaje dokumentów</w:t>
            </w:r>
          </w:p>
        </w:tc>
        <w:tc>
          <w:tcPr>
            <w:tcW w:w="976" w:type="dxa"/>
            <w:gridSpan w:val="3"/>
            <w:tcBorders>
              <w:bottom w:val="single" w:sz="4" w:space="0" w:color="auto"/>
            </w:tcBorders>
            <w:shd w:val="clear" w:color="auto" w:fill="auto"/>
            <w:vAlign w:val="center"/>
          </w:tcPr>
          <w:p w14:paraId="33BD7454" w14:textId="1FE97240"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0624835A" w14:textId="36EB92A8"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3C0DE4" w:rsidRPr="002C0893" w14:paraId="01565D11" w14:textId="77777777" w:rsidTr="00B96351">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8895224" w14:textId="77777777" w:rsidR="003C0DE4" w:rsidRPr="002C0893" w:rsidRDefault="003C0DE4" w:rsidP="003C0DE4">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C23113B" w14:textId="04A40E8A" w:rsidR="003C0DE4" w:rsidRPr="006625D9" w:rsidRDefault="003C0DE4" w:rsidP="003C0DE4">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858CD7E"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1D01211"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56521853" w14:textId="13B6574B" w:rsidR="003C0DE4" w:rsidRPr="002C0893" w:rsidRDefault="003C0DE4" w:rsidP="003C0DE4">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267C15A0" w14:textId="00B51755" w:rsidR="003C0DE4" w:rsidRPr="002C0893" w:rsidRDefault="003C0DE4" w:rsidP="003C0DE4">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085558" w:rsidRPr="003D0D0B" w14:paraId="47BB9735" w14:textId="77777777" w:rsidTr="0082707A">
        <w:trPr>
          <w:trHeight w:val="950"/>
        </w:trPr>
        <w:tc>
          <w:tcPr>
            <w:tcW w:w="2123" w:type="dxa"/>
            <w:gridSpan w:val="2"/>
            <w:shd w:val="clear" w:color="auto" w:fill="auto"/>
            <w:vAlign w:val="center"/>
          </w:tcPr>
          <w:p w14:paraId="693D02A8" w14:textId="77777777" w:rsidR="00085558" w:rsidRPr="002C0893" w:rsidRDefault="00085558" w:rsidP="00085558">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49BCAAF" w14:textId="631D33F3" w:rsidR="00085558" w:rsidRPr="002C0893" w:rsidRDefault="00085558" w:rsidP="00085558">
            <w:pPr>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3C0DE4" w:rsidRPr="00585A39" w14:paraId="3E60A21F" w14:textId="77777777" w:rsidTr="0082707A">
        <w:trPr>
          <w:trHeight w:val="950"/>
        </w:trPr>
        <w:tc>
          <w:tcPr>
            <w:tcW w:w="2123" w:type="dxa"/>
            <w:gridSpan w:val="2"/>
            <w:shd w:val="clear" w:color="auto" w:fill="auto"/>
            <w:vAlign w:val="center"/>
          </w:tcPr>
          <w:p w14:paraId="02A49ADC" w14:textId="77777777" w:rsidR="003C0DE4" w:rsidRPr="002C0893" w:rsidRDefault="003C0DE4" w:rsidP="003C0DE4">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7FD58BC9"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Ocena bieżąca, kolokwium/prezentacja na zajęciach ćwiczeniowych</w:t>
            </w:r>
          </w:p>
        </w:tc>
      </w:tr>
    </w:tbl>
    <w:p w14:paraId="53DED0FD"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1C3852A9"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6471032"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7C7D73D"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089921B2"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Język obcy rosyjski 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5AE57AB"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C662931" w14:textId="54F830AB"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3</w:t>
            </w:r>
          </w:p>
        </w:tc>
      </w:tr>
      <w:tr w:rsidR="0082707A" w:rsidRPr="002C0893" w14:paraId="31F1C4C3" w14:textId="77777777" w:rsidTr="0082707A">
        <w:trPr>
          <w:trHeight w:val="340"/>
        </w:trPr>
        <w:tc>
          <w:tcPr>
            <w:tcW w:w="2123" w:type="dxa"/>
            <w:gridSpan w:val="2"/>
            <w:tcBorders>
              <w:bottom w:val="single" w:sz="4" w:space="0" w:color="auto"/>
            </w:tcBorders>
            <w:shd w:val="clear" w:color="auto" w:fill="auto"/>
            <w:vAlign w:val="center"/>
          </w:tcPr>
          <w:p w14:paraId="5F452E5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C10D50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CC9DB5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6F16D0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06EFA0A0"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3C0DE4" w:rsidRPr="002C0893" w14:paraId="6EFEDC1C" w14:textId="77777777" w:rsidTr="00B47CB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23162DE1"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24EADDB1"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14797AE"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292D9E3"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26BD8D9E" w14:textId="6C0269C0" w:rsidR="003C0DE4" w:rsidRPr="002C0893" w:rsidRDefault="003C0DE4" w:rsidP="003C0DE4">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50EEAA0F" w14:textId="162E252F"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3C0DE4" w:rsidRPr="002C0893" w14:paraId="70B877FC" w14:textId="77777777" w:rsidTr="00B47CB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24F1622" w14:textId="77777777"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76C1A625" w14:textId="15AF6435" w:rsidR="003C0DE4" w:rsidRPr="002C0893" w:rsidRDefault="003C0DE4" w:rsidP="003C0DE4">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E0FC70F"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E5480C3"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4ADC8B7C" w14:textId="791902D8"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09DFFB4D" w14:textId="3EFD4F62"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3C0DE4" w:rsidRPr="002C0893" w14:paraId="7DC0615A" w14:textId="77777777" w:rsidTr="00B47CB5">
        <w:trPr>
          <w:trHeight w:val="340"/>
        </w:trPr>
        <w:tc>
          <w:tcPr>
            <w:tcW w:w="1505" w:type="dxa"/>
            <w:vMerge/>
            <w:tcBorders>
              <w:left w:val="single" w:sz="4" w:space="0" w:color="auto"/>
              <w:right w:val="single" w:sz="4" w:space="0" w:color="auto"/>
            </w:tcBorders>
            <w:shd w:val="clear" w:color="auto" w:fill="auto"/>
            <w:vAlign w:val="center"/>
          </w:tcPr>
          <w:p w14:paraId="6FDFF588"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DDB4D53"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1327125"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672B8C5A" w14:textId="71F2C082"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0CB458D3" w14:textId="3434C2C9"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3C0DE4" w:rsidRPr="002C0893" w14:paraId="0A1AC55B" w14:textId="77777777" w:rsidTr="00B47CB5">
        <w:trPr>
          <w:trHeight w:val="340"/>
        </w:trPr>
        <w:tc>
          <w:tcPr>
            <w:tcW w:w="1505" w:type="dxa"/>
            <w:vMerge/>
            <w:tcBorders>
              <w:left w:val="single" w:sz="4" w:space="0" w:color="auto"/>
              <w:right w:val="single" w:sz="4" w:space="0" w:color="auto"/>
            </w:tcBorders>
            <w:shd w:val="clear" w:color="auto" w:fill="auto"/>
            <w:vAlign w:val="center"/>
          </w:tcPr>
          <w:p w14:paraId="5863BD91"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56C57E5"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2874951B" w14:textId="77777777" w:rsidR="003C0DE4" w:rsidRPr="002C0893" w:rsidRDefault="003C0DE4" w:rsidP="003C0DE4">
            <w:pPr>
              <w:jc w:val="both"/>
              <w:rPr>
                <w:rFonts w:ascii="Calibri" w:hAnsi="Calibri" w:cs="Calibri"/>
                <w:noProof/>
                <w:sz w:val="16"/>
                <w:szCs w:val="16"/>
                <w:lang w:val="pl-PL"/>
              </w:rPr>
            </w:pPr>
            <w:r w:rsidRPr="002C0893">
              <w:rPr>
                <w:rFonts w:ascii="Calibri" w:hAnsi="Calibri" w:cs="Calibri"/>
                <w:noProof/>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1B88E708" w14:textId="0765E8F0"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6E13D68D" w14:textId="56B4A871"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3C0DE4" w:rsidRPr="002C0893" w14:paraId="65CD770B" w14:textId="77777777" w:rsidTr="00B47CB5">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4011D75A" w14:textId="77777777" w:rsidR="003C0DE4" w:rsidRPr="002C0893" w:rsidRDefault="003C0DE4" w:rsidP="003C0DE4">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77F6061"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3CA1240F" w14:textId="77777777" w:rsidR="003C0DE4" w:rsidRPr="002C0893" w:rsidRDefault="003C0DE4" w:rsidP="003C0DE4">
            <w:pPr>
              <w:jc w:val="both"/>
              <w:rPr>
                <w:rFonts w:ascii="Calibri" w:hAnsi="Calibri" w:cs="Calibri"/>
                <w:noProof/>
                <w:sz w:val="16"/>
                <w:szCs w:val="16"/>
                <w:lang w:val="pl-PL"/>
              </w:rPr>
            </w:pPr>
            <w:r w:rsidRPr="002C0893">
              <w:rPr>
                <w:rFonts w:ascii="Calibri" w:hAnsi="Calibri" w:cs="Calibri"/>
                <w:noProof/>
                <w:sz w:val="16"/>
                <w:szCs w:val="16"/>
                <w:lang w:val="pl-PL"/>
              </w:rPr>
              <w:t>potrafi prowadzić korespondencję i przygotowywać wybrane rodzaje dokumentów</w:t>
            </w:r>
          </w:p>
        </w:tc>
        <w:tc>
          <w:tcPr>
            <w:tcW w:w="976" w:type="dxa"/>
            <w:gridSpan w:val="3"/>
            <w:tcBorders>
              <w:bottom w:val="single" w:sz="4" w:space="0" w:color="auto"/>
            </w:tcBorders>
            <w:shd w:val="clear" w:color="auto" w:fill="auto"/>
            <w:vAlign w:val="center"/>
          </w:tcPr>
          <w:p w14:paraId="0CF11D7B" w14:textId="2B4E9AFC"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1904BCD8" w14:textId="6E581915" w:rsidR="003C0DE4" w:rsidRPr="002C0893" w:rsidRDefault="003C0DE4" w:rsidP="003C0DE4">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3C0DE4" w:rsidRPr="002C0893" w14:paraId="46BAD601" w14:textId="77777777" w:rsidTr="00B47CB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65CD344" w14:textId="77777777" w:rsidR="003C0DE4" w:rsidRPr="002C0893" w:rsidRDefault="003C0DE4" w:rsidP="003C0DE4">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02218B42" w14:textId="77777777" w:rsidR="003C0DE4" w:rsidRPr="002C0893" w:rsidRDefault="003C0DE4" w:rsidP="003C0DE4">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BE81541" w14:textId="77777777" w:rsidR="003C0DE4" w:rsidRPr="002C0893" w:rsidRDefault="003C0DE4" w:rsidP="003C0DE4">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18433E2" w14:textId="77777777" w:rsidR="003C0DE4" w:rsidRPr="002C0893" w:rsidRDefault="003C0DE4" w:rsidP="003C0DE4">
            <w:pPr>
              <w:jc w:val="both"/>
              <w:rPr>
                <w:rFonts w:ascii="Calibri" w:hAnsi="Calibri" w:cs="Calibri"/>
                <w:noProof/>
                <w:sz w:val="16"/>
                <w:szCs w:val="16"/>
                <w:lang w:val="pl-PL"/>
              </w:rPr>
            </w:pPr>
            <w:r w:rsidRPr="002C0893">
              <w:rPr>
                <w:rFonts w:ascii="Calibri" w:hAnsi="Calibri" w:cs="Calibri"/>
                <w:noProof/>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77C74AB4" w14:textId="286E2E95" w:rsidR="003C0DE4" w:rsidRPr="002C0893" w:rsidRDefault="003C0DE4" w:rsidP="003C0DE4">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3389C0EB" w14:textId="1650A797" w:rsidR="003C0DE4" w:rsidRPr="002C0893" w:rsidRDefault="003C0DE4" w:rsidP="003C0DE4">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085558" w:rsidRPr="003D0D0B" w14:paraId="75DB8EA1" w14:textId="77777777" w:rsidTr="0082707A">
        <w:trPr>
          <w:trHeight w:val="950"/>
        </w:trPr>
        <w:tc>
          <w:tcPr>
            <w:tcW w:w="2123" w:type="dxa"/>
            <w:gridSpan w:val="2"/>
            <w:shd w:val="clear" w:color="auto" w:fill="auto"/>
            <w:vAlign w:val="center"/>
          </w:tcPr>
          <w:p w14:paraId="08B0CE04" w14:textId="77777777" w:rsidR="00085558" w:rsidRPr="002C0893" w:rsidRDefault="00085558" w:rsidP="00085558">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1DC2747" w14:textId="5A966B73" w:rsidR="00085558" w:rsidRPr="002C0893" w:rsidRDefault="00085558" w:rsidP="00085558">
            <w:pPr>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3C0DE4" w:rsidRPr="00585A39" w14:paraId="5FBDD8B4" w14:textId="77777777" w:rsidTr="0082707A">
        <w:trPr>
          <w:trHeight w:val="950"/>
        </w:trPr>
        <w:tc>
          <w:tcPr>
            <w:tcW w:w="2123" w:type="dxa"/>
            <w:gridSpan w:val="2"/>
            <w:shd w:val="clear" w:color="auto" w:fill="auto"/>
            <w:vAlign w:val="center"/>
          </w:tcPr>
          <w:p w14:paraId="02FBAD68" w14:textId="77777777" w:rsidR="003C0DE4" w:rsidRPr="002C0893" w:rsidRDefault="003C0DE4" w:rsidP="003C0DE4">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0C381D04" w14:textId="77777777" w:rsidR="003C0DE4" w:rsidRPr="002C0893" w:rsidRDefault="003C0DE4" w:rsidP="003C0DE4">
            <w:pPr>
              <w:jc w:val="both"/>
              <w:rPr>
                <w:rFonts w:ascii="Calibri" w:hAnsi="Calibri" w:cs="Calibri"/>
                <w:sz w:val="16"/>
                <w:szCs w:val="16"/>
                <w:lang w:val="pl-PL"/>
              </w:rPr>
            </w:pPr>
            <w:r w:rsidRPr="002C0893">
              <w:rPr>
                <w:rFonts w:ascii="Calibri" w:hAnsi="Calibri" w:cs="Calibri"/>
                <w:sz w:val="16"/>
                <w:szCs w:val="16"/>
                <w:lang w:val="pl-PL"/>
              </w:rPr>
              <w:t>Ocena bieżąca, kolokwium/prezentacja na zajęciach ćwiczeniowych</w:t>
            </w:r>
          </w:p>
        </w:tc>
      </w:tr>
    </w:tbl>
    <w:p w14:paraId="26045F97"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112F4F58" w14:textId="77777777" w:rsidR="0082707A" w:rsidRPr="002C0893" w:rsidRDefault="0082707A" w:rsidP="0082707A">
      <w:pPr>
        <w:rPr>
          <w:rFonts w:ascii="Calibri" w:hAnsi="Calibri" w:cs="Calibri"/>
          <w:sz w:val="16"/>
          <w:szCs w:val="16"/>
          <w:lang w:val="pl-PL"/>
        </w:rPr>
      </w:pPr>
    </w:p>
    <w:p w14:paraId="3079E89B" w14:textId="77777777" w:rsidR="006625D9" w:rsidRPr="003C0DE4" w:rsidRDefault="006625D9">
      <w:pPr>
        <w:rPr>
          <w:lang w:val="pl-PL"/>
        </w:rPr>
      </w:pPr>
      <w:r w:rsidRPr="003C0DE4">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0ED355A"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F03A4FB" w14:textId="3CEECEA2"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29DD0C00" w14:textId="77777777" w:rsidR="0082707A" w:rsidRPr="002C0893" w:rsidRDefault="0082707A" w:rsidP="002C0893">
            <w:pPr>
              <w:rPr>
                <w:rFonts w:ascii="Calibri" w:hAnsi="Calibri" w:cs="Calibri"/>
                <w:b/>
                <w:bCs/>
                <w:sz w:val="20"/>
                <w:szCs w:val="20"/>
                <w:lang w:val="pl-PL"/>
              </w:rPr>
            </w:pPr>
            <w:r w:rsidRPr="002C0893">
              <w:rPr>
                <w:rStyle w:val="normaltextrun"/>
                <w:rFonts w:ascii="Calibri" w:hAnsi="Calibri" w:cs="Calibri"/>
                <w:b/>
                <w:bCs/>
                <w:color w:val="000000"/>
                <w:sz w:val="20"/>
                <w:szCs w:val="20"/>
                <w:shd w:val="clear" w:color="auto" w:fill="FFFFFF"/>
                <w:lang w:val="pl-PL"/>
              </w:rPr>
              <w:t>Towaroznawstwo żywności przetworzonej</w:t>
            </w:r>
            <w:r w:rsidRPr="002C0893">
              <w:rPr>
                <w:rStyle w:val="eop"/>
                <w:rFonts w:ascii="Calibri" w:hAnsi="Calibri" w:cs="Calibri"/>
                <w:b/>
                <w:bCs/>
                <w:color w:val="000000"/>
                <w:sz w:val="20"/>
                <w:szCs w:val="20"/>
                <w:shd w:val="clear" w:color="auto" w:fill="FFFFFF"/>
                <w:lang w:val="pl-PL"/>
              </w:rPr>
              <w:t> </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022152C"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693032A"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4383A8C9" w14:textId="77777777" w:rsidTr="0082707A">
        <w:trPr>
          <w:trHeight w:val="340"/>
        </w:trPr>
        <w:tc>
          <w:tcPr>
            <w:tcW w:w="2123" w:type="dxa"/>
            <w:gridSpan w:val="2"/>
            <w:tcBorders>
              <w:bottom w:val="single" w:sz="4" w:space="0" w:color="auto"/>
            </w:tcBorders>
            <w:shd w:val="clear" w:color="auto" w:fill="auto"/>
            <w:vAlign w:val="center"/>
          </w:tcPr>
          <w:p w14:paraId="0724A86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45CF75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D89BDD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844B6E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0F296E93"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447C950F"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CEF076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8FADE5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B30A21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3C7618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wpływ procesów technologicznych na skład i właściwości produktów żywnościowych</w:t>
            </w:r>
          </w:p>
        </w:tc>
        <w:tc>
          <w:tcPr>
            <w:tcW w:w="976" w:type="dxa"/>
            <w:gridSpan w:val="3"/>
            <w:tcBorders>
              <w:bottom w:val="single" w:sz="4" w:space="0" w:color="auto"/>
            </w:tcBorders>
            <w:shd w:val="clear" w:color="auto" w:fill="auto"/>
            <w:vAlign w:val="center"/>
          </w:tcPr>
          <w:p w14:paraId="62F5B77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K_W02, K_W03</w:t>
            </w:r>
          </w:p>
        </w:tc>
        <w:tc>
          <w:tcPr>
            <w:tcW w:w="619" w:type="dxa"/>
            <w:tcBorders>
              <w:bottom w:val="single" w:sz="4" w:space="0" w:color="auto"/>
            </w:tcBorders>
            <w:shd w:val="clear" w:color="auto" w:fill="auto"/>
            <w:vAlign w:val="center"/>
          </w:tcPr>
          <w:p w14:paraId="078CED69"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0C59799E" w14:textId="77777777" w:rsidTr="0082707A">
        <w:trPr>
          <w:trHeight w:val="340"/>
        </w:trPr>
        <w:tc>
          <w:tcPr>
            <w:tcW w:w="1505" w:type="dxa"/>
            <w:vMerge/>
            <w:vAlign w:val="center"/>
          </w:tcPr>
          <w:p w14:paraId="7A6F37F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7C2DE9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9E1207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metody towaroznawczej oceny żywności</w:t>
            </w:r>
          </w:p>
        </w:tc>
        <w:tc>
          <w:tcPr>
            <w:tcW w:w="976" w:type="dxa"/>
            <w:gridSpan w:val="3"/>
            <w:tcBorders>
              <w:bottom w:val="single" w:sz="4" w:space="0" w:color="auto"/>
            </w:tcBorders>
            <w:shd w:val="clear" w:color="auto" w:fill="auto"/>
            <w:vAlign w:val="center"/>
          </w:tcPr>
          <w:p w14:paraId="3CA658A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K_W02, K_W03</w:t>
            </w:r>
          </w:p>
        </w:tc>
        <w:tc>
          <w:tcPr>
            <w:tcW w:w="619" w:type="dxa"/>
            <w:tcBorders>
              <w:bottom w:val="single" w:sz="4" w:space="0" w:color="auto"/>
            </w:tcBorders>
            <w:shd w:val="clear" w:color="auto" w:fill="auto"/>
            <w:vAlign w:val="center"/>
          </w:tcPr>
          <w:p w14:paraId="54A30090"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3B4E4A05"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5F9B6C0D"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8BBC964" w14:textId="63462968"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729A4F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03AB8FC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potrafi dokonać towaroznawczej oceny jakości produktów spożywczych  </w:t>
            </w:r>
          </w:p>
        </w:tc>
        <w:tc>
          <w:tcPr>
            <w:tcW w:w="976" w:type="dxa"/>
            <w:gridSpan w:val="3"/>
            <w:tcBorders>
              <w:bottom w:val="single" w:sz="4" w:space="0" w:color="auto"/>
            </w:tcBorders>
            <w:shd w:val="clear" w:color="auto" w:fill="auto"/>
            <w:vAlign w:val="center"/>
          </w:tcPr>
          <w:p w14:paraId="67B851A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K_U04</w:t>
            </w:r>
          </w:p>
        </w:tc>
        <w:tc>
          <w:tcPr>
            <w:tcW w:w="619" w:type="dxa"/>
            <w:tcBorders>
              <w:bottom w:val="single" w:sz="4" w:space="0" w:color="auto"/>
            </w:tcBorders>
            <w:shd w:val="clear" w:color="auto" w:fill="auto"/>
            <w:vAlign w:val="center"/>
          </w:tcPr>
          <w:p w14:paraId="252298D8"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3</w:t>
            </w:r>
          </w:p>
        </w:tc>
      </w:tr>
      <w:tr w:rsidR="0082707A" w:rsidRPr="002C0893" w14:paraId="505BA11B" w14:textId="77777777" w:rsidTr="0082707A">
        <w:trPr>
          <w:trHeight w:val="340"/>
        </w:trPr>
        <w:tc>
          <w:tcPr>
            <w:tcW w:w="1505" w:type="dxa"/>
            <w:vMerge/>
            <w:tcBorders>
              <w:left w:val="single" w:sz="4" w:space="0" w:color="auto"/>
              <w:right w:val="single" w:sz="4" w:space="0" w:color="auto"/>
            </w:tcBorders>
            <w:vAlign w:val="center"/>
          </w:tcPr>
          <w:p w14:paraId="457A7A75"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6B8AFC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63C0D8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potrafi ocenić wpływ procesów przetwórczych na wartość odżywczą produktów spożywczych  </w:t>
            </w:r>
          </w:p>
        </w:tc>
        <w:tc>
          <w:tcPr>
            <w:tcW w:w="976" w:type="dxa"/>
            <w:gridSpan w:val="3"/>
            <w:tcBorders>
              <w:bottom w:val="single" w:sz="4" w:space="0" w:color="auto"/>
            </w:tcBorders>
            <w:shd w:val="clear" w:color="auto" w:fill="auto"/>
            <w:vAlign w:val="center"/>
          </w:tcPr>
          <w:p w14:paraId="78DFE2A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400664F3"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3</w:t>
            </w:r>
          </w:p>
        </w:tc>
      </w:tr>
      <w:tr w:rsidR="0082707A" w:rsidRPr="002C0893" w14:paraId="11AD55B7" w14:textId="77777777" w:rsidTr="0082707A">
        <w:trPr>
          <w:trHeight w:val="340"/>
        </w:trPr>
        <w:tc>
          <w:tcPr>
            <w:tcW w:w="1505" w:type="dxa"/>
            <w:vMerge/>
            <w:tcBorders>
              <w:left w:val="single" w:sz="4" w:space="0" w:color="auto"/>
              <w:bottom w:val="nil"/>
              <w:right w:val="single" w:sz="4" w:space="0" w:color="auto"/>
            </w:tcBorders>
            <w:shd w:val="clear" w:color="auto" w:fill="auto"/>
            <w:vAlign w:val="center"/>
          </w:tcPr>
          <w:p w14:paraId="6640790D"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270C54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4B4E3C8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posługiwać się specjalistyczną terminologią z zakresu towaroznawstwa</w:t>
            </w:r>
          </w:p>
        </w:tc>
        <w:tc>
          <w:tcPr>
            <w:tcW w:w="976" w:type="dxa"/>
            <w:gridSpan w:val="3"/>
            <w:tcBorders>
              <w:bottom w:val="single" w:sz="4" w:space="0" w:color="auto"/>
            </w:tcBorders>
            <w:shd w:val="clear" w:color="auto" w:fill="auto"/>
            <w:vAlign w:val="center"/>
          </w:tcPr>
          <w:p w14:paraId="1374857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K_U07</w:t>
            </w:r>
          </w:p>
        </w:tc>
        <w:tc>
          <w:tcPr>
            <w:tcW w:w="619" w:type="dxa"/>
            <w:tcBorders>
              <w:bottom w:val="single" w:sz="4" w:space="0" w:color="auto"/>
            </w:tcBorders>
            <w:shd w:val="clear" w:color="auto" w:fill="auto"/>
            <w:vAlign w:val="center"/>
          </w:tcPr>
          <w:p w14:paraId="78312D8C"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3</w:t>
            </w:r>
          </w:p>
        </w:tc>
      </w:tr>
      <w:tr w:rsidR="0082707A" w:rsidRPr="002C0893" w14:paraId="45DED8BA"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1BDF8B7"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5841AE43" w14:textId="14E9AAB2"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AC7321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6D91F20" w14:textId="6D58B909"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gotowy do wykorzystania obiektywnych źródeł informacji naukowej i</w:t>
            </w:r>
            <w:r w:rsidR="006F7B67">
              <w:rPr>
                <w:rFonts w:ascii="Calibri" w:hAnsi="Calibri" w:cs="Calibri"/>
                <w:sz w:val="16"/>
                <w:szCs w:val="16"/>
                <w:lang w:val="pl-PL"/>
              </w:rPr>
              <w:t> </w:t>
            </w:r>
            <w:r w:rsidRPr="002C0893">
              <w:rPr>
                <w:rFonts w:ascii="Calibri" w:hAnsi="Calibri" w:cs="Calibri"/>
                <w:sz w:val="16"/>
                <w:szCs w:val="16"/>
                <w:lang w:val="pl-PL"/>
              </w:rPr>
              <w:t xml:space="preserve">krytycznej ich oceny oraz ma świadomość potrzeby stałego dokształcania się  </w:t>
            </w:r>
          </w:p>
        </w:tc>
        <w:tc>
          <w:tcPr>
            <w:tcW w:w="976" w:type="dxa"/>
            <w:gridSpan w:val="3"/>
            <w:tcBorders>
              <w:bottom w:val="single" w:sz="4" w:space="0" w:color="auto"/>
            </w:tcBorders>
            <w:shd w:val="clear" w:color="auto" w:fill="auto"/>
            <w:vAlign w:val="center"/>
          </w:tcPr>
          <w:p w14:paraId="028C043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K_K01, K_K05</w:t>
            </w:r>
          </w:p>
        </w:tc>
        <w:tc>
          <w:tcPr>
            <w:tcW w:w="619" w:type="dxa"/>
            <w:tcBorders>
              <w:bottom w:val="single" w:sz="4" w:space="0" w:color="auto"/>
            </w:tcBorders>
            <w:shd w:val="clear" w:color="auto" w:fill="auto"/>
            <w:vAlign w:val="center"/>
          </w:tcPr>
          <w:p w14:paraId="50897F20"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585A39" w14:paraId="185A165C" w14:textId="77777777" w:rsidTr="0082707A">
        <w:trPr>
          <w:trHeight w:val="950"/>
        </w:trPr>
        <w:tc>
          <w:tcPr>
            <w:tcW w:w="2123" w:type="dxa"/>
            <w:gridSpan w:val="2"/>
            <w:shd w:val="clear" w:color="auto" w:fill="auto"/>
            <w:vAlign w:val="center"/>
          </w:tcPr>
          <w:p w14:paraId="112D29D8"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CAB07E2" w14:textId="4A6B8253" w:rsidR="0082707A" w:rsidRPr="002C0893" w:rsidRDefault="00450651" w:rsidP="002C0893">
            <w:pPr>
              <w:jc w:val="both"/>
              <w:rPr>
                <w:rFonts w:ascii="Calibri" w:hAnsi="Calibri" w:cs="Calibri"/>
                <w:sz w:val="16"/>
                <w:szCs w:val="16"/>
                <w:lang w:val="pl-PL"/>
              </w:rPr>
            </w:pPr>
            <w:r>
              <w:rPr>
                <w:rFonts w:ascii="Calibri" w:hAnsi="Calibri" w:cs="Calibri"/>
                <w:sz w:val="16"/>
                <w:szCs w:val="16"/>
                <w:lang w:val="pl-PL"/>
              </w:rPr>
              <w:t>T</w:t>
            </w:r>
            <w:r w:rsidR="0082707A" w:rsidRPr="002C0893">
              <w:rPr>
                <w:rFonts w:ascii="Calibri" w:hAnsi="Calibri" w:cs="Calibri"/>
                <w:sz w:val="16"/>
                <w:szCs w:val="16"/>
                <w:lang w:val="pl-PL"/>
              </w:rPr>
              <w:t>owaroznawcz</w:t>
            </w:r>
            <w:r>
              <w:rPr>
                <w:rFonts w:ascii="Calibri" w:hAnsi="Calibri" w:cs="Calibri"/>
                <w:sz w:val="16"/>
                <w:szCs w:val="16"/>
                <w:lang w:val="pl-PL"/>
              </w:rPr>
              <w:t>a</w:t>
            </w:r>
            <w:r w:rsidR="0082707A" w:rsidRPr="002C0893">
              <w:rPr>
                <w:rFonts w:ascii="Calibri" w:hAnsi="Calibri" w:cs="Calibri"/>
                <w:sz w:val="16"/>
                <w:szCs w:val="16"/>
                <w:lang w:val="pl-PL"/>
              </w:rPr>
              <w:t xml:space="preserve"> ocen</w:t>
            </w:r>
            <w:r>
              <w:rPr>
                <w:rFonts w:ascii="Calibri" w:hAnsi="Calibri" w:cs="Calibri"/>
                <w:sz w:val="16"/>
                <w:szCs w:val="16"/>
                <w:lang w:val="pl-PL"/>
              </w:rPr>
              <w:t>a</w:t>
            </w:r>
            <w:r w:rsidR="0082707A" w:rsidRPr="002C0893">
              <w:rPr>
                <w:rFonts w:ascii="Calibri" w:hAnsi="Calibri" w:cs="Calibri"/>
                <w:sz w:val="16"/>
                <w:szCs w:val="16"/>
                <w:lang w:val="pl-PL"/>
              </w:rPr>
              <w:t xml:space="preserve"> jakości produktów spożywczych z uwzględnieniem ich wartości odżywczej i</w:t>
            </w:r>
            <w:r>
              <w:rPr>
                <w:rFonts w:ascii="Calibri" w:hAnsi="Calibri" w:cs="Calibri"/>
                <w:sz w:val="16"/>
                <w:szCs w:val="16"/>
                <w:lang w:val="pl-PL"/>
              </w:rPr>
              <w:t> </w:t>
            </w:r>
            <w:r w:rsidR="0082707A" w:rsidRPr="002C0893">
              <w:rPr>
                <w:rFonts w:ascii="Calibri" w:hAnsi="Calibri" w:cs="Calibri"/>
                <w:sz w:val="16"/>
                <w:szCs w:val="16"/>
                <w:lang w:val="pl-PL"/>
              </w:rPr>
              <w:t>wymagań dla poszczególnych kategorii produktów, jaki również metod ich oceny fizykochemicznej i</w:t>
            </w:r>
            <w:r>
              <w:rPr>
                <w:rFonts w:ascii="Calibri" w:hAnsi="Calibri" w:cs="Calibri"/>
                <w:sz w:val="16"/>
                <w:szCs w:val="16"/>
                <w:lang w:val="pl-PL"/>
              </w:rPr>
              <w:t> </w:t>
            </w:r>
            <w:r w:rsidR="0082707A" w:rsidRPr="002C0893">
              <w:rPr>
                <w:rFonts w:ascii="Calibri" w:hAnsi="Calibri" w:cs="Calibri"/>
                <w:sz w:val="16"/>
                <w:szCs w:val="16"/>
                <w:lang w:val="pl-PL"/>
              </w:rPr>
              <w:t>sensorycznej.</w:t>
            </w:r>
          </w:p>
        </w:tc>
      </w:tr>
      <w:tr w:rsidR="0082707A" w:rsidRPr="00585A39" w14:paraId="59BF5BF9" w14:textId="77777777" w:rsidTr="0082707A">
        <w:trPr>
          <w:trHeight w:val="950"/>
        </w:trPr>
        <w:tc>
          <w:tcPr>
            <w:tcW w:w="2123" w:type="dxa"/>
            <w:gridSpan w:val="2"/>
            <w:shd w:val="clear" w:color="auto" w:fill="auto"/>
            <w:vAlign w:val="center"/>
          </w:tcPr>
          <w:p w14:paraId="5318962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7145EC26" w14:textId="77777777" w:rsidR="0082707A" w:rsidRPr="002C0893" w:rsidRDefault="0082707A" w:rsidP="002C0893">
            <w:pPr>
              <w:pStyle w:val="paragraph"/>
              <w:spacing w:before="0" w:beforeAutospacing="0" w:after="0" w:afterAutospacing="0"/>
              <w:jc w:val="both"/>
              <w:textAlignment w:val="baseline"/>
              <w:rPr>
                <w:rFonts w:ascii="Calibri" w:hAnsi="Calibri" w:cs="Calibri"/>
                <w:sz w:val="16"/>
                <w:szCs w:val="16"/>
              </w:rPr>
            </w:pPr>
            <w:r w:rsidRPr="002C0893">
              <w:rPr>
                <w:rStyle w:val="normaltextrun"/>
                <w:rFonts w:ascii="Calibri" w:eastAsia="Calibri" w:hAnsi="Calibri" w:cs="Calibri"/>
                <w:sz w:val="16"/>
                <w:szCs w:val="16"/>
              </w:rPr>
              <w:t>Wykłady: egzamin z treści wykładowych</w:t>
            </w:r>
            <w:r w:rsidRPr="002C0893">
              <w:rPr>
                <w:rStyle w:val="eop"/>
                <w:rFonts w:ascii="Calibri" w:hAnsi="Calibri" w:cs="Calibri"/>
                <w:sz w:val="16"/>
                <w:szCs w:val="16"/>
              </w:rPr>
              <w:t> </w:t>
            </w:r>
          </w:p>
          <w:p w14:paraId="228169AA" w14:textId="77777777" w:rsidR="0082707A" w:rsidRPr="002C0893" w:rsidRDefault="0082707A" w:rsidP="002C0893">
            <w:pPr>
              <w:pStyle w:val="paragraph"/>
              <w:spacing w:before="0" w:beforeAutospacing="0" w:after="0" w:afterAutospacing="0"/>
              <w:jc w:val="both"/>
              <w:textAlignment w:val="baseline"/>
              <w:rPr>
                <w:rFonts w:ascii="Calibri" w:hAnsi="Calibri" w:cs="Calibri"/>
                <w:sz w:val="16"/>
                <w:szCs w:val="16"/>
              </w:rPr>
            </w:pPr>
            <w:r w:rsidRPr="002C0893">
              <w:rPr>
                <w:rStyle w:val="normaltextrun"/>
                <w:rFonts w:ascii="Calibri" w:eastAsia="Calibri" w:hAnsi="Calibri" w:cs="Calibri"/>
                <w:sz w:val="16"/>
                <w:szCs w:val="16"/>
              </w:rPr>
              <w:t>Ćwiczenia: kolokwia cząstkowe i sprawozdania</w:t>
            </w:r>
            <w:r w:rsidRPr="002C0893">
              <w:rPr>
                <w:rStyle w:val="eop"/>
                <w:rFonts w:ascii="Calibri" w:hAnsi="Calibri" w:cs="Calibri"/>
                <w:sz w:val="16"/>
                <w:szCs w:val="16"/>
              </w:rPr>
              <w:t> </w:t>
            </w:r>
          </w:p>
        </w:tc>
      </w:tr>
    </w:tbl>
    <w:p w14:paraId="10D3E9FE"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1D3848A9" w14:textId="2CC4695A" w:rsidR="0082707A" w:rsidRPr="002C0893" w:rsidRDefault="0082707A" w:rsidP="0082707A">
      <w:pPr>
        <w:rPr>
          <w:rFonts w:ascii="Calibri" w:hAnsi="Calibri" w:cs="Calibri"/>
          <w:sz w:val="16"/>
          <w:szCs w:val="16"/>
          <w:lang w:val="pl-PL"/>
        </w:rPr>
      </w:pPr>
    </w:p>
    <w:p w14:paraId="060A5E64" w14:textId="56D3DAC0" w:rsidR="0082707A" w:rsidRPr="002C0893" w:rsidRDefault="0082707A" w:rsidP="0082707A">
      <w:pPr>
        <w:rPr>
          <w:rFonts w:ascii="Calibri" w:hAnsi="Calibri" w:cs="Calibri"/>
          <w:sz w:val="16"/>
          <w:szCs w:val="16"/>
          <w:lang w:val="pl-PL"/>
        </w:rPr>
      </w:pPr>
    </w:p>
    <w:p w14:paraId="187BC8FA"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C08642F"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3482FC6"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535D7121"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Wyposażenie zakładów żywienia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2C9F3A7"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8952063" w14:textId="77777777"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4</w:t>
            </w:r>
          </w:p>
        </w:tc>
      </w:tr>
      <w:tr w:rsidR="0082707A" w:rsidRPr="002C0893" w14:paraId="6ACE0C1C" w14:textId="77777777" w:rsidTr="0082707A">
        <w:trPr>
          <w:trHeight w:val="340"/>
        </w:trPr>
        <w:tc>
          <w:tcPr>
            <w:tcW w:w="2123" w:type="dxa"/>
            <w:gridSpan w:val="2"/>
            <w:tcBorders>
              <w:bottom w:val="single" w:sz="4" w:space="0" w:color="auto"/>
            </w:tcBorders>
            <w:shd w:val="clear" w:color="auto" w:fill="auto"/>
            <w:vAlign w:val="center"/>
          </w:tcPr>
          <w:p w14:paraId="18F8405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6C8CE0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6094B18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36B000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7AECD5AB"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06727CDA"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DB38C4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C194E3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1DB814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tcPr>
          <w:p w14:paraId="7CFA87A1" w14:textId="555A3793"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zna i rozumie budowę i zasadę działania urządzeń chłodniczych wykorzystywanych zarówno w transporcie chłodniczym, jak i przechowywaniu żywności</w:t>
            </w:r>
          </w:p>
        </w:tc>
        <w:tc>
          <w:tcPr>
            <w:tcW w:w="976" w:type="dxa"/>
            <w:gridSpan w:val="3"/>
            <w:tcBorders>
              <w:bottom w:val="single" w:sz="4" w:space="0" w:color="auto"/>
            </w:tcBorders>
            <w:shd w:val="clear" w:color="auto" w:fill="auto"/>
          </w:tcPr>
          <w:p w14:paraId="323236B5"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K_W02</w:t>
            </w:r>
          </w:p>
          <w:p w14:paraId="4B69841C"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tcPr>
          <w:p w14:paraId="29FE158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p w14:paraId="138C3FA6" w14:textId="77777777" w:rsidR="0082707A" w:rsidRPr="002C0893" w:rsidRDefault="0082707A" w:rsidP="00F70200">
            <w:pPr>
              <w:jc w:val="center"/>
              <w:rPr>
                <w:rFonts w:ascii="Calibri" w:hAnsi="Calibri" w:cs="Calibri"/>
                <w:bCs/>
                <w:sz w:val="16"/>
                <w:szCs w:val="16"/>
                <w:lang w:val="pl-PL"/>
              </w:rPr>
            </w:pPr>
          </w:p>
        </w:tc>
      </w:tr>
      <w:tr w:rsidR="0082707A" w:rsidRPr="002C0893" w14:paraId="5B948EB1" w14:textId="77777777" w:rsidTr="0082707A">
        <w:trPr>
          <w:trHeight w:val="340"/>
        </w:trPr>
        <w:tc>
          <w:tcPr>
            <w:tcW w:w="1505" w:type="dxa"/>
            <w:vMerge/>
            <w:vAlign w:val="center"/>
          </w:tcPr>
          <w:p w14:paraId="712C7DDA"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2E4F90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tcPr>
          <w:p w14:paraId="35332E15" w14:textId="4CD15A19"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zna i rozumie metody obróbki cieplnej surowców spożywczych w celu uzyskania odpowiednich cech sensorycznych i poprawy strawności żywności</w:t>
            </w:r>
          </w:p>
        </w:tc>
        <w:tc>
          <w:tcPr>
            <w:tcW w:w="976" w:type="dxa"/>
            <w:gridSpan w:val="3"/>
            <w:tcBorders>
              <w:bottom w:val="single" w:sz="4" w:space="0" w:color="auto"/>
            </w:tcBorders>
            <w:shd w:val="clear" w:color="auto" w:fill="auto"/>
          </w:tcPr>
          <w:p w14:paraId="077BA49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tcPr>
          <w:p w14:paraId="2D66CB5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080280A"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D33095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9F973A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1D6474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tcPr>
          <w:p w14:paraId="247A1DF4" w14:textId="6E342A60"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potrafi dobrać parametry obróbki mechanicznej i termicznej żywności (podczas np. rozdrabniania, gotowania, pieczenia czy smażenia)</w:t>
            </w:r>
          </w:p>
        </w:tc>
        <w:tc>
          <w:tcPr>
            <w:tcW w:w="976" w:type="dxa"/>
            <w:gridSpan w:val="3"/>
            <w:tcBorders>
              <w:bottom w:val="single" w:sz="4" w:space="0" w:color="auto"/>
            </w:tcBorders>
            <w:shd w:val="clear" w:color="auto" w:fill="auto"/>
          </w:tcPr>
          <w:p w14:paraId="7BDBF05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tcPr>
          <w:p w14:paraId="3F9FCCCA"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BFC10F2" w14:textId="77777777" w:rsidTr="0082707A">
        <w:trPr>
          <w:trHeight w:val="340"/>
        </w:trPr>
        <w:tc>
          <w:tcPr>
            <w:tcW w:w="1505" w:type="dxa"/>
            <w:vMerge/>
            <w:vAlign w:val="center"/>
          </w:tcPr>
          <w:p w14:paraId="7F8CEC7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C593DC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tcPr>
          <w:p w14:paraId="66A3779F" w14:textId="7314FE5D"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potrafi dobrać urządzenia (na podstawie ich parametrów technicznych) i</w:t>
            </w:r>
            <w:r w:rsidR="006F7B67">
              <w:rPr>
                <w:rFonts w:ascii="Calibri" w:hAnsi="Calibri" w:cs="Calibri"/>
                <w:sz w:val="16"/>
                <w:szCs w:val="16"/>
                <w:lang w:val="pl-PL"/>
              </w:rPr>
              <w:t> </w:t>
            </w:r>
            <w:r w:rsidRPr="002C0893">
              <w:rPr>
                <w:rFonts w:ascii="Calibri" w:hAnsi="Calibri" w:cs="Calibri"/>
                <w:sz w:val="16"/>
                <w:szCs w:val="16"/>
                <w:lang w:val="pl-PL"/>
              </w:rPr>
              <w:t>zaprojektować ciąg technologiczny kuchni gorącej (właściwej) lub kuchni zimnej</w:t>
            </w:r>
          </w:p>
        </w:tc>
        <w:tc>
          <w:tcPr>
            <w:tcW w:w="976" w:type="dxa"/>
            <w:gridSpan w:val="3"/>
            <w:tcBorders>
              <w:bottom w:val="single" w:sz="4" w:space="0" w:color="auto"/>
            </w:tcBorders>
            <w:shd w:val="clear" w:color="auto" w:fill="auto"/>
          </w:tcPr>
          <w:p w14:paraId="2830EC6D"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K_U06</w:t>
            </w:r>
          </w:p>
          <w:p w14:paraId="77EAC705"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tcPr>
          <w:p w14:paraId="04E1F83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28EA431"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023123E"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C7FB7F5"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AC0E6E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tcPr>
          <w:p w14:paraId="05670EE7" w14:textId="4BD6591E"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jest gotów do oceny efektów swoich działań zarówno przez współpracowników, jak i podczas szkoleń (warsztatów) mających na celu podniesienia kompetencji zawodowych</w:t>
            </w:r>
          </w:p>
        </w:tc>
        <w:tc>
          <w:tcPr>
            <w:tcW w:w="976" w:type="dxa"/>
            <w:gridSpan w:val="3"/>
            <w:tcBorders>
              <w:bottom w:val="single" w:sz="4" w:space="0" w:color="auto"/>
            </w:tcBorders>
            <w:shd w:val="clear" w:color="auto" w:fill="auto"/>
          </w:tcPr>
          <w:p w14:paraId="5DB3655F"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K_K01</w:t>
            </w:r>
          </w:p>
          <w:p w14:paraId="4644C2DB"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tcPr>
          <w:p w14:paraId="56F42120"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p w14:paraId="6EA7B318" w14:textId="77777777" w:rsidR="0082707A" w:rsidRPr="002C0893" w:rsidRDefault="0082707A" w:rsidP="00F70200">
            <w:pPr>
              <w:jc w:val="center"/>
              <w:rPr>
                <w:rFonts w:ascii="Calibri" w:hAnsi="Calibri" w:cs="Calibri"/>
                <w:bCs/>
                <w:sz w:val="16"/>
                <w:szCs w:val="16"/>
                <w:lang w:val="pl-PL"/>
              </w:rPr>
            </w:pPr>
          </w:p>
        </w:tc>
      </w:tr>
      <w:tr w:rsidR="0082707A" w:rsidRPr="002C0893" w14:paraId="0AEB2F1A" w14:textId="77777777" w:rsidTr="0082707A">
        <w:trPr>
          <w:trHeight w:val="340"/>
        </w:trPr>
        <w:tc>
          <w:tcPr>
            <w:tcW w:w="1505" w:type="dxa"/>
            <w:vMerge/>
            <w:vAlign w:val="center"/>
          </w:tcPr>
          <w:p w14:paraId="253DCB09"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4EA2ECF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tcPr>
          <w:p w14:paraId="5B6896C4" w14:textId="33F1AF91"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jest gotów do pracy w zespole zarówno jako lider-koordynator, jak i członek zespołu w celu realizacji powierzonych zadań</w:t>
            </w:r>
          </w:p>
        </w:tc>
        <w:tc>
          <w:tcPr>
            <w:tcW w:w="976" w:type="dxa"/>
            <w:gridSpan w:val="3"/>
            <w:tcBorders>
              <w:bottom w:val="single" w:sz="4" w:space="0" w:color="auto"/>
            </w:tcBorders>
            <w:shd w:val="clear" w:color="auto" w:fill="auto"/>
          </w:tcPr>
          <w:p w14:paraId="566CC66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tcPr>
          <w:p w14:paraId="2604382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64CB1202" w14:textId="77777777" w:rsidTr="0082707A">
        <w:trPr>
          <w:trHeight w:val="950"/>
        </w:trPr>
        <w:tc>
          <w:tcPr>
            <w:tcW w:w="2123" w:type="dxa"/>
            <w:gridSpan w:val="2"/>
            <w:shd w:val="clear" w:color="auto" w:fill="auto"/>
            <w:vAlign w:val="center"/>
          </w:tcPr>
          <w:p w14:paraId="7B7AA06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2A67A253" w14:textId="7681B194" w:rsidR="0082707A" w:rsidRPr="002C0893" w:rsidRDefault="00085558" w:rsidP="002C0893">
            <w:pPr>
              <w:jc w:val="both"/>
              <w:rPr>
                <w:rFonts w:ascii="Calibri" w:hAnsi="Calibri" w:cs="Calibri"/>
                <w:sz w:val="16"/>
                <w:szCs w:val="16"/>
                <w:lang w:val="pl-PL"/>
              </w:rPr>
            </w:pPr>
            <w:r>
              <w:rPr>
                <w:rFonts w:ascii="Calibri" w:hAnsi="Calibri" w:cs="Calibri"/>
                <w:sz w:val="16"/>
                <w:szCs w:val="16"/>
                <w:lang w:val="pl-PL"/>
              </w:rPr>
              <w:t>B</w:t>
            </w:r>
            <w:r w:rsidR="0082707A" w:rsidRPr="002C0893">
              <w:rPr>
                <w:rFonts w:ascii="Calibri" w:hAnsi="Calibri" w:cs="Calibri"/>
                <w:sz w:val="16"/>
                <w:szCs w:val="16"/>
                <w:lang w:val="pl-PL"/>
              </w:rPr>
              <w:t>udow</w:t>
            </w:r>
            <w:r>
              <w:rPr>
                <w:rFonts w:ascii="Calibri" w:hAnsi="Calibri" w:cs="Calibri"/>
                <w:sz w:val="16"/>
                <w:szCs w:val="16"/>
                <w:lang w:val="pl-PL"/>
              </w:rPr>
              <w:t xml:space="preserve">a </w:t>
            </w:r>
            <w:r w:rsidR="0082707A" w:rsidRPr="002C0893">
              <w:rPr>
                <w:rFonts w:ascii="Calibri" w:hAnsi="Calibri" w:cs="Calibri"/>
                <w:sz w:val="16"/>
                <w:szCs w:val="16"/>
                <w:lang w:val="pl-PL"/>
              </w:rPr>
              <w:t>oraz zasad</w:t>
            </w:r>
            <w:r>
              <w:rPr>
                <w:rFonts w:ascii="Calibri" w:hAnsi="Calibri" w:cs="Calibri"/>
                <w:sz w:val="16"/>
                <w:szCs w:val="16"/>
                <w:lang w:val="pl-PL"/>
              </w:rPr>
              <w:t>y</w:t>
            </w:r>
            <w:r w:rsidR="0082707A" w:rsidRPr="002C0893">
              <w:rPr>
                <w:rFonts w:ascii="Calibri" w:hAnsi="Calibri" w:cs="Calibri"/>
                <w:sz w:val="16"/>
                <w:szCs w:val="16"/>
                <w:lang w:val="pl-PL"/>
              </w:rPr>
              <w:t xml:space="preserve"> działania najnowocześniejszych maszyn i urządzeń wykorzystywanych w różnego typu zakładach żywienia zbiorowego</w:t>
            </w:r>
            <w:r>
              <w:rPr>
                <w:rFonts w:ascii="Calibri" w:hAnsi="Calibri" w:cs="Calibri"/>
                <w:sz w:val="16"/>
                <w:szCs w:val="16"/>
                <w:lang w:val="pl-PL"/>
              </w:rPr>
              <w:t xml:space="preserve">, w tym </w:t>
            </w:r>
            <w:r w:rsidRPr="002C0893">
              <w:rPr>
                <w:rFonts w:ascii="Calibri" w:hAnsi="Calibri" w:cs="Calibri"/>
                <w:sz w:val="16"/>
                <w:szCs w:val="16"/>
                <w:lang w:val="pl-PL"/>
              </w:rPr>
              <w:t>urządzeń chłodniczych wykorzystywanych zarówno w</w:t>
            </w:r>
            <w:r w:rsidR="00723E1A">
              <w:rPr>
                <w:rFonts w:ascii="Calibri" w:hAnsi="Calibri" w:cs="Calibri"/>
                <w:sz w:val="16"/>
                <w:szCs w:val="16"/>
                <w:lang w:val="pl-PL"/>
              </w:rPr>
              <w:t> </w:t>
            </w:r>
            <w:r w:rsidRPr="002C0893">
              <w:rPr>
                <w:rFonts w:ascii="Calibri" w:hAnsi="Calibri" w:cs="Calibri"/>
                <w:sz w:val="16"/>
                <w:szCs w:val="16"/>
                <w:lang w:val="pl-PL"/>
              </w:rPr>
              <w:t>transporcie chłodniczym, jak i przechowywaniu żywności</w:t>
            </w:r>
            <w:r>
              <w:rPr>
                <w:rFonts w:ascii="Calibri" w:hAnsi="Calibri" w:cs="Calibri"/>
                <w:sz w:val="16"/>
                <w:szCs w:val="16"/>
                <w:lang w:val="pl-PL"/>
              </w:rPr>
              <w:t>.</w:t>
            </w:r>
          </w:p>
        </w:tc>
      </w:tr>
      <w:tr w:rsidR="0082707A" w:rsidRPr="00585A39" w14:paraId="7D122EE5" w14:textId="77777777" w:rsidTr="0082707A">
        <w:trPr>
          <w:trHeight w:val="950"/>
        </w:trPr>
        <w:tc>
          <w:tcPr>
            <w:tcW w:w="2123" w:type="dxa"/>
            <w:gridSpan w:val="2"/>
            <w:shd w:val="clear" w:color="auto" w:fill="auto"/>
            <w:vAlign w:val="center"/>
          </w:tcPr>
          <w:p w14:paraId="5D7EB7F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61650F8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Zaliczenie ćwiczeń na podstawie ocen (punktów) uzyskanych ze sprawozdań i kolokwiów cząstkowych oraz egzamin pisemny z treści wykładowych</w:t>
            </w:r>
          </w:p>
        </w:tc>
      </w:tr>
    </w:tbl>
    <w:p w14:paraId="5FD9CE66"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D9DFA82" w14:textId="41D00602" w:rsidR="0082707A" w:rsidRPr="002C0893" w:rsidRDefault="0082707A" w:rsidP="0082707A">
      <w:pPr>
        <w:rPr>
          <w:rFonts w:ascii="Calibri" w:hAnsi="Calibri" w:cs="Calibri"/>
          <w:sz w:val="16"/>
          <w:szCs w:val="16"/>
          <w:lang w:val="pl-PL"/>
        </w:rPr>
      </w:pPr>
    </w:p>
    <w:p w14:paraId="6483443B" w14:textId="1ADD6C8B" w:rsidR="0082707A" w:rsidRPr="002C0893" w:rsidRDefault="0082707A" w:rsidP="0082707A">
      <w:pPr>
        <w:rPr>
          <w:rFonts w:ascii="Calibri" w:hAnsi="Calibri" w:cs="Calibri"/>
          <w:sz w:val="16"/>
          <w:szCs w:val="16"/>
          <w:lang w:val="pl-PL"/>
        </w:rPr>
      </w:pPr>
    </w:p>
    <w:p w14:paraId="3B99D38F" w14:textId="1755DE3B" w:rsidR="0082707A" w:rsidRPr="002C0893" w:rsidRDefault="0082707A" w:rsidP="0082707A">
      <w:pPr>
        <w:rPr>
          <w:rFonts w:ascii="Calibri" w:hAnsi="Calibri" w:cs="Calibri"/>
          <w:sz w:val="16"/>
          <w:szCs w:val="16"/>
          <w:lang w:val="pl-PL"/>
        </w:rPr>
      </w:pPr>
    </w:p>
    <w:p w14:paraId="543B49A2" w14:textId="77777777" w:rsidR="0082707A" w:rsidRPr="002C0893" w:rsidRDefault="0082707A" w:rsidP="0082707A">
      <w:pPr>
        <w:rPr>
          <w:rFonts w:ascii="Calibri" w:hAnsi="Calibri" w:cs="Calibri"/>
          <w:sz w:val="16"/>
          <w:szCs w:val="16"/>
          <w:lang w:val="pl-PL"/>
        </w:rPr>
      </w:pPr>
    </w:p>
    <w:p w14:paraId="78112766" w14:textId="77777777" w:rsidR="006625D9" w:rsidRPr="003C0DE4" w:rsidRDefault="006625D9">
      <w:pPr>
        <w:rPr>
          <w:lang w:val="pl-PL"/>
        </w:rPr>
      </w:pPr>
      <w:r w:rsidRPr="003C0DE4">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035B0C0"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0A015AE" w14:textId="4FDD4E49"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486CA6DA"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Analiza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B49CFBE"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9B357A2" w14:textId="77777777"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4</w:t>
            </w:r>
          </w:p>
        </w:tc>
      </w:tr>
      <w:tr w:rsidR="0082707A" w:rsidRPr="002C0893" w14:paraId="16B195FC" w14:textId="77777777" w:rsidTr="0082707A">
        <w:trPr>
          <w:trHeight w:val="340"/>
        </w:trPr>
        <w:tc>
          <w:tcPr>
            <w:tcW w:w="2123" w:type="dxa"/>
            <w:gridSpan w:val="2"/>
            <w:tcBorders>
              <w:bottom w:val="single" w:sz="4" w:space="0" w:color="auto"/>
            </w:tcBorders>
            <w:shd w:val="clear" w:color="auto" w:fill="auto"/>
            <w:vAlign w:val="center"/>
          </w:tcPr>
          <w:p w14:paraId="06CA99D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57D33D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F39707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99BED5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DEC8B88"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5BE0B688"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5D3932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10C1184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ACC74B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0A58689" w14:textId="67440F5F"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zna metody stosowane w analizie żywności (m.in. metody spektrofotometryczne kolorymetryczne i fluorymetryczne, chromatografii cieczowej i gazowej, atomowej spektrofotometrii absorpcyjnej, fotometrii płomieniowej)</w:t>
            </w:r>
          </w:p>
        </w:tc>
        <w:tc>
          <w:tcPr>
            <w:tcW w:w="976" w:type="dxa"/>
            <w:gridSpan w:val="3"/>
            <w:tcBorders>
              <w:bottom w:val="single" w:sz="4" w:space="0" w:color="auto"/>
            </w:tcBorders>
            <w:shd w:val="clear" w:color="auto" w:fill="auto"/>
            <w:vAlign w:val="center"/>
          </w:tcPr>
          <w:p w14:paraId="1927269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K_W02</w:t>
            </w:r>
          </w:p>
        </w:tc>
        <w:tc>
          <w:tcPr>
            <w:tcW w:w="619" w:type="dxa"/>
            <w:tcBorders>
              <w:bottom w:val="single" w:sz="4" w:space="0" w:color="auto"/>
            </w:tcBorders>
            <w:shd w:val="clear" w:color="auto" w:fill="auto"/>
            <w:vAlign w:val="center"/>
          </w:tcPr>
          <w:p w14:paraId="0E011DC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494425F4"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6C76BAD"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6DE7E370" w14:textId="49F9F2F0"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40D43B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BEB790E" w14:textId="198B6FEE"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potrafi wykonać oznaczenia zawartości wody, białek, tłuszczów, węglowodanów oraz wybranych witamin i związków mineralnych w surowcach, półproduktach, wyrobach gotowych</w:t>
            </w:r>
          </w:p>
        </w:tc>
        <w:tc>
          <w:tcPr>
            <w:tcW w:w="976" w:type="dxa"/>
            <w:gridSpan w:val="3"/>
            <w:tcBorders>
              <w:bottom w:val="single" w:sz="4" w:space="0" w:color="auto"/>
            </w:tcBorders>
            <w:shd w:val="clear" w:color="auto" w:fill="auto"/>
            <w:vAlign w:val="center"/>
          </w:tcPr>
          <w:p w14:paraId="538FE32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K_U02</w:t>
            </w:r>
          </w:p>
        </w:tc>
        <w:tc>
          <w:tcPr>
            <w:tcW w:w="619" w:type="dxa"/>
            <w:tcBorders>
              <w:bottom w:val="single" w:sz="4" w:space="0" w:color="auto"/>
            </w:tcBorders>
            <w:shd w:val="clear" w:color="auto" w:fill="auto"/>
            <w:vAlign w:val="center"/>
          </w:tcPr>
          <w:p w14:paraId="5209490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0EB121A7"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670DE40"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E6CFD68" w14:textId="48B1042C"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642348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4E51BC5" w14:textId="7A79534C"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j</w:t>
            </w:r>
            <w:r w:rsidR="0082707A" w:rsidRPr="002C0893">
              <w:rPr>
                <w:rFonts w:ascii="Calibri" w:hAnsi="Calibri" w:cs="Calibri"/>
                <w:sz w:val="16"/>
                <w:szCs w:val="16"/>
                <w:lang w:val="pl-PL"/>
              </w:rPr>
              <w:t>est gotów do zachowania zasad BHP</w:t>
            </w:r>
          </w:p>
        </w:tc>
        <w:tc>
          <w:tcPr>
            <w:tcW w:w="976" w:type="dxa"/>
            <w:gridSpan w:val="3"/>
            <w:tcBorders>
              <w:bottom w:val="single" w:sz="4" w:space="0" w:color="auto"/>
            </w:tcBorders>
            <w:shd w:val="clear" w:color="auto" w:fill="auto"/>
            <w:vAlign w:val="center"/>
          </w:tcPr>
          <w:p w14:paraId="2467256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24132CF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59B6EE83" w14:textId="77777777" w:rsidTr="0082707A">
        <w:trPr>
          <w:trHeight w:val="950"/>
        </w:trPr>
        <w:tc>
          <w:tcPr>
            <w:tcW w:w="2123" w:type="dxa"/>
            <w:gridSpan w:val="2"/>
            <w:shd w:val="clear" w:color="auto" w:fill="auto"/>
            <w:vAlign w:val="center"/>
          </w:tcPr>
          <w:p w14:paraId="3C64CB4D"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1D81554" w14:textId="18F9E100" w:rsidR="0082707A" w:rsidRPr="002C0893" w:rsidRDefault="00085558" w:rsidP="002C0893">
            <w:pPr>
              <w:jc w:val="both"/>
              <w:rPr>
                <w:rFonts w:ascii="Calibri" w:hAnsi="Calibri" w:cs="Calibri"/>
                <w:sz w:val="16"/>
                <w:szCs w:val="16"/>
                <w:lang w:val="pl-PL"/>
              </w:rPr>
            </w:pPr>
            <w:r>
              <w:rPr>
                <w:rFonts w:ascii="Calibri" w:hAnsi="Calibri" w:cs="Calibri"/>
                <w:sz w:val="16"/>
                <w:szCs w:val="16"/>
                <w:lang w:val="pl-PL"/>
              </w:rPr>
              <w:t>A</w:t>
            </w:r>
            <w:r w:rsidR="0082707A" w:rsidRPr="002C0893">
              <w:rPr>
                <w:rFonts w:ascii="Calibri" w:hAnsi="Calibri" w:cs="Calibri"/>
                <w:sz w:val="16"/>
                <w:szCs w:val="16"/>
                <w:lang w:val="pl-PL"/>
              </w:rPr>
              <w:t>naliz</w:t>
            </w:r>
            <w:r>
              <w:rPr>
                <w:rFonts w:ascii="Calibri" w:hAnsi="Calibri" w:cs="Calibri"/>
                <w:sz w:val="16"/>
                <w:szCs w:val="16"/>
                <w:lang w:val="pl-PL"/>
              </w:rPr>
              <w:t>a</w:t>
            </w:r>
            <w:r w:rsidR="0082707A" w:rsidRPr="002C0893">
              <w:rPr>
                <w:rFonts w:ascii="Calibri" w:hAnsi="Calibri" w:cs="Calibri"/>
                <w:sz w:val="16"/>
                <w:szCs w:val="16"/>
                <w:lang w:val="pl-PL"/>
              </w:rPr>
              <w:t xml:space="preserve"> żywności potrzebn</w:t>
            </w:r>
            <w:r>
              <w:rPr>
                <w:rFonts w:ascii="Calibri" w:hAnsi="Calibri" w:cs="Calibri"/>
                <w:sz w:val="16"/>
                <w:szCs w:val="16"/>
                <w:lang w:val="pl-PL"/>
              </w:rPr>
              <w:t>a</w:t>
            </w:r>
            <w:r w:rsidR="0082707A" w:rsidRPr="002C0893">
              <w:rPr>
                <w:rFonts w:ascii="Calibri" w:hAnsi="Calibri" w:cs="Calibri"/>
                <w:sz w:val="16"/>
                <w:szCs w:val="16"/>
                <w:lang w:val="pl-PL"/>
              </w:rPr>
              <w:t xml:space="preserve"> do oceny wartości odżywczej produktu</w:t>
            </w:r>
            <w:r>
              <w:rPr>
                <w:rFonts w:ascii="Calibri" w:hAnsi="Calibri" w:cs="Calibri"/>
                <w:sz w:val="16"/>
                <w:szCs w:val="16"/>
                <w:lang w:val="pl-PL"/>
              </w:rPr>
              <w:t xml:space="preserve">, w tym </w:t>
            </w:r>
            <w:r w:rsidRPr="002C0893">
              <w:rPr>
                <w:rFonts w:ascii="Calibri" w:hAnsi="Calibri" w:cs="Calibri"/>
                <w:sz w:val="16"/>
                <w:szCs w:val="16"/>
                <w:lang w:val="pl-PL"/>
              </w:rPr>
              <w:t>metody stosowane w analizie żywności (m.in. metody spektrofotometryczne kolorymetryczne i fluorymetryczne, chromatografii cieczowej i gazowej, atomowej spektrofotometrii absorpcyjnej, fotometrii płomieniowej)</w:t>
            </w:r>
            <w:r>
              <w:rPr>
                <w:rFonts w:ascii="Calibri" w:hAnsi="Calibri" w:cs="Calibri"/>
                <w:sz w:val="16"/>
                <w:szCs w:val="16"/>
                <w:lang w:val="pl-PL"/>
              </w:rPr>
              <w:t>.</w:t>
            </w:r>
          </w:p>
        </w:tc>
      </w:tr>
      <w:tr w:rsidR="0082707A" w:rsidRPr="00585A39" w14:paraId="34257464" w14:textId="77777777" w:rsidTr="0082707A">
        <w:trPr>
          <w:trHeight w:val="950"/>
        </w:trPr>
        <w:tc>
          <w:tcPr>
            <w:tcW w:w="2123" w:type="dxa"/>
            <w:gridSpan w:val="2"/>
            <w:shd w:val="clear" w:color="auto" w:fill="auto"/>
            <w:vAlign w:val="center"/>
          </w:tcPr>
          <w:p w14:paraId="59E8FDDE"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5A601C2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(wykłady); kolokwia (ćwiczenia laboratoryjne)</w:t>
            </w:r>
          </w:p>
        </w:tc>
      </w:tr>
    </w:tbl>
    <w:p w14:paraId="0184C1A5"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1BEEE0D8" w14:textId="5D0578BC" w:rsidR="0082707A" w:rsidRPr="002C0893" w:rsidRDefault="0082707A" w:rsidP="0082707A">
      <w:pPr>
        <w:rPr>
          <w:rFonts w:ascii="Calibri" w:hAnsi="Calibri" w:cs="Calibri"/>
          <w:sz w:val="16"/>
          <w:szCs w:val="16"/>
          <w:lang w:val="pl-PL"/>
        </w:rPr>
      </w:pPr>
    </w:p>
    <w:p w14:paraId="35F59B11" w14:textId="2A4AA728" w:rsidR="0082707A" w:rsidRPr="002C0893" w:rsidRDefault="0082707A" w:rsidP="0082707A">
      <w:pPr>
        <w:rPr>
          <w:rFonts w:ascii="Calibri" w:hAnsi="Calibri" w:cs="Calibri"/>
          <w:sz w:val="16"/>
          <w:szCs w:val="16"/>
          <w:lang w:val="pl-PL"/>
        </w:rPr>
      </w:pPr>
    </w:p>
    <w:p w14:paraId="0CFB640E"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1686CC84"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6348102"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1745E898"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Chemia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FF8D1E7"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7997E15"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48645F7C" w14:textId="77777777" w:rsidTr="0082707A">
        <w:trPr>
          <w:trHeight w:val="340"/>
        </w:trPr>
        <w:tc>
          <w:tcPr>
            <w:tcW w:w="2123" w:type="dxa"/>
            <w:gridSpan w:val="2"/>
            <w:tcBorders>
              <w:bottom w:val="single" w:sz="4" w:space="0" w:color="auto"/>
            </w:tcBorders>
            <w:shd w:val="clear" w:color="auto" w:fill="auto"/>
            <w:vAlign w:val="center"/>
          </w:tcPr>
          <w:p w14:paraId="4C60921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FD211D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9024A0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7DDE25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7641764D"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0D195161"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DAFE71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704175C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A4F7ED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6C22FE8" w14:textId="36A2A902"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zna i rozumie właściwości chemiczne i funkcjonalne składników żywności</w:t>
            </w:r>
          </w:p>
        </w:tc>
        <w:tc>
          <w:tcPr>
            <w:tcW w:w="976" w:type="dxa"/>
            <w:gridSpan w:val="3"/>
            <w:tcBorders>
              <w:bottom w:val="single" w:sz="4" w:space="0" w:color="auto"/>
            </w:tcBorders>
            <w:shd w:val="clear" w:color="auto" w:fill="auto"/>
            <w:vAlign w:val="center"/>
          </w:tcPr>
          <w:p w14:paraId="12B4D8C3" w14:textId="77777777" w:rsidR="0082707A" w:rsidRPr="002C0893" w:rsidRDefault="0082707A" w:rsidP="002C0893">
            <w:pPr>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3EEC5F8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53DE2BF9"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1F53A47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6D96C3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3E18F436" w14:textId="52DFCCC9"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zna przemiany chemiczne składników żywności zachodzących podczas procesów przetwórczych, przechowywania i psucia się żywności</w:t>
            </w:r>
          </w:p>
        </w:tc>
        <w:tc>
          <w:tcPr>
            <w:tcW w:w="976" w:type="dxa"/>
            <w:gridSpan w:val="3"/>
            <w:tcBorders>
              <w:bottom w:val="single" w:sz="4" w:space="0" w:color="auto"/>
            </w:tcBorders>
            <w:shd w:val="clear" w:color="auto" w:fill="auto"/>
            <w:vAlign w:val="center"/>
          </w:tcPr>
          <w:p w14:paraId="5E5D95F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K_W01, K_W02</w:t>
            </w:r>
          </w:p>
        </w:tc>
        <w:tc>
          <w:tcPr>
            <w:tcW w:w="619" w:type="dxa"/>
            <w:tcBorders>
              <w:bottom w:val="single" w:sz="4" w:space="0" w:color="auto"/>
            </w:tcBorders>
            <w:shd w:val="clear" w:color="auto" w:fill="auto"/>
            <w:vAlign w:val="center"/>
          </w:tcPr>
          <w:p w14:paraId="474F9A4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2,2</w:t>
            </w:r>
          </w:p>
        </w:tc>
      </w:tr>
      <w:tr w:rsidR="0082707A" w:rsidRPr="002C0893" w14:paraId="5E575E48"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D49C04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616349C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91312A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BBFF1C1" w14:textId="5C4E722D" w:rsidR="0082707A" w:rsidRPr="002C0893" w:rsidRDefault="007559E1" w:rsidP="002C0893">
            <w:pPr>
              <w:jc w:val="both"/>
              <w:rPr>
                <w:rFonts w:ascii="Calibri" w:hAnsi="Calibri" w:cs="Calibri"/>
                <w:sz w:val="16"/>
                <w:szCs w:val="16"/>
                <w:lang w:val="pl-PL"/>
              </w:rPr>
            </w:pPr>
            <w:r w:rsidRPr="002C0893">
              <w:rPr>
                <w:rFonts w:ascii="Calibri" w:hAnsi="Calibri" w:cs="Calibri"/>
                <w:bCs/>
                <w:sz w:val="16"/>
                <w:szCs w:val="16"/>
                <w:lang w:val="pl-PL"/>
              </w:rPr>
              <w:t>potrafi wykorzystać wiedzę o właściwościach składników żywności w metodach ich oznaczania</w:t>
            </w:r>
          </w:p>
        </w:tc>
        <w:tc>
          <w:tcPr>
            <w:tcW w:w="976" w:type="dxa"/>
            <w:gridSpan w:val="3"/>
            <w:tcBorders>
              <w:bottom w:val="single" w:sz="4" w:space="0" w:color="auto"/>
            </w:tcBorders>
            <w:shd w:val="clear" w:color="auto" w:fill="auto"/>
            <w:vAlign w:val="center"/>
          </w:tcPr>
          <w:p w14:paraId="7DAA4576" w14:textId="77777777" w:rsidR="0082707A" w:rsidRPr="002C0893" w:rsidRDefault="0082707A" w:rsidP="002C0893">
            <w:pPr>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0837C39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3D2BC93" w14:textId="77777777" w:rsidTr="0082707A">
        <w:trPr>
          <w:trHeight w:val="340"/>
        </w:trPr>
        <w:tc>
          <w:tcPr>
            <w:tcW w:w="1505" w:type="dxa"/>
            <w:vMerge/>
            <w:tcBorders>
              <w:left w:val="single" w:sz="4" w:space="0" w:color="auto"/>
              <w:right w:val="single" w:sz="4" w:space="0" w:color="auto"/>
            </w:tcBorders>
            <w:shd w:val="clear" w:color="auto" w:fill="auto"/>
            <w:vAlign w:val="center"/>
          </w:tcPr>
          <w:p w14:paraId="58C8D59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BB7994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D7F8624" w14:textId="4D85DE8A" w:rsidR="0082707A" w:rsidRPr="002C0893" w:rsidRDefault="007559E1" w:rsidP="002C0893">
            <w:pPr>
              <w:jc w:val="both"/>
              <w:rPr>
                <w:rFonts w:ascii="Calibri" w:hAnsi="Calibri" w:cs="Calibri"/>
                <w:sz w:val="16"/>
                <w:szCs w:val="16"/>
                <w:lang w:val="pl-PL"/>
              </w:rPr>
            </w:pPr>
            <w:r w:rsidRPr="002C0893">
              <w:rPr>
                <w:rFonts w:ascii="Calibri" w:hAnsi="Calibri" w:cs="Calibri"/>
                <w:bCs/>
                <w:sz w:val="16"/>
                <w:szCs w:val="16"/>
                <w:lang w:val="pl-PL"/>
              </w:rPr>
              <w:t>potrafi zastosować oznaczenia polarymetryczne i refraktometryczne w</w:t>
            </w:r>
            <w:r w:rsidR="006F7B67">
              <w:rPr>
                <w:rFonts w:ascii="Calibri" w:hAnsi="Calibri" w:cs="Calibri"/>
                <w:bCs/>
                <w:sz w:val="16"/>
                <w:szCs w:val="16"/>
                <w:lang w:val="pl-PL"/>
              </w:rPr>
              <w:t> </w:t>
            </w:r>
            <w:r w:rsidRPr="002C0893">
              <w:rPr>
                <w:rFonts w:ascii="Calibri" w:hAnsi="Calibri" w:cs="Calibri"/>
                <w:bCs/>
                <w:sz w:val="16"/>
                <w:szCs w:val="16"/>
                <w:lang w:val="pl-PL"/>
              </w:rPr>
              <w:t>podstawowej analizie jakości surowców i produktów</w:t>
            </w:r>
          </w:p>
        </w:tc>
        <w:tc>
          <w:tcPr>
            <w:tcW w:w="976" w:type="dxa"/>
            <w:gridSpan w:val="3"/>
            <w:tcBorders>
              <w:bottom w:val="single" w:sz="4" w:space="0" w:color="auto"/>
            </w:tcBorders>
            <w:shd w:val="clear" w:color="auto" w:fill="auto"/>
            <w:vAlign w:val="center"/>
          </w:tcPr>
          <w:p w14:paraId="6049F502" w14:textId="77777777" w:rsidR="0082707A" w:rsidRPr="002C0893" w:rsidRDefault="0082707A" w:rsidP="002C0893">
            <w:pPr>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1049371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652FE61" w14:textId="77777777" w:rsidTr="0082707A">
        <w:trPr>
          <w:trHeight w:val="340"/>
        </w:trPr>
        <w:tc>
          <w:tcPr>
            <w:tcW w:w="1505" w:type="dxa"/>
            <w:vMerge/>
            <w:tcBorders>
              <w:left w:val="single" w:sz="4" w:space="0" w:color="auto"/>
              <w:right w:val="single" w:sz="4" w:space="0" w:color="auto"/>
            </w:tcBorders>
            <w:shd w:val="clear" w:color="auto" w:fill="auto"/>
            <w:vAlign w:val="center"/>
          </w:tcPr>
          <w:p w14:paraId="26994A1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1BC236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09A71876" w14:textId="0B2A3CA0"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potrafi oznaczać związki powstające podczas procesów psucia i innych niekorzystnych przemian np. podczas procesów: hydrolizy i utleniania lipidów w produktach i surowcach żywnościowych</w:t>
            </w:r>
          </w:p>
        </w:tc>
        <w:tc>
          <w:tcPr>
            <w:tcW w:w="976" w:type="dxa"/>
            <w:gridSpan w:val="3"/>
            <w:tcBorders>
              <w:bottom w:val="single" w:sz="4" w:space="0" w:color="auto"/>
            </w:tcBorders>
            <w:shd w:val="clear" w:color="auto" w:fill="auto"/>
            <w:vAlign w:val="center"/>
          </w:tcPr>
          <w:p w14:paraId="6A622BE0"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533A156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EBB5133" w14:textId="77777777" w:rsidTr="0082707A">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68F5CEC4"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90A150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52D5E052" w14:textId="473A464F"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potrafi zastosować metody miareczkowe w analizie jakości surowców i</w:t>
            </w:r>
            <w:r w:rsidR="006F7B67">
              <w:rPr>
                <w:rFonts w:ascii="Calibri" w:hAnsi="Calibri" w:cs="Calibri"/>
                <w:sz w:val="16"/>
                <w:szCs w:val="16"/>
                <w:lang w:val="pl-PL"/>
              </w:rPr>
              <w:t> </w:t>
            </w:r>
            <w:r w:rsidRPr="002C0893">
              <w:rPr>
                <w:rFonts w:ascii="Calibri" w:hAnsi="Calibri" w:cs="Calibri"/>
                <w:sz w:val="16"/>
                <w:szCs w:val="16"/>
                <w:lang w:val="pl-PL"/>
              </w:rPr>
              <w:t>produktów</w:t>
            </w:r>
          </w:p>
        </w:tc>
        <w:tc>
          <w:tcPr>
            <w:tcW w:w="976" w:type="dxa"/>
            <w:gridSpan w:val="3"/>
            <w:tcBorders>
              <w:bottom w:val="single" w:sz="4" w:space="0" w:color="auto"/>
            </w:tcBorders>
            <w:shd w:val="clear" w:color="auto" w:fill="auto"/>
            <w:vAlign w:val="center"/>
          </w:tcPr>
          <w:p w14:paraId="720B92C3"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410A2F0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9054A10" w14:textId="77777777" w:rsidTr="0082707A">
        <w:trPr>
          <w:trHeight w:val="529"/>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3326DEB4"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Kompetencje:</w:t>
            </w:r>
          </w:p>
          <w:p w14:paraId="753A7CAC"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FCDD82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6EA522A" w14:textId="5E03E212"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jest gotowy do analizy problemu i inicjuje dyskusję w zespole dotyczącą przemian chemicznych w żywności</w:t>
            </w:r>
          </w:p>
        </w:tc>
        <w:tc>
          <w:tcPr>
            <w:tcW w:w="976" w:type="dxa"/>
            <w:gridSpan w:val="3"/>
            <w:tcBorders>
              <w:bottom w:val="single" w:sz="4" w:space="0" w:color="auto"/>
            </w:tcBorders>
            <w:shd w:val="clear" w:color="auto" w:fill="auto"/>
            <w:vAlign w:val="center"/>
          </w:tcPr>
          <w:p w14:paraId="165F1B15" w14:textId="77777777" w:rsidR="0082707A" w:rsidRPr="002C0893" w:rsidRDefault="0082707A" w:rsidP="002C0893">
            <w:pPr>
              <w:rPr>
                <w:rFonts w:ascii="Calibri" w:hAnsi="Calibri" w:cs="Calibri"/>
                <w:sz w:val="16"/>
                <w:szCs w:val="16"/>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599EB7F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3690C3F8" w14:textId="77777777" w:rsidTr="0082707A">
        <w:trPr>
          <w:trHeight w:val="950"/>
        </w:trPr>
        <w:tc>
          <w:tcPr>
            <w:tcW w:w="2123" w:type="dxa"/>
            <w:gridSpan w:val="2"/>
            <w:tcBorders>
              <w:top w:val="single" w:sz="4" w:space="0" w:color="auto"/>
            </w:tcBorders>
            <w:shd w:val="clear" w:color="auto" w:fill="auto"/>
            <w:vAlign w:val="center"/>
          </w:tcPr>
          <w:p w14:paraId="1AF729E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tcBorders>
              <w:top w:val="single" w:sz="4" w:space="0" w:color="auto"/>
            </w:tcBorders>
            <w:shd w:val="clear" w:color="auto" w:fill="auto"/>
            <w:vAlign w:val="center"/>
          </w:tcPr>
          <w:p w14:paraId="170F071E" w14:textId="50EED11D" w:rsidR="0082707A" w:rsidRPr="002C0893" w:rsidRDefault="00085558" w:rsidP="002C0893">
            <w:pPr>
              <w:jc w:val="both"/>
              <w:rPr>
                <w:rFonts w:ascii="Calibri" w:hAnsi="Calibri" w:cs="Calibri"/>
                <w:sz w:val="16"/>
                <w:szCs w:val="16"/>
                <w:lang w:val="pl-PL"/>
              </w:rPr>
            </w:pPr>
            <w:r>
              <w:rPr>
                <w:rFonts w:ascii="Calibri" w:hAnsi="Calibri" w:cs="Calibri"/>
                <w:sz w:val="16"/>
                <w:szCs w:val="16"/>
                <w:lang w:val="pl-PL"/>
              </w:rPr>
              <w:t>C</w:t>
            </w:r>
            <w:r w:rsidR="0082707A" w:rsidRPr="002C0893">
              <w:rPr>
                <w:rFonts w:ascii="Calibri" w:hAnsi="Calibri" w:cs="Calibri"/>
                <w:sz w:val="16"/>
                <w:szCs w:val="16"/>
                <w:lang w:val="pl-PL"/>
              </w:rPr>
              <w:t>hemiczn</w:t>
            </w:r>
            <w:r>
              <w:rPr>
                <w:rFonts w:ascii="Calibri" w:hAnsi="Calibri" w:cs="Calibri"/>
                <w:sz w:val="16"/>
                <w:szCs w:val="16"/>
                <w:lang w:val="pl-PL"/>
              </w:rPr>
              <w:t>e</w:t>
            </w:r>
            <w:r w:rsidR="0082707A" w:rsidRPr="002C0893">
              <w:rPr>
                <w:rFonts w:ascii="Calibri" w:hAnsi="Calibri" w:cs="Calibri"/>
                <w:sz w:val="16"/>
                <w:szCs w:val="16"/>
                <w:lang w:val="pl-PL"/>
              </w:rPr>
              <w:t xml:space="preserve"> i funkcjonaln</w:t>
            </w:r>
            <w:r>
              <w:rPr>
                <w:rFonts w:ascii="Calibri" w:hAnsi="Calibri" w:cs="Calibri"/>
                <w:sz w:val="16"/>
                <w:szCs w:val="16"/>
                <w:lang w:val="pl-PL"/>
              </w:rPr>
              <w:t>e</w:t>
            </w:r>
            <w:r w:rsidR="0082707A" w:rsidRPr="002C0893">
              <w:rPr>
                <w:rFonts w:ascii="Calibri" w:hAnsi="Calibri" w:cs="Calibri"/>
                <w:sz w:val="16"/>
                <w:szCs w:val="16"/>
                <w:lang w:val="pl-PL"/>
              </w:rPr>
              <w:t xml:space="preserve"> właściwościach składników żywności, interakcji zachodzących pomiędzy składnikami żywności podczas obróbki technologicznej i przechowywania oraz ich wpływu na jakość produktów żywnościowych.</w:t>
            </w:r>
          </w:p>
        </w:tc>
      </w:tr>
      <w:tr w:rsidR="0082707A" w:rsidRPr="00585A39" w14:paraId="26D4C6A6" w14:textId="77777777" w:rsidTr="0082707A">
        <w:trPr>
          <w:trHeight w:val="950"/>
        </w:trPr>
        <w:tc>
          <w:tcPr>
            <w:tcW w:w="2123" w:type="dxa"/>
            <w:gridSpan w:val="2"/>
            <w:shd w:val="clear" w:color="auto" w:fill="auto"/>
            <w:vAlign w:val="center"/>
          </w:tcPr>
          <w:p w14:paraId="6ABAD22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C1D83A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Kolokwia z wiedzy przygotowującej do badań laboratoryjnych prowadzonych w ramach ćwiczeń;</w:t>
            </w:r>
          </w:p>
          <w:p w14:paraId="334F805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Sprawozdania z badań laboratoryjnych prowadzonych w ramach ćwiczeń;</w:t>
            </w:r>
          </w:p>
          <w:p w14:paraId="0BFA928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z  treści wykładowych.</w:t>
            </w:r>
          </w:p>
        </w:tc>
      </w:tr>
    </w:tbl>
    <w:p w14:paraId="233A1B3E"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4BD59436" w14:textId="0733EF2C" w:rsidR="0082707A" w:rsidRPr="002C0893" w:rsidRDefault="0082707A" w:rsidP="0082707A">
      <w:pPr>
        <w:rPr>
          <w:rFonts w:ascii="Calibri" w:hAnsi="Calibri" w:cs="Calibri"/>
          <w:sz w:val="16"/>
          <w:szCs w:val="16"/>
          <w:lang w:val="pl-PL"/>
        </w:rPr>
      </w:pPr>
    </w:p>
    <w:p w14:paraId="6E6B0FB2" w14:textId="1C462005" w:rsidR="0082707A" w:rsidRPr="002C0893" w:rsidRDefault="0082707A" w:rsidP="0082707A">
      <w:pPr>
        <w:rPr>
          <w:rFonts w:ascii="Calibri" w:hAnsi="Calibri" w:cs="Calibri"/>
          <w:sz w:val="16"/>
          <w:szCs w:val="16"/>
          <w:lang w:val="pl-PL"/>
        </w:rPr>
      </w:pPr>
    </w:p>
    <w:p w14:paraId="49471923" w14:textId="479C2BD5" w:rsidR="0082707A" w:rsidRPr="002C0893" w:rsidRDefault="0082707A" w:rsidP="0082707A">
      <w:pPr>
        <w:rPr>
          <w:rFonts w:ascii="Calibri" w:hAnsi="Calibri" w:cs="Calibri"/>
          <w:sz w:val="16"/>
          <w:szCs w:val="16"/>
          <w:lang w:val="pl-PL"/>
        </w:rPr>
      </w:pPr>
    </w:p>
    <w:p w14:paraId="4D4A553B" w14:textId="37B4A3E2" w:rsidR="0082707A" w:rsidRPr="002C0893" w:rsidRDefault="0082707A" w:rsidP="0082707A">
      <w:pPr>
        <w:rPr>
          <w:rFonts w:ascii="Calibri" w:hAnsi="Calibri" w:cs="Calibri"/>
          <w:sz w:val="16"/>
          <w:szCs w:val="16"/>
          <w:lang w:val="pl-PL"/>
        </w:rPr>
      </w:pPr>
    </w:p>
    <w:p w14:paraId="27FFDAB6" w14:textId="1D764825" w:rsidR="0082707A" w:rsidRPr="002C0893" w:rsidRDefault="0082707A" w:rsidP="0082707A">
      <w:pPr>
        <w:rPr>
          <w:rFonts w:ascii="Calibri" w:hAnsi="Calibri" w:cs="Calibri"/>
          <w:sz w:val="16"/>
          <w:szCs w:val="16"/>
          <w:lang w:val="pl-PL"/>
        </w:rPr>
      </w:pPr>
    </w:p>
    <w:p w14:paraId="5DBA669E" w14:textId="77777777" w:rsidR="0082707A" w:rsidRPr="002C0893" w:rsidRDefault="0082707A" w:rsidP="0082707A">
      <w:pPr>
        <w:rPr>
          <w:rFonts w:ascii="Calibri" w:hAnsi="Calibri" w:cs="Calibri"/>
          <w:sz w:val="16"/>
          <w:szCs w:val="16"/>
          <w:lang w:val="pl-PL"/>
        </w:rPr>
      </w:pPr>
    </w:p>
    <w:p w14:paraId="2EA9C2D5" w14:textId="77777777" w:rsidR="006625D9" w:rsidRPr="003C0DE4" w:rsidRDefault="006625D9">
      <w:pPr>
        <w:rPr>
          <w:lang w:val="pl-PL"/>
        </w:rPr>
      </w:pPr>
      <w:r w:rsidRPr="003C0DE4">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D884625"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BA3C783" w14:textId="45216EF0"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3529DC02" w14:textId="77777777" w:rsidR="0082707A" w:rsidRPr="002C0893" w:rsidRDefault="0082707A" w:rsidP="002C0893">
            <w:pPr>
              <w:rPr>
                <w:rFonts w:ascii="Calibri" w:hAnsi="Calibri" w:cs="Calibri"/>
                <w:sz w:val="20"/>
                <w:szCs w:val="20"/>
                <w:lang w:val="pl-PL"/>
              </w:rPr>
            </w:pPr>
            <w:r w:rsidRPr="002C0893">
              <w:rPr>
                <w:rFonts w:ascii="Calibri" w:hAnsi="Calibri" w:cs="Calibri"/>
                <w:b/>
                <w:sz w:val="20"/>
                <w:szCs w:val="20"/>
                <w:lang w:val="pl-PL"/>
              </w:rPr>
              <w:t>Fizjologia człowieka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1EA1664"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C69AFC1" w14:textId="77777777" w:rsidR="0082707A" w:rsidRPr="002C0893" w:rsidRDefault="0082707A" w:rsidP="002C0893">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29E884F6" w14:textId="77777777" w:rsidTr="0082707A">
        <w:trPr>
          <w:trHeight w:val="340"/>
        </w:trPr>
        <w:tc>
          <w:tcPr>
            <w:tcW w:w="2123" w:type="dxa"/>
            <w:gridSpan w:val="2"/>
            <w:tcBorders>
              <w:bottom w:val="single" w:sz="4" w:space="0" w:color="auto"/>
            </w:tcBorders>
            <w:shd w:val="clear" w:color="auto" w:fill="auto"/>
            <w:vAlign w:val="center"/>
          </w:tcPr>
          <w:p w14:paraId="1FF7DAC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290B5F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4A1D55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F825A2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6CA4C93"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061877" w:rsidRPr="002C0893" w14:paraId="48F72892"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84197E0" w14:textId="77777777" w:rsidR="00061877" w:rsidRPr="002C0893" w:rsidRDefault="00061877" w:rsidP="00061877">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76C434A" w14:textId="77777777" w:rsidR="00061877" w:rsidRPr="002C0893" w:rsidRDefault="00061877" w:rsidP="00061877">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F5E62B2" w14:textId="77777777" w:rsidR="00061877" w:rsidRPr="002C0893" w:rsidRDefault="00061877" w:rsidP="00061877">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2FD2753" w14:textId="719283D7" w:rsidR="00061877" w:rsidRPr="002C0893" w:rsidRDefault="00061877" w:rsidP="00061877">
            <w:pPr>
              <w:jc w:val="both"/>
              <w:rPr>
                <w:rFonts w:ascii="Calibri" w:hAnsi="Calibri" w:cs="Calibri"/>
                <w:sz w:val="16"/>
                <w:szCs w:val="16"/>
                <w:lang w:val="pl-PL"/>
              </w:rPr>
            </w:pPr>
            <w:r w:rsidRPr="002C0893">
              <w:rPr>
                <w:rFonts w:ascii="Calibri" w:hAnsi="Calibri" w:cs="Calibri"/>
                <w:sz w:val="16"/>
                <w:szCs w:val="16"/>
                <w:lang w:val="pl-PL"/>
              </w:rPr>
              <w:t>zna i rozumie mechanizmy rządzące funkcjonowaniem organizmu człowieka i</w:t>
            </w:r>
            <w:r w:rsidR="00EA7755">
              <w:rPr>
                <w:rFonts w:ascii="Calibri" w:hAnsi="Calibri" w:cs="Calibri"/>
                <w:sz w:val="16"/>
                <w:szCs w:val="16"/>
                <w:lang w:val="pl-PL"/>
              </w:rPr>
              <w:t> </w:t>
            </w:r>
            <w:r w:rsidRPr="002C0893">
              <w:rPr>
                <w:rFonts w:ascii="Calibri" w:hAnsi="Calibri" w:cs="Calibri"/>
                <w:sz w:val="16"/>
                <w:szCs w:val="16"/>
                <w:lang w:val="pl-PL"/>
              </w:rPr>
              <w:t>wchodzących w jego skład układów narządów</w:t>
            </w:r>
          </w:p>
        </w:tc>
        <w:tc>
          <w:tcPr>
            <w:tcW w:w="976" w:type="dxa"/>
            <w:gridSpan w:val="3"/>
            <w:tcBorders>
              <w:bottom w:val="single" w:sz="4" w:space="0" w:color="auto"/>
            </w:tcBorders>
            <w:shd w:val="clear" w:color="auto" w:fill="auto"/>
            <w:vAlign w:val="center"/>
          </w:tcPr>
          <w:p w14:paraId="64DA5AC4" w14:textId="47AD552B" w:rsidR="00061877" w:rsidRPr="002C0893" w:rsidRDefault="00061877" w:rsidP="00061877">
            <w:pPr>
              <w:rPr>
                <w:rFonts w:ascii="Calibri" w:hAnsi="Calibri" w:cs="Calibri"/>
                <w:bCs/>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27D8F336" w14:textId="7A8E2058" w:rsidR="00061877" w:rsidRPr="002C0893" w:rsidRDefault="00061877" w:rsidP="00061877">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061877" w:rsidRPr="002C0893" w14:paraId="4D707B13" w14:textId="77777777" w:rsidTr="0082707A">
        <w:trPr>
          <w:trHeight w:val="340"/>
        </w:trPr>
        <w:tc>
          <w:tcPr>
            <w:tcW w:w="1505" w:type="dxa"/>
            <w:vMerge/>
            <w:vAlign w:val="center"/>
          </w:tcPr>
          <w:p w14:paraId="4CDC4D98" w14:textId="77777777" w:rsidR="00061877" w:rsidRPr="002C0893" w:rsidRDefault="00061877" w:rsidP="00061877">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A9990EB" w14:textId="77777777" w:rsidR="00061877" w:rsidRPr="002C0893" w:rsidRDefault="00061877" w:rsidP="00061877">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305952E6" w14:textId="5B75962E" w:rsidR="00061877" w:rsidRPr="002C0893" w:rsidRDefault="00061877" w:rsidP="00061877">
            <w:pPr>
              <w:jc w:val="both"/>
              <w:rPr>
                <w:rFonts w:ascii="Calibri" w:hAnsi="Calibri" w:cs="Calibri"/>
                <w:sz w:val="16"/>
                <w:szCs w:val="16"/>
                <w:lang w:val="pl-PL"/>
              </w:rPr>
            </w:pPr>
            <w:r w:rsidRPr="002C0893">
              <w:rPr>
                <w:rFonts w:ascii="Calibri" w:hAnsi="Calibri" w:cs="Calibri"/>
                <w:sz w:val="16"/>
                <w:szCs w:val="16"/>
                <w:lang w:val="pl-PL"/>
              </w:rPr>
              <w:t>zna i rozumie wzajemne powiązania funkcjonalne między narządami i układami narządów w organizmie człowieka</w:t>
            </w:r>
          </w:p>
        </w:tc>
        <w:tc>
          <w:tcPr>
            <w:tcW w:w="976" w:type="dxa"/>
            <w:gridSpan w:val="3"/>
            <w:tcBorders>
              <w:bottom w:val="single" w:sz="4" w:space="0" w:color="auto"/>
            </w:tcBorders>
            <w:shd w:val="clear" w:color="auto" w:fill="auto"/>
            <w:vAlign w:val="center"/>
          </w:tcPr>
          <w:p w14:paraId="6DCE1EFD" w14:textId="6D3029BD" w:rsidR="00061877" w:rsidRPr="002C0893" w:rsidRDefault="00061877" w:rsidP="00061877">
            <w:pPr>
              <w:rPr>
                <w:rFonts w:ascii="Calibri" w:hAnsi="Calibri" w:cs="Calibri"/>
                <w:bCs/>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1787BD29" w14:textId="7A8355B0" w:rsidR="00061877" w:rsidRPr="002C0893" w:rsidRDefault="00061877" w:rsidP="00061877">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061877" w:rsidRPr="002C0893" w14:paraId="53E6250F"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F2E760B" w14:textId="77777777" w:rsidR="00061877" w:rsidRPr="002C0893" w:rsidRDefault="00061877" w:rsidP="00061877">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3EB4A980" w14:textId="090F0B63" w:rsidR="00061877" w:rsidRPr="002C0893" w:rsidRDefault="00061877" w:rsidP="00061877">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3D75B22" w14:textId="77777777" w:rsidR="00061877" w:rsidRPr="002C0893" w:rsidRDefault="00061877" w:rsidP="00061877">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7CFF3B4" w14:textId="61F4DA08" w:rsidR="00061877" w:rsidRPr="002C0893" w:rsidRDefault="00061877" w:rsidP="00061877">
            <w:pPr>
              <w:jc w:val="both"/>
              <w:rPr>
                <w:rFonts w:ascii="Calibri" w:hAnsi="Calibri" w:cs="Calibri"/>
                <w:sz w:val="16"/>
                <w:szCs w:val="16"/>
                <w:lang w:val="pl-PL"/>
              </w:rPr>
            </w:pPr>
            <w:r w:rsidRPr="002C0893">
              <w:rPr>
                <w:rFonts w:ascii="Calibri" w:hAnsi="Calibri" w:cs="Calibri"/>
                <w:sz w:val="16"/>
                <w:szCs w:val="16"/>
                <w:lang w:val="pl-PL"/>
              </w:rPr>
              <w:t>potrafi badać i ocenić działanie, sprawność i wydolność adaptacyjną własnych narządów i tworzonych przez nie układów</w:t>
            </w:r>
          </w:p>
        </w:tc>
        <w:tc>
          <w:tcPr>
            <w:tcW w:w="976" w:type="dxa"/>
            <w:gridSpan w:val="3"/>
            <w:tcBorders>
              <w:bottom w:val="single" w:sz="4" w:space="0" w:color="auto"/>
            </w:tcBorders>
            <w:shd w:val="clear" w:color="auto" w:fill="auto"/>
            <w:vAlign w:val="center"/>
          </w:tcPr>
          <w:p w14:paraId="2FC51DC1" w14:textId="5B1D0176" w:rsidR="00061877" w:rsidRPr="002C0893" w:rsidRDefault="00061877" w:rsidP="00061877">
            <w:pPr>
              <w:rPr>
                <w:rFonts w:ascii="Calibri" w:hAnsi="Calibri" w:cs="Calibri"/>
                <w:bCs/>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38133507" w14:textId="3039FF32" w:rsidR="00061877" w:rsidRPr="002C0893" w:rsidRDefault="00061877" w:rsidP="0006187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061877" w:rsidRPr="002C0893" w14:paraId="03B33C08" w14:textId="77777777" w:rsidTr="0082707A">
        <w:trPr>
          <w:trHeight w:val="619"/>
        </w:trPr>
        <w:tc>
          <w:tcPr>
            <w:tcW w:w="1505" w:type="dxa"/>
            <w:vMerge/>
            <w:vAlign w:val="center"/>
          </w:tcPr>
          <w:p w14:paraId="3F289048" w14:textId="77777777" w:rsidR="00061877" w:rsidRPr="002C0893" w:rsidRDefault="00061877" w:rsidP="00061877">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2340036" w14:textId="77777777" w:rsidR="00061877" w:rsidRPr="002C0893" w:rsidRDefault="00061877" w:rsidP="00061877">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FF8DA3A" w14:textId="624B0C35" w:rsidR="00061877" w:rsidRPr="002C0893" w:rsidRDefault="00061877" w:rsidP="00061877">
            <w:pPr>
              <w:jc w:val="both"/>
              <w:rPr>
                <w:rFonts w:ascii="Calibri" w:hAnsi="Calibri" w:cs="Calibri"/>
                <w:sz w:val="16"/>
                <w:szCs w:val="16"/>
                <w:lang w:val="pl-PL"/>
              </w:rPr>
            </w:pPr>
            <w:r w:rsidRPr="002C0893">
              <w:rPr>
                <w:rFonts w:ascii="Calibri" w:hAnsi="Calibri" w:cs="Calibri"/>
                <w:sz w:val="16"/>
                <w:szCs w:val="16"/>
                <w:lang w:val="pl-PL"/>
              </w:rPr>
              <w:t>potrafi interpretować wyniki podstawowych badań diagnostycznych: hematologicznych, spirometrycznych, hemodynamicznych, badania moczu i</w:t>
            </w:r>
            <w:r>
              <w:rPr>
                <w:rFonts w:ascii="Calibri" w:hAnsi="Calibri" w:cs="Calibri"/>
                <w:sz w:val="16"/>
                <w:szCs w:val="16"/>
                <w:lang w:val="pl-PL"/>
              </w:rPr>
              <w:t> </w:t>
            </w:r>
            <w:r w:rsidRPr="002C0893">
              <w:rPr>
                <w:rFonts w:ascii="Calibri" w:hAnsi="Calibri" w:cs="Calibri"/>
                <w:sz w:val="16"/>
                <w:szCs w:val="16"/>
                <w:lang w:val="pl-PL"/>
              </w:rPr>
              <w:t>glikemii oraz wyniki oznaczeń właściwości soków trawiennych i aktywności enzymów trawiennych</w:t>
            </w:r>
          </w:p>
        </w:tc>
        <w:tc>
          <w:tcPr>
            <w:tcW w:w="976" w:type="dxa"/>
            <w:gridSpan w:val="3"/>
            <w:tcBorders>
              <w:bottom w:val="single" w:sz="4" w:space="0" w:color="auto"/>
            </w:tcBorders>
            <w:shd w:val="clear" w:color="auto" w:fill="auto"/>
            <w:vAlign w:val="center"/>
          </w:tcPr>
          <w:p w14:paraId="38D8CF44" w14:textId="111E0EAB" w:rsidR="00061877" w:rsidRPr="002C0893" w:rsidRDefault="00061877" w:rsidP="00061877">
            <w:pPr>
              <w:jc w:val="both"/>
              <w:rPr>
                <w:rFonts w:ascii="Calibri" w:hAnsi="Calibri" w:cs="Calibri"/>
                <w:sz w:val="16"/>
                <w:szCs w:val="16"/>
                <w:lang w:val="pl-PL"/>
              </w:rPr>
            </w:pPr>
            <w:r w:rsidRPr="002C0893">
              <w:rPr>
                <w:rFonts w:ascii="Calibri" w:hAnsi="Calibri" w:cs="Calibri"/>
                <w:sz w:val="16"/>
                <w:szCs w:val="16"/>
                <w:lang w:val="pl-PL"/>
              </w:rPr>
              <w:t>K_U09</w:t>
            </w:r>
          </w:p>
        </w:tc>
        <w:tc>
          <w:tcPr>
            <w:tcW w:w="619" w:type="dxa"/>
            <w:tcBorders>
              <w:bottom w:val="single" w:sz="4" w:space="0" w:color="auto"/>
            </w:tcBorders>
            <w:shd w:val="clear" w:color="auto" w:fill="auto"/>
            <w:vAlign w:val="center"/>
          </w:tcPr>
          <w:p w14:paraId="709448A1" w14:textId="3DA6C95B" w:rsidR="00061877" w:rsidRPr="002C0893" w:rsidRDefault="00061877" w:rsidP="0006187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061877" w:rsidRPr="002C0893" w14:paraId="4316511F"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E12B5FB" w14:textId="77777777" w:rsidR="00061877" w:rsidRPr="002C0893" w:rsidRDefault="00061877" w:rsidP="00061877">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5E86D092" w14:textId="0ED205F2" w:rsidR="00061877" w:rsidRPr="006625D9" w:rsidRDefault="00061877" w:rsidP="00061877">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4FC5152" w14:textId="77777777" w:rsidR="00061877" w:rsidRPr="002C0893" w:rsidRDefault="00061877" w:rsidP="00061877">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0EC8A04B" w14:textId="4381E7DD" w:rsidR="00061877" w:rsidRPr="002C0893" w:rsidRDefault="00061877" w:rsidP="00061877">
            <w:pPr>
              <w:jc w:val="both"/>
              <w:rPr>
                <w:rFonts w:ascii="Calibri" w:hAnsi="Calibri" w:cs="Calibri"/>
                <w:sz w:val="16"/>
                <w:szCs w:val="16"/>
                <w:lang w:val="pl-PL"/>
              </w:rPr>
            </w:pPr>
            <w:r w:rsidRPr="002C0893">
              <w:rPr>
                <w:rFonts w:ascii="Calibri" w:hAnsi="Calibri" w:cs="Calibri"/>
                <w:sz w:val="16"/>
                <w:szCs w:val="16"/>
                <w:lang w:val="pl-PL"/>
              </w:rPr>
              <w:t>jest gotów do uznawania znaczenia wiedzy z zakresu fizjologii człowieka w</w:t>
            </w:r>
            <w:r w:rsidR="00EA7755">
              <w:rPr>
                <w:rFonts w:ascii="Calibri" w:hAnsi="Calibri" w:cs="Calibri"/>
                <w:sz w:val="16"/>
                <w:szCs w:val="16"/>
                <w:lang w:val="pl-PL"/>
              </w:rPr>
              <w:t> </w:t>
            </w:r>
            <w:r w:rsidRPr="002C0893">
              <w:rPr>
                <w:rFonts w:ascii="Calibri" w:hAnsi="Calibri" w:cs="Calibri"/>
                <w:sz w:val="16"/>
                <w:szCs w:val="16"/>
                <w:lang w:val="pl-PL"/>
              </w:rPr>
              <w:t>kształtowaniu prawidłowych postaw w zakresie zachowań żywieniowych i</w:t>
            </w:r>
            <w:r>
              <w:rPr>
                <w:rFonts w:ascii="Calibri" w:hAnsi="Calibri" w:cs="Calibri"/>
                <w:sz w:val="16"/>
                <w:szCs w:val="16"/>
                <w:lang w:val="pl-PL"/>
              </w:rPr>
              <w:t> </w:t>
            </w:r>
            <w:r w:rsidRPr="002C0893">
              <w:rPr>
                <w:rFonts w:ascii="Calibri" w:hAnsi="Calibri" w:cs="Calibri"/>
                <w:sz w:val="16"/>
                <w:szCs w:val="16"/>
                <w:lang w:val="pl-PL"/>
              </w:rPr>
              <w:t>w</w:t>
            </w:r>
            <w:r>
              <w:rPr>
                <w:rFonts w:ascii="Calibri" w:hAnsi="Calibri" w:cs="Calibri"/>
                <w:sz w:val="16"/>
                <w:szCs w:val="16"/>
                <w:lang w:val="pl-PL"/>
              </w:rPr>
              <w:t> </w:t>
            </w:r>
            <w:r w:rsidRPr="002C0893">
              <w:rPr>
                <w:rFonts w:ascii="Calibri" w:hAnsi="Calibri" w:cs="Calibri"/>
                <w:sz w:val="16"/>
                <w:szCs w:val="16"/>
                <w:lang w:val="pl-PL"/>
              </w:rPr>
              <w:t>poradnictwie żywieniowym</w:t>
            </w:r>
          </w:p>
        </w:tc>
        <w:tc>
          <w:tcPr>
            <w:tcW w:w="976" w:type="dxa"/>
            <w:gridSpan w:val="3"/>
            <w:tcBorders>
              <w:bottom w:val="single" w:sz="4" w:space="0" w:color="auto"/>
            </w:tcBorders>
            <w:shd w:val="clear" w:color="auto" w:fill="auto"/>
            <w:vAlign w:val="center"/>
          </w:tcPr>
          <w:p w14:paraId="41BA0722" w14:textId="009F7031" w:rsidR="00061877" w:rsidRPr="002C0893" w:rsidRDefault="00061877" w:rsidP="00061877">
            <w:pPr>
              <w:jc w:val="both"/>
              <w:rPr>
                <w:rFonts w:ascii="Calibri" w:hAnsi="Calibri" w:cs="Calibri"/>
                <w:sz w:val="16"/>
                <w:szCs w:val="16"/>
                <w:lang w:val="pl-PL"/>
              </w:rPr>
            </w:pPr>
            <w:r w:rsidRPr="002C0893">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18B06B6F" w14:textId="2FD48DF7" w:rsidR="00061877" w:rsidRPr="002C0893" w:rsidRDefault="00061877" w:rsidP="0006187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7E81D83F" w14:textId="77777777" w:rsidTr="0082707A">
        <w:trPr>
          <w:trHeight w:val="950"/>
        </w:trPr>
        <w:tc>
          <w:tcPr>
            <w:tcW w:w="2123" w:type="dxa"/>
            <w:gridSpan w:val="2"/>
            <w:shd w:val="clear" w:color="auto" w:fill="auto"/>
            <w:vAlign w:val="center"/>
          </w:tcPr>
          <w:p w14:paraId="4A32FD4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212AB581" w14:textId="09FB28E5" w:rsidR="0082707A" w:rsidRPr="002C0893" w:rsidRDefault="00085558" w:rsidP="002C0893">
            <w:pPr>
              <w:jc w:val="both"/>
              <w:rPr>
                <w:rFonts w:ascii="Calibri" w:hAnsi="Calibri" w:cs="Calibri"/>
                <w:sz w:val="16"/>
                <w:szCs w:val="16"/>
                <w:lang w:val="pl-PL"/>
              </w:rPr>
            </w:pPr>
            <w:r>
              <w:rPr>
                <w:rStyle w:val="normaltextrun"/>
                <w:rFonts w:ascii="Calibri" w:hAnsi="Calibri" w:cs="Calibri"/>
                <w:sz w:val="16"/>
                <w:szCs w:val="16"/>
                <w:lang w:val="pl-PL"/>
              </w:rPr>
              <w:t>F</w:t>
            </w:r>
            <w:r w:rsidR="0082707A" w:rsidRPr="002C0893">
              <w:rPr>
                <w:rStyle w:val="normaltextrun"/>
                <w:rFonts w:ascii="Calibri" w:hAnsi="Calibri" w:cs="Calibri"/>
                <w:sz w:val="16"/>
                <w:szCs w:val="16"/>
                <w:lang w:val="pl-PL"/>
              </w:rPr>
              <w:t>izjologi</w:t>
            </w:r>
            <w:r>
              <w:rPr>
                <w:rStyle w:val="normaltextrun"/>
                <w:rFonts w:ascii="Calibri" w:hAnsi="Calibri" w:cs="Calibri"/>
                <w:sz w:val="16"/>
                <w:szCs w:val="16"/>
                <w:lang w:val="pl-PL"/>
              </w:rPr>
              <w:t>a</w:t>
            </w:r>
            <w:r w:rsidR="0082707A" w:rsidRPr="002C0893">
              <w:rPr>
                <w:rStyle w:val="normaltextrun"/>
                <w:rFonts w:ascii="Calibri" w:hAnsi="Calibri" w:cs="Calibri"/>
                <w:sz w:val="16"/>
                <w:szCs w:val="16"/>
                <w:lang w:val="pl-PL"/>
              </w:rPr>
              <w:t xml:space="preserve"> człowieka, w szczególności w odniesieniu do </w:t>
            </w:r>
            <w:r w:rsidR="0082707A" w:rsidRPr="002C0893">
              <w:rPr>
                <w:rFonts w:ascii="Calibri" w:hAnsi="Calibri" w:cs="Calibri"/>
                <w:sz w:val="16"/>
                <w:szCs w:val="16"/>
                <w:lang w:val="pl-PL"/>
              </w:rPr>
              <w:t>funkcjonowania narządów wewnętrznych i</w:t>
            </w:r>
            <w:r>
              <w:rPr>
                <w:rFonts w:ascii="Calibri" w:hAnsi="Calibri" w:cs="Calibri"/>
                <w:sz w:val="16"/>
                <w:szCs w:val="16"/>
                <w:lang w:val="pl-PL"/>
              </w:rPr>
              <w:t> </w:t>
            </w:r>
            <w:r w:rsidR="0082707A" w:rsidRPr="002C0893">
              <w:rPr>
                <w:rFonts w:ascii="Calibri" w:hAnsi="Calibri" w:cs="Calibri"/>
                <w:sz w:val="16"/>
                <w:szCs w:val="16"/>
                <w:lang w:val="pl-PL"/>
              </w:rPr>
              <w:t>tworzonych przez nie układów oraz wzajemnych powiązań funkcjonalnych między nimi, oceny funkcjonowania, sprawności i</w:t>
            </w:r>
            <w:r w:rsidR="006F7B67">
              <w:rPr>
                <w:rFonts w:ascii="Calibri" w:hAnsi="Calibri" w:cs="Calibri"/>
                <w:sz w:val="16"/>
                <w:szCs w:val="16"/>
                <w:lang w:val="pl-PL"/>
              </w:rPr>
              <w:t> </w:t>
            </w:r>
            <w:r w:rsidR="0082707A" w:rsidRPr="002C0893">
              <w:rPr>
                <w:rFonts w:ascii="Calibri" w:hAnsi="Calibri" w:cs="Calibri"/>
                <w:sz w:val="16"/>
                <w:szCs w:val="16"/>
                <w:lang w:val="pl-PL"/>
              </w:rPr>
              <w:t>wydolności adaptacyjnej narządów i układów wchodzących w skład ludzkiego organizmu.</w:t>
            </w:r>
          </w:p>
        </w:tc>
      </w:tr>
      <w:tr w:rsidR="0082707A" w:rsidRPr="00585A39" w14:paraId="33F9840C" w14:textId="77777777" w:rsidTr="0082707A">
        <w:trPr>
          <w:trHeight w:val="950"/>
        </w:trPr>
        <w:tc>
          <w:tcPr>
            <w:tcW w:w="2123" w:type="dxa"/>
            <w:gridSpan w:val="2"/>
            <w:shd w:val="clear" w:color="auto" w:fill="auto"/>
            <w:vAlign w:val="center"/>
          </w:tcPr>
          <w:p w14:paraId="5651E68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F062D8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egzamin pisemny z treści wykładowych</w:t>
            </w:r>
          </w:p>
          <w:p w14:paraId="4B0C5A8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kolokwia, przygotowywanie sprawozdań, opracowywanie zagadnień dot. hormonalnej regulacji procesów rozrodczych oraz charakterystyki hormonów żołądkowo-jelitowych.</w:t>
            </w:r>
          </w:p>
        </w:tc>
      </w:tr>
    </w:tbl>
    <w:p w14:paraId="52FF978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064B9123" w14:textId="326632D3" w:rsidR="0082707A" w:rsidRPr="002C0893" w:rsidRDefault="0082707A" w:rsidP="0082707A">
      <w:pPr>
        <w:rPr>
          <w:rFonts w:ascii="Calibri" w:hAnsi="Calibri" w:cs="Calibri"/>
          <w:sz w:val="16"/>
          <w:szCs w:val="16"/>
          <w:lang w:val="pl-PL"/>
        </w:rPr>
      </w:pPr>
    </w:p>
    <w:p w14:paraId="15B89562" w14:textId="65478413" w:rsidR="0082707A" w:rsidRPr="002C0893" w:rsidRDefault="0082707A" w:rsidP="0082707A">
      <w:pPr>
        <w:rPr>
          <w:rFonts w:ascii="Calibri" w:hAnsi="Calibri" w:cs="Calibri"/>
          <w:sz w:val="16"/>
          <w:szCs w:val="16"/>
          <w:lang w:val="pl-PL"/>
        </w:rPr>
      </w:pPr>
    </w:p>
    <w:p w14:paraId="03A2C4F1"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FEB8AB1"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C0B97DA"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03CD3927"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bCs/>
                <w:sz w:val="20"/>
                <w:szCs w:val="20"/>
                <w:lang w:val="pl-PL"/>
              </w:rPr>
              <w:t>Inżynieria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3162E0F"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4F1EBB0"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661F6683" w14:textId="77777777" w:rsidTr="0082707A">
        <w:trPr>
          <w:trHeight w:val="340"/>
        </w:trPr>
        <w:tc>
          <w:tcPr>
            <w:tcW w:w="2123" w:type="dxa"/>
            <w:gridSpan w:val="2"/>
            <w:tcBorders>
              <w:bottom w:val="single" w:sz="4" w:space="0" w:color="auto"/>
            </w:tcBorders>
            <w:shd w:val="clear" w:color="auto" w:fill="auto"/>
            <w:vAlign w:val="center"/>
          </w:tcPr>
          <w:p w14:paraId="4A34744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95DA8A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91CC95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065F0C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1D366E6"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7FD12B2A"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DAC8B1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F604FC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CE1C3D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tcPr>
          <w:p w14:paraId="2C22BF36" w14:textId="0BD72442" w:rsidR="0082707A" w:rsidRPr="002C0893" w:rsidRDefault="007559E1" w:rsidP="002C0893">
            <w:pPr>
              <w:jc w:val="both"/>
              <w:rPr>
                <w:rFonts w:ascii="Calibri" w:hAnsi="Calibri" w:cs="Calibri"/>
                <w:sz w:val="16"/>
                <w:szCs w:val="16"/>
                <w:lang w:val="pl-PL"/>
              </w:rPr>
            </w:pPr>
            <w:r w:rsidRPr="002C0893">
              <w:rPr>
                <w:rFonts w:ascii="Calibri" w:eastAsia="Times New Roman" w:hAnsi="Calibri" w:cs="Calibri"/>
                <w:sz w:val="16"/>
                <w:szCs w:val="16"/>
                <w:lang w:val="pl-PL" w:eastAsia="pl-PL"/>
              </w:rPr>
              <w:t xml:space="preserve">zna i rozumie metody i sposoby wymiany ciepła występujące w przemyśle spożywczym </w:t>
            </w:r>
          </w:p>
        </w:tc>
        <w:tc>
          <w:tcPr>
            <w:tcW w:w="976" w:type="dxa"/>
            <w:gridSpan w:val="3"/>
            <w:tcBorders>
              <w:bottom w:val="single" w:sz="4" w:space="0" w:color="auto"/>
            </w:tcBorders>
            <w:shd w:val="clear" w:color="auto" w:fill="auto"/>
          </w:tcPr>
          <w:p w14:paraId="4C0E45C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tcPr>
          <w:p w14:paraId="5A97778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AE08981" w14:textId="77777777" w:rsidTr="0082707A">
        <w:trPr>
          <w:trHeight w:val="340"/>
        </w:trPr>
        <w:tc>
          <w:tcPr>
            <w:tcW w:w="1505" w:type="dxa"/>
            <w:vMerge/>
            <w:vAlign w:val="center"/>
          </w:tcPr>
          <w:p w14:paraId="1671E225"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9FD70E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tcPr>
          <w:p w14:paraId="7AE0D7A8" w14:textId="4AEE8ACB" w:rsidR="0082707A" w:rsidRPr="002C0893" w:rsidRDefault="007559E1" w:rsidP="002C0893">
            <w:pPr>
              <w:jc w:val="both"/>
              <w:rPr>
                <w:rFonts w:ascii="Calibri" w:hAnsi="Calibri" w:cs="Calibri"/>
                <w:sz w:val="16"/>
                <w:szCs w:val="16"/>
                <w:lang w:val="pl-PL"/>
              </w:rPr>
            </w:pPr>
            <w:r w:rsidRPr="002C0893">
              <w:rPr>
                <w:rFonts w:ascii="Calibri" w:eastAsia="Times New Roman" w:hAnsi="Calibri" w:cs="Calibri"/>
                <w:sz w:val="16"/>
                <w:szCs w:val="16"/>
                <w:lang w:val="pl-PL" w:eastAsia="pl-PL"/>
              </w:rPr>
              <w:t xml:space="preserve">zna i rozumie procesy wymiany masy w przemyśle spożywczym </w:t>
            </w:r>
          </w:p>
        </w:tc>
        <w:tc>
          <w:tcPr>
            <w:tcW w:w="976" w:type="dxa"/>
            <w:gridSpan w:val="3"/>
            <w:tcBorders>
              <w:bottom w:val="single" w:sz="4" w:space="0" w:color="auto"/>
            </w:tcBorders>
            <w:shd w:val="clear" w:color="auto" w:fill="auto"/>
          </w:tcPr>
          <w:p w14:paraId="1EBE396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K_W02</w:t>
            </w:r>
          </w:p>
        </w:tc>
        <w:tc>
          <w:tcPr>
            <w:tcW w:w="619" w:type="dxa"/>
            <w:tcBorders>
              <w:bottom w:val="single" w:sz="4" w:space="0" w:color="auto"/>
            </w:tcBorders>
            <w:shd w:val="clear" w:color="auto" w:fill="auto"/>
          </w:tcPr>
          <w:p w14:paraId="02ACD12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CC77FAD"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307E68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71233FD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05474B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tcPr>
          <w:p w14:paraId="730F76DC" w14:textId="4F28A170"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 xml:space="preserve">potrafi określić czas i ilość energii koniecznej do osiągnięcia żądanej temperatury produktu </w:t>
            </w:r>
          </w:p>
        </w:tc>
        <w:tc>
          <w:tcPr>
            <w:tcW w:w="976" w:type="dxa"/>
            <w:gridSpan w:val="3"/>
            <w:tcBorders>
              <w:bottom w:val="single" w:sz="4" w:space="0" w:color="auto"/>
            </w:tcBorders>
            <w:shd w:val="clear" w:color="auto" w:fill="auto"/>
          </w:tcPr>
          <w:p w14:paraId="334FCE0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K_U03</w:t>
            </w:r>
          </w:p>
        </w:tc>
        <w:tc>
          <w:tcPr>
            <w:tcW w:w="619" w:type="dxa"/>
            <w:tcBorders>
              <w:bottom w:val="single" w:sz="4" w:space="0" w:color="auto"/>
            </w:tcBorders>
            <w:shd w:val="clear" w:color="auto" w:fill="auto"/>
          </w:tcPr>
          <w:p w14:paraId="179FE95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B8B00AC" w14:textId="77777777" w:rsidTr="0082707A">
        <w:trPr>
          <w:trHeight w:val="340"/>
        </w:trPr>
        <w:tc>
          <w:tcPr>
            <w:tcW w:w="1505" w:type="dxa"/>
            <w:vMerge/>
            <w:vAlign w:val="center"/>
          </w:tcPr>
          <w:p w14:paraId="3C79FE38"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F1A734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tcPr>
          <w:p w14:paraId="24C42DFA" w14:textId="0400EB28"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potrafi dokonać instrumentalnego pomiaru właściwości reologicznych, strukturalnych i tekstury produktów spożywczych oraz dokonać analizy wyników</w:t>
            </w:r>
          </w:p>
        </w:tc>
        <w:tc>
          <w:tcPr>
            <w:tcW w:w="976" w:type="dxa"/>
            <w:gridSpan w:val="3"/>
            <w:tcBorders>
              <w:bottom w:val="single" w:sz="4" w:space="0" w:color="auto"/>
            </w:tcBorders>
            <w:shd w:val="clear" w:color="auto" w:fill="auto"/>
          </w:tcPr>
          <w:p w14:paraId="15248D7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tcPr>
          <w:p w14:paraId="3654BAB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44F03171"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EA5C7A9"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48E97DEE"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090DDA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tcPr>
          <w:p w14:paraId="1093AFAD" w14:textId="60BA3188"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 xml:space="preserve">jest gotów do krytycznej oceny skutków działań inżynierskich, w produkcji żywności i zasięgania opinii ekspertów w celu wypracowania optymalnych rozwiązań  </w:t>
            </w:r>
          </w:p>
        </w:tc>
        <w:tc>
          <w:tcPr>
            <w:tcW w:w="976" w:type="dxa"/>
            <w:gridSpan w:val="3"/>
            <w:tcBorders>
              <w:bottom w:val="single" w:sz="4" w:space="0" w:color="auto"/>
            </w:tcBorders>
            <w:shd w:val="clear" w:color="auto" w:fill="auto"/>
          </w:tcPr>
          <w:p w14:paraId="0CC7443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tcPr>
          <w:p w14:paraId="538F8BBA"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12C23ACC" w14:textId="77777777" w:rsidTr="0082707A">
        <w:trPr>
          <w:trHeight w:val="950"/>
        </w:trPr>
        <w:tc>
          <w:tcPr>
            <w:tcW w:w="2123" w:type="dxa"/>
            <w:gridSpan w:val="2"/>
            <w:shd w:val="clear" w:color="auto" w:fill="auto"/>
            <w:vAlign w:val="center"/>
          </w:tcPr>
          <w:p w14:paraId="4DA591D8"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3D8E47B" w14:textId="039694AF" w:rsidR="0082707A" w:rsidRPr="002C0893" w:rsidRDefault="00085558" w:rsidP="002C0893">
            <w:pPr>
              <w:jc w:val="both"/>
              <w:rPr>
                <w:rFonts w:ascii="Calibri" w:hAnsi="Calibri" w:cs="Calibri"/>
                <w:sz w:val="16"/>
                <w:szCs w:val="16"/>
                <w:lang w:val="pl-PL"/>
              </w:rPr>
            </w:pPr>
            <w:r>
              <w:rPr>
                <w:rStyle w:val="normaltextrun"/>
                <w:rFonts w:ascii="Calibri" w:hAnsi="Calibri" w:cs="Calibri"/>
                <w:color w:val="000000"/>
                <w:sz w:val="16"/>
                <w:szCs w:val="16"/>
                <w:shd w:val="clear" w:color="auto" w:fill="FFFFFF"/>
                <w:lang w:val="pl-PL"/>
              </w:rPr>
              <w:t>I</w:t>
            </w:r>
            <w:r w:rsidR="0082707A" w:rsidRPr="002C0893">
              <w:rPr>
                <w:rStyle w:val="normaltextrun"/>
                <w:rFonts w:ascii="Calibri" w:hAnsi="Calibri" w:cs="Calibri"/>
                <w:color w:val="000000"/>
                <w:sz w:val="16"/>
                <w:szCs w:val="16"/>
                <w:shd w:val="clear" w:color="auto" w:fill="FFFFFF"/>
                <w:lang w:val="pl-PL"/>
              </w:rPr>
              <w:t>nżynieri</w:t>
            </w:r>
            <w:r>
              <w:rPr>
                <w:rStyle w:val="normaltextrun"/>
                <w:rFonts w:ascii="Calibri" w:hAnsi="Calibri" w:cs="Calibri"/>
                <w:color w:val="000000"/>
                <w:sz w:val="16"/>
                <w:szCs w:val="16"/>
                <w:shd w:val="clear" w:color="auto" w:fill="FFFFFF"/>
                <w:lang w:val="pl-PL"/>
              </w:rPr>
              <w:t>a</w:t>
            </w:r>
            <w:r w:rsidR="0082707A" w:rsidRPr="002C0893">
              <w:rPr>
                <w:rStyle w:val="normaltextrun"/>
                <w:rFonts w:ascii="Calibri" w:hAnsi="Calibri" w:cs="Calibri"/>
                <w:color w:val="000000"/>
                <w:sz w:val="16"/>
                <w:szCs w:val="16"/>
                <w:shd w:val="clear" w:color="auto" w:fill="FFFFFF"/>
                <w:lang w:val="pl-PL"/>
              </w:rPr>
              <w:t xml:space="preserve"> procesow</w:t>
            </w:r>
            <w:r>
              <w:rPr>
                <w:rStyle w:val="normaltextrun"/>
                <w:rFonts w:ascii="Calibri" w:hAnsi="Calibri" w:cs="Calibri"/>
                <w:color w:val="000000"/>
                <w:sz w:val="16"/>
                <w:szCs w:val="16"/>
                <w:shd w:val="clear" w:color="auto" w:fill="FFFFFF"/>
                <w:lang w:val="pl-PL"/>
              </w:rPr>
              <w:t>a</w:t>
            </w:r>
            <w:r w:rsidR="0082707A" w:rsidRPr="002C0893">
              <w:rPr>
                <w:rStyle w:val="normaltextrun"/>
                <w:rFonts w:ascii="Calibri" w:hAnsi="Calibri" w:cs="Calibri"/>
                <w:color w:val="000000"/>
                <w:sz w:val="16"/>
                <w:szCs w:val="16"/>
                <w:shd w:val="clear" w:color="auto" w:fill="FFFFFF"/>
                <w:lang w:val="pl-PL"/>
              </w:rPr>
              <w:t xml:space="preserve"> i inżynieri</w:t>
            </w:r>
            <w:r>
              <w:rPr>
                <w:rStyle w:val="normaltextrun"/>
                <w:rFonts w:ascii="Calibri" w:hAnsi="Calibri" w:cs="Calibri"/>
                <w:color w:val="000000"/>
                <w:sz w:val="16"/>
                <w:szCs w:val="16"/>
                <w:shd w:val="clear" w:color="auto" w:fill="FFFFFF"/>
                <w:lang w:val="pl-PL"/>
              </w:rPr>
              <w:t>a</w:t>
            </w:r>
            <w:r w:rsidR="0082707A" w:rsidRPr="002C0893">
              <w:rPr>
                <w:rStyle w:val="normaltextrun"/>
                <w:rFonts w:ascii="Calibri" w:hAnsi="Calibri" w:cs="Calibri"/>
                <w:color w:val="000000"/>
                <w:sz w:val="16"/>
                <w:szCs w:val="16"/>
                <w:shd w:val="clear" w:color="auto" w:fill="FFFFFF"/>
                <w:lang w:val="pl-PL"/>
              </w:rPr>
              <w:t xml:space="preserve"> żywności oraz zastosowani</w:t>
            </w:r>
            <w:r>
              <w:rPr>
                <w:rStyle w:val="normaltextrun"/>
                <w:rFonts w:ascii="Calibri" w:hAnsi="Calibri" w:cs="Calibri"/>
                <w:color w:val="000000"/>
                <w:sz w:val="16"/>
                <w:szCs w:val="16"/>
                <w:shd w:val="clear" w:color="auto" w:fill="FFFFFF"/>
                <w:lang w:val="pl-PL"/>
              </w:rPr>
              <w:t>e</w:t>
            </w:r>
            <w:r w:rsidR="0082707A" w:rsidRPr="002C0893">
              <w:rPr>
                <w:rStyle w:val="normaltextrun"/>
                <w:rFonts w:ascii="Calibri" w:hAnsi="Calibri" w:cs="Calibri"/>
                <w:color w:val="000000"/>
                <w:sz w:val="16"/>
                <w:szCs w:val="16"/>
                <w:shd w:val="clear" w:color="auto" w:fill="FFFFFF"/>
                <w:lang w:val="pl-PL"/>
              </w:rPr>
              <w:t xml:space="preserve"> innowacyjnych metod instrumentalnych w</w:t>
            </w:r>
            <w:r>
              <w:rPr>
                <w:rStyle w:val="normaltextrun"/>
                <w:rFonts w:ascii="Calibri" w:hAnsi="Calibri" w:cs="Calibri"/>
                <w:color w:val="000000"/>
                <w:sz w:val="16"/>
                <w:szCs w:val="16"/>
                <w:shd w:val="clear" w:color="auto" w:fill="FFFFFF"/>
                <w:lang w:val="pl-PL"/>
              </w:rPr>
              <w:t> </w:t>
            </w:r>
            <w:r w:rsidR="0082707A" w:rsidRPr="002C0893">
              <w:rPr>
                <w:rStyle w:val="normaltextrun"/>
                <w:rFonts w:ascii="Calibri" w:hAnsi="Calibri" w:cs="Calibri"/>
                <w:color w:val="000000"/>
                <w:sz w:val="16"/>
                <w:szCs w:val="16"/>
                <w:shd w:val="clear" w:color="auto" w:fill="FFFFFF"/>
                <w:lang w:val="pl-PL"/>
              </w:rPr>
              <w:t>ocenie parametrów fizykochemicznych produktów spożywczych</w:t>
            </w:r>
            <w:r>
              <w:rPr>
                <w:rStyle w:val="normaltextrun"/>
                <w:rFonts w:ascii="Calibri" w:hAnsi="Calibri" w:cs="Calibri"/>
                <w:color w:val="000000"/>
                <w:sz w:val="16"/>
                <w:szCs w:val="16"/>
                <w:shd w:val="clear" w:color="auto" w:fill="FFFFFF"/>
                <w:lang w:val="pl-PL"/>
              </w:rPr>
              <w:t xml:space="preserve">, w tym </w:t>
            </w:r>
            <w:r w:rsidRPr="002C0893">
              <w:rPr>
                <w:rFonts w:ascii="Calibri" w:eastAsia="Times New Roman" w:hAnsi="Calibri" w:cs="Calibri"/>
                <w:sz w:val="16"/>
                <w:szCs w:val="16"/>
                <w:lang w:val="pl-PL" w:eastAsia="pl-PL"/>
              </w:rPr>
              <w:t>metody i sposoby wymiany ciepła występujące w przemyśle spożywczym</w:t>
            </w:r>
            <w:r>
              <w:rPr>
                <w:rFonts w:ascii="Calibri" w:eastAsia="Times New Roman" w:hAnsi="Calibri" w:cs="Calibri"/>
                <w:sz w:val="16"/>
                <w:szCs w:val="16"/>
                <w:lang w:val="pl-PL" w:eastAsia="pl-PL"/>
              </w:rPr>
              <w:t>.</w:t>
            </w:r>
          </w:p>
        </w:tc>
      </w:tr>
      <w:tr w:rsidR="0082707A" w:rsidRPr="00585A39" w14:paraId="63DB632B" w14:textId="77777777" w:rsidTr="0082707A">
        <w:trPr>
          <w:trHeight w:val="950"/>
        </w:trPr>
        <w:tc>
          <w:tcPr>
            <w:tcW w:w="2123" w:type="dxa"/>
            <w:gridSpan w:val="2"/>
            <w:shd w:val="clear" w:color="auto" w:fill="auto"/>
            <w:vAlign w:val="center"/>
          </w:tcPr>
          <w:p w14:paraId="40565E1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C64FBEA" w14:textId="77777777" w:rsidR="0082707A" w:rsidRPr="002C0893" w:rsidRDefault="0082707A" w:rsidP="002C0893">
            <w:pPr>
              <w:pStyle w:val="paragraph"/>
              <w:spacing w:before="0" w:beforeAutospacing="0" w:after="0" w:afterAutospacing="0"/>
              <w:jc w:val="both"/>
              <w:textAlignment w:val="baseline"/>
              <w:rPr>
                <w:rStyle w:val="normaltextrun"/>
                <w:rFonts w:ascii="Calibri" w:eastAsiaTheme="minorHAnsi" w:hAnsi="Calibri" w:cs="Calibri"/>
                <w:color w:val="000000"/>
                <w:sz w:val="16"/>
                <w:szCs w:val="16"/>
                <w:shd w:val="clear" w:color="auto" w:fill="FFFFFF"/>
                <w:lang w:eastAsia="en-US"/>
              </w:rPr>
            </w:pPr>
            <w:r w:rsidRPr="002C0893">
              <w:rPr>
                <w:rStyle w:val="normaltextrun"/>
                <w:rFonts w:ascii="Calibri" w:eastAsiaTheme="minorHAnsi" w:hAnsi="Calibri" w:cs="Calibri"/>
                <w:color w:val="000000"/>
                <w:sz w:val="16"/>
                <w:szCs w:val="16"/>
                <w:shd w:val="clear" w:color="auto" w:fill="FFFFFF"/>
                <w:lang w:eastAsia="en-US"/>
              </w:rPr>
              <w:t>Wykłady: Egzamin z treści wykładowych  </w:t>
            </w:r>
          </w:p>
          <w:p w14:paraId="59210C22" w14:textId="77777777" w:rsidR="0082707A" w:rsidRPr="002C0893" w:rsidRDefault="0082707A" w:rsidP="002C0893">
            <w:pPr>
              <w:pStyle w:val="paragraph"/>
              <w:spacing w:before="0" w:beforeAutospacing="0" w:after="0" w:afterAutospacing="0"/>
              <w:jc w:val="both"/>
              <w:textAlignment w:val="baseline"/>
              <w:rPr>
                <w:rStyle w:val="normaltextrun"/>
                <w:rFonts w:ascii="Calibri" w:eastAsiaTheme="minorHAnsi" w:hAnsi="Calibri" w:cs="Calibri"/>
                <w:color w:val="000000"/>
                <w:sz w:val="16"/>
                <w:szCs w:val="16"/>
                <w:shd w:val="clear" w:color="auto" w:fill="FFFFFF"/>
                <w:lang w:eastAsia="en-US"/>
              </w:rPr>
            </w:pPr>
            <w:r w:rsidRPr="002C0893">
              <w:rPr>
                <w:rStyle w:val="normaltextrun"/>
                <w:rFonts w:ascii="Calibri" w:eastAsiaTheme="minorHAnsi" w:hAnsi="Calibri" w:cs="Calibri"/>
                <w:color w:val="000000"/>
                <w:sz w:val="16"/>
                <w:szCs w:val="16"/>
                <w:shd w:val="clear" w:color="auto" w:fill="FFFFFF"/>
                <w:lang w:eastAsia="en-US"/>
              </w:rPr>
              <w:t>Ćwiczenia: Kolokwia pisemne w trakcie ćwiczeń,  sprawozdania , ocena eksperymentów wykonanych w trakcie ćwiczeń. </w:t>
            </w:r>
          </w:p>
        </w:tc>
      </w:tr>
    </w:tbl>
    <w:p w14:paraId="166A0494"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72785B42" w14:textId="7C3E6FFD" w:rsidR="0082707A" w:rsidRPr="002C0893" w:rsidRDefault="0082707A" w:rsidP="0082707A">
      <w:pPr>
        <w:rPr>
          <w:rFonts w:ascii="Calibri" w:hAnsi="Calibri" w:cs="Calibri"/>
          <w:sz w:val="16"/>
          <w:szCs w:val="16"/>
          <w:lang w:val="pl-PL"/>
        </w:rPr>
      </w:pPr>
    </w:p>
    <w:p w14:paraId="025B2F08" w14:textId="7F27EB97" w:rsidR="0082707A" w:rsidRPr="002C0893" w:rsidRDefault="0082707A" w:rsidP="0082707A">
      <w:pPr>
        <w:rPr>
          <w:rFonts w:ascii="Calibri" w:hAnsi="Calibri" w:cs="Calibri"/>
          <w:sz w:val="16"/>
          <w:szCs w:val="16"/>
          <w:lang w:val="pl-PL"/>
        </w:rPr>
      </w:pPr>
    </w:p>
    <w:p w14:paraId="39860E13" w14:textId="66D6B003" w:rsidR="0082707A" w:rsidRPr="002C0893" w:rsidRDefault="0082707A" w:rsidP="0082707A">
      <w:pPr>
        <w:rPr>
          <w:rFonts w:ascii="Calibri" w:hAnsi="Calibri" w:cs="Calibri"/>
          <w:sz w:val="16"/>
          <w:szCs w:val="16"/>
          <w:lang w:val="pl-PL"/>
        </w:rPr>
      </w:pPr>
    </w:p>
    <w:p w14:paraId="552B5D5F" w14:textId="7BA9F022" w:rsidR="0082707A" w:rsidRPr="002C0893" w:rsidRDefault="0082707A" w:rsidP="0082707A">
      <w:pPr>
        <w:rPr>
          <w:rFonts w:ascii="Calibri" w:hAnsi="Calibri" w:cs="Calibri"/>
          <w:sz w:val="16"/>
          <w:szCs w:val="16"/>
          <w:lang w:val="pl-PL"/>
        </w:rPr>
      </w:pPr>
    </w:p>
    <w:p w14:paraId="416E3466" w14:textId="3BDD0432" w:rsidR="0082707A" w:rsidRPr="002C0893" w:rsidRDefault="0082707A" w:rsidP="0082707A">
      <w:pPr>
        <w:rPr>
          <w:rFonts w:ascii="Calibri" w:hAnsi="Calibri" w:cs="Calibri"/>
          <w:sz w:val="16"/>
          <w:szCs w:val="16"/>
          <w:lang w:val="pl-PL"/>
        </w:rPr>
      </w:pPr>
    </w:p>
    <w:p w14:paraId="28F6D585" w14:textId="206A239D" w:rsidR="0082707A" w:rsidRPr="002C0893" w:rsidRDefault="0082707A" w:rsidP="0082707A">
      <w:pPr>
        <w:rPr>
          <w:rFonts w:ascii="Calibri" w:hAnsi="Calibri" w:cs="Calibri"/>
          <w:sz w:val="16"/>
          <w:szCs w:val="16"/>
          <w:lang w:val="pl-PL"/>
        </w:rPr>
      </w:pPr>
    </w:p>
    <w:p w14:paraId="22E4FEC6" w14:textId="77777777" w:rsidR="0082707A" w:rsidRPr="002C0893" w:rsidRDefault="0082707A" w:rsidP="0082707A">
      <w:pPr>
        <w:rPr>
          <w:rFonts w:ascii="Calibri" w:hAnsi="Calibri" w:cs="Calibri"/>
          <w:sz w:val="16"/>
          <w:szCs w:val="16"/>
          <w:lang w:val="pl-PL"/>
        </w:rPr>
      </w:pPr>
    </w:p>
    <w:p w14:paraId="2CE42D77" w14:textId="77777777" w:rsidR="006625D9" w:rsidRPr="003C0DE4" w:rsidRDefault="006625D9">
      <w:pPr>
        <w:rPr>
          <w:lang w:val="pl-PL"/>
        </w:rPr>
      </w:pPr>
      <w:r w:rsidRPr="003C0DE4">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938F67B"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E51EFBC" w14:textId="2A3ACD56"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866C367"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 xml:space="preserve">Rachunkowość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9634AE5"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13CEC11" w14:textId="77777777" w:rsidR="0082707A" w:rsidRPr="002C0893" w:rsidRDefault="0082707A" w:rsidP="002C0893">
            <w:pPr>
              <w:jc w:val="center"/>
              <w:rPr>
                <w:rFonts w:ascii="Calibri" w:hAnsi="Calibri" w:cs="Calibri"/>
                <w:b/>
                <w:bCs/>
                <w:sz w:val="20"/>
                <w:szCs w:val="20"/>
                <w:lang w:val="pl-PL"/>
              </w:rPr>
            </w:pPr>
            <w:r w:rsidRPr="002C0893">
              <w:rPr>
                <w:rFonts w:ascii="Calibri" w:hAnsi="Calibri" w:cs="Calibri"/>
                <w:b/>
                <w:bCs/>
                <w:sz w:val="20"/>
                <w:szCs w:val="20"/>
                <w:lang w:val="pl-PL"/>
              </w:rPr>
              <w:t>2</w:t>
            </w:r>
          </w:p>
        </w:tc>
      </w:tr>
      <w:tr w:rsidR="0082707A" w:rsidRPr="002C0893" w14:paraId="640680E5" w14:textId="77777777" w:rsidTr="0082707A">
        <w:trPr>
          <w:trHeight w:val="340"/>
        </w:trPr>
        <w:tc>
          <w:tcPr>
            <w:tcW w:w="2123" w:type="dxa"/>
            <w:gridSpan w:val="2"/>
            <w:tcBorders>
              <w:bottom w:val="single" w:sz="4" w:space="0" w:color="auto"/>
            </w:tcBorders>
            <w:shd w:val="clear" w:color="auto" w:fill="auto"/>
            <w:vAlign w:val="center"/>
          </w:tcPr>
          <w:p w14:paraId="4954B043"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0FAE38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3F7FFD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C1FE69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0EDD8A12"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13D46839"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88BBF6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543B006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68B406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73309E8" w14:textId="77777777" w:rsidR="0082707A" w:rsidRPr="002C0893" w:rsidRDefault="0082707A" w:rsidP="00085558">
            <w:pPr>
              <w:jc w:val="both"/>
              <w:rPr>
                <w:rFonts w:ascii="Calibri" w:hAnsi="Calibri" w:cs="Calibri"/>
                <w:sz w:val="16"/>
                <w:szCs w:val="16"/>
                <w:lang w:val="pl-PL"/>
              </w:rPr>
            </w:pPr>
            <w:r w:rsidRPr="002C0893">
              <w:rPr>
                <w:rFonts w:ascii="Calibri" w:hAnsi="Calibri" w:cs="Calibri"/>
                <w:color w:val="000000"/>
                <w:sz w:val="16"/>
                <w:szCs w:val="16"/>
                <w:lang w:val="pl-PL"/>
              </w:rPr>
              <w:t>ma ogólną wiedzę o rachunkowości w przedsiębiorstwie sektora żywnościowego i dokumentowaniu operacji gospodarczych</w:t>
            </w:r>
          </w:p>
        </w:tc>
        <w:tc>
          <w:tcPr>
            <w:tcW w:w="976" w:type="dxa"/>
            <w:gridSpan w:val="3"/>
            <w:tcBorders>
              <w:bottom w:val="single" w:sz="4" w:space="0" w:color="auto"/>
            </w:tcBorders>
            <w:shd w:val="clear" w:color="auto" w:fill="auto"/>
          </w:tcPr>
          <w:p w14:paraId="5C0FFC98"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 xml:space="preserve">K_W06, </w:t>
            </w:r>
          </w:p>
          <w:p w14:paraId="6C5A41F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K_W07</w:t>
            </w:r>
          </w:p>
        </w:tc>
        <w:tc>
          <w:tcPr>
            <w:tcW w:w="619" w:type="dxa"/>
            <w:tcBorders>
              <w:bottom w:val="single" w:sz="4" w:space="0" w:color="auto"/>
            </w:tcBorders>
            <w:shd w:val="clear" w:color="auto" w:fill="auto"/>
          </w:tcPr>
          <w:p w14:paraId="5DA1660A"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2C4FF49C" w14:textId="77777777" w:rsidTr="0082707A">
        <w:trPr>
          <w:trHeight w:val="340"/>
        </w:trPr>
        <w:tc>
          <w:tcPr>
            <w:tcW w:w="1505" w:type="dxa"/>
            <w:vMerge/>
            <w:tcBorders>
              <w:left w:val="single" w:sz="4" w:space="0" w:color="auto"/>
              <w:right w:val="single" w:sz="4" w:space="0" w:color="auto"/>
            </w:tcBorders>
            <w:shd w:val="clear" w:color="auto" w:fill="auto"/>
            <w:vAlign w:val="center"/>
          </w:tcPr>
          <w:p w14:paraId="56AF1D5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70542C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3FDFEAF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zna i rozumie zasady ewidencjonowania operacji gospodarczych</w:t>
            </w:r>
          </w:p>
        </w:tc>
        <w:tc>
          <w:tcPr>
            <w:tcW w:w="976" w:type="dxa"/>
            <w:gridSpan w:val="3"/>
            <w:tcBorders>
              <w:bottom w:val="single" w:sz="4" w:space="0" w:color="auto"/>
            </w:tcBorders>
            <w:shd w:val="clear" w:color="auto" w:fill="auto"/>
          </w:tcPr>
          <w:p w14:paraId="0C46E12D"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K_W06</w:t>
            </w:r>
          </w:p>
        </w:tc>
        <w:tc>
          <w:tcPr>
            <w:tcW w:w="619" w:type="dxa"/>
            <w:tcBorders>
              <w:bottom w:val="single" w:sz="4" w:space="0" w:color="auto"/>
            </w:tcBorders>
            <w:shd w:val="clear" w:color="auto" w:fill="auto"/>
          </w:tcPr>
          <w:p w14:paraId="1639391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1F7AC2E" w14:textId="77777777" w:rsidTr="0082707A">
        <w:trPr>
          <w:trHeight w:val="340"/>
        </w:trPr>
        <w:tc>
          <w:tcPr>
            <w:tcW w:w="1505" w:type="dxa"/>
            <w:vMerge/>
            <w:tcBorders>
              <w:left w:val="single" w:sz="4" w:space="0" w:color="auto"/>
              <w:bottom w:val="nil"/>
              <w:right w:val="single" w:sz="4" w:space="0" w:color="auto"/>
            </w:tcBorders>
            <w:shd w:val="clear" w:color="auto" w:fill="auto"/>
            <w:vAlign w:val="center"/>
          </w:tcPr>
          <w:p w14:paraId="1267C29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19FE98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5ECDAF83" w14:textId="0F5E3CF2"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zna i rozumie elementy bilansu, rachunku zysków i strat oraz sprawozdania z</w:t>
            </w:r>
            <w:r w:rsidR="006F7B67">
              <w:rPr>
                <w:rFonts w:ascii="Calibri" w:hAnsi="Calibri" w:cs="Calibri"/>
                <w:color w:val="000000"/>
                <w:sz w:val="16"/>
                <w:szCs w:val="16"/>
                <w:lang w:val="pl-PL"/>
              </w:rPr>
              <w:t> </w:t>
            </w:r>
            <w:r w:rsidRPr="002C0893">
              <w:rPr>
                <w:rFonts w:ascii="Calibri" w:hAnsi="Calibri" w:cs="Calibri"/>
                <w:color w:val="000000"/>
                <w:sz w:val="16"/>
                <w:szCs w:val="16"/>
                <w:lang w:val="pl-PL"/>
              </w:rPr>
              <w:t>przepływu środków pieniężnych</w:t>
            </w:r>
          </w:p>
        </w:tc>
        <w:tc>
          <w:tcPr>
            <w:tcW w:w="976" w:type="dxa"/>
            <w:gridSpan w:val="3"/>
            <w:tcBorders>
              <w:bottom w:val="single" w:sz="4" w:space="0" w:color="auto"/>
            </w:tcBorders>
            <w:shd w:val="clear" w:color="auto" w:fill="auto"/>
          </w:tcPr>
          <w:p w14:paraId="13D31088"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K_W06</w:t>
            </w:r>
          </w:p>
        </w:tc>
        <w:tc>
          <w:tcPr>
            <w:tcW w:w="619" w:type="dxa"/>
            <w:tcBorders>
              <w:bottom w:val="single" w:sz="4" w:space="0" w:color="auto"/>
            </w:tcBorders>
            <w:shd w:val="clear" w:color="auto" w:fill="auto"/>
          </w:tcPr>
          <w:p w14:paraId="232DE00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08020DB4"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595396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48C8E6D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E4C6A3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tcPr>
          <w:p w14:paraId="3493D55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potrafi przygotować wystąpienie ustne w języku polskim dotyczące oceny zjawisk ekonomicznych objętych zakresem rachunkowości</w:t>
            </w:r>
          </w:p>
        </w:tc>
        <w:tc>
          <w:tcPr>
            <w:tcW w:w="976" w:type="dxa"/>
            <w:gridSpan w:val="3"/>
            <w:tcBorders>
              <w:bottom w:val="single" w:sz="4" w:space="0" w:color="auto"/>
            </w:tcBorders>
            <w:shd w:val="clear" w:color="auto" w:fill="auto"/>
          </w:tcPr>
          <w:p w14:paraId="266B384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color w:val="000000" w:themeColor="text1"/>
                <w:sz w:val="16"/>
                <w:szCs w:val="16"/>
                <w:lang w:val="pl-PL"/>
              </w:rPr>
              <w:t>K_U05, K_U10</w:t>
            </w:r>
          </w:p>
        </w:tc>
        <w:tc>
          <w:tcPr>
            <w:tcW w:w="619" w:type="dxa"/>
            <w:tcBorders>
              <w:bottom w:val="single" w:sz="4" w:space="0" w:color="auto"/>
            </w:tcBorders>
            <w:shd w:val="clear" w:color="auto" w:fill="auto"/>
          </w:tcPr>
          <w:p w14:paraId="7A5AC9F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018FD782" w14:textId="77777777" w:rsidTr="0082707A">
        <w:trPr>
          <w:trHeight w:val="340"/>
        </w:trPr>
        <w:tc>
          <w:tcPr>
            <w:tcW w:w="1505" w:type="dxa"/>
            <w:vMerge/>
            <w:tcBorders>
              <w:left w:val="single" w:sz="4" w:space="0" w:color="auto"/>
              <w:right w:val="single" w:sz="4" w:space="0" w:color="auto"/>
            </w:tcBorders>
            <w:shd w:val="clear" w:color="auto" w:fill="auto"/>
            <w:vAlign w:val="center"/>
          </w:tcPr>
          <w:p w14:paraId="51D45C4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AE4D7D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tcPr>
          <w:p w14:paraId="183A7C2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potrafi identyfikować przychody i koszty w przedsiębiorstwie oraz ich wpływ na wynik finansowy oraz stan majątku i kapitałów</w:t>
            </w:r>
          </w:p>
        </w:tc>
        <w:tc>
          <w:tcPr>
            <w:tcW w:w="976" w:type="dxa"/>
            <w:gridSpan w:val="3"/>
            <w:tcBorders>
              <w:bottom w:val="single" w:sz="4" w:space="0" w:color="auto"/>
            </w:tcBorders>
            <w:shd w:val="clear" w:color="auto" w:fill="auto"/>
          </w:tcPr>
          <w:p w14:paraId="16BA8EF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K_U05</w:t>
            </w:r>
          </w:p>
        </w:tc>
        <w:tc>
          <w:tcPr>
            <w:tcW w:w="619" w:type="dxa"/>
            <w:tcBorders>
              <w:bottom w:val="single" w:sz="4" w:space="0" w:color="auto"/>
            </w:tcBorders>
            <w:shd w:val="clear" w:color="auto" w:fill="auto"/>
          </w:tcPr>
          <w:p w14:paraId="0E0C1BB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02E4EE87" w14:textId="77777777" w:rsidTr="0082707A">
        <w:trPr>
          <w:trHeight w:val="340"/>
        </w:trPr>
        <w:tc>
          <w:tcPr>
            <w:tcW w:w="1505" w:type="dxa"/>
            <w:vMerge/>
            <w:tcBorders>
              <w:left w:val="single" w:sz="4" w:space="0" w:color="auto"/>
              <w:bottom w:val="nil"/>
              <w:right w:val="single" w:sz="4" w:space="0" w:color="auto"/>
            </w:tcBorders>
            <w:shd w:val="clear" w:color="auto" w:fill="auto"/>
            <w:vAlign w:val="center"/>
          </w:tcPr>
          <w:p w14:paraId="064B472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0F5947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384D4A6B" w14:textId="17492893"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potrafi stosować wybrane metody wyceny środków majątkowych w</w:t>
            </w:r>
            <w:r w:rsidR="006F7B67">
              <w:rPr>
                <w:rFonts w:ascii="Calibri" w:hAnsi="Calibri" w:cs="Calibri"/>
                <w:color w:val="000000"/>
                <w:sz w:val="16"/>
                <w:szCs w:val="16"/>
                <w:lang w:val="pl-PL"/>
              </w:rPr>
              <w:t xml:space="preserve">  </w:t>
            </w:r>
            <w:r w:rsidRPr="002C0893">
              <w:rPr>
                <w:rFonts w:ascii="Calibri" w:hAnsi="Calibri" w:cs="Calibri"/>
                <w:color w:val="000000"/>
                <w:sz w:val="16"/>
                <w:szCs w:val="16"/>
                <w:lang w:val="pl-PL"/>
              </w:rPr>
              <w:t>przedsiębiorstwie</w:t>
            </w:r>
          </w:p>
        </w:tc>
        <w:tc>
          <w:tcPr>
            <w:tcW w:w="976" w:type="dxa"/>
            <w:gridSpan w:val="3"/>
            <w:tcBorders>
              <w:bottom w:val="single" w:sz="4" w:space="0" w:color="auto"/>
            </w:tcBorders>
            <w:shd w:val="clear" w:color="auto" w:fill="auto"/>
          </w:tcPr>
          <w:p w14:paraId="082CB36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color w:val="000000" w:themeColor="text1"/>
                <w:sz w:val="16"/>
                <w:szCs w:val="16"/>
                <w:lang w:val="pl-PL"/>
              </w:rPr>
              <w:t>K_U05</w:t>
            </w:r>
          </w:p>
        </w:tc>
        <w:tc>
          <w:tcPr>
            <w:tcW w:w="619" w:type="dxa"/>
            <w:tcBorders>
              <w:bottom w:val="single" w:sz="4" w:space="0" w:color="auto"/>
            </w:tcBorders>
            <w:shd w:val="clear" w:color="auto" w:fill="auto"/>
          </w:tcPr>
          <w:p w14:paraId="35EA91B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7C57C56"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39F6ABD"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5CEA942"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440163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9A1935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jest gotów do współdziałania i pracy w grupie oraz koordynowania jej działalności</w:t>
            </w:r>
          </w:p>
        </w:tc>
        <w:tc>
          <w:tcPr>
            <w:tcW w:w="976" w:type="dxa"/>
            <w:gridSpan w:val="3"/>
            <w:tcBorders>
              <w:bottom w:val="single" w:sz="4" w:space="0" w:color="auto"/>
            </w:tcBorders>
            <w:shd w:val="clear" w:color="auto" w:fill="auto"/>
          </w:tcPr>
          <w:p w14:paraId="069DB25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K_K04</w:t>
            </w:r>
          </w:p>
        </w:tc>
        <w:tc>
          <w:tcPr>
            <w:tcW w:w="619" w:type="dxa"/>
            <w:tcBorders>
              <w:bottom w:val="single" w:sz="4" w:space="0" w:color="auto"/>
            </w:tcBorders>
            <w:shd w:val="clear" w:color="auto" w:fill="auto"/>
          </w:tcPr>
          <w:p w14:paraId="6ACF8F9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DC9CF82"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2E3FC44A"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5F5A049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1B6E765D"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myśli i działa w sposób racjonalny ekonomicznie</w:t>
            </w:r>
          </w:p>
        </w:tc>
        <w:tc>
          <w:tcPr>
            <w:tcW w:w="976" w:type="dxa"/>
            <w:gridSpan w:val="3"/>
            <w:tcBorders>
              <w:bottom w:val="single" w:sz="4" w:space="0" w:color="auto"/>
            </w:tcBorders>
            <w:shd w:val="clear" w:color="auto" w:fill="auto"/>
            <w:vAlign w:val="center"/>
          </w:tcPr>
          <w:p w14:paraId="77BF840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K_K04</w:t>
            </w:r>
          </w:p>
        </w:tc>
        <w:tc>
          <w:tcPr>
            <w:tcW w:w="619" w:type="dxa"/>
            <w:tcBorders>
              <w:bottom w:val="single" w:sz="4" w:space="0" w:color="auto"/>
            </w:tcBorders>
            <w:shd w:val="clear" w:color="auto" w:fill="auto"/>
            <w:vAlign w:val="center"/>
          </w:tcPr>
          <w:p w14:paraId="0939143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35378F97" w14:textId="77777777" w:rsidTr="0082707A">
        <w:trPr>
          <w:trHeight w:val="784"/>
        </w:trPr>
        <w:tc>
          <w:tcPr>
            <w:tcW w:w="2123" w:type="dxa"/>
            <w:gridSpan w:val="2"/>
            <w:shd w:val="clear" w:color="auto" w:fill="auto"/>
            <w:vAlign w:val="center"/>
          </w:tcPr>
          <w:p w14:paraId="722A914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6145617" w14:textId="16A1A204" w:rsidR="0082707A" w:rsidRPr="002C0893" w:rsidRDefault="00085558" w:rsidP="00085558">
            <w:pPr>
              <w:jc w:val="both"/>
              <w:rPr>
                <w:rFonts w:ascii="Calibri" w:hAnsi="Calibri" w:cs="Calibri"/>
                <w:sz w:val="16"/>
                <w:szCs w:val="16"/>
                <w:lang w:val="pl-PL"/>
              </w:rPr>
            </w:pPr>
            <w:r>
              <w:rPr>
                <w:rFonts w:ascii="Calibri" w:hAnsi="Calibri" w:cs="Calibri"/>
                <w:sz w:val="16"/>
                <w:szCs w:val="16"/>
                <w:lang w:val="pl-PL"/>
              </w:rPr>
              <w:t>R</w:t>
            </w:r>
            <w:r w:rsidR="0082707A" w:rsidRPr="002C0893">
              <w:rPr>
                <w:rFonts w:ascii="Calibri" w:hAnsi="Calibri" w:cs="Calibri"/>
                <w:sz w:val="16"/>
                <w:szCs w:val="16"/>
                <w:lang w:val="pl-PL"/>
              </w:rPr>
              <w:t>achunkowoś</w:t>
            </w:r>
            <w:r>
              <w:rPr>
                <w:rFonts w:ascii="Calibri" w:hAnsi="Calibri" w:cs="Calibri"/>
                <w:sz w:val="16"/>
                <w:szCs w:val="16"/>
                <w:lang w:val="pl-PL"/>
              </w:rPr>
              <w:t>ć</w:t>
            </w:r>
            <w:r w:rsidR="0082707A" w:rsidRPr="002C0893">
              <w:rPr>
                <w:rFonts w:ascii="Calibri" w:hAnsi="Calibri" w:cs="Calibri"/>
                <w:sz w:val="16"/>
                <w:szCs w:val="16"/>
                <w:lang w:val="pl-PL"/>
              </w:rPr>
              <w:t xml:space="preserve"> ze szczególnym uwzględnieniem znajomości zasad dokumentowania operacji gospodarczych i ich wpływu na bilans przedsiębiorstwa oraz jego wyniki finansowe</w:t>
            </w:r>
            <w:r>
              <w:rPr>
                <w:rFonts w:ascii="Calibri" w:hAnsi="Calibri" w:cs="Calibri"/>
                <w:sz w:val="16"/>
                <w:szCs w:val="16"/>
                <w:lang w:val="pl-PL"/>
              </w:rPr>
              <w:t xml:space="preserve">. </w:t>
            </w:r>
            <w:r w:rsidRPr="002C0893">
              <w:rPr>
                <w:rFonts w:ascii="Calibri" w:hAnsi="Calibri" w:cs="Calibri"/>
                <w:color w:val="000000"/>
                <w:sz w:val="16"/>
                <w:szCs w:val="16"/>
                <w:lang w:val="pl-PL"/>
              </w:rPr>
              <w:t>Elementy bilansu, rachunku zysków i strat oraz sprawozdania z</w:t>
            </w:r>
            <w:r>
              <w:rPr>
                <w:rFonts w:ascii="Calibri" w:hAnsi="Calibri" w:cs="Calibri"/>
                <w:color w:val="000000"/>
                <w:sz w:val="16"/>
                <w:szCs w:val="16"/>
                <w:lang w:val="pl-PL"/>
              </w:rPr>
              <w:t> </w:t>
            </w:r>
            <w:r w:rsidRPr="002C0893">
              <w:rPr>
                <w:rFonts w:ascii="Calibri" w:hAnsi="Calibri" w:cs="Calibri"/>
                <w:color w:val="000000"/>
                <w:sz w:val="16"/>
                <w:szCs w:val="16"/>
                <w:lang w:val="pl-PL"/>
              </w:rPr>
              <w:t>przepływu środków pieniężnych</w:t>
            </w:r>
            <w:r>
              <w:rPr>
                <w:rFonts w:ascii="Calibri" w:hAnsi="Calibri" w:cs="Calibri"/>
                <w:color w:val="000000"/>
                <w:sz w:val="16"/>
                <w:szCs w:val="16"/>
                <w:lang w:val="pl-PL"/>
              </w:rPr>
              <w:t>.</w:t>
            </w:r>
          </w:p>
        </w:tc>
      </w:tr>
      <w:tr w:rsidR="0082707A" w:rsidRPr="00585A39" w14:paraId="57C2D216" w14:textId="77777777" w:rsidTr="0082707A">
        <w:trPr>
          <w:trHeight w:val="709"/>
        </w:trPr>
        <w:tc>
          <w:tcPr>
            <w:tcW w:w="2123" w:type="dxa"/>
            <w:gridSpan w:val="2"/>
            <w:shd w:val="clear" w:color="auto" w:fill="auto"/>
            <w:vAlign w:val="center"/>
          </w:tcPr>
          <w:p w14:paraId="2F8C688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892C043" w14:textId="77777777" w:rsidR="0082707A" w:rsidRPr="002C0893" w:rsidRDefault="0082707A" w:rsidP="002C0893">
            <w:pPr>
              <w:jc w:val="both"/>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Wykłady: egzamin z treści wykładowych</w:t>
            </w:r>
          </w:p>
          <w:p w14:paraId="70E68D2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themeColor="text1"/>
                <w:sz w:val="16"/>
                <w:szCs w:val="16"/>
                <w:lang w:val="pl-PL"/>
              </w:rPr>
              <w:t>Ćwiczenia: projekt obejmujący ocenę sytuacji finansowej przedsiębiorstwa, dokumentacja księgowa, analiza studiów przypadków</w:t>
            </w:r>
          </w:p>
        </w:tc>
      </w:tr>
    </w:tbl>
    <w:p w14:paraId="460EC95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7F95F98A"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031FC629" w14:textId="77777777" w:rsidTr="0063566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05B121F"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00D2FDDE"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Statystyka i jej zastosowanie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961CF84"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862D8B0" w14:textId="77777777" w:rsidR="0082707A" w:rsidRPr="002C0893" w:rsidRDefault="0082707A" w:rsidP="002C0893">
            <w:pPr>
              <w:jc w:val="center"/>
              <w:rPr>
                <w:rFonts w:ascii="Calibri" w:hAnsi="Calibri" w:cs="Calibri"/>
                <w:b/>
                <w:bCs/>
                <w:sz w:val="20"/>
                <w:szCs w:val="20"/>
                <w:lang w:val="pl-PL"/>
              </w:rPr>
            </w:pPr>
            <w:r w:rsidRPr="002C0893">
              <w:rPr>
                <w:rFonts w:ascii="Calibri" w:hAnsi="Calibri" w:cs="Calibri"/>
                <w:b/>
                <w:bCs/>
                <w:sz w:val="20"/>
                <w:szCs w:val="20"/>
                <w:lang w:val="pl-PL"/>
              </w:rPr>
              <w:t>2</w:t>
            </w:r>
          </w:p>
        </w:tc>
      </w:tr>
      <w:tr w:rsidR="0082707A" w:rsidRPr="002C0893" w14:paraId="3103000D" w14:textId="77777777" w:rsidTr="00635665">
        <w:trPr>
          <w:trHeight w:val="340"/>
        </w:trPr>
        <w:tc>
          <w:tcPr>
            <w:tcW w:w="2123" w:type="dxa"/>
            <w:gridSpan w:val="2"/>
            <w:tcBorders>
              <w:bottom w:val="single" w:sz="4" w:space="0" w:color="auto"/>
            </w:tcBorders>
            <w:shd w:val="clear" w:color="auto" w:fill="auto"/>
            <w:vAlign w:val="center"/>
          </w:tcPr>
          <w:p w14:paraId="7501CDD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1436F4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30FE49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3C1FFE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0483027C"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41ACCB5F" w14:textId="77777777" w:rsidTr="00635665">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B25C49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52F4CFB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4D0A18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2D184EC" w14:textId="71AB7124" w:rsidR="0082707A" w:rsidRPr="002C0893" w:rsidRDefault="007559E1" w:rsidP="002C0893">
            <w:pPr>
              <w:jc w:val="both"/>
              <w:rPr>
                <w:rFonts w:ascii="Calibri" w:hAnsi="Calibri" w:cs="Calibri"/>
                <w:sz w:val="16"/>
                <w:szCs w:val="16"/>
                <w:lang w:val="pl-PL"/>
              </w:rPr>
            </w:pPr>
            <w:r w:rsidRPr="002C0893">
              <w:rPr>
                <w:rFonts w:ascii="Calibri" w:hAnsi="Calibri" w:cs="Calibri"/>
                <w:sz w:val="16"/>
                <w:szCs w:val="16"/>
                <w:lang w:val="pl-PL"/>
              </w:rPr>
              <w:t>zna i rozumie podstawowe pojęcia statystyczne, naturę i źródła zmienności, miary i metody jej opisu oraz podstawowe metody analizy zależności; rozumie zależności stochastyczne</w:t>
            </w:r>
          </w:p>
        </w:tc>
        <w:tc>
          <w:tcPr>
            <w:tcW w:w="976" w:type="dxa"/>
            <w:gridSpan w:val="3"/>
            <w:tcBorders>
              <w:bottom w:val="single" w:sz="4" w:space="0" w:color="auto"/>
            </w:tcBorders>
            <w:shd w:val="clear" w:color="auto" w:fill="auto"/>
            <w:vAlign w:val="center"/>
          </w:tcPr>
          <w:p w14:paraId="5AE5132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 K_W05, K_W07</w:t>
            </w:r>
          </w:p>
        </w:tc>
        <w:tc>
          <w:tcPr>
            <w:tcW w:w="619" w:type="dxa"/>
            <w:tcBorders>
              <w:bottom w:val="single" w:sz="4" w:space="0" w:color="auto"/>
            </w:tcBorders>
            <w:shd w:val="clear" w:color="auto" w:fill="auto"/>
            <w:vAlign w:val="center"/>
          </w:tcPr>
          <w:p w14:paraId="58F171EF" w14:textId="1702D731" w:rsidR="0082707A" w:rsidRPr="002C0893" w:rsidRDefault="0082707A" w:rsidP="00BB610F">
            <w:pPr>
              <w:jc w:val="center"/>
              <w:rPr>
                <w:rFonts w:ascii="Calibri" w:hAnsi="Calibri" w:cs="Calibri"/>
                <w:sz w:val="16"/>
                <w:szCs w:val="16"/>
                <w:lang w:val="pl-PL"/>
              </w:rPr>
            </w:pPr>
            <w:r w:rsidRPr="002C0893">
              <w:rPr>
                <w:rFonts w:ascii="Calibri" w:hAnsi="Calibri" w:cs="Calibri"/>
                <w:sz w:val="16"/>
                <w:szCs w:val="16"/>
                <w:lang w:val="pl-PL"/>
              </w:rPr>
              <w:t>2, 2, 2</w:t>
            </w:r>
          </w:p>
        </w:tc>
      </w:tr>
      <w:tr w:rsidR="0082707A" w:rsidRPr="002C0893" w14:paraId="408E8078" w14:textId="77777777" w:rsidTr="00635665">
        <w:trPr>
          <w:trHeight w:val="340"/>
        </w:trPr>
        <w:tc>
          <w:tcPr>
            <w:tcW w:w="1505" w:type="dxa"/>
            <w:vMerge/>
            <w:tcBorders>
              <w:top w:val="nil"/>
              <w:left w:val="single" w:sz="4" w:space="0" w:color="auto"/>
              <w:bottom w:val="nil"/>
              <w:right w:val="single" w:sz="4" w:space="0" w:color="auto"/>
            </w:tcBorders>
            <w:shd w:val="clear" w:color="auto" w:fill="auto"/>
            <w:vAlign w:val="center"/>
          </w:tcPr>
          <w:p w14:paraId="1D02C46B"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E360C9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4A8E073F" w14:textId="1D8E9C08" w:rsidR="0082707A" w:rsidRPr="002C0893" w:rsidRDefault="007559E1" w:rsidP="002C0893">
            <w:pPr>
              <w:jc w:val="both"/>
              <w:rPr>
                <w:rFonts w:ascii="Calibri" w:hAnsi="Calibri" w:cs="Calibri"/>
                <w:bCs/>
                <w:sz w:val="16"/>
                <w:szCs w:val="16"/>
                <w:lang w:val="pl-PL"/>
              </w:rPr>
            </w:pPr>
            <w:r w:rsidRPr="002C0893">
              <w:rPr>
                <w:rFonts w:ascii="Calibri" w:hAnsi="Calibri" w:cs="Calibri"/>
                <w:sz w:val="16"/>
                <w:szCs w:val="16"/>
                <w:lang w:val="pl-PL"/>
              </w:rPr>
              <w:t>zna i rozumie twierdzenie graniczne i podstawowe teoretyczne rozkłady oraz zasady formułowania i weryfikacji hipotez</w:t>
            </w:r>
          </w:p>
        </w:tc>
        <w:tc>
          <w:tcPr>
            <w:tcW w:w="976" w:type="dxa"/>
            <w:gridSpan w:val="3"/>
            <w:tcBorders>
              <w:bottom w:val="single" w:sz="4" w:space="0" w:color="auto"/>
            </w:tcBorders>
            <w:shd w:val="clear" w:color="auto" w:fill="auto"/>
            <w:vAlign w:val="center"/>
          </w:tcPr>
          <w:p w14:paraId="45B8E888" w14:textId="77777777" w:rsidR="0082707A" w:rsidRPr="002C0893" w:rsidRDefault="0082707A" w:rsidP="002C0893">
            <w:pPr>
              <w:rPr>
                <w:rFonts w:ascii="Calibri" w:hAnsi="Calibri" w:cs="Calibri"/>
                <w:bCs/>
                <w:sz w:val="16"/>
                <w:szCs w:val="16"/>
                <w:lang w:val="pl-PL"/>
              </w:rPr>
            </w:pPr>
            <w:r w:rsidRPr="002C0893">
              <w:rPr>
                <w:rFonts w:ascii="Calibri" w:hAnsi="Calibri" w:cs="Calibri"/>
                <w:sz w:val="16"/>
                <w:szCs w:val="16"/>
                <w:lang w:val="pl-PL"/>
              </w:rPr>
              <w:t>K_W01, K_W05</w:t>
            </w:r>
          </w:p>
        </w:tc>
        <w:tc>
          <w:tcPr>
            <w:tcW w:w="619" w:type="dxa"/>
            <w:tcBorders>
              <w:bottom w:val="single" w:sz="4" w:space="0" w:color="auto"/>
            </w:tcBorders>
            <w:shd w:val="clear" w:color="auto" w:fill="auto"/>
            <w:vAlign w:val="center"/>
          </w:tcPr>
          <w:p w14:paraId="61BD91C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6625D9" w:rsidRPr="002C0893" w14:paraId="4AAAA2C6" w14:textId="77777777" w:rsidTr="0035495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5E35B21" w14:textId="77777777" w:rsidR="006625D9" w:rsidRPr="002C0893" w:rsidRDefault="006625D9"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211E03B8" w14:textId="3CDE7305" w:rsidR="006625D9" w:rsidRPr="002C0893" w:rsidRDefault="006625D9"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17816E42"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B6F873B" w14:textId="4A7A6651" w:rsidR="006625D9" w:rsidRPr="002C0893" w:rsidRDefault="006625D9" w:rsidP="002C0893">
            <w:pPr>
              <w:jc w:val="both"/>
              <w:rPr>
                <w:rFonts w:ascii="Calibri" w:hAnsi="Calibri" w:cs="Calibri"/>
                <w:bCs/>
                <w:sz w:val="16"/>
                <w:szCs w:val="16"/>
                <w:lang w:val="pl-PL"/>
              </w:rPr>
            </w:pPr>
            <w:r w:rsidRPr="002C0893">
              <w:rPr>
                <w:rFonts w:ascii="Calibri" w:hAnsi="Calibri" w:cs="Calibri"/>
                <w:sz w:val="16"/>
                <w:szCs w:val="16"/>
                <w:lang w:val="pl-PL"/>
              </w:rPr>
              <w:t>potrafi wykonać opis statystyczny, opracować tabele częstości i wizualizować dane, wykonać analizę wariancji i regresji, interpretować rezultaty analiz</w:t>
            </w:r>
          </w:p>
        </w:tc>
        <w:tc>
          <w:tcPr>
            <w:tcW w:w="976" w:type="dxa"/>
            <w:gridSpan w:val="3"/>
            <w:tcBorders>
              <w:bottom w:val="single" w:sz="4" w:space="0" w:color="auto"/>
            </w:tcBorders>
            <w:shd w:val="clear" w:color="auto" w:fill="auto"/>
            <w:vAlign w:val="center"/>
          </w:tcPr>
          <w:p w14:paraId="60A3D78B"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K_U01</w:t>
            </w:r>
          </w:p>
          <w:p w14:paraId="0890EC08" w14:textId="77777777" w:rsidR="006625D9" w:rsidRPr="002C0893" w:rsidRDefault="006625D9" w:rsidP="002C0893">
            <w:pPr>
              <w:rPr>
                <w:rFonts w:ascii="Calibri" w:hAnsi="Calibri" w:cs="Calibri"/>
                <w:bCs/>
                <w:sz w:val="16"/>
                <w:szCs w:val="16"/>
                <w:lang w:val="pl-PL"/>
              </w:rPr>
            </w:pPr>
          </w:p>
        </w:tc>
        <w:tc>
          <w:tcPr>
            <w:tcW w:w="619" w:type="dxa"/>
            <w:tcBorders>
              <w:bottom w:val="single" w:sz="4" w:space="0" w:color="auto"/>
            </w:tcBorders>
            <w:shd w:val="clear" w:color="auto" w:fill="auto"/>
            <w:vAlign w:val="center"/>
          </w:tcPr>
          <w:p w14:paraId="3ABB9E09" w14:textId="7777777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6625D9" w:rsidRPr="002C0893" w14:paraId="73E38FE7" w14:textId="77777777" w:rsidTr="0035495A">
        <w:trPr>
          <w:trHeight w:val="340"/>
        </w:trPr>
        <w:tc>
          <w:tcPr>
            <w:tcW w:w="1505" w:type="dxa"/>
            <w:vMerge/>
            <w:tcBorders>
              <w:left w:val="single" w:sz="4" w:space="0" w:color="auto"/>
              <w:right w:val="single" w:sz="4" w:space="0" w:color="auto"/>
            </w:tcBorders>
            <w:shd w:val="clear" w:color="auto" w:fill="auto"/>
            <w:vAlign w:val="center"/>
          </w:tcPr>
          <w:p w14:paraId="0F33682A" w14:textId="77777777" w:rsidR="006625D9" w:rsidRPr="002C0893" w:rsidRDefault="006625D9"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22FCBC1"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EA8834E" w14:textId="181B98A8"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potrafi formułować cele i hipotezy badawcze w zakresie studiowanego kierunku oraz weryfikować je</w:t>
            </w:r>
          </w:p>
        </w:tc>
        <w:tc>
          <w:tcPr>
            <w:tcW w:w="976" w:type="dxa"/>
            <w:gridSpan w:val="3"/>
            <w:tcBorders>
              <w:bottom w:val="single" w:sz="4" w:space="0" w:color="auto"/>
            </w:tcBorders>
            <w:shd w:val="clear" w:color="auto" w:fill="auto"/>
            <w:vAlign w:val="center"/>
          </w:tcPr>
          <w:p w14:paraId="61C21928"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K_U03, K_U05</w:t>
            </w:r>
          </w:p>
        </w:tc>
        <w:tc>
          <w:tcPr>
            <w:tcW w:w="619" w:type="dxa"/>
            <w:tcBorders>
              <w:bottom w:val="single" w:sz="4" w:space="0" w:color="auto"/>
            </w:tcBorders>
            <w:shd w:val="clear" w:color="auto" w:fill="auto"/>
            <w:vAlign w:val="center"/>
          </w:tcPr>
          <w:p w14:paraId="6E4BFADB" w14:textId="7777777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6625D9" w:rsidRPr="002C0893" w14:paraId="1CAA51BF" w14:textId="77777777" w:rsidTr="0035495A">
        <w:trPr>
          <w:trHeight w:val="340"/>
        </w:trPr>
        <w:tc>
          <w:tcPr>
            <w:tcW w:w="1505" w:type="dxa"/>
            <w:vMerge/>
            <w:tcBorders>
              <w:left w:val="single" w:sz="4" w:space="0" w:color="auto"/>
              <w:bottom w:val="nil"/>
              <w:right w:val="single" w:sz="4" w:space="0" w:color="auto"/>
            </w:tcBorders>
            <w:shd w:val="clear" w:color="auto" w:fill="auto"/>
            <w:vAlign w:val="center"/>
          </w:tcPr>
          <w:p w14:paraId="7C1483EE" w14:textId="77777777" w:rsidR="006625D9" w:rsidRPr="002C0893" w:rsidRDefault="006625D9" w:rsidP="006625D9">
            <w:pPr>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A163AC5" w14:textId="77777777" w:rsidR="006625D9" w:rsidRPr="002C0893" w:rsidRDefault="006625D9"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01D97468" w14:textId="4DE22F6E" w:rsidR="006625D9" w:rsidRPr="002C0893" w:rsidRDefault="006625D9" w:rsidP="002C0893">
            <w:pPr>
              <w:jc w:val="both"/>
              <w:rPr>
                <w:rFonts w:ascii="Calibri" w:hAnsi="Calibri" w:cs="Calibri"/>
                <w:bCs/>
                <w:sz w:val="16"/>
                <w:szCs w:val="16"/>
                <w:lang w:val="pl-PL"/>
              </w:rPr>
            </w:pPr>
            <w:r w:rsidRPr="002C0893">
              <w:rPr>
                <w:rFonts w:ascii="Calibri" w:hAnsi="Calibri" w:cs="Calibri"/>
                <w:sz w:val="16"/>
                <w:szCs w:val="16"/>
                <w:lang w:val="pl-PL"/>
              </w:rPr>
              <w:t>potrafi posługiwać się na poziomie podstawowym komputerowym programem do analiz statystycznych</w:t>
            </w:r>
          </w:p>
        </w:tc>
        <w:tc>
          <w:tcPr>
            <w:tcW w:w="976" w:type="dxa"/>
            <w:gridSpan w:val="3"/>
            <w:tcBorders>
              <w:bottom w:val="single" w:sz="4" w:space="0" w:color="auto"/>
            </w:tcBorders>
            <w:shd w:val="clear" w:color="auto" w:fill="auto"/>
            <w:vAlign w:val="center"/>
          </w:tcPr>
          <w:p w14:paraId="0E536F49" w14:textId="77777777" w:rsidR="006625D9" w:rsidRPr="002C0893" w:rsidRDefault="006625D9" w:rsidP="002C0893">
            <w:pPr>
              <w:jc w:val="both"/>
              <w:rPr>
                <w:rFonts w:ascii="Calibri" w:hAnsi="Calibri" w:cs="Calibri"/>
                <w:sz w:val="16"/>
                <w:szCs w:val="16"/>
                <w:lang w:val="pl-PL"/>
              </w:rPr>
            </w:pPr>
            <w:r w:rsidRPr="002C0893">
              <w:rPr>
                <w:rFonts w:ascii="Calibri" w:hAnsi="Calibri" w:cs="Calibri"/>
                <w:sz w:val="16"/>
                <w:szCs w:val="16"/>
                <w:lang w:val="pl-PL"/>
              </w:rPr>
              <w:t>K_U04, K_U09</w:t>
            </w:r>
          </w:p>
        </w:tc>
        <w:tc>
          <w:tcPr>
            <w:tcW w:w="619" w:type="dxa"/>
            <w:tcBorders>
              <w:bottom w:val="single" w:sz="4" w:space="0" w:color="auto"/>
            </w:tcBorders>
            <w:shd w:val="clear" w:color="auto" w:fill="auto"/>
            <w:vAlign w:val="center"/>
          </w:tcPr>
          <w:p w14:paraId="31E0EB29" w14:textId="77777777" w:rsidR="006625D9" w:rsidRPr="002C0893" w:rsidRDefault="006625D9"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58C40A51"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D0EDBA9"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4E0DC2FA"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0FDCFD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41ADE25" w14:textId="136B89B4" w:rsidR="0082707A" w:rsidRPr="002C0893" w:rsidRDefault="007559E1" w:rsidP="002C0893">
            <w:pPr>
              <w:jc w:val="both"/>
              <w:rPr>
                <w:rFonts w:ascii="Calibri" w:hAnsi="Calibri" w:cs="Calibri"/>
                <w:bCs/>
                <w:sz w:val="16"/>
                <w:szCs w:val="16"/>
                <w:lang w:val="pl-PL"/>
              </w:rPr>
            </w:pPr>
            <w:r w:rsidRPr="002C0893">
              <w:rPr>
                <w:rFonts w:ascii="Calibri" w:hAnsi="Calibri" w:cs="Calibri"/>
                <w:sz w:val="16"/>
                <w:szCs w:val="16"/>
                <w:lang w:val="pl-PL"/>
              </w:rPr>
              <w:t>jest gotów podejmować nowe wyzwania w zakresie poszerzania wiedzy i</w:t>
            </w:r>
            <w:r w:rsidR="006F7B67">
              <w:rPr>
                <w:rFonts w:ascii="Calibri" w:hAnsi="Calibri" w:cs="Calibri"/>
                <w:sz w:val="16"/>
                <w:szCs w:val="16"/>
                <w:lang w:val="pl-PL"/>
              </w:rPr>
              <w:t> </w:t>
            </w:r>
            <w:r w:rsidRPr="002C0893">
              <w:rPr>
                <w:rFonts w:ascii="Calibri" w:hAnsi="Calibri" w:cs="Calibri"/>
                <w:sz w:val="16"/>
                <w:szCs w:val="16"/>
                <w:lang w:val="pl-PL"/>
              </w:rPr>
              <w:t>umiejętności jej wydobywania, zachowując postawę krytyczną, dociekliwą i</w:t>
            </w:r>
            <w:r w:rsidR="006F7B67">
              <w:rPr>
                <w:rFonts w:ascii="Calibri" w:hAnsi="Calibri" w:cs="Calibri"/>
                <w:sz w:val="16"/>
                <w:szCs w:val="16"/>
                <w:lang w:val="pl-PL"/>
              </w:rPr>
              <w:t> </w:t>
            </w:r>
            <w:r w:rsidRPr="002C0893">
              <w:rPr>
                <w:rFonts w:ascii="Calibri" w:hAnsi="Calibri" w:cs="Calibri"/>
                <w:sz w:val="16"/>
                <w:szCs w:val="16"/>
                <w:lang w:val="pl-PL"/>
              </w:rPr>
              <w:t>otwartą, wykazując zorientowanie w bieżących dylematach żywieniowych</w:t>
            </w:r>
          </w:p>
        </w:tc>
        <w:tc>
          <w:tcPr>
            <w:tcW w:w="976" w:type="dxa"/>
            <w:gridSpan w:val="3"/>
            <w:tcBorders>
              <w:bottom w:val="single" w:sz="4" w:space="0" w:color="auto"/>
            </w:tcBorders>
            <w:shd w:val="clear" w:color="auto" w:fill="auto"/>
            <w:vAlign w:val="center"/>
          </w:tcPr>
          <w:p w14:paraId="35C8FB06" w14:textId="77777777" w:rsidR="0082707A" w:rsidRPr="002C0893" w:rsidRDefault="0082707A" w:rsidP="002C0893">
            <w:pPr>
              <w:rPr>
                <w:rFonts w:ascii="Calibri" w:hAnsi="Calibri" w:cs="Calibri"/>
                <w:bCs/>
                <w:sz w:val="16"/>
                <w:szCs w:val="16"/>
                <w:lang w:val="pl-PL"/>
              </w:rPr>
            </w:pPr>
            <w:r w:rsidRPr="002C0893">
              <w:rPr>
                <w:rFonts w:ascii="Calibri" w:hAnsi="Calibri" w:cs="Calibri"/>
                <w:sz w:val="16"/>
                <w:szCs w:val="16"/>
                <w:lang w:val="pl-PL"/>
              </w:rPr>
              <w:t>K_K03, K_K05</w:t>
            </w:r>
          </w:p>
        </w:tc>
        <w:tc>
          <w:tcPr>
            <w:tcW w:w="619" w:type="dxa"/>
            <w:tcBorders>
              <w:bottom w:val="single" w:sz="4" w:space="0" w:color="auto"/>
            </w:tcBorders>
            <w:shd w:val="clear" w:color="auto" w:fill="auto"/>
            <w:vAlign w:val="center"/>
          </w:tcPr>
          <w:p w14:paraId="7A52E26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585A39" w:rsidRPr="00BE1554" w14:paraId="1C1CDB5C" w14:textId="77777777" w:rsidTr="00635665">
        <w:trPr>
          <w:trHeight w:val="950"/>
        </w:trPr>
        <w:tc>
          <w:tcPr>
            <w:tcW w:w="2123" w:type="dxa"/>
            <w:gridSpan w:val="2"/>
            <w:shd w:val="clear" w:color="auto" w:fill="auto"/>
            <w:vAlign w:val="center"/>
          </w:tcPr>
          <w:p w14:paraId="73CCA628" w14:textId="77777777" w:rsidR="00585A39" w:rsidRPr="002C0893" w:rsidRDefault="00585A39" w:rsidP="00585A39">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D0F397B" w14:textId="18E3ACD6" w:rsidR="00585A39" w:rsidRPr="002C0893" w:rsidRDefault="00585A39" w:rsidP="00585A39">
            <w:pPr>
              <w:jc w:val="both"/>
              <w:rPr>
                <w:rFonts w:ascii="Calibri" w:hAnsi="Calibri" w:cs="Calibri"/>
                <w:sz w:val="16"/>
                <w:szCs w:val="16"/>
                <w:lang w:val="pl-PL"/>
              </w:rPr>
            </w:pPr>
            <w:r w:rsidRPr="00F15BF3">
              <w:rPr>
                <w:rFonts w:ascii="Calibri" w:hAnsi="Calibri" w:cs="Calibri"/>
                <w:sz w:val="16"/>
                <w:szCs w:val="16"/>
                <w:lang w:val="pl-PL"/>
              </w:rPr>
              <w:t>Pojęcia i określenia statystyczne: statystyka, populacja, parametr populacji, jednostka obserwacji (przypadek), próba badawcza, cecha (zmienna), skale pomiarowe, szeregi statystyczne. Miary tendencji, miary zmienności, miary zależności. Centralne twierdzenie graniczne i podstawowe teoretyczne rozkłady. Analiza wariancji i regresji, miary korelacyjne. Tabele korelacyjne. Estymacja i wnioskowanie statystyczne. Hipotezy statystyczne. Weryfikacja hipotez statystycznych. Testy statystyczne. Badania statystyczne, podstawowe idee. Komputerowe programy statystyczne</w:t>
            </w:r>
          </w:p>
        </w:tc>
      </w:tr>
      <w:tr w:rsidR="00585A39" w:rsidRPr="00585A39" w14:paraId="1FA70E35" w14:textId="77777777" w:rsidTr="00635665">
        <w:trPr>
          <w:trHeight w:val="127"/>
        </w:trPr>
        <w:tc>
          <w:tcPr>
            <w:tcW w:w="2123" w:type="dxa"/>
            <w:gridSpan w:val="2"/>
            <w:shd w:val="clear" w:color="auto" w:fill="auto"/>
            <w:vAlign w:val="center"/>
          </w:tcPr>
          <w:p w14:paraId="1A180A54" w14:textId="77777777" w:rsidR="00585A39" w:rsidRPr="002C0893" w:rsidRDefault="00585A39" w:rsidP="00585A39">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A4C640D" w14:textId="2A85AC2A" w:rsidR="00585A39" w:rsidRPr="002C0893" w:rsidRDefault="00585A39" w:rsidP="00585A39">
            <w:pPr>
              <w:jc w:val="both"/>
              <w:rPr>
                <w:rFonts w:ascii="Calibri" w:hAnsi="Calibri" w:cs="Calibri"/>
                <w:sz w:val="16"/>
                <w:szCs w:val="16"/>
                <w:lang w:val="pl-PL"/>
              </w:rPr>
            </w:pPr>
            <w:r w:rsidRPr="002C0893">
              <w:rPr>
                <w:rFonts w:ascii="Calibri" w:hAnsi="Calibri" w:cs="Calibri"/>
                <w:sz w:val="16"/>
                <w:szCs w:val="16"/>
                <w:lang w:val="pl-PL"/>
              </w:rPr>
              <w:t>Seria odrębnych testów e-learningowych. Zadanie praktyczne obejmujące wykonanie i zinterpretowanie opisu statystycznego, analizy wariancji i regresji. Zadanie praktyczne w formie warsztatowej z esejem i</w:t>
            </w:r>
            <w:r>
              <w:rPr>
                <w:rFonts w:ascii="Calibri" w:hAnsi="Calibri" w:cs="Calibri"/>
                <w:sz w:val="16"/>
                <w:szCs w:val="16"/>
                <w:lang w:val="pl-PL"/>
              </w:rPr>
              <w:t> </w:t>
            </w:r>
            <w:r w:rsidRPr="002C0893">
              <w:rPr>
                <w:rFonts w:ascii="Calibri" w:hAnsi="Calibri" w:cs="Calibri"/>
                <w:sz w:val="16"/>
                <w:szCs w:val="16"/>
                <w:lang w:val="pl-PL"/>
              </w:rPr>
              <w:t xml:space="preserve">recenzjami obejmujące wykonanie tabeli korelacyjnej z testem chi2; zadanie jest dwufazowe: składanie prac oraz recenzowanie. </w:t>
            </w:r>
            <w:r>
              <w:rPr>
                <w:rFonts w:ascii="Calibri" w:hAnsi="Calibri" w:cs="Calibri"/>
                <w:sz w:val="16"/>
                <w:szCs w:val="16"/>
                <w:lang w:val="pl-PL"/>
              </w:rPr>
              <w:t>K</w:t>
            </w:r>
            <w:r w:rsidRPr="002C0893">
              <w:rPr>
                <w:rFonts w:ascii="Calibri" w:hAnsi="Calibri" w:cs="Calibri"/>
                <w:sz w:val="16"/>
                <w:szCs w:val="16"/>
                <w:lang w:val="pl-PL"/>
              </w:rPr>
              <w:t>omentarz w formule Forum opracowane na bazie przestudiowanego artykułu naukowego poruszającego współczesne dylematy żywieniowe i zawierającego wyniki badań i</w:t>
            </w:r>
            <w:r>
              <w:rPr>
                <w:rFonts w:ascii="Calibri" w:hAnsi="Calibri" w:cs="Calibri"/>
                <w:sz w:val="16"/>
                <w:szCs w:val="16"/>
                <w:lang w:val="pl-PL"/>
              </w:rPr>
              <w:t> </w:t>
            </w:r>
            <w:r w:rsidRPr="002C0893">
              <w:rPr>
                <w:rFonts w:ascii="Calibri" w:hAnsi="Calibri" w:cs="Calibri"/>
                <w:sz w:val="16"/>
                <w:szCs w:val="16"/>
                <w:lang w:val="pl-PL"/>
              </w:rPr>
              <w:t>ustosunkowanie się do niego, w szczególności w zakresie wykorzystanych metod analizy danych źródłowych</w:t>
            </w:r>
          </w:p>
        </w:tc>
      </w:tr>
    </w:tbl>
    <w:p w14:paraId="37931207"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2F6D4E04" w14:textId="77777777" w:rsidR="00585A39" w:rsidRDefault="00585A39">
      <w: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D941034" w14:textId="77777777" w:rsidTr="0063566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52416BA" w14:textId="652AA0F2"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4889CBB"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Język obcy angielski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7F1B6DB"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F00D263" w14:textId="77777777" w:rsidR="0082707A" w:rsidRPr="002C0893" w:rsidRDefault="0082707A" w:rsidP="002C0893">
            <w:pPr>
              <w:jc w:val="center"/>
              <w:rPr>
                <w:rFonts w:ascii="Calibri" w:hAnsi="Calibri" w:cs="Calibri"/>
                <w:b/>
                <w:sz w:val="20"/>
                <w:szCs w:val="20"/>
                <w:lang w:val="pl-PL"/>
              </w:rPr>
            </w:pPr>
            <w:r w:rsidRPr="002C0893">
              <w:rPr>
                <w:rFonts w:ascii="Calibri" w:hAnsi="Calibri" w:cs="Calibri"/>
                <w:b/>
                <w:sz w:val="20"/>
                <w:szCs w:val="20"/>
                <w:lang w:val="pl-PL"/>
              </w:rPr>
              <w:t>4</w:t>
            </w:r>
          </w:p>
        </w:tc>
      </w:tr>
      <w:tr w:rsidR="0082707A" w:rsidRPr="002C0893" w14:paraId="5223F2C9" w14:textId="77777777" w:rsidTr="00635665">
        <w:trPr>
          <w:trHeight w:val="340"/>
        </w:trPr>
        <w:tc>
          <w:tcPr>
            <w:tcW w:w="2123" w:type="dxa"/>
            <w:gridSpan w:val="2"/>
            <w:tcBorders>
              <w:bottom w:val="single" w:sz="4" w:space="0" w:color="auto"/>
            </w:tcBorders>
            <w:shd w:val="clear" w:color="auto" w:fill="auto"/>
            <w:vAlign w:val="center"/>
          </w:tcPr>
          <w:p w14:paraId="643E9ED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160730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C28991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C87171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58DF605"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0A1D564"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825E21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706024E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373F4B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027F67F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6CC37E7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22D8578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001A52E" w14:textId="77777777" w:rsidTr="0063566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B843BE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AFA562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0C7ABB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714A43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rozumie wypowiedzi obcojęzyczne na poziomie B2 związane z kierunkiem studiów</w:t>
            </w:r>
          </w:p>
        </w:tc>
        <w:tc>
          <w:tcPr>
            <w:tcW w:w="976" w:type="dxa"/>
            <w:gridSpan w:val="3"/>
            <w:tcBorders>
              <w:bottom w:val="single" w:sz="4" w:space="0" w:color="auto"/>
            </w:tcBorders>
            <w:shd w:val="clear" w:color="auto" w:fill="auto"/>
            <w:vAlign w:val="center"/>
          </w:tcPr>
          <w:p w14:paraId="0DECA60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4AAB12E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3D858578" w14:textId="77777777" w:rsidTr="00635665">
        <w:trPr>
          <w:trHeight w:val="340"/>
        </w:trPr>
        <w:tc>
          <w:tcPr>
            <w:tcW w:w="1505" w:type="dxa"/>
            <w:vMerge/>
            <w:tcBorders>
              <w:left w:val="single" w:sz="4" w:space="0" w:color="auto"/>
              <w:right w:val="single" w:sz="4" w:space="0" w:color="auto"/>
            </w:tcBorders>
            <w:shd w:val="clear" w:color="auto" w:fill="auto"/>
            <w:vAlign w:val="center"/>
          </w:tcPr>
          <w:p w14:paraId="7A2A871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C8D4BB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39F1EC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precyzyjnie wypowiadać się i wygłaszać prezentacje na tematy związane z kierunkiem studiów na poziomie B2</w:t>
            </w:r>
          </w:p>
        </w:tc>
        <w:tc>
          <w:tcPr>
            <w:tcW w:w="976" w:type="dxa"/>
            <w:gridSpan w:val="3"/>
            <w:tcBorders>
              <w:bottom w:val="single" w:sz="4" w:space="0" w:color="auto"/>
            </w:tcBorders>
            <w:shd w:val="clear" w:color="auto" w:fill="auto"/>
            <w:vAlign w:val="center"/>
          </w:tcPr>
          <w:p w14:paraId="6A6C639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5B35E45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82707A" w:rsidRPr="002C0893" w14:paraId="4A17EB5B" w14:textId="77777777" w:rsidTr="00635665">
        <w:trPr>
          <w:trHeight w:val="340"/>
        </w:trPr>
        <w:tc>
          <w:tcPr>
            <w:tcW w:w="1505" w:type="dxa"/>
            <w:vMerge/>
            <w:tcBorders>
              <w:left w:val="single" w:sz="4" w:space="0" w:color="auto"/>
              <w:right w:val="single" w:sz="4" w:space="0" w:color="auto"/>
            </w:tcBorders>
            <w:shd w:val="clear" w:color="auto" w:fill="auto"/>
            <w:vAlign w:val="center"/>
          </w:tcPr>
          <w:p w14:paraId="465E185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2D8DA5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743BE994" w14:textId="372BDDE4"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rozumie opracowania, artykuły, dokumenty i korespondencję związaną z</w:t>
            </w:r>
            <w:r w:rsidR="006F7B67">
              <w:rPr>
                <w:rFonts w:ascii="Calibri" w:hAnsi="Calibri" w:cs="Calibri"/>
                <w:sz w:val="16"/>
                <w:szCs w:val="16"/>
                <w:lang w:val="pl-PL"/>
              </w:rPr>
              <w:t> </w:t>
            </w:r>
            <w:r w:rsidRPr="002C0893">
              <w:rPr>
                <w:rFonts w:ascii="Calibri" w:hAnsi="Calibri" w:cs="Calibri"/>
                <w:sz w:val="16"/>
                <w:szCs w:val="16"/>
                <w:lang w:val="pl-PL"/>
              </w:rPr>
              <w:t xml:space="preserve">kierunkiem studiów na poziomie B2 </w:t>
            </w:r>
          </w:p>
        </w:tc>
        <w:tc>
          <w:tcPr>
            <w:tcW w:w="976" w:type="dxa"/>
            <w:gridSpan w:val="3"/>
            <w:tcBorders>
              <w:bottom w:val="single" w:sz="4" w:space="0" w:color="auto"/>
            </w:tcBorders>
            <w:shd w:val="clear" w:color="auto" w:fill="auto"/>
            <w:vAlign w:val="center"/>
          </w:tcPr>
          <w:p w14:paraId="397CCDA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03EA2EF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0600F6C0" w14:textId="77777777" w:rsidTr="00635665">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12ACDC0D"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C8297F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090CD63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przygotowywać korespondencję, dokumenty i opracowania dotyczące zagadnień szczegółowych związanych z kierunkiem studiów na poziomie B2</w:t>
            </w:r>
          </w:p>
        </w:tc>
        <w:tc>
          <w:tcPr>
            <w:tcW w:w="976" w:type="dxa"/>
            <w:gridSpan w:val="3"/>
            <w:tcBorders>
              <w:bottom w:val="single" w:sz="4" w:space="0" w:color="auto"/>
            </w:tcBorders>
            <w:shd w:val="clear" w:color="auto" w:fill="auto"/>
            <w:vAlign w:val="center"/>
          </w:tcPr>
          <w:p w14:paraId="4C83D77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78EF0E3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4B6CF1E4"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E06E203"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9198B1F"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3FAEBD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C359CA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3FC853F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034A10A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085558" w:rsidRPr="003D0D0B" w14:paraId="383A788A" w14:textId="77777777" w:rsidTr="00635665">
        <w:trPr>
          <w:trHeight w:val="950"/>
        </w:trPr>
        <w:tc>
          <w:tcPr>
            <w:tcW w:w="2123" w:type="dxa"/>
            <w:gridSpan w:val="2"/>
            <w:shd w:val="clear" w:color="auto" w:fill="auto"/>
            <w:vAlign w:val="center"/>
          </w:tcPr>
          <w:p w14:paraId="2D8885E8" w14:textId="77777777" w:rsidR="00085558" w:rsidRPr="002C0893" w:rsidRDefault="00085558" w:rsidP="00085558">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5172B299" w14:textId="243A0AF9" w:rsidR="00085558" w:rsidRPr="002C0893" w:rsidRDefault="00085558" w:rsidP="00085558">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82707A" w:rsidRPr="002C0893" w14:paraId="5D4395F9" w14:textId="77777777" w:rsidTr="00635665">
        <w:trPr>
          <w:trHeight w:val="950"/>
        </w:trPr>
        <w:tc>
          <w:tcPr>
            <w:tcW w:w="2123" w:type="dxa"/>
            <w:gridSpan w:val="2"/>
            <w:shd w:val="clear" w:color="auto" w:fill="auto"/>
            <w:vAlign w:val="center"/>
          </w:tcPr>
          <w:p w14:paraId="362F219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929A24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końcowy</w:t>
            </w:r>
          </w:p>
        </w:tc>
      </w:tr>
    </w:tbl>
    <w:p w14:paraId="7BA9F00C"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04DD47EE"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134B794" w14:textId="77777777" w:rsidTr="0063566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81D1A1A"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4F7F2A77"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Język obcy francuski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5C8CFAF5"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7848024" w14:textId="506FE4A4"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4</w:t>
            </w:r>
          </w:p>
        </w:tc>
      </w:tr>
      <w:tr w:rsidR="0082707A" w:rsidRPr="002C0893" w14:paraId="1E8A5E43" w14:textId="77777777" w:rsidTr="00635665">
        <w:trPr>
          <w:trHeight w:val="340"/>
        </w:trPr>
        <w:tc>
          <w:tcPr>
            <w:tcW w:w="2123" w:type="dxa"/>
            <w:gridSpan w:val="2"/>
            <w:tcBorders>
              <w:bottom w:val="single" w:sz="4" w:space="0" w:color="auto"/>
            </w:tcBorders>
            <w:shd w:val="clear" w:color="auto" w:fill="auto"/>
            <w:vAlign w:val="center"/>
          </w:tcPr>
          <w:p w14:paraId="7E735BB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A92691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DD6DA6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685274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7D40159F"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485652F8"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D4F009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1AD668F0"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E848EF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E6E448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5748710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1124B59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257B784" w14:textId="77777777" w:rsidTr="0063566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2B9BF0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AE2153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p w14:paraId="6E556048"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C5BA0E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2392D7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rozumie wypowiedzi obcojęzyczne na poziomie B2 związane z kierunkiem studiów</w:t>
            </w:r>
          </w:p>
        </w:tc>
        <w:tc>
          <w:tcPr>
            <w:tcW w:w="976" w:type="dxa"/>
            <w:gridSpan w:val="3"/>
            <w:tcBorders>
              <w:bottom w:val="single" w:sz="4" w:space="0" w:color="auto"/>
            </w:tcBorders>
            <w:shd w:val="clear" w:color="auto" w:fill="auto"/>
            <w:vAlign w:val="center"/>
          </w:tcPr>
          <w:p w14:paraId="2691FCC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499A5FB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04277C47" w14:textId="77777777" w:rsidTr="00635665">
        <w:trPr>
          <w:trHeight w:val="340"/>
        </w:trPr>
        <w:tc>
          <w:tcPr>
            <w:tcW w:w="1505" w:type="dxa"/>
            <w:vMerge/>
            <w:tcBorders>
              <w:left w:val="single" w:sz="4" w:space="0" w:color="auto"/>
              <w:right w:val="single" w:sz="4" w:space="0" w:color="auto"/>
            </w:tcBorders>
            <w:shd w:val="clear" w:color="auto" w:fill="auto"/>
            <w:vAlign w:val="center"/>
          </w:tcPr>
          <w:p w14:paraId="3A28255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12D1AA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A652EC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precyzyjnie wypowiadać się i wygłaszać prezentacje na tematy związane z kierunkiem studiów na poziomie B2</w:t>
            </w:r>
          </w:p>
        </w:tc>
        <w:tc>
          <w:tcPr>
            <w:tcW w:w="976" w:type="dxa"/>
            <w:gridSpan w:val="3"/>
            <w:tcBorders>
              <w:bottom w:val="single" w:sz="4" w:space="0" w:color="auto"/>
            </w:tcBorders>
            <w:shd w:val="clear" w:color="auto" w:fill="auto"/>
            <w:vAlign w:val="center"/>
          </w:tcPr>
          <w:p w14:paraId="06C11AA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3929657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6F7B67" w:rsidRPr="002C0893" w14:paraId="2806B444" w14:textId="77777777" w:rsidTr="00635665">
        <w:trPr>
          <w:trHeight w:val="340"/>
        </w:trPr>
        <w:tc>
          <w:tcPr>
            <w:tcW w:w="1505" w:type="dxa"/>
            <w:vMerge/>
            <w:tcBorders>
              <w:left w:val="single" w:sz="4" w:space="0" w:color="auto"/>
              <w:right w:val="single" w:sz="4" w:space="0" w:color="auto"/>
            </w:tcBorders>
            <w:shd w:val="clear" w:color="auto" w:fill="auto"/>
            <w:vAlign w:val="center"/>
          </w:tcPr>
          <w:p w14:paraId="79D759AD" w14:textId="77777777" w:rsidR="006F7B67" w:rsidRPr="002C0893" w:rsidRDefault="006F7B67" w:rsidP="006F7B67">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598304A" w14:textId="77777777" w:rsidR="006F7B67" w:rsidRPr="002C0893" w:rsidRDefault="006F7B67" w:rsidP="006F7B67">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4A817D32" w14:textId="440F4954" w:rsidR="006F7B67" w:rsidRPr="002C0893" w:rsidRDefault="006F7B67" w:rsidP="006F7B67">
            <w:pPr>
              <w:jc w:val="both"/>
              <w:rPr>
                <w:rFonts w:ascii="Calibri" w:hAnsi="Calibri" w:cs="Calibri"/>
                <w:sz w:val="16"/>
                <w:szCs w:val="16"/>
                <w:lang w:val="pl-PL"/>
              </w:rPr>
            </w:pPr>
            <w:r w:rsidRPr="002C0893">
              <w:rPr>
                <w:rFonts w:ascii="Calibri" w:hAnsi="Calibri" w:cs="Calibri"/>
                <w:sz w:val="16"/>
                <w:szCs w:val="16"/>
                <w:lang w:val="pl-PL"/>
              </w:rPr>
              <w:t>rozumie opracowania, artykuły, dokumenty i korespondencję związaną z</w:t>
            </w:r>
            <w:r>
              <w:rPr>
                <w:rFonts w:ascii="Calibri" w:hAnsi="Calibri" w:cs="Calibri"/>
                <w:sz w:val="16"/>
                <w:szCs w:val="16"/>
                <w:lang w:val="pl-PL"/>
              </w:rPr>
              <w:t> </w:t>
            </w:r>
            <w:r w:rsidRPr="002C0893">
              <w:rPr>
                <w:rFonts w:ascii="Calibri" w:hAnsi="Calibri" w:cs="Calibri"/>
                <w:sz w:val="16"/>
                <w:szCs w:val="16"/>
                <w:lang w:val="pl-PL"/>
              </w:rPr>
              <w:t xml:space="preserve">kierunkiem studiów na poziomie B2 </w:t>
            </w:r>
          </w:p>
        </w:tc>
        <w:tc>
          <w:tcPr>
            <w:tcW w:w="976" w:type="dxa"/>
            <w:gridSpan w:val="3"/>
            <w:tcBorders>
              <w:bottom w:val="single" w:sz="4" w:space="0" w:color="auto"/>
            </w:tcBorders>
            <w:shd w:val="clear" w:color="auto" w:fill="auto"/>
            <w:vAlign w:val="center"/>
          </w:tcPr>
          <w:p w14:paraId="64ACB9BC" w14:textId="77777777" w:rsidR="006F7B67" w:rsidRPr="002C0893" w:rsidRDefault="006F7B67" w:rsidP="006F7B67">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515E4194" w14:textId="77777777" w:rsidR="006F7B67" w:rsidRPr="002C0893" w:rsidRDefault="006F7B67" w:rsidP="006F7B67">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7EAEEBA9" w14:textId="77777777" w:rsidTr="00635665">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243E64F4"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8B3ACB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6FF6050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przygotowywać korespondencję, dokumenty i opracowania dotyczące zagadnień szczegółowych związanych z kierunkiem studiów na poziomie B2</w:t>
            </w:r>
          </w:p>
        </w:tc>
        <w:tc>
          <w:tcPr>
            <w:tcW w:w="976" w:type="dxa"/>
            <w:gridSpan w:val="3"/>
            <w:tcBorders>
              <w:bottom w:val="single" w:sz="4" w:space="0" w:color="auto"/>
            </w:tcBorders>
            <w:shd w:val="clear" w:color="auto" w:fill="auto"/>
            <w:vAlign w:val="center"/>
          </w:tcPr>
          <w:p w14:paraId="4C2AE25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243ACBF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30F723EE"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793B00D"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B768B96" w14:textId="3D4B5A3F"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DD6039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6654625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4E4D7D1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0DC3F0B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085558" w:rsidRPr="003D0D0B" w14:paraId="6423279B" w14:textId="77777777" w:rsidTr="00635665">
        <w:trPr>
          <w:trHeight w:val="950"/>
        </w:trPr>
        <w:tc>
          <w:tcPr>
            <w:tcW w:w="2123" w:type="dxa"/>
            <w:gridSpan w:val="2"/>
            <w:shd w:val="clear" w:color="auto" w:fill="auto"/>
            <w:vAlign w:val="center"/>
          </w:tcPr>
          <w:p w14:paraId="142A2DD1" w14:textId="77777777" w:rsidR="00085558" w:rsidRPr="002C0893" w:rsidRDefault="00085558" w:rsidP="00085558">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EB58104" w14:textId="162621BB" w:rsidR="00085558" w:rsidRPr="002C0893" w:rsidRDefault="00085558" w:rsidP="00085558">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82707A" w:rsidRPr="002C0893" w14:paraId="148B46F7" w14:textId="77777777" w:rsidTr="00635665">
        <w:trPr>
          <w:trHeight w:val="950"/>
        </w:trPr>
        <w:tc>
          <w:tcPr>
            <w:tcW w:w="2123" w:type="dxa"/>
            <w:gridSpan w:val="2"/>
            <w:shd w:val="clear" w:color="auto" w:fill="auto"/>
            <w:vAlign w:val="center"/>
          </w:tcPr>
          <w:p w14:paraId="33B3452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7F705C2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końcowy</w:t>
            </w:r>
          </w:p>
        </w:tc>
      </w:tr>
    </w:tbl>
    <w:p w14:paraId="416AFBE3"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E2E37A4" w14:textId="77777777" w:rsidR="0082707A" w:rsidRPr="002C0893" w:rsidRDefault="0082707A" w:rsidP="0082707A">
      <w:pPr>
        <w:rPr>
          <w:rFonts w:ascii="Calibri" w:hAnsi="Calibri" w:cs="Calibri"/>
          <w:sz w:val="16"/>
          <w:szCs w:val="16"/>
          <w:lang w:val="pl-PL"/>
        </w:rPr>
      </w:pPr>
    </w:p>
    <w:p w14:paraId="456A6991" w14:textId="77777777" w:rsidR="006625D9" w:rsidRPr="003C0DE4" w:rsidRDefault="006625D9">
      <w:pPr>
        <w:rPr>
          <w:lang w:val="pl-PL"/>
        </w:rPr>
      </w:pPr>
      <w:r w:rsidRPr="003C0DE4">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2B75DE0" w14:textId="77777777" w:rsidTr="0063566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E19541D" w14:textId="3CEF5A5D"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CBCA596"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Język obcy niemiecki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C296F83"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CA7F6E5" w14:textId="6FA33D38"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4</w:t>
            </w:r>
          </w:p>
        </w:tc>
      </w:tr>
      <w:tr w:rsidR="0082707A" w:rsidRPr="002C0893" w14:paraId="54D9E143" w14:textId="77777777" w:rsidTr="00635665">
        <w:trPr>
          <w:trHeight w:val="340"/>
        </w:trPr>
        <w:tc>
          <w:tcPr>
            <w:tcW w:w="2123" w:type="dxa"/>
            <w:gridSpan w:val="2"/>
            <w:tcBorders>
              <w:bottom w:val="single" w:sz="4" w:space="0" w:color="auto"/>
            </w:tcBorders>
            <w:shd w:val="clear" w:color="auto" w:fill="auto"/>
            <w:vAlign w:val="center"/>
          </w:tcPr>
          <w:p w14:paraId="6F99141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EA3CB2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CB4B40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B6BB18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7D879130"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5AD2317A"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5A3A6E0"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245A98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5867FA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03DD20E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5544574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39D5D17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1B67E490" w14:textId="77777777" w:rsidTr="0063566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CC0EE5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20842AF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p w14:paraId="09720C4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74D7D2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2C7CD1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rozumie wypowiedzi obcojęzyczne na poziomie B2 związane z kierunkiem studiów</w:t>
            </w:r>
          </w:p>
        </w:tc>
        <w:tc>
          <w:tcPr>
            <w:tcW w:w="976" w:type="dxa"/>
            <w:gridSpan w:val="3"/>
            <w:tcBorders>
              <w:bottom w:val="single" w:sz="4" w:space="0" w:color="auto"/>
            </w:tcBorders>
            <w:shd w:val="clear" w:color="auto" w:fill="auto"/>
            <w:vAlign w:val="center"/>
          </w:tcPr>
          <w:p w14:paraId="761499F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0F6471A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0B4407FD" w14:textId="77777777" w:rsidTr="00635665">
        <w:trPr>
          <w:trHeight w:val="340"/>
        </w:trPr>
        <w:tc>
          <w:tcPr>
            <w:tcW w:w="1505" w:type="dxa"/>
            <w:vMerge/>
            <w:tcBorders>
              <w:left w:val="single" w:sz="4" w:space="0" w:color="auto"/>
              <w:right w:val="single" w:sz="4" w:space="0" w:color="auto"/>
            </w:tcBorders>
            <w:shd w:val="clear" w:color="auto" w:fill="auto"/>
            <w:vAlign w:val="center"/>
          </w:tcPr>
          <w:p w14:paraId="7BB82F3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3F7648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4D9A23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precyzyjnie wypowiadać się i wygłaszać prezentacje na tematy związane z kierunkiem studiów na poziomie B2</w:t>
            </w:r>
          </w:p>
        </w:tc>
        <w:tc>
          <w:tcPr>
            <w:tcW w:w="976" w:type="dxa"/>
            <w:gridSpan w:val="3"/>
            <w:tcBorders>
              <w:bottom w:val="single" w:sz="4" w:space="0" w:color="auto"/>
            </w:tcBorders>
            <w:shd w:val="clear" w:color="auto" w:fill="auto"/>
            <w:vAlign w:val="center"/>
          </w:tcPr>
          <w:p w14:paraId="4C319AE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2611931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6F7B67" w:rsidRPr="002C0893" w14:paraId="6FE40744" w14:textId="77777777" w:rsidTr="00635665">
        <w:trPr>
          <w:trHeight w:val="340"/>
        </w:trPr>
        <w:tc>
          <w:tcPr>
            <w:tcW w:w="1505" w:type="dxa"/>
            <w:vMerge/>
            <w:tcBorders>
              <w:left w:val="single" w:sz="4" w:space="0" w:color="auto"/>
              <w:right w:val="single" w:sz="4" w:space="0" w:color="auto"/>
            </w:tcBorders>
            <w:shd w:val="clear" w:color="auto" w:fill="auto"/>
            <w:vAlign w:val="center"/>
          </w:tcPr>
          <w:p w14:paraId="4BF31E58" w14:textId="77777777" w:rsidR="006F7B67" w:rsidRPr="002C0893" w:rsidRDefault="006F7B67" w:rsidP="006F7B67">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8E000F7" w14:textId="77777777" w:rsidR="006F7B67" w:rsidRPr="002C0893" w:rsidRDefault="006F7B67" w:rsidP="006F7B67">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491EC41" w14:textId="34BCEBA3" w:rsidR="006F7B67" w:rsidRPr="002C0893" w:rsidRDefault="006F7B67" w:rsidP="006F7B67">
            <w:pPr>
              <w:jc w:val="both"/>
              <w:rPr>
                <w:rFonts w:ascii="Calibri" w:hAnsi="Calibri" w:cs="Calibri"/>
                <w:sz w:val="16"/>
                <w:szCs w:val="16"/>
                <w:lang w:val="pl-PL"/>
              </w:rPr>
            </w:pPr>
            <w:r w:rsidRPr="002C0893">
              <w:rPr>
                <w:rFonts w:ascii="Calibri" w:hAnsi="Calibri" w:cs="Calibri"/>
                <w:sz w:val="16"/>
                <w:szCs w:val="16"/>
                <w:lang w:val="pl-PL"/>
              </w:rPr>
              <w:t>rozumie opracowania, artykuły, dokumenty i korespondencję związaną z</w:t>
            </w:r>
            <w:r>
              <w:rPr>
                <w:rFonts w:ascii="Calibri" w:hAnsi="Calibri" w:cs="Calibri"/>
                <w:sz w:val="16"/>
                <w:szCs w:val="16"/>
                <w:lang w:val="pl-PL"/>
              </w:rPr>
              <w:t> </w:t>
            </w:r>
            <w:r w:rsidRPr="002C0893">
              <w:rPr>
                <w:rFonts w:ascii="Calibri" w:hAnsi="Calibri" w:cs="Calibri"/>
                <w:sz w:val="16"/>
                <w:szCs w:val="16"/>
                <w:lang w:val="pl-PL"/>
              </w:rPr>
              <w:t xml:space="preserve">kierunkiem studiów na poziomie B2 </w:t>
            </w:r>
          </w:p>
        </w:tc>
        <w:tc>
          <w:tcPr>
            <w:tcW w:w="976" w:type="dxa"/>
            <w:gridSpan w:val="3"/>
            <w:tcBorders>
              <w:bottom w:val="single" w:sz="4" w:space="0" w:color="auto"/>
            </w:tcBorders>
            <w:shd w:val="clear" w:color="auto" w:fill="auto"/>
            <w:vAlign w:val="center"/>
          </w:tcPr>
          <w:p w14:paraId="7D21625C" w14:textId="77777777" w:rsidR="006F7B67" w:rsidRPr="002C0893" w:rsidRDefault="006F7B67" w:rsidP="006F7B67">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04C76115" w14:textId="77777777" w:rsidR="006F7B67" w:rsidRPr="002C0893" w:rsidRDefault="006F7B67" w:rsidP="006F7B67">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3909824D" w14:textId="77777777" w:rsidTr="00635665">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19F7B51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EEAF0B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2621B9F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przygotowywać korespondencję, dokumenty i opracowania dotyczące zagadnień szczegółowych związanych z kierunkiem studiów na poziomie B2</w:t>
            </w:r>
          </w:p>
        </w:tc>
        <w:tc>
          <w:tcPr>
            <w:tcW w:w="976" w:type="dxa"/>
            <w:gridSpan w:val="3"/>
            <w:tcBorders>
              <w:bottom w:val="single" w:sz="4" w:space="0" w:color="auto"/>
            </w:tcBorders>
            <w:shd w:val="clear" w:color="auto" w:fill="auto"/>
            <w:vAlign w:val="center"/>
          </w:tcPr>
          <w:p w14:paraId="76E8A4A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5602808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687B9D03"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CD893D9"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5BACB76F"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C0601B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D7D25B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251BF17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3C0A0C0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085558" w:rsidRPr="003D0D0B" w14:paraId="751B3754" w14:textId="77777777" w:rsidTr="00635665">
        <w:trPr>
          <w:trHeight w:val="950"/>
        </w:trPr>
        <w:tc>
          <w:tcPr>
            <w:tcW w:w="2123" w:type="dxa"/>
            <w:gridSpan w:val="2"/>
            <w:shd w:val="clear" w:color="auto" w:fill="auto"/>
            <w:vAlign w:val="center"/>
          </w:tcPr>
          <w:p w14:paraId="694378B2" w14:textId="77777777" w:rsidR="00085558" w:rsidRPr="002C0893" w:rsidRDefault="00085558" w:rsidP="00085558">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5455A802" w14:textId="1629A4C4" w:rsidR="00085558" w:rsidRPr="002C0893" w:rsidRDefault="00085558" w:rsidP="00085558">
            <w:pPr>
              <w:autoSpaceDE w:val="0"/>
              <w:autoSpaceDN w:val="0"/>
              <w:adjustRightInd w:val="0"/>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82707A" w:rsidRPr="002C0893" w14:paraId="0B7CF408" w14:textId="77777777" w:rsidTr="00635665">
        <w:trPr>
          <w:trHeight w:val="950"/>
        </w:trPr>
        <w:tc>
          <w:tcPr>
            <w:tcW w:w="2123" w:type="dxa"/>
            <w:gridSpan w:val="2"/>
            <w:shd w:val="clear" w:color="auto" w:fill="auto"/>
            <w:vAlign w:val="center"/>
          </w:tcPr>
          <w:p w14:paraId="30269338"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52EA8F0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końcowy</w:t>
            </w:r>
          </w:p>
        </w:tc>
      </w:tr>
    </w:tbl>
    <w:p w14:paraId="404E134C"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53AA8224"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4894A19" w14:textId="77777777" w:rsidTr="0063566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F4F7180"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35C20DD9"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Język obcy rosyjski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09A0935"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0602C1D" w14:textId="64707EC9"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4</w:t>
            </w:r>
          </w:p>
        </w:tc>
      </w:tr>
      <w:tr w:rsidR="0082707A" w:rsidRPr="002C0893" w14:paraId="2D354548" w14:textId="77777777" w:rsidTr="00635665">
        <w:trPr>
          <w:trHeight w:val="340"/>
        </w:trPr>
        <w:tc>
          <w:tcPr>
            <w:tcW w:w="2123" w:type="dxa"/>
            <w:gridSpan w:val="2"/>
            <w:tcBorders>
              <w:bottom w:val="single" w:sz="4" w:space="0" w:color="auto"/>
            </w:tcBorders>
            <w:shd w:val="clear" w:color="auto" w:fill="auto"/>
            <w:vAlign w:val="center"/>
          </w:tcPr>
          <w:p w14:paraId="01EC7AB3"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82BE1C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6820E8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673289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3AE98F8F"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4EA5BE94"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FAF96F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E3EC02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85F0E0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1A93B2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144EBAC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2B614BC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A52CE7B" w14:textId="77777777" w:rsidTr="0063566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78D1C1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B7A8C0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p w14:paraId="775A7F78"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5D90EC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318258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rozumie wypowiedzi obcojęzyczne na poziomie B2 związane z kierunkiem studiów</w:t>
            </w:r>
          </w:p>
        </w:tc>
        <w:tc>
          <w:tcPr>
            <w:tcW w:w="976" w:type="dxa"/>
            <w:gridSpan w:val="3"/>
            <w:tcBorders>
              <w:bottom w:val="single" w:sz="4" w:space="0" w:color="auto"/>
            </w:tcBorders>
            <w:shd w:val="clear" w:color="auto" w:fill="auto"/>
            <w:vAlign w:val="center"/>
          </w:tcPr>
          <w:p w14:paraId="6064B25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1219941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3D9CE41E" w14:textId="77777777" w:rsidTr="00635665">
        <w:trPr>
          <w:trHeight w:val="340"/>
        </w:trPr>
        <w:tc>
          <w:tcPr>
            <w:tcW w:w="1505" w:type="dxa"/>
            <w:vMerge/>
            <w:tcBorders>
              <w:left w:val="single" w:sz="4" w:space="0" w:color="auto"/>
              <w:right w:val="single" w:sz="4" w:space="0" w:color="auto"/>
            </w:tcBorders>
            <w:shd w:val="clear" w:color="auto" w:fill="auto"/>
            <w:vAlign w:val="center"/>
          </w:tcPr>
          <w:p w14:paraId="55C8314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C166C1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033DBAA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precyzyjnie wypowiadać się i wygłaszać prezentacje na tematy związane z kierunkiem studiów na poziomie B2</w:t>
            </w:r>
          </w:p>
        </w:tc>
        <w:tc>
          <w:tcPr>
            <w:tcW w:w="976" w:type="dxa"/>
            <w:gridSpan w:val="3"/>
            <w:tcBorders>
              <w:bottom w:val="single" w:sz="4" w:space="0" w:color="auto"/>
            </w:tcBorders>
            <w:shd w:val="clear" w:color="auto" w:fill="auto"/>
            <w:vAlign w:val="center"/>
          </w:tcPr>
          <w:p w14:paraId="722D40C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4D1BC68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6F7B67" w:rsidRPr="002C0893" w14:paraId="4779409D" w14:textId="77777777" w:rsidTr="00635665">
        <w:trPr>
          <w:trHeight w:val="340"/>
        </w:trPr>
        <w:tc>
          <w:tcPr>
            <w:tcW w:w="1505" w:type="dxa"/>
            <w:vMerge/>
            <w:tcBorders>
              <w:left w:val="single" w:sz="4" w:space="0" w:color="auto"/>
              <w:right w:val="single" w:sz="4" w:space="0" w:color="auto"/>
            </w:tcBorders>
            <w:shd w:val="clear" w:color="auto" w:fill="auto"/>
            <w:vAlign w:val="center"/>
          </w:tcPr>
          <w:p w14:paraId="46E82505" w14:textId="77777777" w:rsidR="006F7B67" w:rsidRPr="002C0893" w:rsidRDefault="006F7B67" w:rsidP="006F7B67">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2E10DA7" w14:textId="77777777" w:rsidR="006F7B67" w:rsidRPr="002C0893" w:rsidRDefault="006F7B67" w:rsidP="006F7B67">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1ED59B88" w14:textId="3C9E5849" w:rsidR="006F7B67" w:rsidRPr="002C0893" w:rsidRDefault="006F7B67" w:rsidP="006F7B67">
            <w:pPr>
              <w:jc w:val="both"/>
              <w:rPr>
                <w:rFonts w:ascii="Calibri" w:hAnsi="Calibri" w:cs="Calibri"/>
                <w:sz w:val="16"/>
                <w:szCs w:val="16"/>
                <w:lang w:val="pl-PL"/>
              </w:rPr>
            </w:pPr>
            <w:r w:rsidRPr="002C0893">
              <w:rPr>
                <w:rFonts w:ascii="Calibri" w:hAnsi="Calibri" w:cs="Calibri"/>
                <w:sz w:val="16"/>
                <w:szCs w:val="16"/>
                <w:lang w:val="pl-PL"/>
              </w:rPr>
              <w:t>rozumie opracowania, artykuły, dokumenty i korespondencję związaną z</w:t>
            </w:r>
            <w:r>
              <w:rPr>
                <w:rFonts w:ascii="Calibri" w:hAnsi="Calibri" w:cs="Calibri"/>
                <w:sz w:val="16"/>
                <w:szCs w:val="16"/>
                <w:lang w:val="pl-PL"/>
              </w:rPr>
              <w:t> </w:t>
            </w:r>
            <w:r w:rsidRPr="002C0893">
              <w:rPr>
                <w:rFonts w:ascii="Calibri" w:hAnsi="Calibri" w:cs="Calibri"/>
                <w:sz w:val="16"/>
                <w:szCs w:val="16"/>
                <w:lang w:val="pl-PL"/>
              </w:rPr>
              <w:t xml:space="preserve">kierunkiem studiów na poziomie B2 </w:t>
            </w:r>
          </w:p>
        </w:tc>
        <w:tc>
          <w:tcPr>
            <w:tcW w:w="976" w:type="dxa"/>
            <w:gridSpan w:val="3"/>
            <w:tcBorders>
              <w:bottom w:val="single" w:sz="4" w:space="0" w:color="auto"/>
            </w:tcBorders>
            <w:shd w:val="clear" w:color="auto" w:fill="auto"/>
            <w:vAlign w:val="center"/>
          </w:tcPr>
          <w:p w14:paraId="03BC7E69" w14:textId="77777777" w:rsidR="006F7B67" w:rsidRPr="002C0893" w:rsidRDefault="006F7B67" w:rsidP="006F7B67">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714A38FD" w14:textId="77777777" w:rsidR="006F7B67" w:rsidRPr="002C0893" w:rsidRDefault="006F7B67" w:rsidP="006F7B67">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82707A" w:rsidRPr="002C0893" w14:paraId="4C3A4CE5" w14:textId="77777777" w:rsidTr="00635665">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11B0A6DF"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0FE78B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7D69540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przygotowywać korespondencję, dokumenty i opracowania dotyczące zagadnień szczegółowych związanych z kierunkiem studiów na poziomie B2</w:t>
            </w:r>
          </w:p>
        </w:tc>
        <w:tc>
          <w:tcPr>
            <w:tcW w:w="976" w:type="dxa"/>
            <w:gridSpan w:val="3"/>
            <w:tcBorders>
              <w:bottom w:val="single" w:sz="4" w:space="0" w:color="auto"/>
            </w:tcBorders>
            <w:shd w:val="clear" w:color="auto" w:fill="auto"/>
            <w:vAlign w:val="center"/>
          </w:tcPr>
          <w:p w14:paraId="4CC8703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4085131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78B10B86"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73A4CA79"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40C4C120" w14:textId="2C15041B"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731C81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BD5B73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40E21D1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3D837F2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085558" w:rsidRPr="003D0D0B" w14:paraId="564735FE" w14:textId="77777777" w:rsidTr="00635665">
        <w:trPr>
          <w:trHeight w:val="950"/>
        </w:trPr>
        <w:tc>
          <w:tcPr>
            <w:tcW w:w="2123" w:type="dxa"/>
            <w:gridSpan w:val="2"/>
            <w:shd w:val="clear" w:color="auto" w:fill="auto"/>
            <w:vAlign w:val="center"/>
          </w:tcPr>
          <w:p w14:paraId="3B13FB28" w14:textId="77777777" w:rsidR="00085558" w:rsidRPr="002C0893" w:rsidRDefault="00085558" w:rsidP="00085558">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24226346" w14:textId="0CACBAD3" w:rsidR="00085558" w:rsidRPr="002C0893" w:rsidRDefault="00085558" w:rsidP="00085558">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82707A" w:rsidRPr="002C0893" w14:paraId="4D012940" w14:textId="77777777" w:rsidTr="00635665">
        <w:trPr>
          <w:trHeight w:val="950"/>
        </w:trPr>
        <w:tc>
          <w:tcPr>
            <w:tcW w:w="2123" w:type="dxa"/>
            <w:gridSpan w:val="2"/>
            <w:shd w:val="clear" w:color="auto" w:fill="auto"/>
            <w:vAlign w:val="center"/>
          </w:tcPr>
          <w:p w14:paraId="04EF28A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65F6ED7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końcowy</w:t>
            </w:r>
          </w:p>
        </w:tc>
      </w:tr>
    </w:tbl>
    <w:p w14:paraId="0E4730AA"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4098647A" w14:textId="77777777" w:rsidR="0082707A" w:rsidRPr="002C0893" w:rsidRDefault="0082707A" w:rsidP="0082707A">
      <w:pPr>
        <w:rPr>
          <w:rFonts w:ascii="Calibri" w:hAnsi="Calibri" w:cs="Calibri"/>
          <w:sz w:val="16"/>
          <w:szCs w:val="16"/>
          <w:lang w:val="pl-PL"/>
        </w:rPr>
      </w:pPr>
    </w:p>
    <w:p w14:paraId="7FCB0DD8" w14:textId="77777777" w:rsidR="006625D9" w:rsidRPr="003C0DE4" w:rsidRDefault="006625D9">
      <w:pPr>
        <w:rPr>
          <w:lang w:val="pl-PL"/>
        </w:rPr>
      </w:pPr>
      <w:r w:rsidRPr="003C0DE4">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0F0BA56" w14:textId="77777777" w:rsidTr="00B8663E">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1536933" w14:textId="1E60B9F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67F78AF0" w14:textId="77777777" w:rsidR="0082707A" w:rsidRPr="002C0893" w:rsidRDefault="0082707A" w:rsidP="002C0893">
            <w:pPr>
              <w:rPr>
                <w:rFonts w:ascii="Calibri" w:hAnsi="Calibri" w:cs="Calibri"/>
                <w:b/>
                <w:sz w:val="20"/>
                <w:szCs w:val="20"/>
                <w:vertAlign w:val="superscript"/>
                <w:lang w:val="pl-PL"/>
              </w:rPr>
            </w:pPr>
            <w:r w:rsidRPr="002C0893">
              <w:rPr>
                <w:rFonts w:ascii="Calibri" w:hAnsi="Calibri" w:cs="Calibri"/>
                <w:b/>
                <w:sz w:val="20"/>
                <w:szCs w:val="20"/>
                <w:lang w:val="pl-PL"/>
              </w:rPr>
              <w:t>Żywienie człowieka 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E9A08FC"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6575F53" w14:textId="77777777" w:rsidR="0082707A" w:rsidRPr="002C0893" w:rsidRDefault="0082707A" w:rsidP="00F70200">
            <w:pPr>
              <w:jc w:val="center"/>
              <w:rPr>
                <w:rFonts w:ascii="Calibri" w:hAnsi="Calibri" w:cs="Calibri"/>
                <w:b/>
                <w:sz w:val="20"/>
                <w:szCs w:val="20"/>
                <w:lang w:val="pl-PL"/>
              </w:rPr>
            </w:pPr>
            <w:r w:rsidRPr="002C0893">
              <w:rPr>
                <w:rFonts w:ascii="Calibri" w:hAnsi="Calibri" w:cs="Calibri"/>
                <w:b/>
                <w:sz w:val="20"/>
                <w:szCs w:val="20"/>
                <w:lang w:val="pl-PL"/>
              </w:rPr>
              <w:t>4</w:t>
            </w:r>
          </w:p>
        </w:tc>
      </w:tr>
      <w:tr w:rsidR="0082707A" w:rsidRPr="002C0893" w14:paraId="4AAC86AA" w14:textId="77777777" w:rsidTr="00B8663E">
        <w:trPr>
          <w:trHeight w:val="340"/>
        </w:trPr>
        <w:tc>
          <w:tcPr>
            <w:tcW w:w="2123" w:type="dxa"/>
            <w:gridSpan w:val="2"/>
            <w:tcBorders>
              <w:bottom w:val="single" w:sz="4" w:space="0" w:color="auto"/>
            </w:tcBorders>
            <w:shd w:val="clear" w:color="auto" w:fill="auto"/>
            <w:vAlign w:val="center"/>
          </w:tcPr>
          <w:p w14:paraId="1E293E2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F42078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327AA1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3B4612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6A013072"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F2E5A4A" w14:textId="77777777" w:rsidTr="00B8663E">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7B70E4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24AAE66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B55AA8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307BBDD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rolę składników pokarmowych w funkcjonowaniu organizmu, w tym zapotrzebowanie na nie</w:t>
            </w:r>
          </w:p>
        </w:tc>
        <w:tc>
          <w:tcPr>
            <w:tcW w:w="976" w:type="dxa"/>
            <w:gridSpan w:val="3"/>
            <w:tcBorders>
              <w:bottom w:val="single" w:sz="4" w:space="0" w:color="auto"/>
            </w:tcBorders>
            <w:shd w:val="clear" w:color="auto" w:fill="auto"/>
            <w:vAlign w:val="center"/>
          </w:tcPr>
          <w:p w14:paraId="162F58F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3174F6D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573E819C" w14:textId="77777777" w:rsidTr="00B8663E">
        <w:trPr>
          <w:trHeight w:val="340"/>
        </w:trPr>
        <w:tc>
          <w:tcPr>
            <w:tcW w:w="1505" w:type="dxa"/>
            <w:vMerge/>
            <w:tcBorders>
              <w:top w:val="nil"/>
              <w:left w:val="single" w:sz="4" w:space="0" w:color="auto"/>
              <w:bottom w:val="nil"/>
              <w:right w:val="single" w:sz="4" w:space="0" w:color="auto"/>
            </w:tcBorders>
            <w:shd w:val="clear" w:color="auto" w:fill="auto"/>
            <w:vAlign w:val="center"/>
          </w:tcPr>
          <w:p w14:paraId="604AADF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C00918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CDCD09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wartość energetyczną i odżywczą pożywienia, główne źródła składników odżywczych w diecie i  ich  wpływ na zdrowie</w:t>
            </w:r>
          </w:p>
        </w:tc>
        <w:tc>
          <w:tcPr>
            <w:tcW w:w="976" w:type="dxa"/>
            <w:gridSpan w:val="3"/>
            <w:tcBorders>
              <w:bottom w:val="single" w:sz="4" w:space="0" w:color="auto"/>
            </w:tcBorders>
            <w:shd w:val="clear" w:color="auto" w:fill="auto"/>
            <w:vAlign w:val="center"/>
          </w:tcPr>
          <w:p w14:paraId="2E3B598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K_W04</w:t>
            </w:r>
          </w:p>
        </w:tc>
        <w:tc>
          <w:tcPr>
            <w:tcW w:w="619" w:type="dxa"/>
            <w:tcBorders>
              <w:bottom w:val="single" w:sz="4" w:space="0" w:color="auto"/>
            </w:tcBorders>
            <w:shd w:val="clear" w:color="auto" w:fill="auto"/>
            <w:vAlign w:val="center"/>
          </w:tcPr>
          <w:p w14:paraId="35E6184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49664DEF" w14:textId="77777777" w:rsidTr="00B8663E">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13FF166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3C0AB03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0116856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807561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 podstawowym zakresie rozpoznać błędy żywieniowe - niedobory i  nadmiary składników w diecie i w organizmie</w:t>
            </w:r>
          </w:p>
        </w:tc>
        <w:tc>
          <w:tcPr>
            <w:tcW w:w="976" w:type="dxa"/>
            <w:gridSpan w:val="3"/>
            <w:tcBorders>
              <w:bottom w:val="single" w:sz="4" w:space="0" w:color="auto"/>
            </w:tcBorders>
            <w:shd w:val="clear" w:color="auto" w:fill="auto"/>
            <w:vAlign w:val="center"/>
          </w:tcPr>
          <w:p w14:paraId="2C7F971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K_U02, K_U03</w:t>
            </w:r>
          </w:p>
        </w:tc>
        <w:tc>
          <w:tcPr>
            <w:tcW w:w="619" w:type="dxa"/>
            <w:tcBorders>
              <w:bottom w:val="single" w:sz="4" w:space="0" w:color="auto"/>
            </w:tcBorders>
            <w:shd w:val="clear" w:color="auto" w:fill="auto"/>
            <w:vAlign w:val="center"/>
          </w:tcPr>
          <w:p w14:paraId="35D50D2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5A82FB7" w14:textId="77777777" w:rsidTr="00B8663E">
        <w:trPr>
          <w:trHeight w:val="340"/>
        </w:trPr>
        <w:tc>
          <w:tcPr>
            <w:tcW w:w="1505" w:type="dxa"/>
            <w:vMerge/>
            <w:tcBorders>
              <w:top w:val="nil"/>
              <w:left w:val="single" w:sz="4" w:space="0" w:color="auto"/>
              <w:bottom w:val="nil"/>
              <w:right w:val="single" w:sz="4" w:space="0" w:color="auto"/>
            </w:tcBorders>
            <w:shd w:val="clear" w:color="auto" w:fill="auto"/>
            <w:vAlign w:val="center"/>
          </w:tcPr>
          <w:p w14:paraId="74C8AF9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2048DD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13C3540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pracować indywidualnie i w zespole</w:t>
            </w:r>
          </w:p>
        </w:tc>
        <w:tc>
          <w:tcPr>
            <w:tcW w:w="976" w:type="dxa"/>
            <w:gridSpan w:val="3"/>
            <w:tcBorders>
              <w:bottom w:val="single" w:sz="4" w:space="0" w:color="auto"/>
            </w:tcBorders>
            <w:shd w:val="clear" w:color="auto" w:fill="auto"/>
            <w:vAlign w:val="center"/>
          </w:tcPr>
          <w:p w14:paraId="477BEE08"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7867800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1BF55623" w14:textId="77777777" w:rsidTr="00B8663E">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03B53EE"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4F0F79C6"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1FBF702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0E3D7B9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świadomy znaczenia żywienia dla zdrowia</w:t>
            </w:r>
          </w:p>
        </w:tc>
        <w:tc>
          <w:tcPr>
            <w:tcW w:w="976" w:type="dxa"/>
            <w:gridSpan w:val="3"/>
            <w:tcBorders>
              <w:bottom w:val="single" w:sz="4" w:space="0" w:color="auto"/>
            </w:tcBorders>
            <w:shd w:val="clear" w:color="auto" w:fill="auto"/>
            <w:vAlign w:val="center"/>
          </w:tcPr>
          <w:p w14:paraId="67BBA61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24DF0CA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585A39" w14:paraId="58561F7C" w14:textId="77777777" w:rsidTr="00B8663E">
        <w:trPr>
          <w:trHeight w:val="950"/>
        </w:trPr>
        <w:tc>
          <w:tcPr>
            <w:tcW w:w="2123" w:type="dxa"/>
            <w:gridSpan w:val="2"/>
            <w:shd w:val="clear" w:color="auto" w:fill="auto"/>
            <w:vAlign w:val="center"/>
          </w:tcPr>
          <w:p w14:paraId="2DF62CA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581C7F8D" w14:textId="487C23B4" w:rsidR="0082707A" w:rsidRPr="002C0893" w:rsidRDefault="00085558" w:rsidP="002C0893">
            <w:pPr>
              <w:jc w:val="both"/>
              <w:rPr>
                <w:rFonts w:ascii="Calibri" w:hAnsi="Calibri" w:cs="Calibri"/>
                <w:sz w:val="16"/>
                <w:szCs w:val="16"/>
                <w:lang w:val="pl-PL"/>
              </w:rPr>
            </w:pPr>
            <w:r>
              <w:rPr>
                <w:rFonts w:ascii="Calibri" w:hAnsi="Calibri" w:cs="Calibri"/>
                <w:sz w:val="16"/>
                <w:szCs w:val="16"/>
                <w:lang w:val="pl-PL"/>
              </w:rPr>
              <w:t>R</w:t>
            </w:r>
            <w:r w:rsidR="0082707A" w:rsidRPr="002C0893">
              <w:rPr>
                <w:rFonts w:ascii="Calibri" w:hAnsi="Calibri" w:cs="Calibri"/>
                <w:sz w:val="16"/>
                <w:szCs w:val="16"/>
                <w:lang w:val="pl-PL"/>
              </w:rPr>
              <w:t>ol</w:t>
            </w:r>
            <w:r>
              <w:rPr>
                <w:rFonts w:ascii="Calibri" w:hAnsi="Calibri" w:cs="Calibri"/>
                <w:sz w:val="16"/>
                <w:szCs w:val="16"/>
                <w:lang w:val="pl-PL"/>
              </w:rPr>
              <w:t>a</w:t>
            </w:r>
            <w:r w:rsidR="0082707A" w:rsidRPr="002C0893">
              <w:rPr>
                <w:rFonts w:ascii="Calibri" w:hAnsi="Calibri" w:cs="Calibri"/>
                <w:sz w:val="16"/>
                <w:szCs w:val="16"/>
                <w:lang w:val="pl-PL"/>
              </w:rPr>
              <w:t xml:space="preserve"> składników pokarmowych w funkcjonowaniu organizmu, znaczenia żywienia dla zdrowia, w tym skutków nadmiarów i niedoborów składników odżywczych.</w:t>
            </w:r>
            <w:r w:rsidRPr="002C0893">
              <w:rPr>
                <w:rFonts w:ascii="Calibri" w:hAnsi="Calibri" w:cs="Calibri"/>
                <w:sz w:val="16"/>
                <w:szCs w:val="16"/>
                <w:lang w:val="pl-PL"/>
              </w:rPr>
              <w:t xml:space="preserve"> Wartość energetyczną i odżywczą pożywienia, główne źródła składników odżywczych w diecie i  ich  wpływ na zdrowie</w:t>
            </w:r>
            <w:r>
              <w:rPr>
                <w:rFonts w:ascii="Calibri" w:hAnsi="Calibri" w:cs="Calibri"/>
                <w:sz w:val="16"/>
                <w:szCs w:val="16"/>
                <w:lang w:val="pl-PL"/>
              </w:rPr>
              <w:t>.</w:t>
            </w:r>
          </w:p>
        </w:tc>
      </w:tr>
      <w:tr w:rsidR="0082707A" w:rsidRPr="00585A39" w14:paraId="41A0810A" w14:textId="77777777" w:rsidTr="00B8663E">
        <w:trPr>
          <w:trHeight w:val="950"/>
        </w:trPr>
        <w:tc>
          <w:tcPr>
            <w:tcW w:w="2123" w:type="dxa"/>
            <w:gridSpan w:val="2"/>
            <w:shd w:val="clear" w:color="auto" w:fill="auto"/>
            <w:vAlign w:val="center"/>
          </w:tcPr>
          <w:p w14:paraId="7B02BB0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2CDD35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Egzamin z części wykładowej. </w:t>
            </w:r>
          </w:p>
          <w:p w14:paraId="1D3245C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Kolokwia pisemne z ćwiczeń,  sprawozdania z ćwiczeń. </w:t>
            </w:r>
          </w:p>
          <w:p w14:paraId="2CAB45C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Obserwacja w trakcie zajęć oraz w trakcie dyskusji zdefiniowanego problemu.</w:t>
            </w:r>
          </w:p>
        </w:tc>
      </w:tr>
    </w:tbl>
    <w:p w14:paraId="5C22AC5E"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45833ABE" w14:textId="393B7E58" w:rsidR="0082707A" w:rsidRPr="002C0893" w:rsidRDefault="0082707A" w:rsidP="0082707A">
      <w:pPr>
        <w:rPr>
          <w:rFonts w:ascii="Calibri" w:hAnsi="Calibri" w:cs="Calibri"/>
          <w:sz w:val="16"/>
          <w:szCs w:val="16"/>
          <w:lang w:val="pl-PL"/>
        </w:rPr>
      </w:pPr>
    </w:p>
    <w:p w14:paraId="3A6ADAE6" w14:textId="305C76BB" w:rsidR="0082707A" w:rsidRPr="002C0893" w:rsidRDefault="0082707A" w:rsidP="0082707A">
      <w:pPr>
        <w:rPr>
          <w:rFonts w:ascii="Calibri" w:hAnsi="Calibri" w:cs="Calibri"/>
          <w:sz w:val="16"/>
          <w:szCs w:val="16"/>
          <w:lang w:val="pl-PL"/>
        </w:rPr>
      </w:pPr>
    </w:p>
    <w:p w14:paraId="6643C138" w14:textId="505860A7" w:rsidR="0082707A" w:rsidRPr="002C0893" w:rsidRDefault="0082707A" w:rsidP="0082707A">
      <w:pPr>
        <w:rPr>
          <w:rFonts w:ascii="Calibri" w:hAnsi="Calibri" w:cs="Calibri"/>
          <w:sz w:val="16"/>
          <w:szCs w:val="16"/>
          <w:lang w:val="pl-PL"/>
        </w:rPr>
      </w:pPr>
    </w:p>
    <w:p w14:paraId="6980C24E"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71D924B1" w14:textId="77777777" w:rsidTr="0063566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6716A42"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58063AA5"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Ocena żywienia – aspekty metodyczne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0204AF86"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8CE6A85"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66467371" w14:textId="77777777" w:rsidTr="00635665">
        <w:trPr>
          <w:trHeight w:val="340"/>
        </w:trPr>
        <w:tc>
          <w:tcPr>
            <w:tcW w:w="2123" w:type="dxa"/>
            <w:gridSpan w:val="2"/>
            <w:tcBorders>
              <w:bottom w:val="single" w:sz="4" w:space="0" w:color="auto"/>
            </w:tcBorders>
            <w:shd w:val="clear" w:color="auto" w:fill="auto"/>
            <w:vAlign w:val="center"/>
          </w:tcPr>
          <w:p w14:paraId="326189D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2F2994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FF0441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F71F34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18E2C4E"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5617B6C" w14:textId="77777777" w:rsidTr="0063566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7C79E5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0012B68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8F1AFC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AF1A23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metod oceny sposobu żywienia i stanu odżywienia pojedynczych osób i grup populacyjnych</w:t>
            </w:r>
          </w:p>
        </w:tc>
        <w:tc>
          <w:tcPr>
            <w:tcW w:w="976" w:type="dxa"/>
            <w:gridSpan w:val="3"/>
            <w:tcBorders>
              <w:bottom w:val="single" w:sz="4" w:space="0" w:color="auto"/>
            </w:tcBorders>
            <w:shd w:val="clear" w:color="auto" w:fill="auto"/>
            <w:vAlign w:val="center"/>
          </w:tcPr>
          <w:p w14:paraId="42E7EFB1"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K_W04</w:t>
            </w:r>
          </w:p>
        </w:tc>
        <w:tc>
          <w:tcPr>
            <w:tcW w:w="619" w:type="dxa"/>
            <w:tcBorders>
              <w:bottom w:val="single" w:sz="4" w:space="0" w:color="auto"/>
            </w:tcBorders>
            <w:shd w:val="clear" w:color="auto" w:fill="auto"/>
            <w:vAlign w:val="center"/>
          </w:tcPr>
          <w:p w14:paraId="56E3347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186C0DD0" w14:textId="77777777" w:rsidTr="00635665">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7C8BA2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4733AFBB" w14:textId="7A12535D"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4E971A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AB9C98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ocenić spożycie żywności ogółem i składników pokarmowych w niej zawartych oraz zinterpretować uzyskane wyniki w kontekście wpływu na zdrowie człowieka</w:t>
            </w:r>
          </w:p>
        </w:tc>
        <w:tc>
          <w:tcPr>
            <w:tcW w:w="976" w:type="dxa"/>
            <w:gridSpan w:val="3"/>
            <w:tcBorders>
              <w:bottom w:val="single" w:sz="4" w:space="0" w:color="auto"/>
            </w:tcBorders>
            <w:shd w:val="clear" w:color="auto" w:fill="auto"/>
            <w:vAlign w:val="center"/>
          </w:tcPr>
          <w:p w14:paraId="3475A3FA"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K_U02</w:t>
            </w:r>
          </w:p>
        </w:tc>
        <w:tc>
          <w:tcPr>
            <w:tcW w:w="619" w:type="dxa"/>
            <w:tcBorders>
              <w:bottom w:val="single" w:sz="4" w:space="0" w:color="auto"/>
            </w:tcBorders>
            <w:shd w:val="clear" w:color="auto" w:fill="auto"/>
            <w:vAlign w:val="center"/>
          </w:tcPr>
          <w:p w14:paraId="2020766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7BE318F4" w14:textId="77777777" w:rsidTr="00635665">
        <w:trPr>
          <w:trHeight w:val="340"/>
        </w:trPr>
        <w:tc>
          <w:tcPr>
            <w:tcW w:w="1505" w:type="dxa"/>
            <w:vMerge/>
            <w:tcBorders>
              <w:top w:val="nil"/>
              <w:left w:val="single" w:sz="4" w:space="0" w:color="auto"/>
              <w:bottom w:val="single" w:sz="4" w:space="0" w:color="auto"/>
              <w:right w:val="single" w:sz="4" w:space="0" w:color="auto"/>
            </w:tcBorders>
            <w:shd w:val="clear" w:color="auto" w:fill="auto"/>
            <w:vAlign w:val="center"/>
          </w:tcPr>
          <w:p w14:paraId="045AB2B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686DB4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1E968FC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ocenić stan odżywienia pojedynczych osób i grup populacyjnych wykorzystując odpowiednie metody oraz wartości referencyjne do ich interpretacji</w:t>
            </w:r>
          </w:p>
        </w:tc>
        <w:tc>
          <w:tcPr>
            <w:tcW w:w="976" w:type="dxa"/>
            <w:gridSpan w:val="3"/>
            <w:tcBorders>
              <w:bottom w:val="single" w:sz="4" w:space="0" w:color="auto"/>
            </w:tcBorders>
            <w:shd w:val="clear" w:color="auto" w:fill="auto"/>
            <w:vAlign w:val="center"/>
          </w:tcPr>
          <w:p w14:paraId="11178BFC"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K_U02, K_U08</w:t>
            </w:r>
          </w:p>
        </w:tc>
        <w:tc>
          <w:tcPr>
            <w:tcW w:w="619" w:type="dxa"/>
            <w:tcBorders>
              <w:bottom w:val="single" w:sz="4" w:space="0" w:color="auto"/>
            </w:tcBorders>
            <w:shd w:val="clear" w:color="auto" w:fill="auto"/>
            <w:vAlign w:val="center"/>
          </w:tcPr>
          <w:p w14:paraId="4F61F43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3, 3</w:t>
            </w:r>
          </w:p>
        </w:tc>
      </w:tr>
      <w:tr w:rsidR="0082707A" w:rsidRPr="002C0893" w14:paraId="26429A5A" w14:textId="77777777" w:rsidTr="00635665">
        <w:trPr>
          <w:trHeight w:val="340"/>
        </w:trPr>
        <w:tc>
          <w:tcPr>
            <w:tcW w:w="150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2413835"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0DF9429D" w14:textId="773652C5"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E7D44B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16C13B5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krytycznej oceny skutków nadmiarów i niedoborów pokarmowych w kontekście zdrowia człowieka</w:t>
            </w:r>
          </w:p>
        </w:tc>
        <w:tc>
          <w:tcPr>
            <w:tcW w:w="976" w:type="dxa"/>
            <w:gridSpan w:val="3"/>
            <w:tcBorders>
              <w:bottom w:val="single" w:sz="4" w:space="0" w:color="auto"/>
            </w:tcBorders>
            <w:shd w:val="clear" w:color="auto" w:fill="auto"/>
            <w:vAlign w:val="center"/>
          </w:tcPr>
          <w:p w14:paraId="0E0DD71E"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440245F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2CF1470C" w14:textId="77777777" w:rsidTr="00635665">
        <w:trPr>
          <w:trHeight w:val="340"/>
        </w:trPr>
        <w:tc>
          <w:tcPr>
            <w:tcW w:w="1505" w:type="dxa"/>
            <w:vMerge/>
            <w:tcBorders>
              <w:top w:val="nil"/>
              <w:left w:val="single" w:sz="4" w:space="0" w:color="auto"/>
              <w:bottom w:val="single" w:sz="4" w:space="0" w:color="auto"/>
              <w:right w:val="single" w:sz="4" w:space="0" w:color="auto"/>
            </w:tcBorders>
            <w:shd w:val="clear" w:color="auto" w:fill="auto"/>
            <w:vAlign w:val="center"/>
          </w:tcPr>
          <w:p w14:paraId="64283A12"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7648BA6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5F23D08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przestrzegania etyki zawodowej i pogłębiania wiedzy w zakresie oceny żywienia</w:t>
            </w:r>
          </w:p>
        </w:tc>
        <w:tc>
          <w:tcPr>
            <w:tcW w:w="976" w:type="dxa"/>
            <w:gridSpan w:val="3"/>
            <w:tcBorders>
              <w:bottom w:val="single" w:sz="4" w:space="0" w:color="auto"/>
            </w:tcBorders>
            <w:shd w:val="clear" w:color="auto" w:fill="auto"/>
            <w:vAlign w:val="center"/>
          </w:tcPr>
          <w:p w14:paraId="7C043723"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48C4475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5FC45C02" w14:textId="77777777" w:rsidTr="00635665">
        <w:trPr>
          <w:trHeight w:val="950"/>
        </w:trPr>
        <w:tc>
          <w:tcPr>
            <w:tcW w:w="2123" w:type="dxa"/>
            <w:gridSpan w:val="2"/>
            <w:shd w:val="clear" w:color="auto" w:fill="auto"/>
            <w:vAlign w:val="center"/>
          </w:tcPr>
          <w:p w14:paraId="3F3F4F8E"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ADBDD43" w14:textId="7E4FB6C5" w:rsidR="0082707A" w:rsidRPr="002C0893" w:rsidRDefault="00085558" w:rsidP="002C0893">
            <w:pPr>
              <w:jc w:val="both"/>
              <w:rPr>
                <w:rFonts w:ascii="Calibri" w:hAnsi="Calibri" w:cs="Calibri"/>
                <w:sz w:val="16"/>
                <w:szCs w:val="16"/>
                <w:lang w:val="pl-PL"/>
              </w:rPr>
            </w:pPr>
            <w:r>
              <w:rPr>
                <w:rFonts w:ascii="Calibri" w:hAnsi="Calibri" w:cs="Calibri"/>
                <w:sz w:val="16"/>
                <w:szCs w:val="16"/>
                <w:lang w:val="pl-PL"/>
              </w:rPr>
              <w:t>O</w:t>
            </w:r>
            <w:r w:rsidR="0082707A" w:rsidRPr="002C0893">
              <w:rPr>
                <w:rFonts w:ascii="Calibri" w:hAnsi="Calibri" w:cs="Calibri"/>
                <w:sz w:val="16"/>
                <w:szCs w:val="16"/>
                <w:lang w:val="pl-PL"/>
              </w:rPr>
              <w:t>cen</w:t>
            </w:r>
            <w:r>
              <w:rPr>
                <w:rFonts w:ascii="Calibri" w:hAnsi="Calibri" w:cs="Calibri"/>
                <w:sz w:val="16"/>
                <w:szCs w:val="16"/>
                <w:lang w:val="pl-PL"/>
              </w:rPr>
              <w:t>a</w:t>
            </w:r>
            <w:r w:rsidR="0082707A" w:rsidRPr="002C0893">
              <w:rPr>
                <w:rFonts w:ascii="Calibri" w:hAnsi="Calibri" w:cs="Calibri"/>
                <w:sz w:val="16"/>
                <w:szCs w:val="16"/>
                <w:lang w:val="pl-PL"/>
              </w:rPr>
              <w:t xml:space="preserve"> sposobu żywienia i stanu odżywienia na poziomie indywidualnym i grupowym, ze szczególnym uwzględnieniem stosowanych metod, narzędzi badawczych umiejętności interpretacji uzyskanych wyników, niezbędnych do krytycznej oceny związku miedzy sposobem żywienia, stanem odżywienia a</w:t>
            </w:r>
            <w:r w:rsidR="00145D87">
              <w:rPr>
                <w:rFonts w:ascii="Calibri" w:hAnsi="Calibri" w:cs="Calibri"/>
                <w:sz w:val="16"/>
                <w:szCs w:val="16"/>
                <w:lang w:val="pl-PL"/>
              </w:rPr>
              <w:t> </w:t>
            </w:r>
            <w:r w:rsidR="0082707A" w:rsidRPr="002C0893">
              <w:rPr>
                <w:rFonts w:ascii="Calibri" w:hAnsi="Calibri" w:cs="Calibri"/>
                <w:sz w:val="16"/>
                <w:szCs w:val="16"/>
                <w:lang w:val="pl-PL"/>
              </w:rPr>
              <w:t>zdrowiem.</w:t>
            </w:r>
          </w:p>
        </w:tc>
      </w:tr>
      <w:tr w:rsidR="0082707A" w:rsidRPr="00585A39" w14:paraId="791880DF" w14:textId="77777777" w:rsidTr="00635665">
        <w:trPr>
          <w:trHeight w:val="950"/>
        </w:trPr>
        <w:tc>
          <w:tcPr>
            <w:tcW w:w="2123" w:type="dxa"/>
            <w:gridSpan w:val="2"/>
            <w:shd w:val="clear" w:color="auto" w:fill="auto"/>
            <w:vAlign w:val="center"/>
          </w:tcPr>
          <w:p w14:paraId="0B0A9E8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17181A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egzamin pisemny z treści wykładowych,</w:t>
            </w:r>
          </w:p>
          <w:p w14:paraId="6A87DC3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Ćwiczenia: kolokwia, sprawozdania z realizowanych zadań </w:t>
            </w:r>
          </w:p>
        </w:tc>
      </w:tr>
    </w:tbl>
    <w:p w14:paraId="0BAB09CC"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C14E91E" w14:textId="3BA39A52" w:rsidR="0082707A" w:rsidRPr="002C0893" w:rsidRDefault="0082707A" w:rsidP="0082707A">
      <w:pPr>
        <w:rPr>
          <w:rFonts w:ascii="Calibri" w:hAnsi="Calibri" w:cs="Calibri"/>
          <w:sz w:val="16"/>
          <w:szCs w:val="16"/>
          <w:lang w:val="pl-PL"/>
        </w:rPr>
      </w:pPr>
    </w:p>
    <w:p w14:paraId="0E641302" w14:textId="3039F7B0" w:rsidR="0082707A" w:rsidRPr="002C0893" w:rsidRDefault="0082707A" w:rsidP="0082707A">
      <w:pPr>
        <w:rPr>
          <w:rFonts w:ascii="Calibri" w:hAnsi="Calibri" w:cs="Calibri"/>
          <w:sz w:val="16"/>
          <w:szCs w:val="16"/>
          <w:lang w:val="pl-PL"/>
        </w:rPr>
      </w:pPr>
    </w:p>
    <w:p w14:paraId="3ADFEB1D" w14:textId="3B4B78A6" w:rsidR="0082707A" w:rsidRPr="002C0893" w:rsidRDefault="0082707A" w:rsidP="0082707A">
      <w:pPr>
        <w:rPr>
          <w:rFonts w:ascii="Calibri" w:hAnsi="Calibri" w:cs="Calibri"/>
          <w:sz w:val="16"/>
          <w:szCs w:val="16"/>
          <w:lang w:val="pl-PL"/>
        </w:rPr>
      </w:pPr>
    </w:p>
    <w:p w14:paraId="59604C39" w14:textId="5E591154" w:rsidR="0082707A" w:rsidRPr="002C0893" w:rsidRDefault="0082707A" w:rsidP="0082707A">
      <w:pPr>
        <w:rPr>
          <w:rFonts w:ascii="Calibri" w:hAnsi="Calibri" w:cs="Calibri"/>
          <w:sz w:val="16"/>
          <w:szCs w:val="16"/>
          <w:lang w:val="pl-PL"/>
        </w:rPr>
      </w:pPr>
    </w:p>
    <w:p w14:paraId="19FAAF91" w14:textId="412DFE4E" w:rsidR="0082707A" w:rsidRPr="002C0893" w:rsidRDefault="0082707A" w:rsidP="0082707A">
      <w:pPr>
        <w:rPr>
          <w:rFonts w:ascii="Calibri" w:hAnsi="Calibri" w:cs="Calibri"/>
          <w:sz w:val="16"/>
          <w:szCs w:val="16"/>
          <w:lang w:val="pl-PL"/>
        </w:rPr>
      </w:pPr>
    </w:p>
    <w:p w14:paraId="1C81CBC2" w14:textId="3A7287A6" w:rsidR="0082707A" w:rsidRPr="002C0893" w:rsidRDefault="0082707A" w:rsidP="0082707A">
      <w:pPr>
        <w:rPr>
          <w:rFonts w:ascii="Calibri" w:hAnsi="Calibri" w:cs="Calibri"/>
          <w:sz w:val="16"/>
          <w:szCs w:val="16"/>
          <w:lang w:val="pl-PL"/>
        </w:rPr>
      </w:pPr>
    </w:p>
    <w:p w14:paraId="56CAD1A8"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4B4C80C8"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93FF25A"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54120FD"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Biochemia żywienia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E9B6FE3"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C20398D" w14:textId="77777777" w:rsidR="0082707A" w:rsidRPr="002C0893" w:rsidRDefault="0082707A" w:rsidP="002C0893">
            <w:pPr>
              <w:jc w:val="center"/>
              <w:rPr>
                <w:rFonts w:ascii="Calibri" w:hAnsi="Calibri" w:cs="Calibri"/>
                <w:b/>
                <w:bCs/>
                <w:sz w:val="20"/>
                <w:szCs w:val="20"/>
                <w:lang w:val="pl-PL"/>
              </w:rPr>
            </w:pPr>
            <w:r w:rsidRPr="002C0893">
              <w:rPr>
                <w:rFonts w:ascii="Calibri" w:hAnsi="Calibri" w:cs="Calibri"/>
                <w:b/>
                <w:bCs/>
                <w:sz w:val="20"/>
                <w:szCs w:val="20"/>
                <w:lang w:val="pl-PL"/>
              </w:rPr>
              <w:t>2</w:t>
            </w:r>
          </w:p>
        </w:tc>
      </w:tr>
      <w:tr w:rsidR="0082707A" w:rsidRPr="002C0893" w14:paraId="1BD0E21C" w14:textId="77777777" w:rsidTr="0082707A">
        <w:trPr>
          <w:trHeight w:val="340"/>
        </w:trPr>
        <w:tc>
          <w:tcPr>
            <w:tcW w:w="2123" w:type="dxa"/>
            <w:gridSpan w:val="2"/>
            <w:tcBorders>
              <w:bottom w:val="single" w:sz="4" w:space="0" w:color="auto"/>
            </w:tcBorders>
            <w:shd w:val="clear" w:color="auto" w:fill="auto"/>
            <w:vAlign w:val="center"/>
          </w:tcPr>
          <w:p w14:paraId="50F5591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F67986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44F7BF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2853A20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B7AA9CD"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1C11FDE2"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77F0E5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2055BBA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40BE6C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7A15196" w14:textId="77777777" w:rsidR="0082707A" w:rsidRPr="002C0893" w:rsidRDefault="0082707A" w:rsidP="002C0893">
            <w:pPr>
              <w:jc w:val="both"/>
              <w:rPr>
                <w:rFonts w:ascii="Calibri" w:hAnsi="Calibri" w:cs="Calibri"/>
                <w:sz w:val="16"/>
                <w:szCs w:val="16"/>
                <w:lang w:val="pl-PL"/>
              </w:rPr>
            </w:pPr>
            <w:r w:rsidRPr="002C0893">
              <w:rPr>
                <w:rFonts w:ascii="Calibri" w:eastAsia="Calibri" w:hAnsi="Calibri" w:cs="Calibri"/>
                <w:color w:val="000000" w:themeColor="text1"/>
                <w:sz w:val="16"/>
                <w:szCs w:val="16"/>
                <w:lang w:val="pl-PL"/>
              </w:rPr>
              <w:t>absolwent</w:t>
            </w:r>
            <w:r w:rsidRPr="002C0893">
              <w:rPr>
                <w:rFonts w:ascii="Calibri" w:hAnsi="Calibri" w:cs="Calibri"/>
                <w:sz w:val="16"/>
                <w:szCs w:val="16"/>
                <w:lang w:val="pl-PL"/>
              </w:rPr>
              <w:t xml:space="preserve"> zna i rozumie mechanizmy wpływu makroskładników pokarmowych na metabolizm człowieka</w:t>
            </w:r>
          </w:p>
        </w:tc>
        <w:tc>
          <w:tcPr>
            <w:tcW w:w="976" w:type="dxa"/>
            <w:gridSpan w:val="3"/>
            <w:tcBorders>
              <w:bottom w:val="single" w:sz="4" w:space="0" w:color="auto"/>
            </w:tcBorders>
            <w:shd w:val="clear" w:color="auto" w:fill="auto"/>
            <w:vAlign w:val="center"/>
          </w:tcPr>
          <w:p w14:paraId="72C3B38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 K_W04</w:t>
            </w:r>
          </w:p>
        </w:tc>
        <w:tc>
          <w:tcPr>
            <w:tcW w:w="619" w:type="dxa"/>
            <w:tcBorders>
              <w:bottom w:val="single" w:sz="4" w:space="0" w:color="auto"/>
            </w:tcBorders>
            <w:shd w:val="clear" w:color="auto" w:fill="auto"/>
            <w:vAlign w:val="center"/>
          </w:tcPr>
          <w:p w14:paraId="58CBC35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2CCB227C" w14:textId="77777777" w:rsidTr="0082707A">
        <w:trPr>
          <w:trHeight w:val="340"/>
        </w:trPr>
        <w:tc>
          <w:tcPr>
            <w:tcW w:w="1505" w:type="dxa"/>
            <w:vMerge/>
            <w:vAlign w:val="center"/>
          </w:tcPr>
          <w:p w14:paraId="794584B0"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B005FF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586EE664" w14:textId="7CCF4DFB" w:rsidR="0082707A" w:rsidRPr="002C0893" w:rsidRDefault="0082707A" w:rsidP="002C0893">
            <w:pPr>
              <w:jc w:val="both"/>
              <w:rPr>
                <w:rFonts w:ascii="Calibri" w:hAnsi="Calibri" w:cs="Calibri"/>
                <w:sz w:val="16"/>
                <w:szCs w:val="16"/>
                <w:lang w:val="pl-PL"/>
              </w:rPr>
            </w:pPr>
            <w:r w:rsidRPr="002C0893">
              <w:rPr>
                <w:rFonts w:ascii="Calibri" w:eastAsia="Calibri" w:hAnsi="Calibri" w:cs="Calibri"/>
                <w:color w:val="000000" w:themeColor="text1"/>
                <w:sz w:val="16"/>
                <w:szCs w:val="16"/>
                <w:lang w:val="pl-PL"/>
              </w:rPr>
              <w:t>absolwent</w:t>
            </w:r>
            <w:r w:rsidRPr="002C0893">
              <w:rPr>
                <w:rFonts w:ascii="Calibri" w:hAnsi="Calibri" w:cs="Calibri"/>
                <w:sz w:val="16"/>
                <w:szCs w:val="16"/>
                <w:lang w:val="pl-PL"/>
              </w:rPr>
              <w:t xml:space="preserve"> zna i rozumie mechanizmy utrzymania homeostazy witamin i</w:t>
            </w:r>
            <w:r w:rsidR="006F7B67">
              <w:rPr>
                <w:rFonts w:ascii="Calibri" w:hAnsi="Calibri" w:cs="Calibri"/>
                <w:sz w:val="16"/>
                <w:szCs w:val="16"/>
                <w:lang w:val="pl-PL"/>
              </w:rPr>
              <w:t> </w:t>
            </w:r>
            <w:r w:rsidRPr="002C0893">
              <w:rPr>
                <w:rFonts w:ascii="Calibri" w:hAnsi="Calibri" w:cs="Calibri"/>
                <w:sz w:val="16"/>
                <w:szCs w:val="16"/>
                <w:lang w:val="pl-PL"/>
              </w:rPr>
              <w:t>składników mineralnych w organizmie człowieka</w:t>
            </w:r>
          </w:p>
        </w:tc>
        <w:tc>
          <w:tcPr>
            <w:tcW w:w="976" w:type="dxa"/>
            <w:gridSpan w:val="3"/>
            <w:tcBorders>
              <w:bottom w:val="single" w:sz="4" w:space="0" w:color="auto"/>
            </w:tcBorders>
            <w:shd w:val="clear" w:color="auto" w:fill="auto"/>
            <w:vAlign w:val="center"/>
          </w:tcPr>
          <w:p w14:paraId="31896BD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 K_W04</w:t>
            </w:r>
          </w:p>
        </w:tc>
        <w:tc>
          <w:tcPr>
            <w:tcW w:w="619" w:type="dxa"/>
            <w:tcBorders>
              <w:bottom w:val="single" w:sz="4" w:space="0" w:color="auto"/>
            </w:tcBorders>
            <w:shd w:val="clear" w:color="auto" w:fill="auto"/>
            <w:vAlign w:val="center"/>
          </w:tcPr>
          <w:p w14:paraId="7FF9CA1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2665BEEA"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7F6BD3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665C5729" w14:textId="58DED24A"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F88A06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77E6776" w14:textId="7DCDC142" w:rsidR="0082707A" w:rsidRPr="002C0893" w:rsidRDefault="0082707A" w:rsidP="002C0893">
            <w:pPr>
              <w:jc w:val="both"/>
              <w:rPr>
                <w:rFonts w:ascii="Calibri" w:hAnsi="Calibri" w:cs="Calibri"/>
                <w:sz w:val="16"/>
                <w:szCs w:val="16"/>
                <w:lang w:val="pl-PL"/>
              </w:rPr>
            </w:pPr>
            <w:r w:rsidRPr="002C0893">
              <w:rPr>
                <w:rFonts w:ascii="Calibri" w:eastAsia="Calibri" w:hAnsi="Calibri" w:cs="Calibri"/>
                <w:color w:val="000000" w:themeColor="text1"/>
                <w:sz w:val="16"/>
                <w:szCs w:val="16"/>
                <w:lang w:val="pl-PL"/>
              </w:rPr>
              <w:t>absolwent</w:t>
            </w:r>
            <w:r w:rsidRPr="002C0893">
              <w:rPr>
                <w:rFonts w:ascii="Calibri" w:hAnsi="Calibri" w:cs="Calibri"/>
                <w:sz w:val="16"/>
                <w:szCs w:val="16"/>
                <w:lang w:val="pl-PL"/>
              </w:rPr>
              <w:t xml:space="preserve"> potrafi aktualizować wiedzę dotyczącą wpływu makroskładników pokarmowych na metabolizm człowieka i utrzymania homeostazy witamin i</w:t>
            </w:r>
            <w:r w:rsidR="006F7B67">
              <w:rPr>
                <w:rFonts w:ascii="Calibri" w:hAnsi="Calibri" w:cs="Calibri"/>
                <w:sz w:val="16"/>
                <w:szCs w:val="16"/>
                <w:lang w:val="pl-PL"/>
              </w:rPr>
              <w:t> </w:t>
            </w:r>
            <w:r w:rsidRPr="002C0893">
              <w:rPr>
                <w:rFonts w:ascii="Calibri" w:hAnsi="Calibri" w:cs="Calibri"/>
                <w:sz w:val="16"/>
                <w:szCs w:val="16"/>
                <w:lang w:val="pl-PL"/>
              </w:rPr>
              <w:t>składników mineralnych  oraz wykorzystać ją w poradnictwie dietetycznym</w:t>
            </w:r>
          </w:p>
        </w:tc>
        <w:tc>
          <w:tcPr>
            <w:tcW w:w="976" w:type="dxa"/>
            <w:gridSpan w:val="3"/>
            <w:tcBorders>
              <w:bottom w:val="single" w:sz="4" w:space="0" w:color="auto"/>
            </w:tcBorders>
            <w:shd w:val="clear" w:color="auto" w:fill="auto"/>
            <w:vAlign w:val="center"/>
          </w:tcPr>
          <w:p w14:paraId="0753DDD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K_U02, K_U10</w:t>
            </w:r>
          </w:p>
        </w:tc>
        <w:tc>
          <w:tcPr>
            <w:tcW w:w="619" w:type="dxa"/>
            <w:tcBorders>
              <w:bottom w:val="single" w:sz="4" w:space="0" w:color="auto"/>
            </w:tcBorders>
            <w:shd w:val="clear" w:color="auto" w:fill="auto"/>
            <w:vAlign w:val="center"/>
          </w:tcPr>
          <w:p w14:paraId="3771DE3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6E4D8947"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2859EAEE"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526F2EE4" w14:textId="23F3BE78"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E66B7D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15A6C8B6" w14:textId="37D58D85" w:rsidR="0082707A" w:rsidRPr="002C0893" w:rsidRDefault="0082707A" w:rsidP="002C0893">
            <w:pPr>
              <w:jc w:val="both"/>
              <w:rPr>
                <w:rFonts w:ascii="Calibri" w:hAnsi="Calibri" w:cs="Calibri"/>
                <w:sz w:val="16"/>
                <w:szCs w:val="16"/>
                <w:lang w:val="pl-PL"/>
              </w:rPr>
            </w:pPr>
            <w:r w:rsidRPr="002C0893">
              <w:rPr>
                <w:rFonts w:ascii="Calibri" w:eastAsia="Calibri" w:hAnsi="Calibri" w:cs="Calibri"/>
                <w:color w:val="000000" w:themeColor="text1"/>
                <w:sz w:val="16"/>
                <w:szCs w:val="16"/>
                <w:lang w:val="pl-PL"/>
              </w:rPr>
              <w:t>absolwent</w:t>
            </w:r>
            <w:r w:rsidRPr="002C0893">
              <w:rPr>
                <w:rFonts w:ascii="Calibri" w:hAnsi="Calibri" w:cs="Calibri"/>
                <w:sz w:val="16"/>
                <w:szCs w:val="16"/>
                <w:lang w:val="pl-PL"/>
              </w:rPr>
              <w:t xml:space="preserve"> jest gotów do pogłębiania wiedzy dotyczącej wpływu makroskładników pokarmowych na metabolizm człowieka i utrzymania homeostazy witamin i składników mineralnych  oraz uznania  jej znaczenia w</w:t>
            </w:r>
            <w:r w:rsidR="00635665">
              <w:rPr>
                <w:rFonts w:ascii="Calibri" w:hAnsi="Calibri" w:cs="Calibri"/>
                <w:sz w:val="16"/>
                <w:szCs w:val="16"/>
                <w:lang w:val="pl-PL"/>
              </w:rPr>
              <w:t> </w:t>
            </w:r>
            <w:r w:rsidRPr="002C0893">
              <w:rPr>
                <w:rFonts w:ascii="Calibri" w:hAnsi="Calibri" w:cs="Calibri"/>
                <w:sz w:val="16"/>
                <w:szCs w:val="16"/>
                <w:lang w:val="pl-PL"/>
              </w:rPr>
              <w:t>planowaniu  żywienia i postępowania dietetycznego</w:t>
            </w:r>
          </w:p>
        </w:tc>
        <w:tc>
          <w:tcPr>
            <w:tcW w:w="976" w:type="dxa"/>
            <w:gridSpan w:val="3"/>
            <w:tcBorders>
              <w:bottom w:val="single" w:sz="4" w:space="0" w:color="auto"/>
            </w:tcBorders>
            <w:shd w:val="clear" w:color="auto" w:fill="auto"/>
            <w:vAlign w:val="center"/>
          </w:tcPr>
          <w:p w14:paraId="3A6EA44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41A1913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5024975B" w14:textId="77777777" w:rsidTr="0082707A">
        <w:trPr>
          <w:trHeight w:val="950"/>
        </w:trPr>
        <w:tc>
          <w:tcPr>
            <w:tcW w:w="2123" w:type="dxa"/>
            <w:gridSpan w:val="2"/>
            <w:shd w:val="clear" w:color="auto" w:fill="auto"/>
            <w:vAlign w:val="center"/>
          </w:tcPr>
          <w:p w14:paraId="2F986AD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548AD14" w14:textId="4B28E30B" w:rsidR="0082707A" w:rsidRPr="002C0893" w:rsidRDefault="00145D87" w:rsidP="002C0893">
            <w:pPr>
              <w:jc w:val="both"/>
              <w:rPr>
                <w:rFonts w:ascii="Calibri" w:hAnsi="Calibri" w:cs="Calibri"/>
                <w:sz w:val="16"/>
                <w:szCs w:val="16"/>
                <w:lang w:val="pl-PL"/>
              </w:rPr>
            </w:pPr>
            <w:r>
              <w:rPr>
                <w:rFonts w:ascii="Calibri" w:hAnsi="Calibri" w:cs="Calibri"/>
                <w:color w:val="000000"/>
                <w:sz w:val="16"/>
                <w:szCs w:val="16"/>
                <w:shd w:val="clear" w:color="auto" w:fill="FFFFFF"/>
                <w:lang w:val="pl-PL"/>
              </w:rPr>
              <w:t>M</w:t>
            </w:r>
            <w:r w:rsidR="0082707A" w:rsidRPr="002C0893">
              <w:rPr>
                <w:rFonts w:ascii="Calibri" w:hAnsi="Calibri" w:cs="Calibri"/>
                <w:sz w:val="16"/>
                <w:szCs w:val="16"/>
                <w:lang w:val="pl-PL"/>
              </w:rPr>
              <w:t>etaboliczn</w:t>
            </w:r>
            <w:r>
              <w:rPr>
                <w:rFonts w:ascii="Calibri" w:hAnsi="Calibri" w:cs="Calibri"/>
                <w:sz w:val="16"/>
                <w:szCs w:val="16"/>
                <w:lang w:val="pl-PL"/>
              </w:rPr>
              <w:t xml:space="preserve">e </w:t>
            </w:r>
            <w:r w:rsidR="0082707A" w:rsidRPr="002C0893">
              <w:rPr>
                <w:rFonts w:ascii="Calibri" w:hAnsi="Calibri" w:cs="Calibri"/>
                <w:sz w:val="16"/>
                <w:szCs w:val="16"/>
                <w:lang w:val="pl-PL"/>
              </w:rPr>
              <w:t>i</w:t>
            </w:r>
            <w:r>
              <w:rPr>
                <w:rFonts w:ascii="Calibri" w:hAnsi="Calibri" w:cs="Calibri"/>
                <w:sz w:val="16"/>
                <w:szCs w:val="16"/>
                <w:lang w:val="pl-PL"/>
              </w:rPr>
              <w:t xml:space="preserve"> </w:t>
            </w:r>
            <w:r w:rsidR="0082707A" w:rsidRPr="002C0893">
              <w:rPr>
                <w:rFonts w:ascii="Calibri" w:hAnsi="Calibri" w:cs="Calibri"/>
                <w:sz w:val="16"/>
                <w:szCs w:val="16"/>
                <w:lang w:val="pl-PL"/>
              </w:rPr>
              <w:t>regulacyjn</w:t>
            </w:r>
            <w:r>
              <w:rPr>
                <w:rFonts w:ascii="Calibri" w:hAnsi="Calibri" w:cs="Calibri"/>
                <w:sz w:val="16"/>
                <w:szCs w:val="16"/>
                <w:lang w:val="pl-PL"/>
              </w:rPr>
              <w:t>e</w:t>
            </w:r>
            <w:r w:rsidR="0082707A" w:rsidRPr="002C0893">
              <w:rPr>
                <w:rFonts w:ascii="Calibri" w:hAnsi="Calibri" w:cs="Calibri"/>
                <w:sz w:val="16"/>
                <w:szCs w:val="16"/>
                <w:lang w:val="pl-PL"/>
              </w:rPr>
              <w:t xml:space="preserve"> efekt</w:t>
            </w:r>
            <w:r w:rsidR="007367B7">
              <w:rPr>
                <w:rFonts w:ascii="Calibri" w:hAnsi="Calibri" w:cs="Calibri"/>
                <w:sz w:val="16"/>
                <w:szCs w:val="16"/>
                <w:lang w:val="pl-PL"/>
              </w:rPr>
              <w:t>y</w:t>
            </w:r>
            <w:r w:rsidR="0082707A" w:rsidRPr="002C0893">
              <w:rPr>
                <w:rFonts w:ascii="Calibri" w:hAnsi="Calibri" w:cs="Calibri"/>
                <w:sz w:val="16"/>
                <w:szCs w:val="16"/>
                <w:lang w:val="pl-PL"/>
              </w:rPr>
              <w:t xml:space="preserve"> składników pokarmowych oraz mechanizmów utrzymania homeostazy witamin i</w:t>
            </w:r>
            <w:r w:rsidR="006F7B67">
              <w:rPr>
                <w:rFonts w:ascii="Calibri" w:hAnsi="Calibri" w:cs="Calibri"/>
                <w:sz w:val="16"/>
                <w:szCs w:val="16"/>
                <w:lang w:val="pl-PL"/>
              </w:rPr>
              <w:t> </w:t>
            </w:r>
            <w:r w:rsidR="0082707A" w:rsidRPr="002C0893">
              <w:rPr>
                <w:rFonts w:ascii="Calibri" w:hAnsi="Calibri" w:cs="Calibri"/>
                <w:sz w:val="16"/>
                <w:szCs w:val="16"/>
                <w:lang w:val="pl-PL"/>
              </w:rPr>
              <w:t>składników mineralnych</w:t>
            </w:r>
            <w:r w:rsidR="0082707A" w:rsidRPr="002C0893">
              <w:rPr>
                <w:rFonts w:ascii="Calibri" w:hAnsi="Calibri" w:cs="Calibri"/>
                <w:bCs/>
                <w:sz w:val="16"/>
                <w:szCs w:val="16"/>
                <w:lang w:val="pl-PL"/>
              </w:rPr>
              <w:t xml:space="preserve"> niezbędnych do planowania żywienia i postępowania dietetycznego.</w:t>
            </w:r>
          </w:p>
        </w:tc>
      </w:tr>
      <w:tr w:rsidR="0082707A" w:rsidRPr="00585A39" w14:paraId="08DEF5BE" w14:textId="77777777" w:rsidTr="0082707A">
        <w:trPr>
          <w:trHeight w:val="950"/>
        </w:trPr>
        <w:tc>
          <w:tcPr>
            <w:tcW w:w="2123" w:type="dxa"/>
            <w:gridSpan w:val="2"/>
            <w:shd w:val="clear" w:color="auto" w:fill="auto"/>
            <w:vAlign w:val="center"/>
          </w:tcPr>
          <w:p w14:paraId="26CF55A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7B15A81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z treści wykładowych: test i pytania problemowe</w:t>
            </w:r>
          </w:p>
        </w:tc>
      </w:tr>
    </w:tbl>
    <w:p w14:paraId="3DD9F884"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6C863D15" w14:textId="6E1FBBAA" w:rsidR="0082707A" w:rsidRPr="002C0893" w:rsidRDefault="0082707A" w:rsidP="0082707A">
      <w:pPr>
        <w:rPr>
          <w:rFonts w:ascii="Calibri" w:hAnsi="Calibri" w:cs="Calibri"/>
          <w:sz w:val="16"/>
          <w:szCs w:val="16"/>
          <w:lang w:val="pl-PL"/>
        </w:rPr>
      </w:pPr>
    </w:p>
    <w:p w14:paraId="526F4F2F" w14:textId="133DA39B" w:rsidR="0082707A" w:rsidRPr="002C0893" w:rsidRDefault="0082707A" w:rsidP="0082707A">
      <w:pPr>
        <w:rPr>
          <w:rFonts w:ascii="Calibri" w:hAnsi="Calibri" w:cs="Calibri"/>
          <w:sz w:val="16"/>
          <w:szCs w:val="16"/>
          <w:lang w:val="pl-PL"/>
        </w:rPr>
      </w:pPr>
    </w:p>
    <w:p w14:paraId="3EBA2981" w14:textId="06D71C8C" w:rsidR="0082707A" w:rsidRPr="002C0893" w:rsidRDefault="0082707A" w:rsidP="0082707A">
      <w:pPr>
        <w:rPr>
          <w:rFonts w:ascii="Calibri" w:hAnsi="Calibri" w:cs="Calibri"/>
          <w:sz w:val="16"/>
          <w:szCs w:val="16"/>
          <w:lang w:val="pl-PL"/>
        </w:rPr>
      </w:pPr>
    </w:p>
    <w:p w14:paraId="056EE2CE" w14:textId="09FFB84E" w:rsidR="0082707A" w:rsidRPr="002C0893" w:rsidRDefault="0082707A" w:rsidP="0082707A">
      <w:pPr>
        <w:rPr>
          <w:rFonts w:ascii="Calibri" w:hAnsi="Calibri" w:cs="Calibri"/>
          <w:sz w:val="16"/>
          <w:szCs w:val="16"/>
          <w:lang w:val="pl-PL"/>
        </w:rPr>
      </w:pPr>
    </w:p>
    <w:p w14:paraId="324E360B"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13F37B7E"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4E23E45"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67BCFC9"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bCs/>
                <w:sz w:val="20"/>
                <w:szCs w:val="20"/>
                <w:lang w:val="pl-PL"/>
              </w:rPr>
              <w:t>Higiena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6DF0917"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56CA499"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31F8481B" w14:textId="77777777" w:rsidTr="0082707A">
        <w:trPr>
          <w:trHeight w:val="340"/>
        </w:trPr>
        <w:tc>
          <w:tcPr>
            <w:tcW w:w="2123" w:type="dxa"/>
            <w:gridSpan w:val="2"/>
            <w:tcBorders>
              <w:bottom w:val="single" w:sz="4" w:space="0" w:color="auto"/>
            </w:tcBorders>
            <w:shd w:val="clear" w:color="auto" w:fill="auto"/>
            <w:vAlign w:val="center"/>
          </w:tcPr>
          <w:p w14:paraId="7ED5588D"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9B319E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6F47B9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2C3557A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5712DD7"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7FD88803"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1CF2F3B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2F7CD7B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36CB40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C43C9A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na poziomie podstawowym zagadnienia higieny i zagrożeń żywności</w:t>
            </w:r>
          </w:p>
        </w:tc>
        <w:tc>
          <w:tcPr>
            <w:tcW w:w="976" w:type="dxa"/>
            <w:gridSpan w:val="3"/>
            <w:tcBorders>
              <w:bottom w:val="single" w:sz="4" w:space="0" w:color="auto"/>
            </w:tcBorders>
            <w:shd w:val="clear" w:color="auto" w:fill="auto"/>
            <w:vAlign w:val="center"/>
          </w:tcPr>
          <w:p w14:paraId="2F9D278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3B03120E"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3</w:t>
            </w:r>
          </w:p>
        </w:tc>
      </w:tr>
      <w:tr w:rsidR="0082707A" w:rsidRPr="002C0893" w14:paraId="05DC70DD" w14:textId="77777777" w:rsidTr="0082707A">
        <w:trPr>
          <w:trHeight w:val="340"/>
        </w:trPr>
        <w:tc>
          <w:tcPr>
            <w:tcW w:w="1505" w:type="dxa"/>
            <w:vMerge/>
            <w:vAlign w:val="center"/>
          </w:tcPr>
          <w:p w14:paraId="30E6CEA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191D3E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727BF1F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podstawowe metody zapewnienia bezpieczeństwa produkcji żywności</w:t>
            </w:r>
          </w:p>
        </w:tc>
        <w:tc>
          <w:tcPr>
            <w:tcW w:w="976" w:type="dxa"/>
            <w:gridSpan w:val="3"/>
            <w:tcBorders>
              <w:bottom w:val="single" w:sz="4" w:space="0" w:color="auto"/>
            </w:tcBorders>
            <w:shd w:val="clear" w:color="auto" w:fill="auto"/>
          </w:tcPr>
          <w:p w14:paraId="17FEFD9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K_W02, K_W07</w:t>
            </w:r>
          </w:p>
        </w:tc>
        <w:tc>
          <w:tcPr>
            <w:tcW w:w="619" w:type="dxa"/>
            <w:tcBorders>
              <w:bottom w:val="single" w:sz="4" w:space="0" w:color="auto"/>
            </w:tcBorders>
            <w:shd w:val="clear" w:color="auto" w:fill="auto"/>
          </w:tcPr>
          <w:p w14:paraId="2C52F70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3, 3</w:t>
            </w:r>
          </w:p>
        </w:tc>
      </w:tr>
      <w:tr w:rsidR="0082707A" w:rsidRPr="002C0893" w14:paraId="7C060F21"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4E2782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1C17420" w14:textId="33B78EF3"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0590C23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D76D87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pozyskiwać, przetwarzać i analizować informacje  dotyczące higieny żywności, pochodzące z rozmaitych źródeł</w:t>
            </w:r>
          </w:p>
        </w:tc>
        <w:tc>
          <w:tcPr>
            <w:tcW w:w="976" w:type="dxa"/>
            <w:gridSpan w:val="3"/>
            <w:tcBorders>
              <w:bottom w:val="single" w:sz="4" w:space="0" w:color="auto"/>
            </w:tcBorders>
            <w:shd w:val="clear" w:color="auto" w:fill="auto"/>
          </w:tcPr>
          <w:p w14:paraId="735A76E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tcPr>
          <w:p w14:paraId="7090BF4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391027B" w14:textId="77777777" w:rsidTr="0082707A">
        <w:trPr>
          <w:trHeight w:val="340"/>
        </w:trPr>
        <w:tc>
          <w:tcPr>
            <w:tcW w:w="1505" w:type="dxa"/>
            <w:vMerge/>
            <w:vAlign w:val="center"/>
          </w:tcPr>
          <w:p w14:paraId="0F7F6232"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4E6DFB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4821819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rozwiązać zadanie projektowe pracując w zespole pod kierunkiem opiekuna</w:t>
            </w:r>
          </w:p>
        </w:tc>
        <w:tc>
          <w:tcPr>
            <w:tcW w:w="976" w:type="dxa"/>
            <w:gridSpan w:val="3"/>
            <w:tcBorders>
              <w:bottom w:val="single" w:sz="4" w:space="0" w:color="auto"/>
            </w:tcBorders>
            <w:shd w:val="clear" w:color="auto" w:fill="auto"/>
          </w:tcPr>
          <w:p w14:paraId="48755F5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tcPr>
          <w:p w14:paraId="59D74C2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527AF78"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D18F6C2"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441F8540" w14:textId="04BBCD17"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847C86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4DF332A" w14:textId="04D7FF92"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gotów jest do podejmowania odpowiedzialności za wytwarzanie żywności o</w:t>
            </w:r>
            <w:r w:rsidR="00635665">
              <w:rPr>
                <w:rFonts w:ascii="Calibri" w:hAnsi="Calibri" w:cs="Calibri"/>
                <w:sz w:val="16"/>
                <w:szCs w:val="16"/>
                <w:lang w:val="pl-PL"/>
              </w:rPr>
              <w:t> </w:t>
            </w:r>
            <w:r w:rsidRPr="002C0893">
              <w:rPr>
                <w:rFonts w:ascii="Calibri" w:hAnsi="Calibri" w:cs="Calibri"/>
                <w:sz w:val="16"/>
                <w:szCs w:val="16"/>
                <w:lang w:val="pl-PL"/>
              </w:rPr>
              <w:t>wysokiej jakości prozdrowotnej</w:t>
            </w:r>
          </w:p>
        </w:tc>
        <w:tc>
          <w:tcPr>
            <w:tcW w:w="976" w:type="dxa"/>
            <w:gridSpan w:val="3"/>
            <w:tcBorders>
              <w:bottom w:val="single" w:sz="4" w:space="0" w:color="auto"/>
            </w:tcBorders>
            <w:shd w:val="clear" w:color="auto" w:fill="auto"/>
          </w:tcPr>
          <w:p w14:paraId="41BAAAC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tcPr>
          <w:p w14:paraId="31354F1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ACEEFEF" w14:textId="77777777" w:rsidTr="0082707A">
        <w:trPr>
          <w:trHeight w:val="340"/>
        </w:trPr>
        <w:tc>
          <w:tcPr>
            <w:tcW w:w="1505" w:type="dxa"/>
            <w:vMerge/>
            <w:vAlign w:val="center"/>
          </w:tcPr>
          <w:p w14:paraId="3E837C70"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5549B97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085CEFD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gotów jest zasięgać opinii ekspertów w celu wypracowania optymalnych rozwiązań</w:t>
            </w:r>
          </w:p>
        </w:tc>
        <w:tc>
          <w:tcPr>
            <w:tcW w:w="976" w:type="dxa"/>
            <w:gridSpan w:val="3"/>
            <w:tcBorders>
              <w:bottom w:val="single" w:sz="4" w:space="0" w:color="auto"/>
            </w:tcBorders>
            <w:shd w:val="clear" w:color="auto" w:fill="auto"/>
          </w:tcPr>
          <w:p w14:paraId="7069A3E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tcPr>
          <w:p w14:paraId="1FC1D9D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4DE62666" w14:textId="77777777" w:rsidTr="0082707A">
        <w:trPr>
          <w:trHeight w:val="585"/>
        </w:trPr>
        <w:tc>
          <w:tcPr>
            <w:tcW w:w="2123" w:type="dxa"/>
            <w:gridSpan w:val="2"/>
            <w:shd w:val="clear" w:color="auto" w:fill="auto"/>
            <w:vAlign w:val="center"/>
          </w:tcPr>
          <w:p w14:paraId="1FD7941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2C582DEA" w14:textId="62CB69B9" w:rsidR="0082707A" w:rsidRPr="008F4CAD" w:rsidRDefault="008F4CAD" w:rsidP="002C0893">
            <w:pPr>
              <w:jc w:val="both"/>
              <w:rPr>
                <w:lang w:val="pl-PL"/>
              </w:rPr>
            </w:pPr>
            <w:r w:rsidRPr="002C0893">
              <w:rPr>
                <w:rFonts w:ascii="Calibri" w:hAnsi="Calibri" w:cs="Calibri"/>
                <w:sz w:val="16"/>
                <w:szCs w:val="16"/>
                <w:lang w:val="pl-PL"/>
              </w:rPr>
              <w:t>Podstawow</w:t>
            </w:r>
            <w:r>
              <w:rPr>
                <w:rFonts w:ascii="Calibri" w:hAnsi="Calibri" w:cs="Calibri"/>
                <w:sz w:val="16"/>
                <w:szCs w:val="16"/>
                <w:lang w:val="pl-PL"/>
              </w:rPr>
              <w:t>e</w:t>
            </w:r>
            <w:r w:rsidRPr="002C0893">
              <w:rPr>
                <w:rFonts w:ascii="Calibri" w:hAnsi="Calibri" w:cs="Calibri"/>
                <w:sz w:val="16"/>
                <w:szCs w:val="16"/>
                <w:lang w:val="pl-PL"/>
              </w:rPr>
              <w:t xml:space="preserve"> zagadnienia </w:t>
            </w:r>
            <w:r>
              <w:rPr>
                <w:rFonts w:ascii="Calibri" w:hAnsi="Calibri" w:cs="Calibri"/>
                <w:sz w:val="16"/>
                <w:szCs w:val="16"/>
                <w:lang w:val="pl-PL"/>
              </w:rPr>
              <w:t xml:space="preserve">z zakresu </w:t>
            </w:r>
            <w:r w:rsidRPr="002C0893">
              <w:rPr>
                <w:rFonts w:ascii="Calibri" w:hAnsi="Calibri" w:cs="Calibri"/>
                <w:sz w:val="16"/>
                <w:szCs w:val="16"/>
                <w:lang w:val="pl-PL"/>
              </w:rPr>
              <w:t>higieny i zagrożeń żywności</w:t>
            </w:r>
            <w:r>
              <w:rPr>
                <w:rFonts w:ascii="Calibri" w:hAnsi="Calibri" w:cs="Calibri"/>
                <w:sz w:val="16"/>
                <w:szCs w:val="16"/>
                <w:lang w:val="pl-PL"/>
              </w:rPr>
              <w:t xml:space="preserve">; </w:t>
            </w:r>
            <w:r w:rsidR="0082707A" w:rsidRPr="008F4CAD">
              <w:rPr>
                <w:rFonts w:ascii="Calibri" w:hAnsi="Calibri" w:cs="Calibri"/>
                <w:sz w:val="16"/>
                <w:szCs w:val="16"/>
                <w:lang w:val="pl-PL"/>
              </w:rPr>
              <w:t>analiz</w:t>
            </w:r>
            <w:r>
              <w:rPr>
                <w:rFonts w:ascii="Calibri" w:hAnsi="Calibri" w:cs="Calibri"/>
                <w:sz w:val="16"/>
                <w:szCs w:val="16"/>
                <w:lang w:val="pl-PL"/>
              </w:rPr>
              <w:t>a</w:t>
            </w:r>
            <w:r w:rsidR="0082707A" w:rsidRPr="008F4CAD">
              <w:rPr>
                <w:rFonts w:ascii="Calibri" w:hAnsi="Calibri" w:cs="Calibri"/>
                <w:sz w:val="16"/>
                <w:szCs w:val="16"/>
                <w:lang w:val="pl-PL"/>
              </w:rPr>
              <w:t xml:space="preserve"> danych</w:t>
            </w:r>
            <w:r>
              <w:rPr>
                <w:rFonts w:ascii="Calibri" w:hAnsi="Calibri" w:cs="Calibri"/>
                <w:sz w:val="16"/>
                <w:szCs w:val="16"/>
                <w:lang w:val="pl-PL"/>
              </w:rPr>
              <w:t xml:space="preserve"> z zakresu </w:t>
            </w:r>
            <w:r w:rsidRPr="002C0893">
              <w:rPr>
                <w:rFonts w:ascii="Calibri" w:hAnsi="Calibri" w:cs="Calibri"/>
                <w:sz w:val="16"/>
                <w:szCs w:val="16"/>
                <w:lang w:val="pl-PL"/>
              </w:rPr>
              <w:t>higieny i</w:t>
            </w:r>
            <w:r>
              <w:rPr>
                <w:rFonts w:ascii="Calibri" w:hAnsi="Calibri" w:cs="Calibri"/>
                <w:sz w:val="16"/>
                <w:szCs w:val="16"/>
                <w:lang w:val="pl-PL"/>
              </w:rPr>
              <w:t> </w:t>
            </w:r>
            <w:r w:rsidRPr="002C0893">
              <w:rPr>
                <w:rFonts w:ascii="Calibri" w:hAnsi="Calibri" w:cs="Calibri"/>
                <w:sz w:val="16"/>
                <w:szCs w:val="16"/>
                <w:lang w:val="pl-PL"/>
              </w:rPr>
              <w:t>zagrożeń żywności</w:t>
            </w:r>
            <w:r>
              <w:rPr>
                <w:rFonts w:ascii="Calibri" w:hAnsi="Calibri" w:cs="Calibri"/>
                <w:sz w:val="16"/>
                <w:szCs w:val="16"/>
                <w:lang w:val="pl-PL"/>
              </w:rPr>
              <w:t>,</w:t>
            </w:r>
            <w:r w:rsidRPr="002C0893">
              <w:rPr>
                <w:rFonts w:ascii="Calibri" w:hAnsi="Calibri" w:cs="Calibri"/>
                <w:sz w:val="16"/>
                <w:szCs w:val="16"/>
                <w:lang w:val="pl-PL"/>
              </w:rPr>
              <w:t xml:space="preserve"> podstawowe metody zapewnienia bezpieczeństwa produkcji żywności</w:t>
            </w:r>
            <w:r>
              <w:rPr>
                <w:rFonts w:ascii="Calibri" w:hAnsi="Calibri" w:cs="Calibri"/>
                <w:sz w:val="16"/>
                <w:szCs w:val="16"/>
                <w:lang w:val="pl-PL"/>
              </w:rPr>
              <w:t>.</w:t>
            </w:r>
          </w:p>
        </w:tc>
      </w:tr>
      <w:tr w:rsidR="0082707A" w:rsidRPr="00585A39" w14:paraId="715361D7" w14:textId="77777777" w:rsidTr="0082707A">
        <w:trPr>
          <w:trHeight w:val="495"/>
        </w:trPr>
        <w:tc>
          <w:tcPr>
            <w:tcW w:w="2123" w:type="dxa"/>
            <w:gridSpan w:val="2"/>
            <w:shd w:val="clear" w:color="auto" w:fill="auto"/>
            <w:vAlign w:val="center"/>
          </w:tcPr>
          <w:p w14:paraId="115C005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185783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Wykłady: egzamin z treści wykładowych, </w:t>
            </w:r>
          </w:p>
          <w:p w14:paraId="4861F72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kolokwium, ocena eksperymentu w trakcie zajęć, ocena projektu studenckiego (dokumentacja Dobrych praktyk)</w:t>
            </w:r>
          </w:p>
        </w:tc>
      </w:tr>
    </w:tbl>
    <w:p w14:paraId="7D7C1630"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26DD6AAB" w14:textId="1C6C399C" w:rsidR="0082707A" w:rsidRPr="002C0893" w:rsidRDefault="0082707A" w:rsidP="0082707A">
      <w:pPr>
        <w:rPr>
          <w:rFonts w:ascii="Calibri" w:hAnsi="Calibri" w:cs="Calibri"/>
          <w:sz w:val="16"/>
          <w:szCs w:val="16"/>
          <w:lang w:val="pl-PL"/>
        </w:rPr>
      </w:pPr>
    </w:p>
    <w:p w14:paraId="7EEAC70C" w14:textId="0FE30C1A" w:rsidR="0082707A" w:rsidRPr="002C0893" w:rsidRDefault="0082707A" w:rsidP="0082707A">
      <w:pPr>
        <w:rPr>
          <w:rFonts w:ascii="Calibri" w:hAnsi="Calibri" w:cs="Calibri"/>
          <w:sz w:val="16"/>
          <w:szCs w:val="16"/>
          <w:lang w:val="pl-PL"/>
        </w:rPr>
      </w:pPr>
    </w:p>
    <w:p w14:paraId="1453F4ED" w14:textId="73E7D367" w:rsidR="0082707A" w:rsidRPr="002C0893" w:rsidRDefault="0082707A" w:rsidP="0082707A">
      <w:pPr>
        <w:rPr>
          <w:rFonts w:ascii="Calibri" w:hAnsi="Calibri" w:cs="Calibri"/>
          <w:sz w:val="16"/>
          <w:szCs w:val="16"/>
          <w:lang w:val="pl-PL"/>
        </w:rPr>
      </w:pPr>
    </w:p>
    <w:p w14:paraId="1FA6162C" w14:textId="41AD6449" w:rsidR="0082707A" w:rsidRPr="002C0893" w:rsidRDefault="0082707A" w:rsidP="0082707A">
      <w:pPr>
        <w:rPr>
          <w:rFonts w:ascii="Calibri" w:hAnsi="Calibri" w:cs="Calibri"/>
          <w:sz w:val="16"/>
          <w:szCs w:val="16"/>
          <w:lang w:val="pl-PL"/>
        </w:rPr>
      </w:pPr>
    </w:p>
    <w:p w14:paraId="33ED173E" w14:textId="29A16D62" w:rsidR="0082707A" w:rsidRPr="002C0893" w:rsidRDefault="0082707A" w:rsidP="0082707A">
      <w:pPr>
        <w:rPr>
          <w:rFonts w:ascii="Calibri" w:hAnsi="Calibri" w:cs="Calibri"/>
          <w:sz w:val="16"/>
          <w:szCs w:val="16"/>
          <w:lang w:val="pl-PL"/>
        </w:rPr>
      </w:pPr>
    </w:p>
    <w:p w14:paraId="30EE037F" w14:textId="3608F023" w:rsidR="0082707A" w:rsidRPr="002C0893" w:rsidRDefault="0082707A" w:rsidP="0082707A">
      <w:pPr>
        <w:rPr>
          <w:rFonts w:ascii="Calibri" w:hAnsi="Calibri" w:cs="Calibri"/>
          <w:sz w:val="16"/>
          <w:szCs w:val="16"/>
          <w:lang w:val="pl-PL"/>
        </w:rPr>
      </w:pPr>
    </w:p>
    <w:p w14:paraId="0FF12FC2" w14:textId="32C1CC11" w:rsidR="0082707A" w:rsidRPr="002C0893" w:rsidRDefault="0082707A" w:rsidP="0082707A">
      <w:pPr>
        <w:rPr>
          <w:rFonts w:ascii="Calibri" w:hAnsi="Calibri" w:cs="Calibri"/>
          <w:sz w:val="16"/>
          <w:szCs w:val="16"/>
          <w:lang w:val="pl-PL"/>
        </w:rPr>
      </w:pPr>
    </w:p>
    <w:p w14:paraId="4FBE708E" w14:textId="57F0E342" w:rsidR="0082707A" w:rsidRPr="002C0893" w:rsidRDefault="0082707A" w:rsidP="0082707A">
      <w:pPr>
        <w:rPr>
          <w:rFonts w:ascii="Calibri" w:hAnsi="Calibri" w:cs="Calibri"/>
          <w:sz w:val="16"/>
          <w:szCs w:val="16"/>
          <w:lang w:val="pl-PL"/>
        </w:rPr>
      </w:pPr>
    </w:p>
    <w:p w14:paraId="4F4B357D" w14:textId="134FE670" w:rsidR="0082707A" w:rsidRPr="002C0893" w:rsidRDefault="0082707A" w:rsidP="0082707A">
      <w:pPr>
        <w:rPr>
          <w:rFonts w:ascii="Calibri" w:hAnsi="Calibri" w:cs="Calibri"/>
          <w:sz w:val="16"/>
          <w:szCs w:val="16"/>
          <w:lang w:val="pl-PL"/>
        </w:rPr>
      </w:pPr>
    </w:p>
    <w:p w14:paraId="7B480AFC" w14:textId="15DA5D83" w:rsidR="0082707A" w:rsidRPr="002C0893" w:rsidRDefault="0082707A" w:rsidP="0082707A">
      <w:pPr>
        <w:rPr>
          <w:rFonts w:ascii="Calibri" w:hAnsi="Calibri" w:cs="Calibri"/>
          <w:sz w:val="16"/>
          <w:szCs w:val="16"/>
          <w:lang w:val="pl-PL"/>
        </w:rPr>
      </w:pPr>
    </w:p>
    <w:p w14:paraId="754216B8"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3214DCC"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751FBD0"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3F361E4C" w14:textId="77777777" w:rsidR="0082707A" w:rsidRPr="002C0893" w:rsidRDefault="0082707A" w:rsidP="002C0893">
            <w:pPr>
              <w:rPr>
                <w:rFonts w:ascii="Calibri" w:hAnsi="Calibri" w:cs="Calibri"/>
                <w:sz w:val="20"/>
                <w:szCs w:val="20"/>
                <w:lang w:val="pl-PL"/>
              </w:rPr>
            </w:pPr>
            <w:r w:rsidRPr="002C0893">
              <w:rPr>
                <w:rFonts w:ascii="Calibri" w:hAnsi="Calibri" w:cs="Calibri"/>
                <w:b/>
                <w:bCs/>
                <w:sz w:val="20"/>
                <w:szCs w:val="20"/>
                <w:lang w:val="pl-PL"/>
              </w:rPr>
              <w:t>Ogólna technologia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A352B3E"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4C8B701" w14:textId="77777777" w:rsidR="0082707A" w:rsidRPr="002C0893" w:rsidRDefault="0082707A" w:rsidP="002C0893">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651772B9" w14:textId="77777777" w:rsidTr="0082707A">
        <w:trPr>
          <w:trHeight w:val="340"/>
        </w:trPr>
        <w:tc>
          <w:tcPr>
            <w:tcW w:w="2123" w:type="dxa"/>
            <w:gridSpan w:val="2"/>
            <w:tcBorders>
              <w:bottom w:val="single" w:sz="4" w:space="0" w:color="auto"/>
            </w:tcBorders>
            <w:shd w:val="clear" w:color="auto" w:fill="auto"/>
            <w:vAlign w:val="center"/>
          </w:tcPr>
          <w:p w14:paraId="4FB259E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83102F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B4B68B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6FDFE8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091AD2D9"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37D7BEE2"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F98FD4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B3926A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A8C54F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4A47D7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zna i rozumie procesy dotyczące technologii przetwarzania i utrwalania surowców</w:t>
            </w:r>
          </w:p>
        </w:tc>
        <w:tc>
          <w:tcPr>
            <w:tcW w:w="976" w:type="dxa"/>
            <w:gridSpan w:val="3"/>
            <w:tcBorders>
              <w:bottom w:val="single" w:sz="4" w:space="0" w:color="auto"/>
            </w:tcBorders>
            <w:shd w:val="clear" w:color="auto" w:fill="auto"/>
            <w:vAlign w:val="center"/>
          </w:tcPr>
          <w:p w14:paraId="056D3F9B" w14:textId="77777777" w:rsidR="0082707A" w:rsidRPr="002C0893" w:rsidRDefault="0082707A" w:rsidP="002C0893">
            <w:pPr>
              <w:jc w:val="both"/>
              <w:rPr>
                <w:rFonts w:ascii="Calibri" w:eastAsia="Calibri" w:hAnsi="Calibri" w:cs="Calibri"/>
                <w:sz w:val="16"/>
                <w:szCs w:val="16"/>
                <w:lang w:val="pl-PL"/>
              </w:rPr>
            </w:pPr>
            <w:r w:rsidRPr="002C0893">
              <w:rPr>
                <w:rFonts w:ascii="Calibri" w:eastAsia="Calibri" w:hAnsi="Calibri" w:cs="Calibri"/>
                <w:sz w:val="16"/>
                <w:szCs w:val="16"/>
                <w:lang w:val="pl-PL"/>
              </w:rPr>
              <w:t>K_W02</w:t>
            </w:r>
          </w:p>
        </w:tc>
        <w:tc>
          <w:tcPr>
            <w:tcW w:w="619" w:type="dxa"/>
            <w:tcBorders>
              <w:bottom w:val="single" w:sz="4" w:space="0" w:color="auto"/>
            </w:tcBorders>
            <w:shd w:val="clear" w:color="auto" w:fill="auto"/>
            <w:vAlign w:val="center"/>
          </w:tcPr>
          <w:p w14:paraId="4B2DD1D5"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587BC9D2" w14:textId="77777777" w:rsidTr="0082707A">
        <w:trPr>
          <w:trHeight w:val="340"/>
        </w:trPr>
        <w:tc>
          <w:tcPr>
            <w:tcW w:w="1505" w:type="dxa"/>
            <w:vMerge/>
            <w:vAlign w:val="center"/>
          </w:tcPr>
          <w:p w14:paraId="6AC2AA28"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906BA5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22868F7" w14:textId="0D5AF9D0"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zna i rozumie procesy dotyczące wpływu technologii przetwarzania na jakość i</w:t>
            </w:r>
            <w:r w:rsidR="006F7B67">
              <w:rPr>
                <w:rFonts w:ascii="Calibri" w:hAnsi="Calibri" w:cs="Calibri"/>
                <w:bCs/>
                <w:sz w:val="16"/>
                <w:szCs w:val="16"/>
                <w:lang w:val="pl-PL"/>
              </w:rPr>
              <w:t> </w:t>
            </w:r>
            <w:r w:rsidRPr="002C0893">
              <w:rPr>
                <w:rFonts w:ascii="Calibri" w:hAnsi="Calibri" w:cs="Calibri"/>
                <w:bCs/>
                <w:sz w:val="16"/>
                <w:szCs w:val="16"/>
                <w:lang w:val="pl-PL"/>
              </w:rPr>
              <w:t>wartość odżywczą produktu</w:t>
            </w:r>
          </w:p>
        </w:tc>
        <w:tc>
          <w:tcPr>
            <w:tcW w:w="976" w:type="dxa"/>
            <w:gridSpan w:val="3"/>
            <w:tcBorders>
              <w:bottom w:val="single" w:sz="4" w:space="0" w:color="auto"/>
            </w:tcBorders>
            <w:shd w:val="clear" w:color="auto" w:fill="auto"/>
            <w:vAlign w:val="center"/>
          </w:tcPr>
          <w:p w14:paraId="034F83C8" w14:textId="77777777" w:rsidR="0082707A" w:rsidRPr="002C0893" w:rsidRDefault="0082707A" w:rsidP="002C0893">
            <w:pPr>
              <w:jc w:val="both"/>
              <w:rPr>
                <w:rFonts w:ascii="Calibri" w:eastAsia="Calibri" w:hAnsi="Calibri" w:cs="Calibri"/>
                <w:sz w:val="16"/>
                <w:szCs w:val="16"/>
                <w:lang w:val="pl-PL"/>
              </w:rPr>
            </w:pPr>
            <w:r w:rsidRPr="002C0893">
              <w:rPr>
                <w:rFonts w:ascii="Calibri" w:eastAsia="Calibri" w:hAnsi="Calibri" w:cs="Calibri"/>
                <w:sz w:val="16"/>
                <w:szCs w:val="16"/>
                <w:lang w:val="pl-PL"/>
              </w:rPr>
              <w:t>K_W03</w:t>
            </w:r>
          </w:p>
        </w:tc>
        <w:tc>
          <w:tcPr>
            <w:tcW w:w="619" w:type="dxa"/>
            <w:tcBorders>
              <w:bottom w:val="single" w:sz="4" w:space="0" w:color="auto"/>
            </w:tcBorders>
            <w:shd w:val="clear" w:color="auto" w:fill="auto"/>
            <w:vAlign w:val="center"/>
          </w:tcPr>
          <w:p w14:paraId="1C7F3E0A"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737E5B57"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FFA530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393492CC" w14:textId="1467FFB5" w:rsidR="0082707A" w:rsidRPr="002C0893" w:rsidRDefault="0082707A" w:rsidP="00B8663E">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0F07C1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4D5725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potrafi dobierać surowce, technologie przetwarzania w celu zachowania jakości produktów po procesie i w trakcie przechowywania</w:t>
            </w:r>
          </w:p>
        </w:tc>
        <w:tc>
          <w:tcPr>
            <w:tcW w:w="976" w:type="dxa"/>
            <w:gridSpan w:val="3"/>
            <w:tcBorders>
              <w:bottom w:val="single" w:sz="4" w:space="0" w:color="auto"/>
            </w:tcBorders>
            <w:shd w:val="clear" w:color="auto" w:fill="auto"/>
            <w:vAlign w:val="center"/>
          </w:tcPr>
          <w:p w14:paraId="5B907AB3" w14:textId="77777777" w:rsidR="0082707A" w:rsidRPr="002C0893" w:rsidRDefault="0082707A" w:rsidP="002C0893">
            <w:pPr>
              <w:jc w:val="both"/>
              <w:rPr>
                <w:rFonts w:ascii="Calibri" w:eastAsia="Calibri" w:hAnsi="Calibri" w:cs="Calibri"/>
                <w:sz w:val="16"/>
                <w:szCs w:val="16"/>
                <w:lang w:val="pl-PL"/>
              </w:rPr>
            </w:pPr>
            <w:r w:rsidRPr="002C0893">
              <w:rPr>
                <w:rFonts w:ascii="Calibri" w:eastAsia="Calibri" w:hAnsi="Calibri" w:cs="Calibri"/>
                <w:sz w:val="16"/>
                <w:szCs w:val="16"/>
                <w:lang w:val="pl-PL"/>
              </w:rPr>
              <w:t>K_U01</w:t>
            </w:r>
          </w:p>
        </w:tc>
        <w:tc>
          <w:tcPr>
            <w:tcW w:w="619" w:type="dxa"/>
            <w:tcBorders>
              <w:bottom w:val="single" w:sz="4" w:space="0" w:color="auto"/>
            </w:tcBorders>
            <w:shd w:val="clear" w:color="auto" w:fill="auto"/>
            <w:vAlign w:val="center"/>
          </w:tcPr>
          <w:p w14:paraId="50C011F9"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43418DA7"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183094C"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01953B0A" w14:textId="1399F566" w:rsidR="0082707A" w:rsidRPr="00B8663E" w:rsidRDefault="0082707A" w:rsidP="00B8663E">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50695A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8A8B34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 planować pracę w zespole z podziałem na różne role</w:t>
            </w:r>
          </w:p>
        </w:tc>
        <w:tc>
          <w:tcPr>
            <w:tcW w:w="976" w:type="dxa"/>
            <w:gridSpan w:val="3"/>
            <w:tcBorders>
              <w:bottom w:val="single" w:sz="4" w:space="0" w:color="auto"/>
            </w:tcBorders>
            <w:shd w:val="clear" w:color="auto" w:fill="auto"/>
            <w:vAlign w:val="center"/>
          </w:tcPr>
          <w:p w14:paraId="7AF3E278" w14:textId="77777777" w:rsidR="0082707A" w:rsidRPr="002C0893" w:rsidRDefault="0082707A" w:rsidP="002C0893">
            <w:pPr>
              <w:jc w:val="both"/>
              <w:rPr>
                <w:rFonts w:ascii="Calibri" w:eastAsia="Calibri" w:hAnsi="Calibri" w:cs="Calibri"/>
                <w:sz w:val="16"/>
                <w:szCs w:val="16"/>
                <w:lang w:val="pl-PL"/>
              </w:rPr>
            </w:pPr>
            <w:r w:rsidRPr="002C0893">
              <w:rPr>
                <w:rFonts w:ascii="Calibri" w:eastAsia="Calibri" w:hAnsi="Calibri" w:cs="Calibri"/>
                <w:sz w:val="16"/>
                <w:szCs w:val="16"/>
                <w:lang w:val="pl-PL"/>
              </w:rPr>
              <w:t>K_K01</w:t>
            </w:r>
          </w:p>
        </w:tc>
        <w:tc>
          <w:tcPr>
            <w:tcW w:w="619" w:type="dxa"/>
            <w:tcBorders>
              <w:bottom w:val="single" w:sz="4" w:space="0" w:color="auto"/>
            </w:tcBorders>
            <w:shd w:val="clear" w:color="auto" w:fill="auto"/>
            <w:vAlign w:val="center"/>
          </w:tcPr>
          <w:p w14:paraId="794410B3" w14:textId="77777777" w:rsidR="0082707A" w:rsidRPr="002C0893" w:rsidRDefault="0082707A" w:rsidP="00F70200">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585A39" w14:paraId="7408B33E" w14:textId="77777777" w:rsidTr="0082707A">
        <w:trPr>
          <w:trHeight w:val="950"/>
        </w:trPr>
        <w:tc>
          <w:tcPr>
            <w:tcW w:w="2123" w:type="dxa"/>
            <w:gridSpan w:val="2"/>
            <w:shd w:val="clear" w:color="auto" w:fill="auto"/>
            <w:vAlign w:val="center"/>
          </w:tcPr>
          <w:p w14:paraId="44E4056D"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AB1048E" w14:textId="37B6F313" w:rsidR="0082707A" w:rsidRPr="002C0893" w:rsidRDefault="008F4CAD" w:rsidP="002C0893">
            <w:pPr>
              <w:jc w:val="both"/>
              <w:rPr>
                <w:rFonts w:ascii="Calibri" w:hAnsi="Calibri" w:cs="Calibri"/>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odstaw</w:t>
            </w:r>
            <w:r>
              <w:rPr>
                <w:rFonts w:ascii="Calibri" w:hAnsi="Calibri" w:cs="Calibri"/>
                <w:sz w:val="16"/>
                <w:szCs w:val="16"/>
                <w:lang w:val="pl-PL"/>
              </w:rPr>
              <w:t>y</w:t>
            </w:r>
            <w:r w:rsidR="0082707A" w:rsidRPr="002C0893">
              <w:rPr>
                <w:rFonts w:ascii="Calibri" w:hAnsi="Calibri" w:cs="Calibri"/>
                <w:sz w:val="16"/>
                <w:szCs w:val="16"/>
                <w:lang w:val="pl-PL"/>
              </w:rPr>
              <w:t xml:space="preserve"> procesów technologicznych stosowanych w przemyśle spożywczym, praktycznego zastosowania operacji i procesów jednostkowych z uwzględnieniem wpływu tych działań na cechy jakościowe produktów.</w:t>
            </w:r>
          </w:p>
        </w:tc>
      </w:tr>
      <w:tr w:rsidR="0082707A" w:rsidRPr="00585A39" w14:paraId="2B36B6A4" w14:textId="77777777" w:rsidTr="0082707A">
        <w:trPr>
          <w:trHeight w:val="950"/>
        </w:trPr>
        <w:tc>
          <w:tcPr>
            <w:tcW w:w="2123" w:type="dxa"/>
            <w:gridSpan w:val="2"/>
            <w:shd w:val="clear" w:color="auto" w:fill="auto"/>
            <w:vAlign w:val="center"/>
          </w:tcPr>
          <w:p w14:paraId="0CD154E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55B1D8E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Kolokwia pisemne (ćwiczenia) i zaliczenie pisemne (wykłady)</w:t>
            </w:r>
          </w:p>
          <w:p w14:paraId="22DA493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Przygotowywanie projektu w zespole: opracowywanie sprawozdań zawierających wyniki badań laboratoryjnych własnych eksperymentów przeprowadzanych przez studentów i ocena punktowa umiejętności interpretacji tych wyników.</w:t>
            </w:r>
          </w:p>
        </w:tc>
      </w:tr>
    </w:tbl>
    <w:p w14:paraId="036E9087"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6D09833F" w14:textId="43AB2BF0" w:rsidR="0082707A" w:rsidRPr="002C0893" w:rsidRDefault="0082707A" w:rsidP="0082707A">
      <w:pPr>
        <w:rPr>
          <w:rFonts w:ascii="Calibri" w:hAnsi="Calibri" w:cs="Calibri"/>
          <w:sz w:val="16"/>
          <w:szCs w:val="16"/>
          <w:lang w:val="pl-PL"/>
        </w:rPr>
      </w:pPr>
    </w:p>
    <w:p w14:paraId="18C16610" w14:textId="4E753F6A" w:rsidR="0082707A" w:rsidRPr="002C0893" w:rsidRDefault="0082707A" w:rsidP="0082707A">
      <w:pPr>
        <w:rPr>
          <w:rFonts w:ascii="Calibri" w:hAnsi="Calibri" w:cs="Calibri"/>
          <w:sz w:val="16"/>
          <w:szCs w:val="16"/>
          <w:lang w:val="pl-PL"/>
        </w:rPr>
      </w:pPr>
    </w:p>
    <w:p w14:paraId="030EA9EA" w14:textId="649938C4" w:rsidR="0082707A" w:rsidRPr="002C0893" w:rsidRDefault="0082707A" w:rsidP="0082707A">
      <w:pPr>
        <w:rPr>
          <w:rFonts w:ascii="Calibri" w:hAnsi="Calibri" w:cs="Calibri"/>
          <w:sz w:val="16"/>
          <w:szCs w:val="16"/>
          <w:lang w:val="pl-PL"/>
        </w:rPr>
      </w:pPr>
    </w:p>
    <w:p w14:paraId="6523B156" w14:textId="255723EF" w:rsidR="0082707A" w:rsidRPr="002C0893" w:rsidRDefault="0082707A" w:rsidP="0082707A">
      <w:pPr>
        <w:rPr>
          <w:rFonts w:ascii="Calibri" w:hAnsi="Calibri" w:cs="Calibri"/>
          <w:sz w:val="16"/>
          <w:szCs w:val="16"/>
          <w:lang w:val="pl-PL"/>
        </w:rPr>
      </w:pPr>
    </w:p>
    <w:p w14:paraId="1B0A4CB0" w14:textId="752CACA3" w:rsidR="0082707A" w:rsidRPr="002C0893" w:rsidRDefault="0082707A" w:rsidP="0082707A">
      <w:pPr>
        <w:rPr>
          <w:rFonts w:ascii="Calibri" w:hAnsi="Calibri" w:cs="Calibri"/>
          <w:sz w:val="16"/>
          <w:szCs w:val="16"/>
          <w:lang w:val="pl-PL"/>
        </w:rPr>
      </w:pPr>
    </w:p>
    <w:p w14:paraId="4DE7EBF7"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F106E89"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0FD07A4"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61AECE1"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bCs/>
                <w:sz w:val="20"/>
                <w:szCs w:val="20"/>
                <w:lang w:val="pl-PL"/>
              </w:rPr>
              <w:t>Projektowanie technologiczne zakładów przemysłu spożywczego</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1FE4675"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2E1E4B9"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12BF969B" w14:textId="77777777" w:rsidTr="0082707A">
        <w:trPr>
          <w:trHeight w:val="340"/>
        </w:trPr>
        <w:tc>
          <w:tcPr>
            <w:tcW w:w="2123" w:type="dxa"/>
            <w:gridSpan w:val="2"/>
            <w:tcBorders>
              <w:bottom w:val="single" w:sz="4" w:space="0" w:color="auto"/>
            </w:tcBorders>
            <w:shd w:val="clear" w:color="auto" w:fill="auto"/>
            <w:vAlign w:val="center"/>
          </w:tcPr>
          <w:p w14:paraId="646D7C1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73EAE8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AB9B2D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10F382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FEAEE2A"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7A581611"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B01678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5FECF710"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0CEFEE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01682F8" w14:textId="6AC250A6"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ma podstawową wiedzę z zakresu standardów i norm technicznych w</w:t>
            </w:r>
            <w:r w:rsidR="006F7B67">
              <w:rPr>
                <w:rFonts w:ascii="Calibri" w:hAnsi="Calibri" w:cs="Calibri"/>
                <w:bCs/>
                <w:sz w:val="16"/>
                <w:szCs w:val="16"/>
                <w:lang w:val="pl-PL"/>
              </w:rPr>
              <w:t> </w:t>
            </w:r>
            <w:r w:rsidRPr="002C0893">
              <w:rPr>
                <w:rFonts w:ascii="Calibri" w:hAnsi="Calibri" w:cs="Calibri"/>
                <w:bCs/>
                <w:sz w:val="16"/>
                <w:szCs w:val="16"/>
                <w:lang w:val="pl-PL"/>
              </w:rPr>
              <w:t>projektowaniu technologicznym</w:t>
            </w:r>
          </w:p>
        </w:tc>
        <w:tc>
          <w:tcPr>
            <w:tcW w:w="976" w:type="dxa"/>
            <w:gridSpan w:val="3"/>
            <w:tcBorders>
              <w:bottom w:val="single" w:sz="4" w:space="0" w:color="auto"/>
            </w:tcBorders>
            <w:shd w:val="clear" w:color="auto" w:fill="auto"/>
            <w:vAlign w:val="center"/>
          </w:tcPr>
          <w:p w14:paraId="3AAB38C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K_W02,  K_W07</w:t>
            </w:r>
          </w:p>
        </w:tc>
        <w:tc>
          <w:tcPr>
            <w:tcW w:w="619" w:type="dxa"/>
            <w:tcBorders>
              <w:bottom w:val="single" w:sz="4" w:space="0" w:color="auto"/>
            </w:tcBorders>
            <w:shd w:val="clear" w:color="auto" w:fill="auto"/>
            <w:vAlign w:val="center"/>
          </w:tcPr>
          <w:p w14:paraId="55AD746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EAC470D"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20538B48"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012FB6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3344A69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zna i rozumie na poziomie podstawowym metody, techniki, technologie, narzędzia, rozwiązania w zakresie projektowania technologicznego</w:t>
            </w:r>
          </w:p>
        </w:tc>
        <w:tc>
          <w:tcPr>
            <w:tcW w:w="976" w:type="dxa"/>
            <w:gridSpan w:val="3"/>
            <w:tcBorders>
              <w:bottom w:val="single" w:sz="4" w:space="0" w:color="auto"/>
            </w:tcBorders>
            <w:shd w:val="clear" w:color="auto" w:fill="auto"/>
            <w:vAlign w:val="center"/>
          </w:tcPr>
          <w:p w14:paraId="6BB7E3D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K_W02,  K_W07</w:t>
            </w:r>
          </w:p>
        </w:tc>
        <w:tc>
          <w:tcPr>
            <w:tcW w:w="619" w:type="dxa"/>
            <w:tcBorders>
              <w:bottom w:val="single" w:sz="4" w:space="0" w:color="auto"/>
            </w:tcBorders>
            <w:shd w:val="clear" w:color="auto" w:fill="auto"/>
            <w:vAlign w:val="center"/>
          </w:tcPr>
          <w:p w14:paraId="08ABB78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4F19B280"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22EA07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97A1601" w14:textId="77975C45" w:rsidR="0082707A" w:rsidRPr="002C0893" w:rsidRDefault="0082707A" w:rsidP="006625D9">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BAAD96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463990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dobrać metody i techniki w celu opracowania projektu technologicznego zakładu przemysłu spożywczego</w:t>
            </w:r>
          </w:p>
        </w:tc>
        <w:tc>
          <w:tcPr>
            <w:tcW w:w="976" w:type="dxa"/>
            <w:gridSpan w:val="3"/>
            <w:tcBorders>
              <w:bottom w:val="single" w:sz="4" w:space="0" w:color="auto"/>
            </w:tcBorders>
            <w:shd w:val="clear" w:color="auto" w:fill="auto"/>
            <w:vAlign w:val="center"/>
          </w:tcPr>
          <w:p w14:paraId="0BF38BB6"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19438A3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4A13B6CE"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27E1A88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70AF63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1A949E8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wykreślić rysunek w programie AutoCad</w:t>
            </w:r>
          </w:p>
        </w:tc>
        <w:tc>
          <w:tcPr>
            <w:tcW w:w="976" w:type="dxa"/>
            <w:gridSpan w:val="3"/>
            <w:tcBorders>
              <w:bottom w:val="single" w:sz="4" w:space="0" w:color="auto"/>
            </w:tcBorders>
            <w:shd w:val="clear" w:color="auto" w:fill="auto"/>
            <w:vAlign w:val="center"/>
          </w:tcPr>
          <w:p w14:paraId="5291A4BC"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K_U06</w:t>
            </w:r>
          </w:p>
        </w:tc>
        <w:tc>
          <w:tcPr>
            <w:tcW w:w="619" w:type="dxa"/>
            <w:tcBorders>
              <w:bottom w:val="single" w:sz="4" w:space="0" w:color="auto"/>
            </w:tcBorders>
            <w:shd w:val="clear" w:color="auto" w:fill="auto"/>
            <w:vAlign w:val="center"/>
          </w:tcPr>
          <w:p w14:paraId="3869B36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19A4F885"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7158CE81"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032ABDB4" w14:textId="3B098746" w:rsidR="0082707A" w:rsidRPr="006625D9" w:rsidRDefault="0082707A" w:rsidP="006625D9">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19BC4ED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6828C37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jest gotów współdziałać i pracować w grupie przy projektowaniu systemów produkcji żywności  </w:t>
            </w:r>
          </w:p>
        </w:tc>
        <w:tc>
          <w:tcPr>
            <w:tcW w:w="976" w:type="dxa"/>
            <w:gridSpan w:val="3"/>
            <w:tcBorders>
              <w:bottom w:val="single" w:sz="4" w:space="0" w:color="auto"/>
            </w:tcBorders>
            <w:shd w:val="clear" w:color="auto" w:fill="auto"/>
            <w:vAlign w:val="center"/>
          </w:tcPr>
          <w:p w14:paraId="7EE01375" w14:textId="77777777"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K_K02,</w:t>
            </w:r>
          </w:p>
          <w:p w14:paraId="75575E2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33C4A2C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3F38770E" w14:textId="77777777" w:rsidTr="0082707A">
        <w:trPr>
          <w:trHeight w:val="950"/>
        </w:trPr>
        <w:tc>
          <w:tcPr>
            <w:tcW w:w="2123" w:type="dxa"/>
            <w:gridSpan w:val="2"/>
            <w:shd w:val="clear" w:color="auto" w:fill="auto"/>
            <w:vAlign w:val="center"/>
          </w:tcPr>
          <w:p w14:paraId="68DECC7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3D14B08" w14:textId="5586C380" w:rsidR="0082707A" w:rsidRPr="007559E1" w:rsidRDefault="008F4CAD" w:rsidP="007559E1">
            <w:pPr>
              <w:jc w:val="both"/>
              <w:rPr>
                <w:rFonts w:ascii="Calibri" w:eastAsia="Times New Roman" w:hAnsi="Calibri" w:cs="Calibri"/>
                <w:sz w:val="16"/>
                <w:szCs w:val="16"/>
                <w:lang w:val="pl-PL" w:eastAsia="pl-PL"/>
              </w:rPr>
            </w:pPr>
            <w:r>
              <w:rPr>
                <w:rFonts w:ascii="Calibri" w:eastAsia="Times New Roman" w:hAnsi="Calibri" w:cs="Calibri"/>
                <w:sz w:val="16"/>
                <w:szCs w:val="16"/>
                <w:lang w:val="pl-PL" w:eastAsia="pl-PL"/>
              </w:rPr>
              <w:t>T</w:t>
            </w:r>
            <w:r w:rsidR="0082707A" w:rsidRPr="002C0893">
              <w:rPr>
                <w:rFonts w:ascii="Calibri" w:eastAsia="Times New Roman" w:hAnsi="Calibri" w:cs="Calibri"/>
                <w:sz w:val="16"/>
                <w:szCs w:val="16"/>
                <w:lang w:val="pl-PL" w:eastAsia="pl-PL"/>
              </w:rPr>
              <w:t>echnologiczne</w:t>
            </w:r>
            <w:r>
              <w:rPr>
                <w:rFonts w:ascii="Calibri" w:eastAsia="Times New Roman" w:hAnsi="Calibri" w:cs="Calibri"/>
                <w:sz w:val="16"/>
                <w:szCs w:val="16"/>
                <w:lang w:val="pl-PL" w:eastAsia="pl-PL"/>
              </w:rPr>
              <w:t xml:space="preserve"> </w:t>
            </w:r>
            <w:r w:rsidR="0082707A" w:rsidRPr="002C0893">
              <w:rPr>
                <w:rFonts w:ascii="Calibri" w:eastAsia="Times New Roman" w:hAnsi="Calibri" w:cs="Calibri"/>
                <w:sz w:val="16"/>
                <w:szCs w:val="16"/>
                <w:lang w:val="pl-PL" w:eastAsia="pl-PL"/>
              </w:rPr>
              <w:t>projektowani</w:t>
            </w:r>
            <w:r>
              <w:rPr>
                <w:rFonts w:ascii="Calibri" w:eastAsia="Times New Roman" w:hAnsi="Calibri" w:cs="Calibri"/>
                <w:sz w:val="16"/>
                <w:szCs w:val="16"/>
                <w:lang w:val="pl-PL" w:eastAsia="pl-PL"/>
              </w:rPr>
              <w:t>e</w:t>
            </w:r>
            <w:r w:rsidR="0082707A" w:rsidRPr="002C0893">
              <w:rPr>
                <w:rFonts w:ascii="Calibri" w:eastAsia="Times New Roman" w:hAnsi="Calibri" w:cs="Calibri"/>
                <w:sz w:val="16"/>
                <w:szCs w:val="16"/>
                <w:lang w:val="pl-PL" w:eastAsia="pl-PL"/>
              </w:rPr>
              <w:t xml:space="preserve"> zakładów spożywczych z uwzględnieniem wymagań techniczno-technologiczno</w:t>
            </w:r>
            <w:r w:rsidR="007559E1">
              <w:rPr>
                <w:rFonts w:ascii="Calibri" w:eastAsia="Times New Roman" w:hAnsi="Calibri" w:cs="Calibri"/>
                <w:sz w:val="16"/>
                <w:szCs w:val="16"/>
                <w:lang w:val="pl-PL" w:eastAsia="pl-PL"/>
              </w:rPr>
              <w:t>-</w:t>
            </w:r>
            <w:r>
              <w:rPr>
                <w:rFonts w:ascii="Calibri" w:eastAsia="Times New Roman" w:hAnsi="Calibri" w:cs="Calibri"/>
                <w:sz w:val="16"/>
                <w:szCs w:val="16"/>
                <w:lang w:val="pl-PL" w:eastAsia="pl-PL"/>
              </w:rPr>
              <w:t>h</w:t>
            </w:r>
            <w:r w:rsidR="0082707A" w:rsidRPr="002C0893">
              <w:rPr>
                <w:rFonts w:ascii="Calibri" w:eastAsia="Times New Roman" w:hAnsi="Calibri" w:cs="Calibri"/>
                <w:sz w:val="16"/>
                <w:szCs w:val="16"/>
                <w:lang w:val="pl-PL" w:eastAsia="pl-PL"/>
              </w:rPr>
              <w:t xml:space="preserve">igienicznych. </w:t>
            </w:r>
            <w:r>
              <w:rPr>
                <w:rFonts w:ascii="Calibri" w:hAnsi="Calibri" w:cs="Calibri"/>
                <w:bCs/>
                <w:sz w:val="16"/>
                <w:szCs w:val="16"/>
                <w:lang w:val="pl-PL"/>
              </w:rPr>
              <w:t>S</w:t>
            </w:r>
            <w:r w:rsidRPr="002C0893">
              <w:rPr>
                <w:rFonts w:ascii="Calibri" w:hAnsi="Calibri" w:cs="Calibri"/>
                <w:bCs/>
                <w:sz w:val="16"/>
                <w:szCs w:val="16"/>
                <w:lang w:val="pl-PL"/>
              </w:rPr>
              <w:t>tandard</w:t>
            </w:r>
            <w:r>
              <w:rPr>
                <w:rFonts w:ascii="Calibri" w:hAnsi="Calibri" w:cs="Calibri"/>
                <w:bCs/>
                <w:sz w:val="16"/>
                <w:szCs w:val="16"/>
                <w:lang w:val="pl-PL"/>
              </w:rPr>
              <w:t>y</w:t>
            </w:r>
            <w:r w:rsidRPr="002C0893">
              <w:rPr>
                <w:rFonts w:ascii="Calibri" w:hAnsi="Calibri" w:cs="Calibri"/>
                <w:bCs/>
                <w:sz w:val="16"/>
                <w:szCs w:val="16"/>
                <w:lang w:val="pl-PL"/>
              </w:rPr>
              <w:t xml:space="preserve"> i norm</w:t>
            </w:r>
            <w:r>
              <w:rPr>
                <w:rFonts w:ascii="Calibri" w:hAnsi="Calibri" w:cs="Calibri"/>
                <w:bCs/>
                <w:sz w:val="16"/>
                <w:szCs w:val="16"/>
                <w:lang w:val="pl-PL"/>
              </w:rPr>
              <w:t>y</w:t>
            </w:r>
            <w:r w:rsidRPr="002C0893">
              <w:rPr>
                <w:rFonts w:ascii="Calibri" w:hAnsi="Calibri" w:cs="Calibri"/>
                <w:bCs/>
                <w:sz w:val="16"/>
                <w:szCs w:val="16"/>
                <w:lang w:val="pl-PL"/>
              </w:rPr>
              <w:t xml:space="preserve"> techniczn</w:t>
            </w:r>
            <w:r>
              <w:rPr>
                <w:rFonts w:ascii="Calibri" w:hAnsi="Calibri" w:cs="Calibri"/>
                <w:bCs/>
                <w:sz w:val="16"/>
                <w:szCs w:val="16"/>
                <w:lang w:val="pl-PL"/>
              </w:rPr>
              <w:t>e</w:t>
            </w:r>
            <w:r w:rsidRPr="002C0893">
              <w:rPr>
                <w:rFonts w:ascii="Calibri" w:hAnsi="Calibri" w:cs="Calibri"/>
                <w:bCs/>
                <w:sz w:val="16"/>
                <w:szCs w:val="16"/>
                <w:lang w:val="pl-PL"/>
              </w:rPr>
              <w:t xml:space="preserve"> w</w:t>
            </w:r>
            <w:r>
              <w:rPr>
                <w:rFonts w:ascii="Calibri" w:hAnsi="Calibri" w:cs="Calibri"/>
                <w:bCs/>
                <w:sz w:val="16"/>
                <w:szCs w:val="16"/>
                <w:lang w:val="pl-PL"/>
              </w:rPr>
              <w:t> </w:t>
            </w:r>
            <w:r w:rsidRPr="002C0893">
              <w:rPr>
                <w:rFonts w:ascii="Calibri" w:hAnsi="Calibri" w:cs="Calibri"/>
                <w:bCs/>
                <w:sz w:val="16"/>
                <w:szCs w:val="16"/>
                <w:lang w:val="pl-PL"/>
              </w:rPr>
              <w:t>projektowaniu technologicznym</w:t>
            </w:r>
            <w:r w:rsidRPr="002C0893">
              <w:rPr>
                <w:rFonts w:ascii="Calibri" w:eastAsia="Times New Roman" w:hAnsi="Calibri" w:cs="Calibri"/>
                <w:sz w:val="16"/>
                <w:szCs w:val="16"/>
                <w:lang w:val="pl-PL" w:eastAsia="pl-PL"/>
              </w:rPr>
              <w:t xml:space="preserve"> </w:t>
            </w:r>
            <w:r>
              <w:rPr>
                <w:rFonts w:ascii="Calibri" w:eastAsia="Times New Roman" w:hAnsi="Calibri" w:cs="Calibri"/>
                <w:sz w:val="16"/>
                <w:szCs w:val="16"/>
                <w:lang w:val="pl-PL" w:eastAsia="pl-PL"/>
              </w:rPr>
              <w:t xml:space="preserve">ze szczególnym uwzględnieniem </w:t>
            </w:r>
            <w:r w:rsidR="0082707A" w:rsidRPr="002C0893">
              <w:rPr>
                <w:rFonts w:ascii="Calibri" w:eastAsia="Times New Roman" w:hAnsi="Calibri" w:cs="Calibri"/>
                <w:sz w:val="16"/>
                <w:szCs w:val="16"/>
                <w:lang w:val="pl-PL" w:eastAsia="pl-PL"/>
              </w:rPr>
              <w:t>aspek</w:t>
            </w:r>
            <w:r>
              <w:rPr>
                <w:rFonts w:ascii="Calibri" w:eastAsia="Times New Roman" w:hAnsi="Calibri" w:cs="Calibri"/>
                <w:sz w:val="16"/>
                <w:szCs w:val="16"/>
                <w:lang w:val="pl-PL" w:eastAsia="pl-PL"/>
              </w:rPr>
              <w:t>tów</w:t>
            </w:r>
            <w:r w:rsidR="0082707A" w:rsidRPr="002C0893">
              <w:rPr>
                <w:rFonts w:ascii="Calibri" w:eastAsia="Times New Roman" w:hAnsi="Calibri" w:cs="Calibri"/>
                <w:sz w:val="16"/>
                <w:szCs w:val="16"/>
                <w:lang w:val="pl-PL" w:eastAsia="pl-PL"/>
              </w:rPr>
              <w:t xml:space="preserve"> projektowania ergonomicznego</w:t>
            </w:r>
            <w:r w:rsidR="007559E1">
              <w:rPr>
                <w:rFonts w:ascii="Calibri" w:eastAsia="Times New Roman" w:hAnsi="Calibri" w:cs="Calibri"/>
                <w:sz w:val="16"/>
                <w:szCs w:val="16"/>
                <w:lang w:val="pl-PL" w:eastAsia="pl-PL"/>
              </w:rPr>
              <w:t>.</w:t>
            </w:r>
          </w:p>
        </w:tc>
      </w:tr>
      <w:tr w:rsidR="0082707A" w:rsidRPr="00585A39" w14:paraId="1D96921E" w14:textId="77777777" w:rsidTr="0082707A">
        <w:trPr>
          <w:trHeight w:val="950"/>
        </w:trPr>
        <w:tc>
          <w:tcPr>
            <w:tcW w:w="2123" w:type="dxa"/>
            <w:gridSpan w:val="2"/>
            <w:shd w:val="clear" w:color="auto" w:fill="auto"/>
            <w:vAlign w:val="center"/>
          </w:tcPr>
          <w:p w14:paraId="743C256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272FD8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egzamin z treści wykładowych</w:t>
            </w:r>
          </w:p>
          <w:p w14:paraId="50746D6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opracowanie elementów projektu technologicznego wybranego zakładu spożywczego</w:t>
            </w:r>
          </w:p>
        </w:tc>
      </w:tr>
    </w:tbl>
    <w:p w14:paraId="55543B38"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470401F" w14:textId="1B70C10B" w:rsidR="0082707A" w:rsidRPr="002C0893" w:rsidRDefault="0082707A" w:rsidP="0082707A">
      <w:pPr>
        <w:rPr>
          <w:rFonts w:ascii="Calibri" w:hAnsi="Calibri" w:cs="Calibri"/>
          <w:sz w:val="16"/>
          <w:szCs w:val="16"/>
          <w:lang w:val="pl-PL"/>
        </w:rPr>
      </w:pPr>
    </w:p>
    <w:p w14:paraId="4FAA7379" w14:textId="591CD6CD" w:rsidR="0082707A" w:rsidRPr="002C0893" w:rsidRDefault="0082707A" w:rsidP="0082707A">
      <w:pPr>
        <w:rPr>
          <w:rFonts w:ascii="Calibri" w:hAnsi="Calibri" w:cs="Calibri"/>
          <w:sz w:val="16"/>
          <w:szCs w:val="16"/>
          <w:lang w:val="pl-PL"/>
        </w:rPr>
      </w:pPr>
    </w:p>
    <w:p w14:paraId="42695B40" w14:textId="5EDE8BDA" w:rsidR="0082707A" w:rsidRPr="002C0893" w:rsidRDefault="0082707A" w:rsidP="0082707A">
      <w:pPr>
        <w:rPr>
          <w:rFonts w:ascii="Calibri" w:hAnsi="Calibri" w:cs="Calibri"/>
          <w:sz w:val="16"/>
          <w:szCs w:val="16"/>
          <w:lang w:val="pl-PL"/>
        </w:rPr>
      </w:pPr>
    </w:p>
    <w:p w14:paraId="1AA80FBA" w14:textId="3C700AC4" w:rsidR="0082707A" w:rsidRPr="002C0893" w:rsidRDefault="0082707A" w:rsidP="0082707A">
      <w:pPr>
        <w:rPr>
          <w:rFonts w:ascii="Calibri" w:hAnsi="Calibri" w:cs="Calibri"/>
          <w:sz w:val="16"/>
          <w:szCs w:val="16"/>
          <w:lang w:val="pl-PL"/>
        </w:rPr>
      </w:pPr>
    </w:p>
    <w:p w14:paraId="3159E3E3" w14:textId="60883768" w:rsidR="0082707A" w:rsidRPr="002C0893" w:rsidRDefault="0082707A" w:rsidP="0082707A">
      <w:pPr>
        <w:rPr>
          <w:rFonts w:ascii="Calibri" w:hAnsi="Calibri" w:cs="Calibri"/>
          <w:sz w:val="16"/>
          <w:szCs w:val="16"/>
          <w:lang w:val="pl-PL"/>
        </w:rPr>
      </w:pPr>
    </w:p>
    <w:p w14:paraId="64C2769B" w14:textId="77777777" w:rsidR="0082707A" w:rsidRPr="002C0893" w:rsidRDefault="0082707A" w:rsidP="0082707A">
      <w:pPr>
        <w:rPr>
          <w:rFonts w:ascii="Calibri" w:hAnsi="Calibri" w:cs="Calibri"/>
          <w:sz w:val="16"/>
          <w:szCs w:val="16"/>
          <w:lang w:val="pl-PL"/>
        </w:rPr>
      </w:pPr>
    </w:p>
    <w:p w14:paraId="701A037B" w14:textId="77777777" w:rsidR="00B8663E" w:rsidRPr="003C0DE4" w:rsidRDefault="00B8663E">
      <w:pPr>
        <w:rPr>
          <w:lang w:val="pl-PL"/>
        </w:rPr>
      </w:pPr>
      <w:r w:rsidRPr="003C0DE4">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2D36B46" w14:textId="77777777" w:rsidTr="006F7B67">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158BA14" w14:textId="74C97853"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53E782C8" w14:textId="77777777" w:rsidR="0082707A" w:rsidRPr="002C0893" w:rsidRDefault="0082707A" w:rsidP="002C0893">
            <w:pPr>
              <w:rPr>
                <w:rFonts w:ascii="Calibri" w:hAnsi="Calibri" w:cs="Calibri"/>
                <w:b/>
                <w:sz w:val="20"/>
                <w:szCs w:val="20"/>
                <w:lang w:val="pl-PL"/>
              </w:rPr>
            </w:pPr>
            <w:r w:rsidRPr="002C0893">
              <w:rPr>
                <w:rFonts w:ascii="Calibri" w:hAnsi="Calibri" w:cs="Calibri"/>
                <w:b/>
                <w:sz w:val="20"/>
                <w:szCs w:val="20"/>
                <w:lang w:val="pl-PL"/>
              </w:rPr>
              <w:t>Gospodarka żywnościowa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391139C"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FAA4986"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2</w:t>
            </w:r>
          </w:p>
        </w:tc>
      </w:tr>
      <w:tr w:rsidR="0082707A" w:rsidRPr="002C0893" w14:paraId="1A1382E6" w14:textId="77777777" w:rsidTr="006F7B67">
        <w:trPr>
          <w:trHeight w:val="340"/>
        </w:trPr>
        <w:tc>
          <w:tcPr>
            <w:tcW w:w="2123" w:type="dxa"/>
            <w:gridSpan w:val="2"/>
            <w:tcBorders>
              <w:bottom w:val="single" w:sz="4" w:space="0" w:color="auto"/>
            </w:tcBorders>
            <w:shd w:val="clear" w:color="auto" w:fill="auto"/>
            <w:vAlign w:val="center"/>
          </w:tcPr>
          <w:p w14:paraId="63C7553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11CF15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E62EEE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47396D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16E933E"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473F72C2" w14:textId="77777777" w:rsidTr="006F7B67">
        <w:trPr>
          <w:trHeight w:val="529"/>
        </w:trPr>
        <w:tc>
          <w:tcPr>
            <w:tcW w:w="1505" w:type="dxa"/>
            <w:vMerge w:val="restart"/>
            <w:tcBorders>
              <w:top w:val="single" w:sz="4" w:space="0" w:color="auto"/>
              <w:left w:val="single" w:sz="4" w:space="0" w:color="auto"/>
              <w:right w:val="single" w:sz="4" w:space="0" w:color="auto"/>
            </w:tcBorders>
            <w:shd w:val="clear" w:color="auto" w:fill="auto"/>
            <w:vAlign w:val="center"/>
          </w:tcPr>
          <w:p w14:paraId="79916F1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5B5EE43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267358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C7C6FEE" w14:textId="765BD235"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na i rozumie specyfikę, funkcjonowanie i aktualny stan poszczególnych ogniw gospodarki żywnościowej</w:t>
            </w:r>
          </w:p>
        </w:tc>
        <w:tc>
          <w:tcPr>
            <w:tcW w:w="976" w:type="dxa"/>
            <w:gridSpan w:val="3"/>
            <w:tcBorders>
              <w:bottom w:val="single" w:sz="4" w:space="0" w:color="auto"/>
            </w:tcBorders>
            <w:shd w:val="clear" w:color="auto" w:fill="auto"/>
            <w:vAlign w:val="center"/>
          </w:tcPr>
          <w:p w14:paraId="3CDEBDAD"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 K_W07</w:t>
            </w:r>
          </w:p>
        </w:tc>
        <w:tc>
          <w:tcPr>
            <w:tcW w:w="619" w:type="dxa"/>
            <w:tcBorders>
              <w:bottom w:val="single" w:sz="4" w:space="0" w:color="auto"/>
            </w:tcBorders>
            <w:shd w:val="clear" w:color="auto" w:fill="auto"/>
            <w:vAlign w:val="center"/>
          </w:tcPr>
          <w:p w14:paraId="481F62E0"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2</w:t>
            </w:r>
          </w:p>
          <w:p w14:paraId="7720FAB9"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4FDF0FD2" w14:textId="77777777" w:rsidTr="006F7B67">
        <w:trPr>
          <w:trHeight w:val="565"/>
        </w:trPr>
        <w:tc>
          <w:tcPr>
            <w:tcW w:w="1505" w:type="dxa"/>
            <w:vMerge/>
            <w:tcBorders>
              <w:left w:val="single" w:sz="4" w:space="0" w:color="auto"/>
              <w:right w:val="single" w:sz="4" w:space="0" w:color="auto"/>
            </w:tcBorders>
            <w:shd w:val="clear" w:color="auto" w:fill="auto"/>
            <w:vAlign w:val="center"/>
          </w:tcPr>
          <w:p w14:paraId="6822578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884310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5259BDB9" w14:textId="7309702D" w:rsidR="0082707A" w:rsidRPr="002C0893" w:rsidRDefault="007559E1" w:rsidP="002C0893">
            <w:pPr>
              <w:jc w:val="both"/>
              <w:rPr>
                <w:rFonts w:ascii="Calibri" w:hAnsi="Calibri" w:cs="Calibri"/>
                <w:bCs/>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na cele, zasady realizacji i mechanizmy wspólnej polityki rolnej i rybackiej Unii Europejskiej oraz rozumie konieczność ich reformowania</w:t>
            </w:r>
          </w:p>
        </w:tc>
        <w:tc>
          <w:tcPr>
            <w:tcW w:w="976" w:type="dxa"/>
            <w:gridSpan w:val="3"/>
            <w:tcBorders>
              <w:bottom w:val="single" w:sz="4" w:space="0" w:color="auto"/>
            </w:tcBorders>
            <w:shd w:val="clear" w:color="auto" w:fill="auto"/>
            <w:vAlign w:val="center"/>
          </w:tcPr>
          <w:p w14:paraId="57D0366D"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w:t>
            </w:r>
          </w:p>
          <w:p w14:paraId="69C4D3BA"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K_W07</w:t>
            </w:r>
          </w:p>
        </w:tc>
        <w:tc>
          <w:tcPr>
            <w:tcW w:w="619" w:type="dxa"/>
            <w:tcBorders>
              <w:bottom w:val="single" w:sz="4" w:space="0" w:color="auto"/>
            </w:tcBorders>
            <w:shd w:val="clear" w:color="auto" w:fill="auto"/>
            <w:vAlign w:val="center"/>
          </w:tcPr>
          <w:p w14:paraId="3EFB887F"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1</w:t>
            </w:r>
          </w:p>
          <w:p w14:paraId="52B048A0"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4B61270" w14:textId="77777777" w:rsidTr="006F7B67">
        <w:trPr>
          <w:trHeight w:val="558"/>
        </w:trPr>
        <w:tc>
          <w:tcPr>
            <w:tcW w:w="1505" w:type="dxa"/>
            <w:vMerge/>
            <w:tcBorders>
              <w:left w:val="single" w:sz="4" w:space="0" w:color="auto"/>
              <w:bottom w:val="nil"/>
              <w:right w:val="single" w:sz="4" w:space="0" w:color="auto"/>
            </w:tcBorders>
            <w:shd w:val="clear" w:color="auto" w:fill="auto"/>
            <w:vAlign w:val="center"/>
          </w:tcPr>
          <w:p w14:paraId="3B6EC222"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31A59D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44F52528" w14:textId="39DD0612"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r</w:t>
            </w:r>
            <w:r w:rsidR="0082707A" w:rsidRPr="002C0893">
              <w:rPr>
                <w:rFonts w:ascii="Calibri" w:hAnsi="Calibri" w:cs="Calibri"/>
                <w:sz w:val="16"/>
                <w:szCs w:val="16"/>
                <w:lang w:val="pl-PL"/>
              </w:rPr>
              <w:t>ozumie znaczenie gospodarki żywnościowej w zapewnieniu bezpieczeństwa żywnościowego kraju</w:t>
            </w:r>
          </w:p>
        </w:tc>
        <w:tc>
          <w:tcPr>
            <w:tcW w:w="976" w:type="dxa"/>
            <w:gridSpan w:val="3"/>
            <w:tcBorders>
              <w:bottom w:val="single" w:sz="4" w:space="0" w:color="auto"/>
            </w:tcBorders>
            <w:shd w:val="clear" w:color="auto" w:fill="auto"/>
            <w:vAlign w:val="center"/>
          </w:tcPr>
          <w:p w14:paraId="0B9F5523"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 K_W07</w:t>
            </w:r>
          </w:p>
        </w:tc>
        <w:tc>
          <w:tcPr>
            <w:tcW w:w="619" w:type="dxa"/>
            <w:tcBorders>
              <w:bottom w:val="single" w:sz="4" w:space="0" w:color="auto"/>
            </w:tcBorders>
            <w:shd w:val="clear" w:color="auto" w:fill="auto"/>
            <w:vAlign w:val="center"/>
          </w:tcPr>
          <w:p w14:paraId="7A91DEE0"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1</w:t>
            </w:r>
          </w:p>
          <w:p w14:paraId="49203C4C"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EF56CCD" w14:textId="77777777" w:rsidTr="006F7B67">
        <w:trPr>
          <w:trHeight w:val="553"/>
        </w:trPr>
        <w:tc>
          <w:tcPr>
            <w:tcW w:w="1505" w:type="dxa"/>
            <w:vMerge w:val="restart"/>
            <w:tcBorders>
              <w:top w:val="single" w:sz="4" w:space="0" w:color="auto"/>
              <w:left w:val="single" w:sz="4" w:space="0" w:color="auto"/>
              <w:right w:val="single" w:sz="4" w:space="0" w:color="auto"/>
            </w:tcBorders>
            <w:shd w:val="clear" w:color="auto" w:fill="auto"/>
            <w:vAlign w:val="center"/>
          </w:tcPr>
          <w:p w14:paraId="07EE42E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A8A823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0EB19AE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E9112A5" w14:textId="53D194CC"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otrafi wyszukiwać, analizować i interpretować dane i informacje dotyczące diagnozy, zmian i tendencji w różnych ogniwach gospodarki żywnościowej</w:t>
            </w:r>
          </w:p>
        </w:tc>
        <w:tc>
          <w:tcPr>
            <w:tcW w:w="976" w:type="dxa"/>
            <w:gridSpan w:val="3"/>
            <w:tcBorders>
              <w:bottom w:val="single" w:sz="4" w:space="0" w:color="auto"/>
            </w:tcBorders>
            <w:shd w:val="clear" w:color="auto" w:fill="auto"/>
            <w:vAlign w:val="center"/>
          </w:tcPr>
          <w:p w14:paraId="2E8525A6"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K_U01</w:t>
            </w:r>
          </w:p>
          <w:p w14:paraId="450225C0"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7E6F056C"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2</w:t>
            </w:r>
          </w:p>
          <w:p w14:paraId="042FF5CD"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D582A61" w14:textId="77777777" w:rsidTr="006F7B67">
        <w:trPr>
          <w:trHeight w:val="546"/>
        </w:trPr>
        <w:tc>
          <w:tcPr>
            <w:tcW w:w="1505" w:type="dxa"/>
            <w:vMerge/>
            <w:tcBorders>
              <w:left w:val="single" w:sz="4" w:space="0" w:color="auto"/>
              <w:bottom w:val="nil"/>
              <w:right w:val="single" w:sz="4" w:space="0" w:color="auto"/>
            </w:tcBorders>
            <w:shd w:val="clear" w:color="auto" w:fill="auto"/>
            <w:vAlign w:val="center"/>
          </w:tcPr>
          <w:p w14:paraId="685BB835"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1B6AAE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7C693F0" w14:textId="64C96AFF" w:rsidR="0082707A" w:rsidRPr="002C0893" w:rsidRDefault="007559E1" w:rsidP="002C0893">
            <w:pPr>
              <w:jc w:val="both"/>
              <w:rPr>
                <w:rFonts w:ascii="Calibri" w:hAnsi="Calibri" w:cs="Calibri"/>
                <w:bCs/>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otrafi przygotować w zespole projekt przedstawiający funkcjonowanie wybranego sektora gospodarki żywnościowej</w:t>
            </w:r>
          </w:p>
        </w:tc>
        <w:tc>
          <w:tcPr>
            <w:tcW w:w="976" w:type="dxa"/>
            <w:gridSpan w:val="3"/>
            <w:tcBorders>
              <w:bottom w:val="single" w:sz="4" w:space="0" w:color="auto"/>
            </w:tcBorders>
            <w:shd w:val="clear" w:color="auto" w:fill="auto"/>
            <w:vAlign w:val="center"/>
          </w:tcPr>
          <w:p w14:paraId="18265759"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K_U01 K_U09</w:t>
            </w:r>
          </w:p>
        </w:tc>
        <w:tc>
          <w:tcPr>
            <w:tcW w:w="619" w:type="dxa"/>
            <w:tcBorders>
              <w:bottom w:val="single" w:sz="4" w:space="0" w:color="auto"/>
            </w:tcBorders>
            <w:shd w:val="clear" w:color="auto" w:fill="auto"/>
            <w:vAlign w:val="center"/>
          </w:tcPr>
          <w:p w14:paraId="11F1C03C"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1</w:t>
            </w:r>
          </w:p>
          <w:p w14:paraId="02687B8B"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11684AAE" w14:textId="77777777" w:rsidTr="006F7B67">
        <w:trPr>
          <w:trHeight w:val="569"/>
        </w:trPr>
        <w:tc>
          <w:tcPr>
            <w:tcW w:w="1505" w:type="dxa"/>
            <w:tcBorders>
              <w:top w:val="single" w:sz="4" w:space="0" w:color="auto"/>
              <w:left w:val="single" w:sz="4" w:space="0" w:color="auto"/>
              <w:right w:val="single" w:sz="4" w:space="0" w:color="auto"/>
            </w:tcBorders>
            <w:shd w:val="clear" w:color="auto" w:fill="auto"/>
            <w:vAlign w:val="center"/>
          </w:tcPr>
          <w:p w14:paraId="3A5ED5DC"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33F24D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8748C9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A416F50" w14:textId="537619AA" w:rsidR="0082707A" w:rsidRPr="002C0893" w:rsidRDefault="007559E1" w:rsidP="002C0893">
            <w:pPr>
              <w:jc w:val="both"/>
              <w:rPr>
                <w:rFonts w:ascii="Calibri" w:hAnsi="Calibri" w:cs="Calibri"/>
                <w:bCs/>
                <w:sz w:val="16"/>
                <w:szCs w:val="16"/>
                <w:lang w:val="pl-PL"/>
              </w:rPr>
            </w:pPr>
            <w:r>
              <w:rPr>
                <w:rFonts w:ascii="Calibri" w:hAnsi="Calibri" w:cs="Calibri"/>
                <w:bCs/>
                <w:sz w:val="16"/>
                <w:szCs w:val="16"/>
                <w:lang w:val="pl-PL"/>
              </w:rPr>
              <w:t>je</w:t>
            </w:r>
            <w:r w:rsidR="0082707A" w:rsidRPr="002C0893">
              <w:rPr>
                <w:rFonts w:ascii="Calibri" w:hAnsi="Calibri" w:cs="Calibri"/>
                <w:bCs/>
                <w:sz w:val="16"/>
                <w:szCs w:val="16"/>
                <w:lang w:val="pl-PL"/>
              </w:rPr>
              <w:t>st gotów do identyfikacji i krytycznego objaśniania zagadnień dotyczących różnych aspektów funkcjonowania gospodarki żywnościowej</w:t>
            </w:r>
          </w:p>
        </w:tc>
        <w:tc>
          <w:tcPr>
            <w:tcW w:w="976" w:type="dxa"/>
            <w:gridSpan w:val="3"/>
            <w:tcBorders>
              <w:bottom w:val="single" w:sz="4" w:space="0" w:color="auto"/>
            </w:tcBorders>
            <w:shd w:val="clear" w:color="auto" w:fill="auto"/>
            <w:vAlign w:val="center"/>
          </w:tcPr>
          <w:p w14:paraId="3B584BB2" w14:textId="77777777" w:rsidR="0082707A" w:rsidRPr="002C0893" w:rsidRDefault="0082707A" w:rsidP="002C0893">
            <w:pPr>
              <w:rPr>
                <w:rFonts w:ascii="Calibri" w:hAnsi="Calibri" w:cs="Calibri"/>
                <w:bCs/>
                <w:sz w:val="16"/>
                <w:szCs w:val="16"/>
                <w:highlight w:val="yellow"/>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455CBA6A"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114955" w:rsidRPr="008F4CAD" w14:paraId="482BF167" w14:textId="77777777" w:rsidTr="006F7B67">
        <w:trPr>
          <w:trHeight w:val="848"/>
        </w:trPr>
        <w:tc>
          <w:tcPr>
            <w:tcW w:w="2123" w:type="dxa"/>
            <w:gridSpan w:val="2"/>
            <w:shd w:val="clear" w:color="auto" w:fill="auto"/>
            <w:vAlign w:val="center"/>
          </w:tcPr>
          <w:p w14:paraId="6905A457" w14:textId="77777777" w:rsidR="00114955" w:rsidRPr="002C0893" w:rsidRDefault="00114955" w:rsidP="00114955">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87E811D" w14:textId="7ECD76A0" w:rsidR="00114955" w:rsidRPr="002C0893" w:rsidRDefault="00114955" w:rsidP="00114955">
            <w:pPr>
              <w:jc w:val="both"/>
              <w:rPr>
                <w:rFonts w:ascii="Calibri" w:hAnsi="Calibri" w:cs="Calibri"/>
                <w:sz w:val="16"/>
                <w:szCs w:val="16"/>
                <w:lang w:val="pl-PL"/>
              </w:rPr>
            </w:pPr>
            <w:r w:rsidRPr="002C0893">
              <w:rPr>
                <w:rFonts w:ascii="Calibri" w:hAnsi="Calibri" w:cs="Calibri"/>
                <w:sz w:val="16"/>
                <w:szCs w:val="16"/>
                <w:lang w:val="pl-PL"/>
              </w:rPr>
              <w:t>Specyfik</w:t>
            </w:r>
            <w:r>
              <w:rPr>
                <w:rFonts w:ascii="Calibri" w:hAnsi="Calibri" w:cs="Calibri"/>
                <w:sz w:val="16"/>
                <w:szCs w:val="16"/>
                <w:lang w:val="pl-PL"/>
              </w:rPr>
              <w:t>a</w:t>
            </w:r>
            <w:r w:rsidRPr="002C0893">
              <w:rPr>
                <w:rFonts w:ascii="Calibri" w:hAnsi="Calibri" w:cs="Calibri"/>
                <w:sz w:val="16"/>
                <w:szCs w:val="16"/>
                <w:lang w:val="pl-PL"/>
              </w:rPr>
              <w:t>, funkcjonowanie i aktualny stan poszczególnych ogniw gospodarki żywnościowej, z</w:t>
            </w:r>
            <w:r>
              <w:rPr>
                <w:rFonts w:ascii="Calibri" w:hAnsi="Calibri" w:cs="Calibri"/>
                <w:sz w:val="16"/>
                <w:szCs w:val="16"/>
                <w:lang w:val="pl-PL"/>
              </w:rPr>
              <w:t> </w:t>
            </w:r>
            <w:r w:rsidRPr="002C0893">
              <w:rPr>
                <w:rFonts w:ascii="Calibri" w:hAnsi="Calibri" w:cs="Calibri"/>
                <w:sz w:val="16"/>
                <w:szCs w:val="16"/>
                <w:lang w:val="pl-PL"/>
              </w:rPr>
              <w:t>uwzględnieniem aspektów funkcjonowania w ramach jednolitego rynku Unii Europejskiej. Znaczenie gospodarki żywnościowej w zapewnieniu bezpieczeństwa żywnościowego kraju</w:t>
            </w:r>
          </w:p>
        </w:tc>
      </w:tr>
      <w:tr w:rsidR="0082707A" w:rsidRPr="00585A39" w14:paraId="072BF87A" w14:textId="77777777" w:rsidTr="006F7B67">
        <w:trPr>
          <w:trHeight w:val="606"/>
        </w:trPr>
        <w:tc>
          <w:tcPr>
            <w:tcW w:w="2123" w:type="dxa"/>
            <w:gridSpan w:val="2"/>
            <w:shd w:val="clear" w:color="auto" w:fill="auto"/>
            <w:vAlign w:val="center"/>
          </w:tcPr>
          <w:p w14:paraId="58D8DB4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2610AF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z tematyki wykładów i ćwiczeń.</w:t>
            </w:r>
          </w:p>
          <w:p w14:paraId="2FEF375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Przygotowanie i prezentacja projektu zespołowego.</w:t>
            </w:r>
          </w:p>
        </w:tc>
      </w:tr>
    </w:tbl>
    <w:p w14:paraId="134D12B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CE8264E" w14:textId="0ED4D539" w:rsidR="0082707A" w:rsidRPr="002C0893" w:rsidRDefault="0082707A" w:rsidP="0082707A">
      <w:pPr>
        <w:rPr>
          <w:rFonts w:ascii="Calibri" w:hAnsi="Calibri" w:cs="Calibri"/>
          <w:sz w:val="16"/>
          <w:szCs w:val="16"/>
          <w:lang w:val="pl-PL"/>
        </w:rPr>
      </w:pPr>
    </w:p>
    <w:p w14:paraId="1604A927" w14:textId="4BD9EE8C" w:rsidR="0082707A" w:rsidRPr="002C0893" w:rsidRDefault="0082707A" w:rsidP="0082707A">
      <w:pPr>
        <w:rPr>
          <w:rFonts w:ascii="Calibri" w:hAnsi="Calibri" w:cs="Calibri"/>
          <w:sz w:val="16"/>
          <w:szCs w:val="16"/>
          <w:lang w:val="pl-PL"/>
        </w:rPr>
      </w:pPr>
    </w:p>
    <w:p w14:paraId="02A13F3D" w14:textId="7F03BA7C" w:rsidR="0082707A" w:rsidRPr="002C0893" w:rsidRDefault="0082707A" w:rsidP="0082707A">
      <w:pPr>
        <w:rPr>
          <w:rFonts w:ascii="Calibri" w:hAnsi="Calibri" w:cs="Calibri"/>
          <w:sz w:val="16"/>
          <w:szCs w:val="16"/>
          <w:lang w:val="pl-PL"/>
        </w:rPr>
      </w:pPr>
    </w:p>
    <w:p w14:paraId="4D161126" w14:textId="629CB126" w:rsidR="0082707A" w:rsidRPr="002C0893" w:rsidRDefault="0082707A" w:rsidP="0082707A">
      <w:pPr>
        <w:rPr>
          <w:rFonts w:ascii="Calibri" w:hAnsi="Calibri" w:cs="Calibri"/>
          <w:sz w:val="16"/>
          <w:szCs w:val="16"/>
          <w:lang w:val="pl-PL"/>
        </w:rPr>
      </w:pPr>
    </w:p>
    <w:p w14:paraId="3044F08C"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4A12A6C1" w14:textId="77777777" w:rsidTr="003741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1124AD7"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5CDDF0B"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Podstawy marketingu i zachowania konsumentów na rynku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5F260AA"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E735864"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2</w:t>
            </w:r>
          </w:p>
        </w:tc>
      </w:tr>
      <w:tr w:rsidR="0082707A" w:rsidRPr="002C0893" w14:paraId="076D1D23" w14:textId="77777777" w:rsidTr="00374188">
        <w:trPr>
          <w:trHeight w:val="340"/>
        </w:trPr>
        <w:tc>
          <w:tcPr>
            <w:tcW w:w="2123" w:type="dxa"/>
            <w:gridSpan w:val="2"/>
            <w:tcBorders>
              <w:bottom w:val="single" w:sz="4" w:space="0" w:color="auto"/>
            </w:tcBorders>
            <w:shd w:val="clear" w:color="auto" w:fill="auto"/>
            <w:vAlign w:val="center"/>
          </w:tcPr>
          <w:p w14:paraId="48941D5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535992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4410FC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F0768D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0A4EADC5"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23A70849" w14:textId="77777777" w:rsidTr="003741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00036E8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1EB40E5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C968BD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367F071D" w14:textId="096DB1CA"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na i rozumie podstawowe kategorie uwarunkowań zachowań konsumentów oraz proces decyzyjny podczas wyboru żywności</w:t>
            </w:r>
          </w:p>
        </w:tc>
        <w:tc>
          <w:tcPr>
            <w:tcW w:w="976" w:type="dxa"/>
            <w:gridSpan w:val="3"/>
            <w:tcBorders>
              <w:bottom w:val="single" w:sz="4" w:space="0" w:color="auto"/>
            </w:tcBorders>
            <w:shd w:val="clear" w:color="auto" w:fill="auto"/>
            <w:vAlign w:val="center"/>
          </w:tcPr>
          <w:p w14:paraId="4240C38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499992F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CAC7938" w14:textId="77777777" w:rsidTr="00374188">
        <w:trPr>
          <w:trHeight w:val="340"/>
        </w:trPr>
        <w:tc>
          <w:tcPr>
            <w:tcW w:w="1505" w:type="dxa"/>
            <w:vMerge/>
            <w:vAlign w:val="center"/>
          </w:tcPr>
          <w:p w14:paraId="59F59F1A"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EE5865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065F3536" w14:textId="4D4CD03F"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na cele i główne obszary działań marketingowych na rynku żywności oraz stosowane narzędzia marketingowe</w:t>
            </w:r>
          </w:p>
        </w:tc>
        <w:tc>
          <w:tcPr>
            <w:tcW w:w="976" w:type="dxa"/>
            <w:gridSpan w:val="3"/>
            <w:tcBorders>
              <w:bottom w:val="single" w:sz="4" w:space="0" w:color="auto"/>
            </w:tcBorders>
            <w:shd w:val="clear" w:color="auto" w:fill="auto"/>
            <w:vAlign w:val="center"/>
          </w:tcPr>
          <w:p w14:paraId="0D89134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5EB5B9F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A50F573" w14:textId="77777777" w:rsidTr="003741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FB34B8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0C6DE52" w14:textId="601E0624" w:rsidR="0082707A" w:rsidRPr="002C0893" w:rsidRDefault="0082707A" w:rsidP="00374188">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84BA54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910D5E3" w14:textId="09BBB6D7"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otrafi analizować zachowania konsumentów na rynku żywności, z</w:t>
            </w:r>
            <w:r w:rsidR="006F7B67">
              <w:rPr>
                <w:rFonts w:ascii="Calibri" w:hAnsi="Calibri" w:cs="Calibri"/>
                <w:sz w:val="16"/>
                <w:szCs w:val="16"/>
                <w:lang w:val="pl-PL"/>
              </w:rPr>
              <w:t> </w:t>
            </w:r>
            <w:r w:rsidR="0082707A" w:rsidRPr="002C0893">
              <w:rPr>
                <w:rFonts w:ascii="Calibri" w:hAnsi="Calibri" w:cs="Calibri"/>
                <w:sz w:val="16"/>
                <w:szCs w:val="16"/>
                <w:lang w:val="pl-PL"/>
              </w:rPr>
              <w:t>uwzględnieniem ich uwarunkowań i konsekwencji dla systemu społeczno-gospodarczego i środowiska</w:t>
            </w:r>
          </w:p>
        </w:tc>
        <w:tc>
          <w:tcPr>
            <w:tcW w:w="976" w:type="dxa"/>
            <w:gridSpan w:val="3"/>
            <w:tcBorders>
              <w:bottom w:val="single" w:sz="4" w:space="0" w:color="auto"/>
            </w:tcBorders>
            <w:shd w:val="clear" w:color="auto" w:fill="auto"/>
            <w:vAlign w:val="center"/>
          </w:tcPr>
          <w:p w14:paraId="55EA27C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K_U05</w:t>
            </w:r>
          </w:p>
        </w:tc>
        <w:tc>
          <w:tcPr>
            <w:tcW w:w="619" w:type="dxa"/>
            <w:tcBorders>
              <w:bottom w:val="single" w:sz="4" w:space="0" w:color="auto"/>
            </w:tcBorders>
            <w:shd w:val="clear" w:color="auto" w:fill="auto"/>
            <w:vAlign w:val="center"/>
          </w:tcPr>
          <w:p w14:paraId="1304CD9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DF567E8" w14:textId="77777777" w:rsidTr="00374188">
        <w:trPr>
          <w:trHeight w:val="340"/>
        </w:trPr>
        <w:tc>
          <w:tcPr>
            <w:tcW w:w="1505" w:type="dxa"/>
            <w:vMerge/>
            <w:vAlign w:val="center"/>
          </w:tcPr>
          <w:p w14:paraId="4EE50874"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382358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54BC797" w14:textId="34E91A31"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otrafi zaprojektować plan marketingowy dla wybranego przedsiębiorstwa</w:t>
            </w:r>
          </w:p>
        </w:tc>
        <w:tc>
          <w:tcPr>
            <w:tcW w:w="976" w:type="dxa"/>
            <w:gridSpan w:val="3"/>
            <w:tcBorders>
              <w:bottom w:val="single" w:sz="4" w:space="0" w:color="auto"/>
            </w:tcBorders>
            <w:shd w:val="clear" w:color="auto" w:fill="auto"/>
            <w:vAlign w:val="center"/>
          </w:tcPr>
          <w:p w14:paraId="7734E65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K_U05</w:t>
            </w:r>
          </w:p>
        </w:tc>
        <w:tc>
          <w:tcPr>
            <w:tcW w:w="619" w:type="dxa"/>
            <w:tcBorders>
              <w:bottom w:val="single" w:sz="4" w:space="0" w:color="auto"/>
            </w:tcBorders>
            <w:shd w:val="clear" w:color="auto" w:fill="auto"/>
            <w:vAlign w:val="center"/>
          </w:tcPr>
          <w:p w14:paraId="4376570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84C9FCB" w14:textId="77777777" w:rsidTr="0037418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AA00A3F"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378CD92" w14:textId="315D3744" w:rsidR="0082707A" w:rsidRPr="00374188" w:rsidRDefault="0082707A" w:rsidP="00374188">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C73544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F73D88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gotowy do nawiązywania relacji interpersonalnych i wpływania na właściwe postawy żywieniowe w społeczeństwie</w:t>
            </w:r>
          </w:p>
        </w:tc>
        <w:tc>
          <w:tcPr>
            <w:tcW w:w="976" w:type="dxa"/>
            <w:gridSpan w:val="3"/>
            <w:tcBorders>
              <w:bottom w:val="single" w:sz="4" w:space="0" w:color="auto"/>
            </w:tcBorders>
            <w:shd w:val="clear" w:color="auto" w:fill="auto"/>
            <w:vAlign w:val="center"/>
          </w:tcPr>
          <w:p w14:paraId="7A47164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142F5E9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305F6C63" w14:textId="77777777" w:rsidTr="00374188">
        <w:trPr>
          <w:trHeight w:val="950"/>
        </w:trPr>
        <w:tc>
          <w:tcPr>
            <w:tcW w:w="2123" w:type="dxa"/>
            <w:gridSpan w:val="2"/>
            <w:shd w:val="clear" w:color="auto" w:fill="auto"/>
            <w:vAlign w:val="center"/>
          </w:tcPr>
          <w:p w14:paraId="2E9B1FE4"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0232C19" w14:textId="441359EF" w:rsidR="0082707A" w:rsidRPr="002C0893" w:rsidRDefault="00B86A62" w:rsidP="002C0893">
            <w:pPr>
              <w:jc w:val="both"/>
              <w:rPr>
                <w:rFonts w:ascii="Calibri" w:hAnsi="Calibri" w:cs="Calibri"/>
                <w:sz w:val="16"/>
                <w:szCs w:val="16"/>
                <w:lang w:val="pl-PL"/>
              </w:rPr>
            </w:pPr>
            <w:r w:rsidRPr="002C0893">
              <w:rPr>
                <w:rFonts w:ascii="Calibri" w:hAnsi="Calibri" w:cs="Calibri"/>
                <w:sz w:val="16"/>
                <w:szCs w:val="16"/>
                <w:lang w:val="pl-PL"/>
              </w:rPr>
              <w:t>Obszary działań marketingowych na rynku żywności oraz stosowane narzędzia marketingowe</w:t>
            </w:r>
            <w:r>
              <w:rPr>
                <w:rFonts w:ascii="Calibri" w:hAnsi="Calibri" w:cs="Calibri"/>
                <w:sz w:val="16"/>
                <w:szCs w:val="16"/>
                <w:lang w:val="pl-PL"/>
              </w:rPr>
              <w:t xml:space="preserve">; </w:t>
            </w:r>
            <w:r w:rsidRPr="002C0893">
              <w:rPr>
                <w:rFonts w:ascii="Calibri" w:hAnsi="Calibri" w:cs="Calibri"/>
                <w:sz w:val="16"/>
                <w:szCs w:val="16"/>
                <w:lang w:val="pl-PL"/>
              </w:rPr>
              <w:t>podstawowe kategorie uwarunkowań zachowań konsumentów oraz proces decyzyjny podczas wyboru żywności</w:t>
            </w:r>
            <w:r>
              <w:rPr>
                <w:rFonts w:ascii="Calibri" w:hAnsi="Calibri" w:cs="Calibri"/>
                <w:sz w:val="16"/>
                <w:szCs w:val="16"/>
                <w:lang w:val="pl-PL"/>
              </w:rPr>
              <w:t>.</w:t>
            </w:r>
          </w:p>
        </w:tc>
      </w:tr>
      <w:tr w:rsidR="0082707A" w:rsidRPr="00585A39" w14:paraId="4AA20683" w14:textId="77777777" w:rsidTr="00374188">
        <w:trPr>
          <w:trHeight w:val="950"/>
        </w:trPr>
        <w:tc>
          <w:tcPr>
            <w:tcW w:w="2123" w:type="dxa"/>
            <w:gridSpan w:val="2"/>
            <w:shd w:val="clear" w:color="auto" w:fill="auto"/>
            <w:vAlign w:val="center"/>
          </w:tcPr>
          <w:p w14:paraId="57CDD95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0F18EF5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w formie testu, ocena pracy grupowej w ramach ćwiczeń.</w:t>
            </w:r>
          </w:p>
        </w:tc>
      </w:tr>
    </w:tbl>
    <w:p w14:paraId="5FCCFA5B"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44E0B4BE" w14:textId="55AD6A8C" w:rsidR="0082707A" w:rsidRPr="002C0893" w:rsidRDefault="0082707A" w:rsidP="0082707A">
      <w:pPr>
        <w:rPr>
          <w:rFonts w:ascii="Calibri" w:hAnsi="Calibri" w:cs="Calibri"/>
          <w:sz w:val="16"/>
          <w:szCs w:val="16"/>
          <w:lang w:val="pl-PL"/>
        </w:rPr>
      </w:pPr>
    </w:p>
    <w:p w14:paraId="78DD4F81" w14:textId="5D3FEF1D" w:rsidR="0082707A" w:rsidRPr="002C0893" w:rsidRDefault="0082707A" w:rsidP="0082707A">
      <w:pPr>
        <w:rPr>
          <w:rFonts w:ascii="Calibri" w:hAnsi="Calibri" w:cs="Calibri"/>
          <w:sz w:val="16"/>
          <w:szCs w:val="16"/>
          <w:lang w:val="pl-PL"/>
        </w:rPr>
      </w:pPr>
    </w:p>
    <w:p w14:paraId="78C5110F"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8DB0EDC"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B82BF1A"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61EA3FBB"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Praktyka zawodowa 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29BC95D"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D88EC38"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6</w:t>
            </w:r>
          </w:p>
        </w:tc>
      </w:tr>
      <w:tr w:rsidR="0082707A" w:rsidRPr="002C0893" w14:paraId="7548B155" w14:textId="77777777" w:rsidTr="0082707A">
        <w:trPr>
          <w:trHeight w:val="340"/>
        </w:trPr>
        <w:tc>
          <w:tcPr>
            <w:tcW w:w="2123" w:type="dxa"/>
            <w:gridSpan w:val="2"/>
            <w:tcBorders>
              <w:bottom w:val="single" w:sz="4" w:space="0" w:color="auto"/>
            </w:tcBorders>
            <w:shd w:val="clear" w:color="auto" w:fill="auto"/>
            <w:vAlign w:val="center"/>
          </w:tcPr>
          <w:p w14:paraId="36D60B0E"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C72D89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6CEC4E7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08BA9E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90238C5"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AC182CE"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0C80CE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15A4D47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F77901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8DF331B" w14:textId="77278941" w:rsidR="0082707A" w:rsidRPr="002C0893" w:rsidRDefault="007559E1" w:rsidP="006F7B67">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na i rozumie metody, techniki, narzędzia i technologie wykorzystywane w</w:t>
            </w:r>
            <w:r w:rsidR="00EE3CA0">
              <w:rPr>
                <w:rFonts w:ascii="Calibri" w:hAnsi="Calibri" w:cs="Calibri"/>
                <w:sz w:val="16"/>
                <w:szCs w:val="16"/>
                <w:lang w:val="pl-PL"/>
              </w:rPr>
              <w:t> </w:t>
            </w:r>
            <w:r w:rsidR="0082707A" w:rsidRPr="002C0893">
              <w:rPr>
                <w:rFonts w:ascii="Calibri" w:hAnsi="Calibri" w:cs="Calibri"/>
                <w:sz w:val="16"/>
                <w:szCs w:val="16"/>
                <w:lang w:val="pl-PL"/>
              </w:rPr>
              <w:t>jednostkach działających w obszarze kontroli jakości żywności i nadzoru sanitarnego</w:t>
            </w:r>
          </w:p>
        </w:tc>
        <w:tc>
          <w:tcPr>
            <w:tcW w:w="976" w:type="dxa"/>
            <w:gridSpan w:val="3"/>
            <w:tcBorders>
              <w:bottom w:val="single" w:sz="4" w:space="0" w:color="auto"/>
            </w:tcBorders>
            <w:shd w:val="clear" w:color="auto" w:fill="auto"/>
            <w:vAlign w:val="center"/>
          </w:tcPr>
          <w:p w14:paraId="05B88155" w14:textId="77777777" w:rsidR="0082707A" w:rsidRPr="002C0893" w:rsidRDefault="0082707A" w:rsidP="006F7B67">
            <w:pPr>
              <w:jc w:val="both"/>
              <w:rPr>
                <w:rFonts w:ascii="Calibri" w:hAnsi="Calibri" w:cs="Calibri"/>
                <w:sz w:val="16"/>
                <w:szCs w:val="16"/>
                <w:lang w:val="pl-PL"/>
              </w:rPr>
            </w:pPr>
            <w:r w:rsidRPr="002C0893">
              <w:rPr>
                <w:rFonts w:ascii="Calibri" w:hAnsi="Calibri" w:cs="Calibri"/>
                <w:bCs/>
                <w:sz w:val="16"/>
                <w:szCs w:val="16"/>
                <w:lang w:val="pl-PL"/>
              </w:rPr>
              <w:t>K_W02 K_W03</w:t>
            </w:r>
          </w:p>
        </w:tc>
        <w:tc>
          <w:tcPr>
            <w:tcW w:w="619" w:type="dxa"/>
            <w:tcBorders>
              <w:bottom w:val="single" w:sz="4" w:space="0" w:color="auto"/>
            </w:tcBorders>
            <w:shd w:val="clear" w:color="auto" w:fill="auto"/>
            <w:vAlign w:val="center"/>
          </w:tcPr>
          <w:p w14:paraId="12464A49" w14:textId="77777777" w:rsidR="0082707A" w:rsidRPr="002C0893" w:rsidRDefault="0082707A" w:rsidP="006F7B67">
            <w:pPr>
              <w:jc w:val="center"/>
              <w:rPr>
                <w:rFonts w:ascii="Calibri" w:hAnsi="Calibri" w:cs="Calibri"/>
                <w:bCs/>
                <w:sz w:val="16"/>
                <w:szCs w:val="16"/>
                <w:lang w:val="pl-PL"/>
              </w:rPr>
            </w:pPr>
            <w:r w:rsidRPr="002C0893">
              <w:rPr>
                <w:rFonts w:ascii="Calibri" w:hAnsi="Calibri" w:cs="Calibri"/>
                <w:bCs/>
                <w:sz w:val="16"/>
                <w:szCs w:val="16"/>
                <w:lang w:val="pl-PL"/>
              </w:rPr>
              <w:t>2</w:t>
            </w:r>
          </w:p>
          <w:p w14:paraId="2D9C9309" w14:textId="77777777" w:rsidR="0082707A" w:rsidRPr="002C0893" w:rsidRDefault="0082707A" w:rsidP="006F7B6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455629E"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CC3FE1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25F694DD"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FB9AF1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17EBFCD" w14:textId="61778C48" w:rsidR="0082707A" w:rsidRPr="002C0893" w:rsidRDefault="007559E1" w:rsidP="006F7B67">
            <w:pPr>
              <w:jc w:val="both"/>
              <w:rPr>
                <w:rFonts w:ascii="Calibri" w:hAnsi="Calibri" w:cs="Calibri"/>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otrafi wykonywać zadania pod kierunkiem opiekuna w miejscu praktyk</w:t>
            </w:r>
          </w:p>
        </w:tc>
        <w:tc>
          <w:tcPr>
            <w:tcW w:w="976" w:type="dxa"/>
            <w:gridSpan w:val="3"/>
            <w:tcBorders>
              <w:bottom w:val="single" w:sz="4" w:space="0" w:color="auto"/>
            </w:tcBorders>
            <w:shd w:val="clear" w:color="auto" w:fill="auto"/>
            <w:vAlign w:val="center"/>
          </w:tcPr>
          <w:p w14:paraId="4690E906" w14:textId="77777777" w:rsidR="0082707A" w:rsidRPr="002C0893" w:rsidRDefault="0082707A" w:rsidP="006F7B67">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404864F2" w14:textId="77777777" w:rsidR="0082707A" w:rsidRPr="002C0893" w:rsidRDefault="0082707A" w:rsidP="006F7B6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B7D54E4" w14:textId="77777777" w:rsidTr="0082707A">
        <w:trPr>
          <w:trHeight w:val="340"/>
        </w:trPr>
        <w:tc>
          <w:tcPr>
            <w:tcW w:w="1505" w:type="dxa"/>
            <w:vMerge/>
            <w:tcBorders>
              <w:left w:val="single" w:sz="4" w:space="0" w:color="auto"/>
              <w:right w:val="single" w:sz="4" w:space="0" w:color="auto"/>
            </w:tcBorders>
            <w:shd w:val="clear" w:color="auto" w:fill="auto"/>
            <w:vAlign w:val="center"/>
          </w:tcPr>
          <w:p w14:paraId="4AB524E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255CC7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5092F369" w14:textId="36C056EF" w:rsidR="0082707A" w:rsidRPr="002C0893" w:rsidRDefault="007559E1" w:rsidP="006F7B67">
            <w:pPr>
              <w:jc w:val="both"/>
              <w:rPr>
                <w:rFonts w:ascii="Calibri" w:hAnsi="Calibri" w:cs="Calibri"/>
                <w:sz w:val="16"/>
                <w:szCs w:val="16"/>
                <w:lang w:val="pl-PL"/>
              </w:rPr>
            </w:pPr>
            <w:r>
              <w:rPr>
                <w:rFonts w:ascii="Calibri" w:hAnsi="Calibri" w:cs="Calibri"/>
                <w:bCs/>
                <w:sz w:val="16"/>
                <w:szCs w:val="16"/>
                <w:lang w:val="pl-PL"/>
              </w:rPr>
              <w:t>p</w:t>
            </w:r>
            <w:r w:rsidR="0082707A" w:rsidRPr="002C0893">
              <w:rPr>
                <w:rFonts w:ascii="Calibri" w:hAnsi="Calibri" w:cs="Calibri"/>
                <w:bCs/>
                <w:sz w:val="16"/>
                <w:szCs w:val="16"/>
                <w:lang w:val="pl-PL"/>
              </w:rPr>
              <w:t>otrafi podjąć decyzje dotyczące doboru materiałów, technik, narzędzi, technologii stosowanych w ocenie żywności</w:t>
            </w:r>
          </w:p>
        </w:tc>
        <w:tc>
          <w:tcPr>
            <w:tcW w:w="976" w:type="dxa"/>
            <w:gridSpan w:val="3"/>
            <w:tcBorders>
              <w:bottom w:val="single" w:sz="4" w:space="0" w:color="auto"/>
            </w:tcBorders>
            <w:shd w:val="clear" w:color="auto" w:fill="auto"/>
            <w:vAlign w:val="center"/>
          </w:tcPr>
          <w:p w14:paraId="3090E3BA" w14:textId="77777777" w:rsidR="0082707A" w:rsidRPr="002C0893" w:rsidRDefault="0082707A" w:rsidP="006F7B67">
            <w:pPr>
              <w:jc w:val="both"/>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417D3594" w14:textId="77777777" w:rsidR="0082707A" w:rsidRPr="002C0893" w:rsidRDefault="0082707A" w:rsidP="006F7B6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2920D774" w14:textId="77777777" w:rsidTr="0082707A">
        <w:trPr>
          <w:trHeight w:val="340"/>
        </w:trPr>
        <w:tc>
          <w:tcPr>
            <w:tcW w:w="1505" w:type="dxa"/>
            <w:vMerge/>
            <w:tcBorders>
              <w:left w:val="single" w:sz="4" w:space="0" w:color="auto"/>
              <w:bottom w:val="nil"/>
              <w:right w:val="single" w:sz="4" w:space="0" w:color="auto"/>
            </w:tcBorders>
            <w:shd w:val="clear" w:color="auto" w:fill="auto"/>
            <w:vAlign w:val="center"/>
          </w:tcPr>
          <w:p w14:paraId="122E9EC6"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18DD3C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902DF9F" w14:textId="0BD3D4D0" w:rsidR="0082707A" w:rsidRPr="002C0893" w:rsidRDefault="007559E1" w:rsidP="006F7B67">
            <w:pPr>
              <w:jc w:val="both"/>
              <w:rPr>
                <w:rFonts w:ascii="Calibri" w:hAnsi="Calibri" w:cs="Calibri"/>
                <w:sz w:val="16"/>
                <w:szCs w:val="16"/>
                <w:lang w:val="pl-PL"/>
              </w:rPr>
            </w:pPr>
            <w:r>
              <w:rPr>
                <w:rFonts w:ascii="Calibri" w:hAnsi="Calibri" w:cs="Calibri"/>
                <w:bCs/>
                <w:sz w:val="16"/>
                <w:szCs w:val="16"/>
                <w:lang w:val="pl-PL"/>
              </w:rPr>
              <w:t>m</w:t>
            </w:r>
            <w:r w:rsidR="0082707A" w:rsidRPr="002C0893">
              <w:rPr>
                <w:rFonts w:ascii="Calibri" w:hAnsi="Calibri" w:cs="Calibri"/>
                <w:bCs/>
                <w:sz w:val="16"/>
                <w:szCs w:val="16"/>
                <w:lang w:val="pl-PL"/>
              </w:rPr>
              <w:t>a umiejętność współpracy w grupie, przyjmowania w niej różnych ról w zakresie specyfiki praktyki realizowanej w obszarze badań i kontroli żywności oraz nadzoru sanitarnego</w:t>
            </w:r>
          </w:p>
        </w:tc>
        <w:tc>
          <w:tcPr>
            <w:tcW w:w="976" w:type="dxa"/>
            <w:gridSpan w:val="3"/>
            <w:tcBorders>
              <w:bottom w:val="single" w:sz="4" w:space="0" w:color="auto"/>
            </w:tcBorders>
            <w:shd w:val="clear" w:color="auto" w:fill="auto"/>
            <w:vAlign w:val="center"/>
          </w:tcPr>
          <w:p w14:paraId="5E49BE89" w14:textId="77777777" w:rsidR="0082707A" w:rsidRPr="002C0893" w:rsidRDefault="0082707A" w:rsidP="006F7B67">
            <w:pPr>
              <w:jc w:val="both"/>
              <w:rPr>
                <w:rFonts w:ascii="Calibri" w:hAnsi="Calibri" w:cs="Calibri"/>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4E1F7D90" w14:textId="77777777" w:rsidR="0082707A" w:rsidRPr="002C0893" w:rsidRDefault="0082707A" w:rsidP="006F7B6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4D8DFF6" w14:textId="77777777" w:rsidTr="0082707A">
        <w:trPr>
          <w:trHeight w:val="438"/>
        </w:trPr>
        <w:tc>
          <w:tcPr>
            <w:tcW w:w="1505" w:type="dxa"/>
            <w:tcBorders>
              <w:top w:val="single" w:sz="4" w:space="0" w:color="auto"/>
              <w:left w:val="single" w:sz="4" w:space="0" w:color="auto"/>
              <w:bottom w:val="nil"/>
              <w:right w:val="single" w:sz="4" w:space="0" w:color="auto"/>
            </w:tcBorders>
            <w:shd w:val="clear" w:color="auto" w:fill="auto"/>
            <w:vAlign w:val="center"/>
          </w:tcPr>
          <w:p w14:paraId="6BF64452"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1A7ED0E"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23E284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59AE3E3" w14:textId="5897D5B3" w:rsidR="0082707A" w:rsidRPr="002C0893" w:rsidRDefault="007559E1" w:rsidP="006F7B67">
            <w:pPr>
              <w:jc w:val="both"/>
              <w:rPr>
                <w:rFonts w:ascii="Calibri" w:hAnsi="Calibri" w:cs="Calibri"/>
                <w:sz w:val="16"/>
                <w:szCs w:val="16"/>
                <w:lang w:val="pl-PL"/>
              </w:rPr>
            </w:pPr>
            <w:r>
              <w:rPr>
                <w:rFonts w:ascii="Calibri" w:hAnsi="Calibri" w:cs="Calibri"/>
                <w:sz w:val="16"/>
                <w:szCs w:val="16"/>
                <w:lang w:val="pl-PL"/>
              </w:rPr>
              <w:t>j</w:t>
            </w:r>
            <w:r w:rsidR="0082707A" w:rsidRPr="002C0893">
              <w:rPr>
                <w:rFonts w:ascii="Calibri" w:hAnsi="Calibri" w:cs="Calibri"/>
                <w:sz w:val="16"/>
                <w:szCs w:val="16"/>
                <w:lang w:val="pl-PL"/>
              </w:rPr>
              <w:t>est gotów do odpowiedzialnego pełnienia obowiązków zawodowych i rozumie konieczność pogłębiania wiedzy związanej z wykonywanym zawodem</w:t>
            </w:r>
          </w:p>
        </w:tc>
        <w:tc>
          <w:tcPr>
            <w:tcW w:w="976" w:type="dxa"/>
            <w:gridSpan w:val="3"/>
            <w:tcBorders>
              <w:bottom w:val="single" w:sz="4" w:space="0" w:color="auto"/>
            </w:tcBorders>
            <w:shd w:val="clear" w:color="auto" w:fill="auto"/>
            <w:vAlign w:val="center"/>
          </w:tcPr>
          <w:p w14:paraId="42253DA1" w14:textId="77777777" w:rsidR="0082707A" w:rsidRPr="002C0893" w:rsidRDefault="0082707A" w:rsidP="006F7B67">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29BA22E1" w14:textId="77777777" w:rsidR="0082707A" w:rsidRPr="002C0893" w:rsidRDefault="0082707A" w:rsidP="006F7B6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623CE636" w14:textId="77777777" w:rsidTr="0082707A">
        <w:trPr>
          <w:trHeight w:val="608"/>
        </w:trPr>
        <w:tc>
          <w:tcPr>
            <w:tcW w:w="2123" w:type="dxa"/>
            <w:gridSpan w:val="2"/>
            <w:tcBorders>
              <w:bottom w:val="single" w:sz="4" w:space="0" w:color="auto"/>
            </w:tcBorders>
            <w:shd w:val="clear" w:color="auto" w:fill="auto"/>
            <w:vAlign w:val="center"/>
          </w:tcPr>
          <w:p w14:paraId="6F14D27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tcBorders>
              <w:bottom w:val="single" w:sz="4" w:space="0" w:color="auto"/>
            </w:tcBorders>
            <w:shd w:val="clear" w:color="auto" w:fill="auto"/>
            <w:vAlign w:val="center"/>
          </w:tcPr>
          <w:p w14:paraId="0CDBAB07" w14:textId="1160DCE9" w:rsidR="0082707A" w:rsidRPr="002C0893" w:rsidRDefault="00E627E0" w:rsidP="006F7B67">
            <w:pPr>
              <w:jc w:val="both"/>
              <w:rPr>
                <w:rFonts w:ascii="Calibri" w:hAnsi="Calibri" w:cs="Calibri"/>
                <w:sz w:val="16"/>
                <w:szCs w:val="16"/>
                <w:lang w:val="pl-PL"/>
              </w:rPr>
            </w:pPr>
            <w:r>
              <w:rPr>
                <w:rFonts w:ascii="Calibri" w:hAnsi="Calibri" w:cs="Calibri"/>
                <w:sz w:val="16"/>
                <w:szCs w:val="16"/>
                <w:lang w:val="pl-PL"/>
              </w:rPr>
              <w:t>B</w:t>
            </w:r>
            <w:r w:rsidR="0082707A" w:rsidRPr="002C0893">
              <w:rPr>
                <w:rFonts w:ascii="Calibri" w:hAnsi="Calibri" w:cs="Calibri"/>
                <w:sz w:val="16"/>
                <w:szCs w:val="16"/>
                <w:lang w:val="pl-PL"/>
              </w:rPr>
              <w:t xml:space="preserve">adania i </w:t>
            </w:r>
            <w:r w:rsidR="00D64CDB" w:rsidRPr="002C0893">
              <w:rPr>
                <w:rFonts w:ascii="Calibri" w:hAnsi="Calibri" w:cs="Calibri"/>
                <w:sz w:val="16"/>
                <w:szCs w:val="16"/>
                <w:lang w:val="pl-PL"/>
              </w:rPr>
              <w:t>kontrola</w:t>
            </w:r>
            <w:r w:rsidR="0082707A" w:rsidRPr="002C0893">
              <w:rPr>
                <w:rFonts w:ascii="Calibri" w:hAnsi="Calibri" w:cs="Calibri"/>
                <w:sz w:val="16"/>
                <w:szCs w:val="16"/>
                <w:lang w:val="pl-PL"/>
              </w:rPr>
              <w:t xml:space="preserve"> żywności, dzięki zapoznaniu się z praktycznym aspektem działalności odpowiedniej instytucji / laboratorium.</w:t>
            </w:r>
            <w:r w:rsidR="00D64CDB">
              <w:rPr>
                <w:rFonts w:ascii="Calibri" w:hAnsi="Calibri" w:cs="Calibri"/>
                <w:sz w:val="16"/>
                <w:szCs w:val="16"/>
                <w:lang w:val="pl-PL"/>
              </w:rPr>
              <w:t xml:space="preserve"> M</w:t>
            </w:r>
            <w:r w:rsidR="00D64CDB" w:rsidRPr="002C0893">
              <w:rPr>
                <w:rFonts w:ascii="Calibri" w:hAnsi="Calibri" w:cs="Calibri"/>
                <w:sz w:val="16"/>
                <w:szCs w:val="16"/>
                <w:lang w:val="pl-PL"/>
              </w:rPr>
              <w:t>etody, techniki, narzędzia i technologie wykorzystywane w</w:t>
            </w:r>
            <w:r w:rsidR="00D64CDB">
              <w:rPr>
                <w:rFonts w:ascii="Calibri" w:hAnsi="Calibri" w:cs="Calibri"/>
                <w:sz w:val="16"/>
                <w:szCs w:val="16"/>
                <w:lang w:val="pl-PL"/>
              </w:rPr>
              <w:t> </w:t>
            </w:r>
            <w:r w:rsidR="00D64CDB" w:rsidRPr="002C0893">
              <w:rPr>
                <w:rFonts w:ascii="Calibri" w:hAnsi="Calibri" w:cs="Calibri"/>
                <w:sz w:val="16"/>
                <w:szCs w:val="16"/>
                <w:lang w:val="pl-PL"/>
              </w:rPr>
              <w:t>jednostkach działających w obszarze kontroli jakości żywności i</w:t>
            </w:r>
            <w:r w:rsidR="00D64CDB">
              <w:rPr>
                <w:rFonts w:ascii="Calibri" w:hAnsi="Calibri" w:cs="Calibri"/>
                <w:sz w:val="16"/>
                <w:szCs w:val="16"/>
                <w:lang w:val="pl-PL"/>
              </w:rPr>
              <w:t xml:space="preserve">/ lub </w:t>
            </w:r>
            <w:r w:rsidR="00D64CDB" w:rsidRPr="002C0893">
              <w:rPr>
                <w:rFonts w:ascii="Calibri" w:hAnsi="Calibri" w:cs="Calibri"/>
                <w:sz w:val="16"/>
                <w:szCs w:val="16"/>
                <w:lang w:val="pl-PL"/>
              </w:rPr>
              <w:t>nadzoru sanitarnego</w:t>
            </w:r>
            <w:r w:rsidR="00D64CDB">
              <w:rPr>
                <w:rFonts w:ascii="Calibri" w:hAnsi="Calibri" w:cs="Calibri"/>
                <w:sz w:val="16"/>
                <w:szCs w:val="16"/>
                <w:lang w:val="pl-PL"/>
              </w:rPr>
              <w:t>.</w:t>
            </w:r>
          </w:p>
        </w:tc>
      </w:tr>
      <w:tr w:rsidR="0082707A" w:rsidRPr="00585A39" w14:paraId="1956922B" w14:textId="77777777" w:rsidTr="0082707A">
        <w:trPr>
          <w:trHeight w:val="702"/>
        </w:trPr>
        <w:tc>
          <w:tcPr>
            <w:tcW w:w="2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8881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690E4E" w14:textId="77777777" w:rsidR="0082707A" w:rsidRPr="002C0893" w:rsidRDefault="0082707A" w:rsidP="006F7B67">
            <w:pPr>
              <w:jc w:val="both"/>
              <w:rPr>
                <w:rFonts w:ascii="Calibri" w:hAnsi="Calibri" w:cs="Calibri"/>
                <w:sz w:val="16"/>
                <w:szCs w:val="16"/>
                <w:lang w:val="pl-PL"/>
              </w:rPr>
            </w:pPr>
            <w:r w:rsidRPr="002C0893">
              <w:rPr>
                <w:rFonts w:ascii="Calibri" w:hAnsi="Calibri" w:cs="Calibri"/>
                <w:sz w:val="16"/>
                <w:szCs w:val="16"/>
                <w:lang w:val="pl-PL"/>
              </w:rPr>
              <w:t>Sprawozdanie Studenta z przebiegu praktyk i uzyskanych umiejętności w formie dziennika praktyk i jego weryfikacja przez Koordynatora ds. praktyk (po zakończeniu praktyki) oraz w oparciu o opinię wystawioną przez opiekuna praktyk.</w:t>
            </w:r>
          </w:p>
        </w:tc>
      </w:tr>
    </w:tbl>
    <w:p w14:paraId="3B2C715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29322835" w14:textId="33062C58" w:rsidR="0082707A" w:rsidRPr="002C0893" w:rsidRDefault="0082707A" w:rsidP="0082707A">
      <w:pPr>
        <w:rPr>
          <w:rFonts w:ascii="Calibri" w:hAnsi="Calibri" w:cs="Calibri"/>
          <w:sz w:val="16"/>
          <w:szCs w:val="16"/>
          <w:lang w:val="pl-PL"/>
        </w:rPr>
      </w:pPr>
    </w:p>
    <w:p w14:paraId="0EDFF5DA" w14:textId="40E7636B" w:rsidR="0082707A" w:rsidRPr="002C0893" w:rsidRDefault="0082707A" w:rsidP="0082707A">
      <w:pPr>
        <w:rPr>
          <w:rFonts w:ascii="Calibri" w:hAnsi="Calibri" w:cs="Calibri"/>
          <w:sz w:val="16"/>
          <w:szCs w:val="16"/>
          <w:lang w:val="pl-PL"/>
        </w:rPr>
      </w:pPr>
    </w:p>
    <w:p w14:paraId="07DDD4B2" w14:textId="64355574" w:rsidR="0082707A" w:rsidRPr="002C0893" w:rsidRDefault="0082707A" w:rsidP="0082707A">
      <w:pPr>
        <w:rPr>
          <w:rFonts w:ascii="Calibri" w:hAnsi="Calibri" w:cs="Calibri"/>
          <w:sz w:val="16"/>
          <w:szCs w:val="16"/>
          <w:lang w:val="pl-PL"/>
        </w:rPr>
      </w:pPr>
    </w:p>
    <w:p w14:paraId="6D1C2418" w14:textId="6BA1AE91" w:rsidR="0082707A" w:rsidRPr="002C0893" w:rsidRDefault="0082707A" w:rsidP="0082707A">
      <w:pPr>
        <w:rPr>
          <w:rFonts w:ascii="Calibri" w:hAnsi="Calibri" w:cs="Calibri"/>
          <w:sz w:val="16"/>
          <w:szCs w:val="16"/>
          <w:lang w:val="pl-PL"/>
        </w:rPr>
      </w:pPr>
    </w:p>
    <w:p w14:paraId="34B2E8A3"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2A5DFC2" w14:textId="77777777" w:rsidTr="00EE3CA0">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43D2FA8"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3A59EE90"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Żywienie człowieka II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2721DC70"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9126B29"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600AB3C6" w14:textId="77777777" w:rsidTr="00EE3CA0">
        <w:trPr>
          <w:trHeight w:val="340"/>
        </w:trPr>
        <w:tc>
          <w:tcPr>
            <w:tcW w:w="2123" w:type="dxa"/>
            <w:gridSpan w:val="2"/>
            <w:tcBorders>
              <w:bottom w:val="single" w:sz="4" w:space="0" w:color="auto"/>
            </w:tcBorders>
            <w:shd w:val="clear" w:color="auto" w:fill="auto"/>
            <w:vAlign w:val="center"/>
          </w:tcPr>
          <w:p w14:paraId="2085E37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B749C8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3A5E5B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E6BB02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4515A87"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C94FC8D" w14:textId="77777777" w:rsidTr="00EE3CA0">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159F9EC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279A143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D05CA4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22F141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rolę grup produktów w żywieniu i zdrowiu człowieka</w:t>
            </w:r>
          </w:p>
        </w:tc>
        <w:tc>
          <w:tcPr>
            <w:tcW w:w="976" w:type="dxa"/>
            <w:gridSpan w:val="3"/>
            <w:tcBorders>
              <w:bottom w:val="single" w:sz="4" w:space="0" w:color="auto"/>
            </w:tcBorders>
            <w:shd w:val="clear" w:color="auto" w:fill="auto"/>
            <w:vAlign w:val="center"/>
          </w:tcPr>
          <w:p w14:paraId="2323671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2036ACE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092180B" w14:textId="77777777" w:rsidTr="00EE3CA0">
        <w:trPr>
          <w:trHeight w:val="340"/>
        </w:trPr>
        <w:tc>
          <w:tcPr>
            <w:tcW w:w="1505" w:type="dxa"/>
            <w:vMerge/>
            <w:tcBorders>
              <w:top w:val="nil"/>
              <w:left w:val="single" w:sz="4" w:space="0" w:color="auto"/>
              <w:bottom w:val="nil"/>
              <w:right w:val="single" w:sz="4" w:space="0" w:color="auto"/>
            </w:tcBorders>
            <w:shd w:val="clear" w:color="auto" w:fill="auto"/>
            <w:vAlign w:val="center"/>
          </w:tcPr>
          <w:p w14:paraId="2AA9A21D"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8BCF3C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13E1BAF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wiedzę o normach, zaleceniach żywieniowych i zasadach prawidłowego żywienia osób zdrowych</w:t>
            </w:r>
          </w:p>
        </w:tc>
        <w:tc>
          <w:tcPr>
            <w:tcW w:w="976" w:type="dxa"/>
            <w:gridSpan w:val="3"/>
            <w:tcBorders>
              <w:bottom w:val="single" w:sz="4" w:space="0" w:color="auto"/>
            </w:tcBorders>
            <w:shd w:val="clear" w:color="auto" w:fill="auto"/>
            <w:vAlign w:val="center"/>
          </w:tcPr>
          <w:p w14:paraId="55CE781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K_W04</w:t>
            </w:r>
          </w:p>
        </w:tc>
        <w:tc>
          <w:tcPr>
            <w:tcW w:w="619" w:type="dxa"/>
            <w:tcBorders>
              <w:bottom w:val="single" w:sz="4" w:space="0" w:color="auto"/>
            </w:tcBorders>
            <w:shd w:val="clear" w:color="auto" w:fill="auto"/>
            <w:vAlign w:val="center"/>
          </w:tcPr>
          <w:p w14:paraId="6CE2B6F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ED3F357" w14:textId="77777777" w:rsidTr="00EE3CA0">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FB130A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BA3EAD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p w14:paraId="7A74AC64"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9066F5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6E93AFC" w14:textId="7245C395"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rozpoznać błędy żywieniowe - niedobory i nadmiary składników w diecie i </w:t>
            </w:r>
            <w:r w:rsidR="006F7B67">
              <w:rPr>
                <w:rFonts w:ascii="Calibri" w:hAnsi="Calibri" w:cs="Calibri"/>
                <w:sz w:val="16"/>
                <w:szCs w:val="16"/>
                <w:lang w:val="pl-PL"/>
              </w:rPr>
              <w:t> </w:t>
            </w:r>
            <w:r w:rsidRPr="002C0893">
              <w:rPr>
                <w:rFonts w:ascii="Calibri" w:hAnsi="Calibri" w:cs="Calibri"/>
                <w:sz w:val="16"/>
                <w:szCs w:val="16"/>
                <w:lang w:val="pl-PL"/>
              </w:rPr>
              <w:t>w</w:t>
            </w:r>
            <w:r w:rsidR="006F7B67">
              <w:rPr>
                <w:rFonts w:ascii="Calibri" w:hAnsi="Calibri" w:cs="Calibri"/>
                <w:sz w:val="16"/>
                <w:szCs w:val="16"/>
                <w:lang w:val="pl-PL"/>
              </w:rPr>
              <w:t> </w:t>
            </w:r>
            <w:r w:rsidRPr="002C0893">
              <w:rPr>
                <w:rFonts w:ascii="Calibri" w:hAnsi="Calibri" w:cs="Calibri"/>
                <w:sz w:val="16"/>
                <w:szCs w:val="16"/>
                <w:lang w:val="pl-PL"/>
              </w:rPr>
              <w:t>organizmie</w:t>
            </w:r>
          </w:p>
        </w:tc>
        <w:tc>
          <w:tcPr>
            <w:tcW w:w="976" w:type="dxa"/>
            <w:gridSpan w:val="3"/>
            <w:tcBorders>
              <w:bottom w:val="single" w:sz="4" w:space="0" w:color="auto"/>
            </w:tcBorders>
            <w:shd w:val="clear" w:color="auto" w:fill="auto"/>
            <w:vAlign w:val="center"/>
          </w:tcPr>
          <w:p w14:paraId="2C88B71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K_U02, K_U03</w:t>
            </w:r>
          </w:p>
        </w:tc>
        <w:tc>
          <w:tcPr>
            <w:tcW w:w="619" w:type="dxa"/>
            <w:tcBorders>
              <w:bottom w:val="single" w:sz="4" w:space="0" w:color="auto"/>
            </w:tcBorders>
            <w:shd w:val="clear" w:color="auto" w:fill="auto"/>
            <w:vAlign w:val="center"/>
          </w:tcPr>
          <w:p w14:paraId="13E54D5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07C80EDE" w14:textId="77777777" w:rsidTr="00EE3CA0">
        <w:trPr>
          <w:trHeight w:val="340"/>
        </w:trPr>
        <w:tc>
          <w:tcPr>
            <w:tcW w:w="1505" w:type="dxa"/>
            <w:vMerge/>
            <w:tcBorders>
              <w:left w:val="single" w:sz="4" w:space="0" w:color="auto"/>
              <w:right w:val="single" w:sz="4" w:space="0" w:color="auto"/>
            </w:tcBorders>
            <w:shd w:val="clear" w:color="auto" w:fill="auto"/>
            <w:vAlign w:val="center"/>
          </w:tcPr>
          <w:p w14:paraId="042B456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B12FA8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221F30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pracować indywidualnie i w zespole</w:t>
            </w:r>
          </w:p>
        </w:tc>
        <w:tc>
          <w:tcPr>
            <w:tcW w:w="976" w:type="dxa"/>
            <w:gridSpan w:val="3"/>
            <w:tcBorders>
              <w:bottom w:val="single" w:sz="4" w:space="0" w:color="auto"/>
            </w:tcBorders>
            <w:shd w:val="clear" w:color="auto" w:fill="auto"/>
            <w:vAlign w:val="center"/>
          </w:tcPr>
          <w:p w14:paraId="1B74E8D3"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6F14B09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2DC2BDC" w14:textId="77777777" w:rsidTr="00EE3CA0">
        <w:trPr>
          <w:trHeight w:val="340"/>
        </w:trPr>
        <w:tc>
          <w:tcPr>
            <w:tcW w:w="1505" w:type="dxa"/>
            <w:vMerge/>
            <w:tcBorders>
              <w:left w:val="single" w:sz="4" w:space="0" w:color="auto"/>
              <w:bottom w:val="nil"/>
              <w:right w:val="single" w:sz="4" w:space="0" w:color="auto"/>
            </w:tcBorders>
            <w:shd w:val="clear" w:color="auto" w:fill="auto"/>
            <w:vAlign w:val="center"/>
          </w:tcPr>
          <w:p w14:paraId="20EF052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CA4C2D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27D2A11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prawidłowo zaplanować jadłospis</w:t>
            </w:r>
          </w:p>
        </w:tc>
        <w:tc>
          <w:tcPr>
            <w:tcW w:w="976" w:type="dxa"/>
            <w:gridSpan w:val="3"/>
            <w:tcBorders>
              <w:bottom w:val="single" w:sz="4" w:space="0" w:color="auto"/>
            </w:tcBorders>
            <w:shd w:val="clear" w:color="auto" w:fill="auto"/>
            <w:vAlign w:val="center"/>
          </w:tcPr>
          <w:p w14:paraId="567BE9E4"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K_U03</w:t>
            </w:r>
          </w:p>
        </w:tc>
        <w:tc>
          <w:tcPr>
            <w:tcW w:w="619" w:type="dxa"/>
            <w:tcBorders>
              <w:bottom w:val="single" w:sz="4" w:space="0" w:color="auto"/>
            </w:tcBorders>
            <w:shd w:val="clear" w:color="auto" w:fill="auto"/>
            <w:vAlign w:val="center"/>
          </w:tcPr>
          <w:p w14:paraId="6AC8C28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B9C3CDB" w14:textId="77777777" w:rsidTr="00EE3CA0">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38B56FC"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26EC298" w14:textId="1DE7FE13" w:rsidR="0082707A" w:rsidRPr="007559E1" w:rsidRDefault="0082707A" w:rsidP="007559E1">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E2C01A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9486BF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rozumie znaczenie żywienia dla zdrowia</w:t>
            </w:r>
          </w:p>
        </w:tc>
        <w:tc>
          <w:tcPr>
            <w:tcW w:w="976" w:type="dxa"/>
            <w:gridSpan w:val="3"/>
            <w:tcBorders>
              <w:bottom w:val="single" w:sz="4" w:space="0" w:color="auto"/>
            </w:tcBorders>
            <w:shd w:val="clear" w:color="auto" w:fill="auto"/>
            <w:vAlign w:val="center"/>
          </w:tcPr>
          <w:p w14:paraId="2A62A5B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257C462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18A609B5" w14:textId="77777777" w:rsidTr="00EE3CA0">
        <w:trPr>
          <w:trHeight w:val="950"/>
        </w:trPr>
        <w:tc>
          <w:tcPr>
            <w:tcW w:w="2123" w:type="dxa"/>
            <w:gridSpan w:val="2"/>
            <w:shd w:val="clear" w:color="auto" w:fill="auto"/>
            <w:vAlign w:val="center"/>
          </w:tcPr>
          <w:p w14:paraId="23D76C9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A6E685A" w14:textId="4C65ADCE" w:rsidR="0082707A" w:rsidRPr="002C0893" w:rsidRDefault="0070481F" w:rsidP="002C0893">
            <w:pPr>
              <w:jc w:val="both"/>
              <w:rPr>
                <w:rFonts w:ascii="Calibri" w:hAnsi="Calibri" w:cs="Calibri"/>
                <w:sz w:val="16"/>
                <w:szCs w:val="16"/>
                <w:lang w:val="pl-PL"/>
              </w:rPr>
            </w:pPr>
            <w:r>
              <w:rPr>
                <w:rFonts w:ascii="Calibri" w:hAnsi="Calibri" w:cs="Calibri"/>
                <w:sz w:val="16"/>
                <w:szCs w:val="16"/>
                <w:lang w:val="pl-PL"/>
              </w:rPr>
              <w:t>Rola</w:t>
            </w:r>
            <w:r w:rsidR="0082707A" w:rsidRPr="002C0893">
              <w:rPr>
                <w:rFonts w:ascii="Calibri" w:hAnsi="Calibri" w:cs="Calibri"/>
                <w:sz w:val="16"/>
                <w:szCs w:val="16"/>
                <w:lang w:val="pl-PL"/>
              </w:rPr>
              <w:t xml:space="preserve"> składników pokarmowych oraz grup produktów w żywieniu człowieka, zaleceń i zasad prawidłowego żywienia osób zdrowych, planowania racjonalnego jadłospisu oraz znaczenia żywienia dla zdrowia. </w:t>
            </w:r>
          </w:p>
        </w:tc>
      </w:tr>
      <w:tr w:rsidR="0082707A" w:rsidRPr="00585A39" w14:paraId="18A42DD9" w14:textId="77777777" w:rsidTr="00EE3CA0">
        <w:trPr>
          <w:trHeight w:val="950"/>
        </w:trPr>
        <w:tc>
          <w:tcPr>
            <w:tcW w:w="2123" w:type="dxa"/>
            <w:gridSpan w:val="2"/>
            <w:shd w:val="clear" w:color="auto" w:fill="auto"/>
            <w:vAlign w:val="center"/>
          </w:tcPr>
          <w:p w14:paraId="34CF236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098DADD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Egzamin z części wykładowej. </w:t>
            </w:r>
          </w:p>
          <w:p w14:paraId="1B52C3E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Kolokwia pisemne z ćwiczeń, sprawozdania z ćwiczeń. </w:t>
            </w:r>
          </w:p>
          <w:p w14:paraId="51327AF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Obserwacja w trakcie zajęć oraz w trakcie dyskusji zdefiniowanego problemu.</w:t>
            </w:r>
          </w:p>
        </w:tc>
      </w:tr>
    </w:tbl>
    <w:p w14:paraId="4E9387B6"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6D7FA8AF" w14:textId="0CCA2A6F" w:rsidR="0082707A" w:rsidRPr="002C0893" w:rsidRDefault="0082707A" w:rsidP="0082707A">
      <w:pPr>
        <w:rPr>
          <w:rFonts w:ascii="Calibri" w:hAnsi="Calibri" w:cs="Calibri"/>
          <w:sz w:val="16"/>
          <w:szCs w:val="16"/>
          <w:lang w:val="pl-PL"/>
        </w:rPr>
      </w:pPr>
    </w:p>
    <w:p w14:paraId="42CAAB95" w14:textId="74254300" w:rsidR="0082707A" w:rsidRPr="002C0893" w:rsidRDefault="0082707A" w:rsidP="0082707A">
      <w:pPr>
        <w:rPr>
          <w:rFonts w:ascii="Calibri" w:hAnsi="Calibri" w:cs="Calibri"/>
          <w:sz w:val="16"/>
          <w:szCs w:val="16"/>
          <w:lang w:val="pl-PL"/>
        </w:rPr>
      </w:pPr>
    </w:p>
    <w:p w14:paraId="548848F7" w14:textId="0B641036" w:rsidR="0082707A" w:rsidRPr="002C0893" w:rsidRDefault="0082707A" w:rsidP="0082707A">
      <w:pPr>
        <w:rPr>
          <w:rFonts w:ascii="Calibri" w:hAnsi="Calibri" w:cs="Calibri"/>
          <w:sz w:val="16"/>
          <w:szCs w:val="16"/>
          <w:lang w:val="pl-PL"/>
        </w:rPr>
      </w:pPr>
    </w:p>
    <w:p w14:paraId="18CEB159" w14:textId="4C7672FB" w:rsidR="0082707A" w:rsidRPr="002C0893" w:rsidRDefault="0082707A" w:rsidP="0082707A">
      <w:pPr>
        <w:rPr>
          <w:rFonts w:ascii="Calibri" w:hAnsi="Calibri" w:cs="Calibri"/>
          <w:sz w:val="16"/>
          <w:szCs w:val="16"/>
          <w:lang w:val="pl-PL"/>
        </w:rPr>
      </w:pPr>
    </w:p>
    <w:p w14:paraId="7725E43E" w14:textId="680AD0F4" w:rsidR="0082707A" w:rsidRDefault="0082707A" w:rsidP="0082707A">
      <w:pPr>
        <w:rPr>
          <w:rFonts w:ascii="Calibri" w:hAnsi="Calibri" w:cs="Calibri"/>
          <w:sz w:val="16"/>
          <w:szCs w:val="16"/>
          <w:lang w:val="pl-PL"/>
        </w:rPr>
      </w:pPr>
    </w:p>
    <w:p w14:paraId="01FF075F" w14:textId="77777777" w:rsidR="007559E1" w:rsidRPr="002C0893" w:rsidRDefault="007559E1" w:rsidP="0082707A">
      <w:pPr>
        <w:rPr>
          <w:rFonts w:ascii="Calibri" w:hAnsi="Calibri" w:cs="Calibri"/>
          <w:sz w:val="16"/>
          <w:szCs w:val="16"/>
          <w:lang w:val="pl-PL"/>
        </w:rPr>
      </w:pPr>
    </w:p>
    <w:p w14:paraId="610171F5" w14:textId="0F7DA94F" w:rsidR="0082707A" w:rsidRPr="002C0893" w:rsidRDefault="0082707A" w:rsidP="0082707A">
      <w:pPr>
        <w:rPr>
          <w:rFonts w:ascii="Calibri" w:hAnsi="Calibri" w:cs="Calibri"/>
          <w:sz w:val="16"/>
          <w:szCs w:val="16"/>
          <w:lang w:val="pl-PL"/>
        </w:rPr>
      </w:pPr>
    </w:p>
    <w:p w14:paraId="62D5055A"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0117AA5C"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5772D05"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580704F0"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Podstawy dietetyki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0554926"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2E4081B"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3AB91362" w14:textId="77777777" w:rsidTr="0082707A">
        <w:trPr>
          <w:trHeight w:val="340"/>
        </w:trPr>
        <w:tc>
          <w:tcPr>
            <w:tcW w:w="2123" w:type="dxa"/>
            <w:gridSpan w:val="2"/>
            <w:tcBorders>
              <w:bottom w:val="single" w:sz="4" w:space="0" w:color="auto"/>
            </w:tcBorders>
            <w:shd w:val="clear" w:color="auto" w:fill="auto"/>
            <w:vAlign w:val="center"/>
          </w:tcPr>
          <w:p w14:paraId="03EF47E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DA5D6B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E2A9F2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428461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08157869"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16E13B95"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9297C2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778BDC8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B98C98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3F789584" w14:textId="6A4FA2A1"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charakterystykę (zastosowanie, cel, dobór produktów, potraw i</w:t>
            </w:r>
            <w:r w:rsidR="006F7B67">
              <w:rPr>
                <w:rFonts w:ascii="Calibri" w:hAnsi="Calibri" w:cs="Calibri"/>
                <w:sz w:val="16"/>
                <w:szCs w:val="16"/>
                <w:lang w:val="pl-PL"/>
              </w:rPr>
              <w:t> </w:t>
            </w:r>
            <w:r w:rsidRPr="002C0893">
              <w:rPr>
                <w:rFonts w:ascii="Calibri" w:hAnsi="Calibri" w:cs="Calibri"/>
                <w:sz w:val="16"/>
                <w:szCs w:val="16"/>
                <w:lang w:val="pl-PL"/>
              </w:rPr>
              <w:t>technologii) diet objętych systemem dietetycznym</w:t>
            </w:r>
          </w:p>
        </w:tc>
        <w:tc>
          <w:tcPr>
            <w:tcW w:w="976" w:type="dxa"/>
            <w:gridSpan w:val="3"/>
            <w:tcBorders>
              <w:bottom w:val="single" w:sz="4" w:space="0" w:color="auto"/>
            </w:tcBorders>
            <w:shd w:val="clear" w:color="auto" w:fill="auto"/>
            <w:vAlign w:val="center"/>
          </w:tcPr>
          <w:p w14:paraId="100CAF6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 K_W02</w:t>
            </w:r>
          </w:p>
        </w:tc>
        <w:tc>
          <w:tcPr>
            <w:tcW w:w="619" w:type="dxa"/>
            <w:tcBorders>
              <w:bottom w:val="single" w:sz="4" w:space="0" w:color="auto"/>
            </w:tcBorders>
            <w:shd w:val="clear" w:color="auto" w:fill="auto"/>
            <w:vAlign w:val="center"/>
          </w:tcPr>
          <w:p w14:paraId="51B138EA"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DE76ADD" w14:textId="77777777" w:rsidTr="0082707A">
        <w:trPr>
          <w:trHeight w:val="340"/>
        </w:trPr>
        <w:tc>
          <w:tcPr>
            <w:tcW w:w="1505" w:type="dxa"/>
            <w:vMerge/>
            <w:vAlign w:val="center"/>
          </w:tcPr>
          <w:p w14:paraId="59B77D0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F451ED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0CCF9625" w14:textId="2244D1BE"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zagadnienia z epidemiologii, patofizjologii i podstaw rozpoznania i</w:t>
            </w:r>
            <w:r w:rsidR="006F7B67">
              <w:rPr>
                <w:rFonts w:ascii="Calibri" w:hAnsi="Calibri" w:cs="Calibri"/>
                <w:sz w:val="16"/>
                <w:szCs w:val="16"/>
                <w:lang w:val="pl-PL"/>
              </w:rPr>
              <w:t> </w:t>
            </w:r>
            <w:r w:rsidRPr="002C0893">
              <w:rPr>
                <w:rFonts w:ascii="Calibri" w:hAnsi="Calibri" w:cs="Calibri"/>
                <w:sz w:val="16"/>
                <w:szCs w:val="16"/>
                <w:lang w:val="pl-PL"/>
              </w:rPr>
              <w:t>leczenia, w tym dietetycznego, chorób cywilizacyjnych (otyłość, miażdżyca, cukrzyca, osteoporoza), chorób przewodu pokarmowego, nerek, dróg żółciowych i nietolerancji pokarmowych</w:t>
            </w:r>
          </w:p>
        </w:tc>
        <w:tc>
          <w:tcPr>
            <w:tcW w:w="976" w:type="dxa"/>
            <w:gridSpan w:val="3"/>
            <w:tcBorders>
              <w:bottom w:val="single" w:sz="4" w:space="0" w:color="auto"/>
            </w:tcBorders>
            <w:shd w:val="clear" w:color="auto" w:fill="auto"/>
            <w:vAlign w:val="center"/>
          </w:tcPr>
          <w:p w14:paraId="12BFB9D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K_W01, K_W03, K_W04, K_W05,</w:t>
            </w:r>
          </w:p>
        </w:tc>
        <w:tc>
          <w:tcPr>
            <w:tcW w:w="619" w:type="dxa"/>
            <w:tcBorders>
              <w:bottom w:val="single" w:sz="4" w:space="0" w:color="auto"/>
            </w:tcBorders>
            <w:shd w:val="clear" w:color="auto" w:fill="auto"/>
            <w:vAlign w:val="center"/>
          </w:tcPr>
          <w:p w14:paraId="60497A5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E629CA" w:rsidRPr="002C0893" w14:paraId="16B5BD74" w14:textId="77777777" w:rsidTr="001A11BC">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1FBABE1" w14:textId="77777777" w:rsidR="00E629CA" w:rsidRPr="002C0893" w:rsidRDefault="00E629C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1F69746" w14:textId="1C0211CF" w:rsidR="00E629CA" w:rsidRPr="002C0893" w:rsidRDefault="00E629CA" w:rsidP="00E629CA">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C160EC0" w14:textId="77777777" w:rsidR="00E629CA" w:rsidRPr="002C0893" w:rsidRDefault="00E629C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540D00B" w14:textId="027F31E3" w:rsidR="00E629CA" w:rsidRPr="002C0893" w:rsidRDefault="00E629CA" w:rsidP="002C0893">
            <w:pPr>
              <w:jc w:val="both"/>
              <w:rPr>
                <w:rFonts w:ascii="Calibri" w:hAnsi="Calibri" w:cs="Calibri"/>
                <w:sz w:val="16"/>
                <w:szCs w:val="16"/>
                <w:lang w:val="pl-PL"/>
              </w:rPr>
            </w:pPr>
            <w:r w:rsidRPr="002C0893">
              <w:rPr>
                <w:rFonts w:ascii="Calibri" w:hAnsi="Calibri" w:cs="Calibri"/>
                <w:sz w:val="16"/>
                <w:szCs w:val="16"/>
                <w:lang w:val="pl-PL"/>
              </w:rPr>
              <w:t>potrafi rozpoznać i wyeliminować błędy w żywieniu grup ludności wrażliwych (kobiety ciężarne, karmiące, niemowlęta i dzieci, osoby starsze) oraz osób chorych na w/w choroby dietozależne</w:t>
            </w:r>
          </w:p>
        </w:tc>
        <w:tc>
          <w:tcPr>
            <w:tcW w:w="976" w:type="dxa"/>
            <w:gridSpan w:val="3"/>
            <w:tcBorders>
              <w:bottom w:val="single" w:sz="4" w:space="0" w:color="auto"/>
            </w:tcBorders>
            <w:shd w:val="clear" w:color="auto" w:fill="auto"/>
            <w:vAlign w:val="center"/>
          </w:tcPr>
          <w:p w14:paraId="4279FCF4" w14:textId="77777777" w:rsidR="00E629CA" w:rsidRPr="002C0893" w:rsidRDefault="00E629CA" w:rsidP="002C0893">
            <w:pPr>
              <w:jc w:val="both"/>
              <w:rPr>
                <w:rFonts w:ascii="Calibri" w:hAnsi="Calibri" w:cs="Calibri"/>
                <w:sz w:val="16"/>
                <w:szCs w:val="16"/>
                <w:lang w:val="pl-PL"/>
              </w:rPr>
            </w:pPr>
            <w:r w:rsidRPr="002C0893">
              <w:rPr>
                <w:rFonts w:ascii="Calibri" w:hAnsi="Calibri" w:cs="Calibri"/>
                <w:sz w:val="16"/>
                <w:szCs w:val="16"/>
                <w:lang w:val="pl-PL"/>
              </w:rPr>
              <w:t>K_U02, K_U03</w:t>
            </w:r>
          </w:p>
        </w:tc>
        <w:tc>
          <w:tcPr>
            <w:tcW w:w="619" w:type="dxa"/>
            <w:tcBorders>
              <w:bottom w:val="single" w:sz="4" w:space="0" w:color="auto"/>
            </w:tcBorders>
            <w:shd w:val="clear" w:color="auto" w:fill="auto"/>
            <w:vAlign w:val="center"/>
          </w:tcPr>
          <w:p w14:paraId="5CE9F701" w14:textId="77777777" w:rsidR="00E629CA" w:rsidRPr="002C0893" w:rsidRDefault="00E629C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E629CA" w:rsidRPr="002C0893" w14:paraId="06ABE8E4" w14:textId="77777777" w:rsidTr="001A11BC">
        <w:trPr>
          <w:trHeight w:val="340"/>
        </w:trPr>
        <w:tc>
          <w:tcPr>
            <w:tcW w:w="1505" w:type="dxa"/>
            <w:vMerge/>
            <w:tcBorders>
              <w:left w:val="single" w:sz="4" w:space="0" w:color="auto"/>
              <w:right w:val="single" w:sz="4" w:space="0" w:color="auto"/>
            </w:tcBorders>
            <w:vAlign w:val="center"/>
          </w:tcPr>
          <w:p w14:paraId="5531C7AF" w14:textId="77777777" w:rsidR="00E629CA" w:rsidRPr="002C0893" w:rsidRDefault="00E629C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1C6556B" w14:textId="77777777" w:rsidR="00E629CA" w:rsidRPr="002C0893" w:rsidRDefault="00E629C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0C7E9B2" w14:textId="3BBE2BFE" w:rsidR="00E629CA" w:rsidRPr="002C0893" w:rsidRDefault="00E629CA" w:rsidP="002C0893">
            <w:pPr>
              <w:jc w:val="both"/>
              <w:rPr>
                <w:rFonts w:ascii="Calibri" w:hAnsi="Calibri" w:cs="Calibri"/>
                <w:sz w:val="16"/>
                <w:szCs w:val="16"/>
                <w:lang w:val="pl-PL"/>
              </w:rPr>
            </w:pPr>
            <w:r w:rsidRPr="002C0893">
              <w:rPr>
                <w:rFonts w:ascii="Calibri" w:hAnsi="Calibri" w:cs="Calibri"/>
                <w:sz w:val="16"/>
                <w:szCs w:val="16"/>
                <w:lang w:val="pl-PL"/>
              </w:rPr>
              <w:t>potrafi powiązać znaczenie podaży poszczególnych składników odżywczych i</w:t>
            </w:r>
            <w:r>
              <w:rPr>
                <w:rFonts w:ascii="Calibri" w:hAnsi="Calibri" w:cs="Calibri"/>
                <w:sz w:val="16"/>
                <w:szCs w:val="16"/>
                <w:lang w:val="pl-PL"/>
              </w:rPr>
              <w:t> </w:t>
            </w:r>
            <w:r w:rsidRPr="002C0893">
              <w:rPr>
                <w:rFonts w:ascii="Calibri" w:hAnsi="Calibri" w:cs="Calibri"/>
                <w:sz w:val="16"/>
                <w:szCs w:val="16"/>
                <w:lang w:val="pl-PL"/>
              </w:rPr>
              <w:t>produktów spożywczych z rozwojem tych schorzeń i zapobieganiem im</w:t>
            </w:r>
          </w:p>
        </w:tc>
        <w:tc>
          <w:tcPr>
            <w:tcW w:w="976" w:type="dxa"/>
            <w:gridSpan w:val="3"/>
            <w:tcBorders>
              <w:bottom w:val="single" w:sz="4" w:space="0" w:color="auto"/>
            </w:tcBorders>
            <w:shd w:val="clear" w:color="auto" w:fill="auto"/>
            <w:vAlign w:val="center"/>
          </w:tcPr>
          <w:p w14:paraId="705D4D5E" w14:textId="77777777" w:rsidR="00E629CA" w:rsidRPr="002C0893" w:rsidRDefault="00E629CA" w:rsidP="002C0893">
            <w:pPr>
              <w:jc w:val="both"/>
              <w:rPr>
                <w:rFonts w:ascii="Calibri" w:hAnsi="Calibri" w:cs="Calibri"/>
                <w:sz w:val="16"/>
                <w:szCs w:val="16"/>
                <w:lang w:val="pl-PL"/>
              </w:rPr>
            </w:pPr>
            <w:r w:rsidRPr="002C0893">
              <w:rPr>
                <w:rFonts w:ascii="Calibri" w:hAnsi="Calibri" w:cs="Calibri"/>
                <w:sz w:val="16"/>
                <w:szCs w:val="16"/>
                <w:lang w:val="pl-PL"/>
              </w:rPr>
              <w:t>K_U02, K_U03</w:t>
            </w:r>
          </w:p>
        </w:tc>
        <w:tc>
          <w:tcPr>
            <w:tcW w:w="619" w:type="dxa"/>
            <w:tcBorders>
              <w:bottom w:val="single" w:sz="4" w:space="0" w:color="auto"/>
            </w:tcBorders>
            <w:shd w:val="clear" w:color="auto" w:fill="auto"/>
            <w:vAlign w:val="center"/>
          </w:tcPr>
          <w:p w14:paraId="466E0B14" w14:textId="77777777" w:rsidR="00E629CA" w:rsidRPr="002C0893" w:rsidRDefault="00E629C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E629CA" w:rsidRPr="002C0893" w14:paraId="6E631559" w14:textId="77777777" w:rsidTr="001A11BC">
        <w:trPr>
          <w:trHeight w:val="340"/>
        </w:trPr>
        <w:tc>
          <w:tcPr>
            <w:tcW w:w="1505" w:type="dxa"/>
            <w:vMerge/>
            <w:tcBorders>
              <w:left w:val="single" w:sz="4" w:space="0" w:color="auto"/>
              <w:bottom w:val="nil"/>
              <w:right w:val="single" w:sz="4" w:space="0" w:color="auto"/>
            </w:tcBorders>
            <w:shd w:val="clear" w:color="auto" w:fill="auto"/>
            <w:vAlign w:val="center"/>
          </w:tcPr>
          <w:p w14:paraId="0C123884" w14:textId="77777777" w:rsidR="00E629CA" w:rsidRPr="002C0893" w:rsidRDefault="00E629CA" w:rsidP="00B92006">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20ED095" w14:textId="77777777" w:rsidR="00E629CA" w:rsidRPr="002C0893" w:rsidRDefault="00E629CA" w:rsidP="00B92006">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7D64B98B" w14:textId="541C1D38" w:rsidR="00E629CA" w:rsidRPr="002C0893" w:rsidRDefault="00E629CA" w:rsidP="00B92006">
            <w:pPr>
              <w:jc w:val="both"/>
              <w:rPr>
                <w:rFonts w:ascii="Calibri" w:hAnsi="Calibri" w:cs="Calibri"/>
                <w:sz w:val="16"/>
                <w:szCs w:val="16"/>
                <w:lang w:val="pl-PL"/>
              </w:rPr>
            </w:pPr>
            <w:r w:rsidRPr="002C0893">
              <w:rPr>
                <w:rFonts w:ascii="Calibri" w:hAnsi="Calibri" w:cs="Calibri"/>
                <w:sz w:val="16"/>
                <w:szCs w:val="16"/>
                <w:lang w:val="pl-PL"/>
              </w:rPr>
              <w:t>potrafi ocenić oraz zaproponować zmiany ilościowe i jakościowe diety oraz ułożyć indywidualne jadłospisy w oparciu o założony cel dietoterapii, wyniki badań diagnostycznych i inne formy terapii</w:t>
            </w:r>
          </w:p>
        </w:tc>
        <w:tc>
          <w:tcPr>
            <w:tcW w:w="976" w:type="dxa"/>
            <w:gridSpan w:val="3"/>
            <w:tcBorders>
              <w:bottom w:val="single" w:sz="4" w:space="0" w:color="auto"/>
            </w:tcBorders>
            <w:shd w:val="clear" w:color="auto" w:fill="auto"/>
            <w:vAlign w:val="center"/>
          </w:tcPr>
          <w:p w14:paraId="1C2F0C66" w14:textId="77777777" w:rsidR="00E629CA" w:rsidRPr="002C0893" w:rsidRDefault="00E629CA" w:rsidP="00B92006">
            <w:pPr>
              <w:jc w:val="both"/>
              <w:rPr>
                <w:rFonts w:ascii="Calibri" w:hAnsi="Calibri" w:cs="Calibri"/>
                <w:sz w:val="16"/>
                <w:szCs w:val="16"/>
                <w:lang w:val="pl-PL"/>
              </w:rPr>
            </w:pPr>
            <w:r w:rsidRPr="002C0893">
              <w:rPr>
                <w:rFonts w:ascii="Calibri" w:hAnsi="Calibri" w:cs="Calibri"/>
                <w:sz w:val="16"/>
                <w:szCs w:val="16"/>
                <w:lang w:val="pl-PL"/>
              </w:rPr>
              <w:t>K_U01, K_U02, K_U03, K_U07</w:t>
            </w:r>
          </w:p>
        </w:tc>
        <w:tc>
          <w:tcPr>
            <w:tcW w:w="619" w:type="dxa"/>
            <w:tcBorders>
              <w:bottom w:val="single" w:sz="4" w:space="0" w:color="auto"/>
            </w:tcBorders>
            <w:shd w:val="clear" w:color="auto" w:fill="auto"/>
            <w:vAlign w:val="center"/>
          </w:tcPr>
          <w:p w14:paraId="53FB651E" w14:textId="3A7F65CE" w:rsidR="00E629CA" w:rsidRPr="002C0893" w:rsidRDefault="00E629CA" w:rsidP="00B92006">
            <w:pPr>
              <w:jc w:val="center"/>
              <w:rPr>
                <w:rFonts w:ascii="Calibri" w:hAnsi="Calibri" w:cs="Calibri"/>
                <w:bCs/>
                <w:sz w:val="16"/>
                <w:szCs w:val="16"/>
                <w:lang w:val="pl-PL"/>
              </w:rPr>
            </w:pPr>
            <w:r w:rsidRPr="00B92006">
              <w:rPr>
                <w:rFonts w:ascii="Calibri" w:hAnsi="Calibri" w:cs="Calibri"/>
                <w:bCs/>
                <w:sz w:val="16"/>
                <w:szCs w:val="16"/>
                <w:lang w:val="pl-PL"/>
              </w:rPr>
              <w:t>2</w:t>
            </w:r>
          </w:p>
        </w:tc>
      </w:tr>
      <w:tr w:rsidR="00B92006" w:rsidRPr="002C0893" w14:paraId="6B943F1A" w14:textId="77777777" w:rsidTr="00B92006">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A36F549" w14:textId="77777777" w:rsidR="00B92006" w:rsidRPr="002C0893" w:rsidRDefault="00B92006" w:rsidP="00B92006">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FB68397" w14:textId="1671EE63" w:rsidR="00B92006" w:rsidRPr="00E629CA" w:rsidRDefault="00B92006" w:rsidP="00E629CA">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7E31D15" w14:textId="77777777" w:rsidR="00B92006" w:rsidRPr="002C0893" w:rsidRDefault="00B92006" w:rsidP="00B92006">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EDF97AE" w14:textId="4559585E" w:rsidR="00B92006" w:rsidRPr="002C0893" w:rsidRDefault="00B92006" w:rsidP="00B92006">
            <w:pPr>
              <w:jc w:val="both"/>
              <w:rPr>
                <w:rFonts w:ascii="Calibri" w:hAnsi="Calibri" w:cs="Calibri"/>
                <w:sz w:val="16"/>
                <w:szCs w:val="16"/>
                <w:lang w:val="pl-PL"/>
              </w:rPr>
            </w:pPr>
            <w:r w:rsidRPr="002C0893">
              <w:rPr>
                <w:rFonts w:ascii="Calibri" w:hAnsi="Calibri" w:cs="Calibri"/>
                <w:sz w:val="16"/>
                <w:szCs w:val="16"/>
                <w:lang w:val="pl-PL"/>
              </w:rPr>
              <w:t>jest gotowy do uzasadniania znaczenia diety i jej zastosowania w procesie zapobiegania i leczenia chorób dietozależnych oraz oceny różnych i</w:t>
            </w:r>
            <w:r>
              <w:rPr>
                <w:rFonts w:ascii="Calibri" w:hAnsi="Calibri" w:cs="Calibri"/>
                <w:sz w:val="16"/>
                <w:szCs w:val="16"/>
                <w:lang w:val="pl-PL"/>
              </w:rPr>
              <w:t xml:space="preserve">  </w:t>
            </w:r>
            <w:r w:rsidRPr="002C0893">
              <w:rPr>
                <w:rFonts w:ascii="Calibri" w:hAnsi="Calibri" w:cs="Calibri"/>
                <w:sz w:val="16"/>
                <w:szCs w:val="16"/>
                <w:lang w:val="pl-PL"/>
              </w:rPr>
              <w:t>zmieniających się sposobów leczenia dietetycznego tego samego schorzenia a</w:t>
            </w:r>
            <w:r>
              <w:rPr>
                <w:rFonts w:ascii="Calibri" w:hAnsi="Calibri" w:cs="Calibri"/>
                <w:sz w:val="16"/>
                <w:szCs w:val="16"/>
                <w:lang w:val="pl-PL"/>
              </w:rPr>
              <w:t> </w:t>
            </w:r>
            <w:r w:rsidRPr="002C0893">
              <w:rPr>
                <w:rFonts w:ascii="Calibri" w:hAnsi="Calibri" w:cs="Calibri"/>
                <w:sz w:val="16"/>
                <w:szCs w:val="16"/>
                <w:lang w:val="pl-PL"/>
              </w:rPr>
              <w:t>także do brania odpowiedzialności za podejmowane decyzje oraz koniecznej współpracy ze specjalistami odpowiedzialnymi za inne formy terapii</w:t>
            </w:r>
          </w:p>
        </w:tc>
        <w:tc>
          <w:tcPr>
            <w:tcW w:w="976" w:type="dxa"/>
            <w:gridSpan w:val="3"/>
            <w:tcBorders>
              <w:bottom w:val="single" w:sz="4" w:space="0" w:color="auto"/>
            </w:tcBorders>
            <w:shd w:val="clear" w:color="auto" w:fill="auto"/>
            <w:vAlign w:val="center"/>
          </w:tcPr>
          <w:p w14:paraId="22CABB04" w14:textId="77777777" w:rsidR="00B92006" w:rsidRPr="002C0893" w:rsidRDefault="00B92006" w:rsidP="00B92006">
            <w:pPr>
              <w:jc w:val="both"/>
              <w:rPr>
                <w:rFonts w:ascii="Calibri" w:hAnsi="Calibri" w:cs="Calibri"/>
                <w:sz w:val="16"/>
                <w:szCs w:val="16"/>
                <w:lang w:val="pl-PL"/>
              </w:rPr>
            </w:pPr>
            <w:r w:rsidRPr="002C0893">
              <w:rPr>
                <w:rFonts w:ascii="Calibri" w:hAnsi="Calibri" w:cs="Calibri"/>
                <w:sz w:val="16"/>
                <w:szCs w:val="16"/>
                <w:lang w:val="pl-PL"/>
              </w:rPr>
              <w:t>K_K01, K_K02, K_K03</w:t>
            </w:r>
          </w:p>
        </w:tc>
        <w:tc>
          <w:tcPr>
            <w:tcW w:w="619" w:type="dxa"/>
            <w:tcBorders>
              <w:bottom w:val="single" w:sz="4" w:space="0" w:color="auto"/>
            </w:tcBorders>
            <w:shd w:val="clear" w:color="auto" w:fill="auto"/>
            <w:vAlign w:val="center"/>
          </w:tcPr>
          <w:p w14:paraId="567542E5" w14:textId="4CF5CEC5" w:rsidR="00B92006" w:rsidRPr="002C0893" w:rsidRDefault="00B92006" w:rsidP="00B92006">
            <w:pPr>
              <w:jc w:val="center"/>
              <w:rPr>
                <w:rFonts w:ascii="Calibri" w:hAnsi="Calibri" w:cs="Calibri"/>
                <w:bCs/>
                <w:sz w:val="16"/>
                <w:szCs w:val="16"/>
                <w:lang w:val="pl-PL"/>
              </w:rPr>
            </w:pPr>
            <w:r w:rsidRPr="00B92006">
              <w:rPr>
                <w:rFonts w:ascii="Calibri" w:hAnsi="Calibri" w:cs="Calibri"/>
                <w:bCs/>
                <w:sz w:val="16"/>
                <w:szCs w:val="16"/>
                <w:lang w:val="pl-PL"/>
              </w:rPr>
              <w:t>1, 2, 2</w:t>
            </w:r>
          </w:p>
        </w:tc>
      </w:tr>
      <w:tr w:rsidR="0082707A" w:rsidRPr="002C0893" w14:paraId="06000A85" w14:textId="77777777" w:rsidTr="0082707A">
        <w:trPr>
          <w:trHeight w:val="340"/>
        </w:trPr>
        <w:tc>
          <w:tcPr>
            <w:tcW w:w="1505" w:type="dxa"/>
            <w:vMerge/>
            <w:vAlign w:val="center"/>
          </w:tcPr>
          <w:p w14:paraId="3145C893"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5D2C7A4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0E5AFB10" w14:textId="08839BDA"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gotowy do przekazywania wiedzy o zależności między składnikami odżywczymi i produktami żywnościowymi i rozwojem, i leczeniem chorób dietozależnych oraz do uzasadniania konieczność stosowania zaleceń żywieniowych w ich leczeniu</w:t>
            </w:r>
          </w:p>
        </w:tc>
        <w:tc>
          <w:tcPr>
            <w:tcW w:w="976" w:type="dxa"/>
            <w:gridSpan w:val="3"/>
            <w:tcBorders>
              <w:bottom w:val="single" w:sz="4" w:space="0" w:color="auto"/>
            </w:tcBorders>
            <w:shd w:val="clear" w:color="auto" w:fill="auto"/>
            <w:vAlign w:val="center"/>
          </w:tcPr>
          <w:p w14:paraId="535E5A6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K_K02, K_K03, K_K05</w:t>
            </w:r>
          </w:p>
        </w:tc>
        <w:tc>
          <w:tcPr>
            <w:tcW w:w="619" w:type="dxa"/>
            <w:tcBorders>
              <w:bottom w:val="single" w:sz="4" w:space="0" w:color="auto"/>
            </w:tcBorders>
            <w:shd w:val="clear" w:color="auto" w:fill="auto"/>
            <w:vAlign w:val="center"/>
          </w:tcPr>
          <w:p w14:paraId="65BFB14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25B278DF" w14:textId="77777777" w:rsidTr="0082707A">
        <w:trPr>
          <w:trHeight w:val="950"/>
        </w:trPr>
        <w:tc>
          <w:tcPr>
            <w:tcW w:w="2123" w:type="dxa"/>
            <w:gridSpan w:val="2"/>
            <w:shd w:val="clear" w:color="auto" w:fill="auto"/>
            <w:vAlign w:val="center"/>
          </w:tcPr>
          <w:p w14:paraId="4AA0461D"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1AEB06A" w14:textId="346A9D80" w:rsidR="0082707A" w:rsidRPr="002C0893" w:rsidRDefault="0070481F" w:rsidP="002C0893">
            <w:pPr>
              <w:jc w:val="both"/>
              <w:rPr>
                <w:rFonts w:ascii="Calibri" w:hAnsi="Calibri" w:cs="Calibri"/>
                <w:sz w:val="16"/>
                <w:szCs w:val="16"/>
                <w:lang w:val="pl-PL"/>
              </w:rPr>
            </w:pPr>
            <w:r>
              <w:rPr>
                <w:rFonts w:ascii="Calibri" w:hAnsi="Calibri" w:cs="Calibri"/>
                <w:sz w:val="16"/>
                <w:szCs w:val="16"/>
                <w:lang w:val="pl-PL"/>
              </w:rPr>
              <w:t>L</w:t>
            </w:r>
            <w:r w:rsidR="0082707A" w:rsidRPr="002C0893">
              <w:rPr>
                <w:rFonts w:ascii="Calibri" w:hAnsi="Calibri" w:cs="Calibri"/>
                <w:sz w:val="16"/>
                <w:szCs w:val="16"/>
                <w:lang w:val="pl-PL"/>
              </w:rPr>
              <w:t>eczeni</w:t>
            </w:r>
            <w:r>
              <w:rPr>
                <w:rFonts w:ascii="Calibri" w:hAnsi="Calibri" w:cs="Calibri"/>
                <w:sz w:val="16"/>
                <w:szCs w:val="16"/>
                <w:lang w:val="pl-PL"/>
              </w:rPr>
              <w:t>e</w:t>
            </w:r>
            <w:r w:rsidR="0082707A" w:rsidRPr="002C0893">
              <w:rPr>
                <w:rFonts w:ascii="Calibri" w:hAnsi="Calibri" w:cs="Calibri"/>
                <w:sz w:val="16"/>
                <w:szCs w:val="16"/>
                <w:lang w:val="pl-PL"/>
              </w:rPr>
              <w:t xml:space="preserve"> dietetyczne w różnych stanach chorobowych oraz w zróżnicowanych stanach fizjologicznych w</w:t>
            </w:r>
            <w:r w:rsidR="006F7B67">
              <w:rPr>
                <w:rFonts w:ascii="Calibri" w:hAnsi="Calibri" w:cs="Calibri"/>
                <w:sz w:val="16"/>
                <w:szCs w:val="16"/>
                <w:lang w:val="pl-PL"/>
              </w:rPr>
              <w:t> r</w:t>
            </w:r>
            <w:r w:rsidR="0082707A" w:rsidRPr="002C0893">
              <w:rPr>
                <w:rFonts w:ascii="Calibri" w:hAnsi="Calibri" w:cs="Calibri"/>
                <w:sz w:val="16"/>
                <w:szCs w:val="16"/>
                <w:lang w:val="pl-PL"/>
              </w:rPr>
              <w:t>óżnych grupach populacyjnych.</w:t>
            </w:r>
            <w:r>
              <w:rPr>
                <w:rFonts w:ascii="Calibri" w:hAnsi="Calibri" w:cs="Calibri"/>
                <w:sz w:val="16"/>
                <w:szCs w:val="16"/>
                <w:lang w:val="pl-PL"/>
              </w:rPr>
              <w:t xml:space="preserve"> </w:t>
            </w:r>
            <w:r w:rsidRPr="002C0893">
              <w:rPr>
                <w:rFonts w:ascii="Calibri" w:hAnsi="Calibri" w:cs="Calibri"/>
                <w:sz w:val="16"/>
                <w:szCs w:val="16"/>
                <w:lang w:val="pl-PL"/>
              </w:rPr>
              <w:t>Charakterystyk</w:t>
            </w:r>
            <w:r>
              <w:rPr>
                <w:rFonts w:ascii="Calibri" w:hAnsi="Calibri" w:cs="Calibri"/>
                <w:sz w:val="16"/>
                <w:szCs w:val="16"/>
                <w:lang w:val="pl-PL"/>
              </w:rPr>
              <w:t>a, z</w:t>
            </w:r>
            <w:r w:rsidRPr="002C0893">
              <w:rPr>
                <w:rFonts w:ascii="Calibri" w:hAnsi="Calibri" w:cs="Calibri"/>
                <w:sz w:val="16"/>
                <w:szCs w:val="16"/>
                <w:lang w:val="pl-PL"/>
              </w:rPr>
              <w:t>astosowanie, cel, dobór produktów, potraw i</w:t>
            </w:r>
            <w:r>
              <w:rPr>
                <w:rFonts w:ascii="Calibri" w:hAnsi="Calibri" w:cs="Calibri"/>
                <w:sz w:val="16"/>
                <w:szCs w:val="16"/>
                <w:lang w:val="pl-PL"/>
              </w:rPr>
              <w:t> </w:t>
            </w:r>
            <w:r w:rsidRPr="002C0893">
              <w:rPr>
                <w:rFonts w:ascii="Calibri" w:hAnsi="Calibri" w:cs="Calibri"/>
                <w:sz w:val="16"/>
                <w:szCs w:val="16"/>
                <w:lang w:val="pl-PL"/>
              </w:rPr>
              <w:t>technologii diet objętych systemem dietetycznym</w:t>
            </w:r>
            <w:r>
              <w:rPr>
                <w:rFonts w:ascii="Calibri" w:hAnsi="Calibri" w:cs="Calibri"/>
                <w:sz w:val="16"/>
                <w:szCs w:val="16"/>
                <w:lang w:val="pl-PL"/>
              </w:rPr>
              <w:t>.</w:t>
            </w:r>
          </w:p>
        </w:tc>
      </w:tr>
      <w:tr w:rsidR="0082707A" w:rsidRPr="00585A39" w14:paraId="61EB80EC" w14:textId="77777777" w:rsidTr="00C14F05">
        <w:trPr>
          <w:trHeight w:val="1529"/>
        </w:trPr>
        <w:tc>
          <w:tcPr>
            <w:tcW w:w="2123" w:type="dxa"/>
            <w:gridSpan w:val="2"/>
            <w:shd w:val="clear" w:color="auto" w:fill="auto"/>
            <w:vAlign w:val="center"/>
          </w:tcPr>
          <w:p w14:paraId="4AD3DCD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CCC7FD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Opracowania indywidualne (sprawozdania o charakterze projektu) dotyczące ustalenia założeń i ułożenia jadłospisu dla konkretnych jednostek chorobowych.</w:t>
            </w:r>
          </w:p>
          <w:p w14:paraId="0C525E5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Opracowania indywidualne (o charakterze rozwiązania problemu) dotyczące doboru produktów i potraw oraz oceny lub zmiany dotychczasowego jadłospisu na podstawie danych charakteryzujących stan fizjologiczny i patologiczny.</w:t>
            </w:r>
          </w:p>
          <w:p w14:paraId="4EF9D84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Końcowy egzamin testowy pisemny z materiału wykładowego i ćwiczeniowego.</w:t>
            </w:r>
          </w:p>
        </w:tc>
      </w:tr>
    </w:tbl>
    <w:p w14:paraId="213B3CBE"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6A20251B" w14:textId="77777777" w:rsidR="0082707A" w:rsidRPr="00F70200" w:rsidRDefault="0082707A">
      <w:pPr>
        <w:rPr>
          <w:rFonts w:ascii="Calibri" w:hAnsi="Calibri" w:cs="Calibri"/>
          <w:lang w:val="pl-PL"/>
        </w:rPr>
      </w:pPr>
      <w:r w:rsidRPr="00F70200">
        <w:rPr>
          <w:rFonts w:ascii="Calibri" w:hAnsi="Calibri" w:cs="Calibri"/>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0320447"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5D8F5CF" w14:textId="173512D5" w:rsidR="0082707A" w:rsidRPr="002C0893" w:rsidRDefault="0082707A" w:rsidP="002C0893">
            <w:pPr>
              <w:rPr>
                <w:rFonts w:ascii="Calibri" w:hAnsi="Calibri" w:cs="Calibri"/>
                <w:b/>
                <w:bCs/>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4F5B00B5"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Toksykologia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136F8EA"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4F82F0D" w14:textId="77777777" w:rsidR="0082707A" w:rsidRPr="002C0893" w:rsidRDefault="0082707A" w:rsidP="002C0893">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51DEA8FE" w14:textId="77777777" w:rsidTr="0082707A">
        <w:trPr>
          <w:trHeight w:val="340"/>
        </w:trPr>
        <w:tc>
          <w:tcPr>
            <w:tcW w:w="2123" w:type="dxa"/>
            <w:gridSpan w:val="2"/>
            <w:tcBorders>
              <w:bottom w:val="single" w:sz="4" w:space="0" w:color="auto"/>
            </w:tcBorders>
            <w:shd w:val="clear" w:color="auto" w:fill="auto"/>
            <w:vAlign w:val="center"/>
          </w:tcPr>
          <w:p w14:paraId="39DAE99E"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E41135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1909CC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3DAFE1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6351BD79"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31C2E3BA" w14:textId="77777777" w:rsidTr="0082707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605F08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0CE9B6ED"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D1B5EF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E1609E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substancje potencjalnie niebezpieczne dla zdrowia, których źródłem jest żywność</w:t>
            </w:r>
          </w:p>
        </w:tc>
        <w:tc>
          <w:tcPr>
            <w:tcW w:w="976" w:type="dxa"/>
            <w:gridSpan w:val="3"/>
            <w:tcBorders>
              <w:bottom w:val="single" w:sz="4" w:space="0" w:color="auto"/>
            </w:tcBorders>
            <w:shd w:val="clear" w:color="auto" w:fill="auto"/>
            <w:vAlign w:val="center"/>
          </w:tcPr>
          <w:p w14:paraId="4E86F8B3" w14:textId="77777777" w:rsidR="0082707A" w:rsidRPr="002C0893" w:rsidRDefault="0082707A" w:rsidP="000B1E59">
            <w:pPr>
              <w:rPr>
                <w:rFonts w:ascii="Calibri" w:hAnsi="Calibri" w:cs="Calibri"/>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2AFFC8B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3FCB48B2" w14:textId="77777777" w:rsidTr="0082707A">
        <w:trPr>
          <w:trHeight w:val="340"/>
        </w:trPr>
        <w:tc>
          <w:tcPr>
            <w:tcW w:w="1505" w:type="dxa"/>
            <w:vMerge/>
            <w:tcBorders>
              <w:left w:val="single" w:sz="4" w:space="0" w:color="auto"/>
              <w:right w:val="single" w:sz="4" w:space="0" w:color="auto"/>
            </w:tcBorders>
            <w:vAlign w:val="center"/>
          </w:tcPr>
          <w:p w14:paraId="1CA71D9B"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2277E4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502441C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przyczyny powstawania zatruć poprzez żywność oraz skutki zdrowotne w przypadku nieprzestrzegania zasad bezpieczeństwa</w:t>
            </w:r>
          </w:p>
        </w:tc>
        <w:tc>
          <w:tcPr>
            <w:tcW w:w="976" w:type="dxa"/>
            <w:gridSpan w:val="3"/>
            <w:tcBorders>
              <w:bottom w:val="single" w:sz="4" w:space="0" w:color="auto"/>
            </w:tcBorders>
            <w:shd w:val="clear" w:color="auto" w:fill="auto"/>
            <w:vAlign w:val="center"/>
          </w:tcPr>
          <w:p w14:paraId="19FB92C2" w14:textId="77777777" w:rsidR="0082707A" w:rsidRPr="002C0893" w:rsidRDefault="0082707A" w:rsidP="000B1E59">
            <w:pPr>
              <w:rPr>
                <w:rFonts w:ascii="Calibri" w:hAnsi="Calibri" w:cs="Calibri"/>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6339E9C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2</w:t>
            </w:r>
          </w:p>
        </w:tc>
      </w:tr>
      <w:tr w:rsidR="0082707A" w:rsidRPr="002C0893" w14:paraId="0E46E319" w14:textId="77777777" w:rsidTr="0082707A">
        <w:trPr>
          <w:trHeight w:val="340"/>
        </w:trPr>
        <w:tc>
          <w:tcPr>
            <w:tcW w:w="1505" w:type="dxa"/>
            <w:vMerge/>
            <w:tcBorders>
              <w:left w:val="single" w:sz="4" w:space="0" w:color="auto"/>
              <w:right w:val="single" w:sz="4" w:space="0" w:color="auto"/>
            </w:tcBorders>
            <w:shd w:val="clear" w:color="auto" w:fill="auto"/>
            <w:vAlign w:val="center"/>
          </w:tcPr>
          <w:p w14:paraId="74B0ABBA"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8B9015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2C747F4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czynniki wpływające na bezpieczeństwo zdrowotne żywności</w:t>
            </w:r>
          </w:p>
        </w:tc>
        <w:tc>
          <w:tcPr>
            <w:tcW w:w="976" w:type="dxa"/>
            <w:gridSpan w:val="3"/>
            <w:tcBorders>
              <w:bottom w:val="single" w:sz="4" w:space="0" w:color="auto"/>
            </w:tcBorders>
            <w:shd w:val="clear" w:color="auto" w:fill="auto"/>
            <w:vAlign w:val="center"/>
          </w:tcPr>
          <w:p w14:paraId="0C43B47E" w14:textId="77777777" w:rsidR="0082707A" w:rsidRPr="002C0893" w:rsidRDefault="0082707A" w:rsidP="000B1E59">
            <w:pPr>
              <w:rPr>
                <w:rFonts w:ascii="Calibri" w:hAnsi="Calibri" w:cs="Calibri"/>
                <w:sz w:val="16"/>
                <w:szCs w:val="16"/>
                <w:lang w:val="pl-PL"/>
              </w:rPr>
            </w:pPr>
            <w:r w:rsidRPr="002C0893">
              <w:rPr>
                <w:rFonts w:ascii="Calibri" w:hAnsi="Calibri" w:cs="Calibri"/>
                <w:sz w:val="16"/>
                <w:szCs w:val="16"/>
                <w:lang w:val="pl-PL"/>
              </w:rPr>
              <w:t>K_W03</w:t>
            </w:r>
          </w:p>
        </w:tc>
        <w:tc>
          <w:tcPr>
            <w:tcW w:w="619" w:type="dxa"/>
            <w:tcBorders>
              <w:bottom w:val="single" w:sz="4" w:space="0" w:color="auto"/>
            </w:tcBorders>
            <w:shd w:val="clear" w:color="auto" w:fill="auto"/>
            <w:vAlign w:val="center"/>
          </w:tcPr>
          <w:p w14:paraId="1C6FF64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62975ABB" w14:textId="77777777" w:rsidTr="0082707A">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5082F47F"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AEA91B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W4</w:t>
            </w:r>
          </w:p>
        </w:tc>
        <w:tc>
          <w:tcPr>
            <w:tcW w:w="5354" w:type="dxa"/>
            <w:tcBorders>
              <w:bottom w:val="single" w:sz="4" w:space="0" w:color="auto"/>
            </w:tcBorders>
            <w:shd w:val="clear" w:color="auto" w:fill="auto"/>
            <w:vAlign w:val="center"/>
          </w:tcPr>
          <w:p w14:paraId="23E5E53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w podstawowym zakresie prawo żywnościowe dotyczące stosowania dodatków do żywności oraz limitowania ilości zanieczyszczeń chemicznych w produktach spożywczych</w:t>
            </w:r>
          </w:p>
        </w:tc>
        <w:tc>
          <w:tcPr>
            <w:tcW w:w="976" w:type="dxa"/>
            <w:gridSpan w:val="3"/>
            <w:tcBorders>
              <w:bottom w:val="single" w:sz="4" w:space="0" w:color="auto"/>
            </w:tcBorders>
            <w:shd w:val="clear" w:color="auto" w:fill="auto"/>
            <w:vAlign w:val="center"/>
          </w:tcPr>
          <w:p w14:paraId="459640FF" w14:textId="77777777" w:rsidR="0082707A" w:rsidRPr="002C0893" w:rsidRDefault="0082707A" w:rsidP="000B1E59">
            <w:pPr>
              <w:rPr>
                <w:rFonts w:ascii="Calibri" w:hAnsi="Calibri" w:cs="Calibri"/>
                <w:sz w:val="16"/>
                <w:szCs w:val="16"/>
                <w:lang w:val="pl-PL"/>
              </w:rPr>
            </w:pPr>
            <w:r w:rsidRPr="002C0893">
              <w:rPr>
                <w:rFonts w:ascii="Calibri" w:hAnsi="Calibri" w:cs="Calibri"/>
                <w:sz w:val="16"/>
                <w:szCs w:val="16"/>
                <w:lang w:val="pl-PL"/>
              </w:rPr>
              <w:t>K_W06</w:t>
            </w:r>
          </w:p>
        </w:tc>
        <w:tc>
          <w:tcPr>
            <w:tcW w:w="619" w:type="dxa"/>
            <w:tcBorders>
              <w:bottom w:val="single" w:sz="4" w:space="0" w:color="auto"/>
            </w:tcBorders>
            <w:shd w:val="clear" w:color="auto" w:fill="auto"/>
            <w:vAlign w:val="center"/>
          </w:tcPr>
          <w:p w14:paraId="3048595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4AA83D4B"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3809DC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83115E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E225DD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776E4E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przygotować udokumentowane źródłowo pisemne opracowanie dotyczące zagrożeń związanych z żywnością i ustnie je zaprezentować</w:t>
            </w:r>
          </w:p>
        </w:tc>
        <w:tc>
          <w:tcPr>
            <w:tcW w:w="976" w:type="dxa"/>
            <w:gridSpan w:val="3"/>
            <w:tcBorders>
              <w:bottom w:val="single" w:sz="4" w:space="0" w:color="auto"/>
            </w:tcBorders>
            <w:shd w:val="clear" w:color="auto" w:fill="auto"/>
            <w:vAlign w:val="center"/>
          </w:tcPr>
          <w:p w14:paraId="67389662" w14:textId="77777777" w:rsidR="0082707A" w:rsidRPr="002C0893" w:rsidRDefault="0082707A" w:rsidP="000B1E59">
            <w:pPr>
              <w:rPr>
                <w:rFonts w:ascii="Calibri" w:hAnsi="Calibri" w:cs="Calibri"/>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00EE225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6C5EDF86" w14:textId="77777777" w:rsidTr="0082707A">
        <w:trPr>
          <w:trHeight w:val="340"/>
        </w:trPr>
        <w:tc>
          <w:tcPr>
            <w:tcW w:w="1505" w:type="dxa"/>
            <w:vMerge/>
            <w:vAlign w:val="center"/>
          </w:tcPr>
          <w:p w14:paraId="3344505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ECB2D1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38CAAA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potrafi zinterpretować uzyskane dane empiryczne i wyciągać wnioski</w:t>
            </w:r>
          </w:p>
        </w:tc>
        <w:tc>
          <w:tcPr>
            <w:tcW w:w="976" w:type="dxa"/>
            <w:gridSpan w:val="3"/>
            <w:tcBorders>
              <w:bottom w:val="single" w:sz="4" w:space="0" w:color="auto"/>
            </w:tcBorders>
            <w:shd w:val="clear" w:color="auto" w:fill="auto"/>
            <w:vAlign w:val="center"/>
          </w:tcPr>
          <w:p w14:paraId="367AF14D" w14:textId="77777777" w:rsidR="0082707A" w:rsidRPr="002C0893" w:rsidRDefault="0082707A" w:rsidP="000B1E59">
            <w:pPr>
              <w:rPr>
                <w:rFonts w:ascii="Calibri" w:hAnsi="Calibri" w:cs="Calibri"/>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2587F8C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2C0893" w14:paraId="02E620B8" w14:textId="77777777" w:rsidTr="0082707A">
        <w:trPr>
          <w:trHeight w:val="299"/>
        </w:trPr>
        <w:tc>
          <w:tcPr>
            <w:tcW w:w="1505" w:type="dxa"/>
            <w:tcBorders>
              <w:top w:val="single" w:sz="4" w:space="0" w:color="auto"/>
              <w:left w:val="single" w:sz="4" w:space="0" w:color="auto"/>
              <w:bottom w:val="nil"/>
              <w:right w:val="single" w:sz="4" w:space="0" w:color="auto"/>
            </w:tcBorders>
            <w:shd w:val="clear" w:color="auto" w:fill="auto"/>
            <w:vAlign w:val="center"/>
          </w:tcPr>
          <w:p w14:paraId="0EB2089A"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5F00A53B"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6CFA57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70CC38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 do pogłębiania wiedzy zawodowej oraz etycznego postępowania</w:t>
            </w:r>
          </w:p>
        </w:tc>
        <w:tc>
          <w:tcPr>
            <w:tcW w:w="976" w:type="dxa"/>
            <w:gridSpan w:val="3"/>
            <w:tcBorders>
              <w:bottom w:val="single" w:sz="4" w:space="0" w:color="auto"/>
            </w:tcBorders>
            <w:shd w:val="clear" w:color="auto" w:fill="auto"/>
            <w:vAlign w:val="center"/>
          </w:tcPr>
          <w:p w14:paraId="1FB66D23" w14:textId="77777777" w:rsidR="0082707A" w:rsidRPr="002C0893" w:rsidRDefault="0082707A" w:rsidP="000B1E59">
            <w:pPr>
              <w:rPr>
                <w:rFonts w:ascii="Calibri" w:hAnsi="Calibri" w:cs="Calibri"/>
                <w:sz w:val="16"/>
                <w:szCs w:val="16"/>
                <w:lang w:val="pl-PL"/>
              </w:rPr>
            </w:pPr>
            <w:r w:rsidRPr="002C0893">
              <w:rPr>
                <w:rFonts w:ascii="Calibri" w:hAnsi="Calibri" w:cs="Calibri"/>
                <w:sz w:val="16"/>
                <w:szCs w:val="16"/>
                <w:lang w:val="pl-PL"/>
              </w:rPr>
              <w:t>K_K05</w:t>
            </w:r>
          </w:p>
        </w:tc>
        <w:tc>
          <w:tcPr>
            <w:tcW w:w="619" w:type="dxa"/>
            <w:tcBorders>
              <w:bottom w:val="single" w:sz="4" w:space="0" w:color="auto"/>
            </w:tcBorders>
            <w:shd w:val="clear" w:color="auto" w:fill="auto"/>
            <w:vAlign w:val="center"/>
          </w:tcPr>
          <w:p w14:paraId="34858FB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1</w:t>
            </w:r>
          </w:p>
        </w:tc>
      </w:tr>
      <w:tr w:rsidR="0082707A" w:rsidRPr="00585A39" w14:paraId="60AE39D8" w14:textId="77777777" w:rsidTr="0082707A">
        <w:trPr>
          <w:trHeight w:val="841"/>
        </w:trPr>
        <w:tc>
          <w:tcPr>
            <w:tcW w:w="2123" w:type="dxa"/>
            <w:gridSpan w:val="2"/>
            <w:shd w:val="clear" w:color="auto" w:fill="auto"/>
            <w:vAlign w:val="center"/>
          </w:tcPr>
          <w:p w14:paraId="5181D4C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CCD07B9" w14:textId="082A72F9" w:rsidR="0082707A" w:rsidRPr="002C0893" w:rsidRDefault="0070481F" w:rsidP="006F7B67">
            <w:pPr>
              <w:jc w:val="both"/>
              <w:rPr>
                <w:rFonts w:ascii="Calibri" w:hAnsi="Calibri" w:cs="Calibri"/>
                <w:sz w:val="16"/>
                <w:szCs w:val="16"/>
                <w:lang w:val="pl-PL"/>
              </w:rPr>
            </w:pPr>
            <w:r w:rsidRPr="002C0893">
              <w:rPr>
                <w:rFonts w:ascii="Calibri" w:hAnsi="Calibri" w:cs="Calibri"/>
                <w:sz w:val="16"/>
                <w:szCs w:val="16"/>
                <w:lang w:val="pl-PL"/>
              </w:rPr>
              <w:t>Substancje potencjalnie niebezpieczne dla zdrowia, których źródłem jest żywność</w:t>
            </w:r>
            <w:r>
              <w:rPr>
                <w:rFonts w:ascii="Calibri" w:hAnsi="Calibri" w:cs="Calibri"/>
                <w:sz w:val="16"/>
                <w:szCs w:val="16"/>
                <w:lang w:val="pl-PL"/>
              </w:rPr>
              <w:t>.</w:t>
            </w:r>
            <w:r w:rsidR="004B6E17">
              <w:rPr>
                <w:rFonts w:ascii="Calibri" w:hAnsi="Calibri" w:cs="Calibri"/>
                <w:sz w:val="16"/>
                <w:szCs w:val="16"/>
                <w:lang w:val="pl-PL"/>
              </w:rPr>
              <w:t xml:space="preserve"> Informacje </w:t>
            </w:r>
            <w:r w:rsidR="004B6E17" w:rsidRPr="002C0893">
              <w:rPr>
                <w:rFonts w:ascii="Calibri" w:hAnsi="Calibri" w:cs="Calibri"/>
                <w:sz w:val="16"/>
                <w:szCs w:val="16"/>
                <w:lang w:val="pl-PL"/>
              </w:rPr>
              <w:t>potrzebn</w:t>
            </w:r>
            <w:r w:rsidR="004B6E17">
              <w:rPr>
                <w:rFonts w:ascii="Calibri" w:hAnsi="Calibri" w:cs="Calibri"/>
                <w:sz w:val="16"/>
                <w:szCs w:val="16"/>
                <w:lang w:val="pl-PL"/>
              </w:rPr>
              <w:t>e</w:t>
            </w:r>
            <w:r w:rsidR="004B6E17" w:rsidRPr="002C0893">
              <w:rPr>
                <w:rFonts w:ascii="Calibri" w:hAnsi="Calibri" w:cs="Calibri"/>
                <w:sz w:val="16"/>
                <w:szCs w:val="16"/>
                <w:lang w:val="pl-PL"/>
              </w:rPr>
              <w:t xml:space="preserve"> do oceny potencjalnych zagrożeń zdrowotnych związanych z narażeniem konsumenta na substancje obce obecne w pożywieniu.</w:t>
            </w:r>
            <w:r w:rsidR="004B6E17">
              <w:rPr>
                <w:rFonts w:ascii="Calibri" w:hAnsi="Calibri" w:cs="Calibri"/>
                <w:sz w:val="16"/>
                <w:szCs w:val="16"/>
                <w:lang w:val="pl-PL"/>
              </w:rPr>
              <w:t xml:space="preserve"> </w:t>
            </w:r>
            <w:r w:rsidR="004B6E17" w:rsidRPr="002C0893">
              <w:rPr>
                <w:rFonts w:ascii="Calibri" w:hAnsi="Calibri" w:cs="Calibri"/>
                <w:sz w:val="16"/>
                <w:szCs w:val="16"/>
                <w:lang w:val="pl-PL"/>
              </w:rPr>
              <w:t>Przyczyny powstawania zatruć poprzez żywność oraz skutki zdrowotne w przypadku nieprzestrzegania zasad bezpieczeństwa</w:t>
            </w:r>
            <w:r w:rsidR="004B6E17">
              <w:rPr>
                <w:rFonts w:ascii="Calibri" w:hAnsi="Calibri" w:cs="Calibri"/>
                <w:sz w:val="16"/>
                <w:szCs w:val="16"/>
                <w:lang w:val="pl-PL"/>
              </w:rPr>
              <w:t>.</w:t>
            </w:r>
          </w:p>
        </w:tc>
      </w:tr>
      <w:tr w:rsidR="0082707A" w:rsidRPr="00585A39" w14:paraId="391640D8" w14:textId="77777777" w:rsidTr="0082707A">
        <w:trPr>
          <w:trHeight w:val="699"/>
        </w:trPr>
        <w:tc>
          <w:tcPr>
            <w:tcW w:w="2123" w:type="dxa"/>
            <w:gridSpan w:val="2"/>
            <w:shd w:val="clear" w:color="auto" w:fill="auto"/>
            <w:vAlign w:val="center"/>
          </w:tcPr>
          <w:p w14:paraId="16EDF434"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1BE357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(wykłady); kolokwia i sprawozdania (ćwiczenia)</w:t>
            </w:r>
          </w:p>
        </w:tc>
      </w:tr>
    </w:tbl>
    <w:p w14:paraId="6E3C71B2"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25C268CD" w14:textId="6549F451" w:rsidR="0082707A" w:rsidRPr="002C0893" w:rsidRDefault="0082707A" w:rsidP="0082707A">
      <w:pPr>
        <w:rPr>
          <w:rFonts w:ascii="Calibri" w:hAnsi="Calibri" w:cs="Calibri"/>
          <w:sz w:val="16"/>
          <w:szCs w:val="16"/>
          <w:lang w:val="pl-PL"/>
        </w:rPr>
      </w:pPr>
    </w:p>
    <w:p w14:paraId="612EBE2F" w14:textId="59430D74" w:rsidR="0082707A" w:rsidRPr="002C0893" w:rsidRDefault="0082707A" w:rsidP="0082707A">
      <w:pPr>
        <w:rPr>
          <w:rFonts w:ascii="Calibri" w:hAnsi="Calibri" w:cs="Calibri"/>
          <w:sz w:val="16"/>
          <w:szCs w:val="16"/>
          <w:lang w:val="pl-PL"/>
        </w:rPr>
      </w:pPr>
    </w:p>
    <w:p w14:paraId="7C68090F" w14:textId="3E307032" w:rsidR="0082707A" w:rsidRPr="002C0893" w:rsidRDefault="0082707A" w:rsidP="0082707A">
      <w:pPr>
        <w:rPr>
          <w:rFonts w:ascii="Calibri" w:hAnsi="Calibri" w:cs="Calibri"/>
          <w:sz w:val="16"/>
          <w:szCs w:val="16"/>
          <w:lang w:val="pl-PL"/>
        </w:rPr>
      </w:pPr>
    </w:p>
    <w:p w14:paraId="634D0FCB"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6CC14081"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E3B3B25"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3158B689"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bCs/>
                <w:sz w:val="20"/>
                <w:szCs w:val="20"/>
                <w:lang w:val="pl-PL"/>
              </w:rPr>
              <w:t>Zarządzanie jakością i bezpieczeństwem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35F732C"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FD22ACF"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14CBBD5F" w14:textId="77777777" w:rsidTr="0082707A">
        <w:trPr>
          <w:trHeight w:val="340"/>
        </w:trPr>
        <w:tc>
          <w:tcPr>
            <w:tcW w:w="2123" w:type="dxa"/>
            <w:gridSpan w:val="2"/>
            <w:tcBorders>
              <w:bottom w:val="single" w:sz="4" w:space="0" w:color="auto"/>
            </w:tcBorders>
            <w:shd w:val="clear" w:color="auto" w:fill="auto"/>
            <w:vAlign w:val="center"/>
          </w:tcPr>
          <w:p w14:paraId="4CD4981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2DA79C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627D8FB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5FF5EF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30E9CF8A"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2CCEF85F"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72CAFFD"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8686BE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8FF70F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A9D0ECB" w14:textId="6C272A2F"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z</w:t>
            </w:r>
            <w:r w:rsidRPr="002C0893">
              <w:rPr>
                <w:rFonts w:ascii="Calibri" w:hAnsi="Calibri" w:cs="Calibri"/>
                <w:sz w:val="16"/>
                <w:szCs w:val="16"/>
                <w:lang w:val="pl-PL"/>
              </w:rPr>
              <w:t xml:space="preserve">na i rozumie </w:t>
            </w:r>
            <w:r w:rsidR="0082707A" w:rsidRPr="002C0893">
              <w:rPr>
                <w:rFonts w:ascii="Calibri" w:hAnsi="Calibri" w:cs="Calibri"/>
                <w:sz w:val="16"/>
                <w:szCs w:val="16"/>
                <w:lang w:val="pl-PL"/>
              </w:rPr>
              <w:t>system HACCP i inne systemy zarządzania jakością i bezpieczeństwem żywności</w:t>
            </w:r>
          </w:p>
        </w:tc>
        <w:tc>
          <w:tcPr>
            <w:tcW w:w="976" w:type="dxa"/>
            <w:gridSpan w:val="3"/>
            <w:tcBorders>
              <w:bottom w:val="single" w:sz="4" w:space="0" w:color="auto"/>
            </w:tcBorders>
            <w:shd w:val="clear" w:color="auto" w:fill="auto"/>
            <w:vAlign w:val="center"/>
          </w:tcPr>
          <w:p w14:paraId="164D4688" w14:textId="77777777" w:rsidR="0082707A" w:rsidRPr="002C0893" w:rsidRDefault="0082707A" w:rsidP="000B1E59">
            <w:pPr>
              <w:rPr>
                <w:rFonts w:ascii="Calibri" w:hAnsi="Calibri" w:cs="Calibri"/>
                <w:sz w:val="16"/>
                <w:szCs w:val="16"/>
                <w:lang w:val="pl-PL"/>
              </w:rPr>
            </w:pPr>
            <w:r w:rsidRPr="002C0893">
              <w:rPr>
                <w:rFonts w:ascii="Calibri" w:hAnsi="Calibri" w:cs="Calibri"/>
                <w:sz w:val="16"/>
                <w:szCs w:val="16"/>
                <w:lang w:val="pl-PL"/>
              </w:rPr>
              <w:t>K_W03</w:t>
            </w:r>
          </w:p>
        </w:tc>
        <w:tc>
          <w:tcPr>
            <w:tcW w:w="619" w:type="dxa"/>
            <w:tcBorders>
              <w:bottom w:val="single" w:sz="4" w:space="0" w:color="auto"/>
            </w:tcBorders>
            <w:shd w:val="clear" w:color="auto" w:fill="auto"/>
            <w:vAlign w:val="center"/>
          </w:tcPr>
          <w:p w14:paraId="2D979F82"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0AA441F4" w14:textId="77777777" w:rsidTr="00C14F05">
        <w:trPr>
          <w:trHeight w:val="463"/>
        </w:trPr>
        <w:tc>
          <w:tcPr>
            <w:tcW w:w="1505" w:type="dxa"/>
            <w:tcBorders>
              <w:top w:val="single" w:sz="4" w:space="0" w:color="auto"/>
              <w:left w:val="single" w:sz="4" w:space="0" w:color="auto"/>
              <w:bottom w:val="nil"/>
              <w:right w:val="single" w:sz="4" w:space="0" w:color="auto"/>
            </w:tcBorders>
            <w:shd w:val="clear" w:color="auto" w:fill="auto"/>
            <w:vAlign w:val="center"/>
          </w:tcPr>
          <w:p w14:paraId="1B1B2C8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2FF0762A" w14:textId="1E52C97A" w:rsidR="0082707A" w:rsidRPr="002C0893" w:rsidRDefault="0082707A" w:rsidP="00C14F05">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6F1EE9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A5A0B30" w14:textId="4A4731DE"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p</w:t>
            </w:r>
            <w:r w:rsidRPr="002C0893">
              <w:rPr>
                <w:rFonts w:ascii="Calibri" w:hAnsi="Calibri" w:cs="Calibri"/>
                <w:sz w:val="16"/>
                <w:szCs w:val="16"/>
                <w:lang w:val="pl-PL"/>
              </w:rPr>
              <w:t xml:space="preserve">otrafi </w:t>
            </w:r>
            <w:r w:rsidR="0082707A" w:rsidRPr="002C0893">
              <w:rPr>
                <w:rFonts w:ascii="Calibri" w:hAnsi="Calibri" w:cs="Calibri"/>
                <w:sz w:val="16"/>
                <w:szCs w:val="16"/>
                <w:lang w:val="pl-PL"/>
              </w:rPr>
              <w:t>projektować i redagować dokumentację systemów zarządzania jakością i bezpieczeństwem żywności</w:t>
            </w:r>
          </w:p>
        </w:tc>
        <w:tc>
          <w:tcPr>
            <w:tcW w:w="976" w:type="dxa"/>
            <w:gridSpan w:val="3"/>
            <w:tcBorders>
              <w:bottom w:val="single" w:sz="4" w:space="0" w:color="auto"/>
            </w:tcBorders>
            <w:shd w:val="clear" w:color="auto" w:fill="auto"/>
            <w:vAlign w:val="center"/>
          </w:tcPr>
          <w:p w14:paraId="6B6C1A75" w14:textId="77777777" w:rsidR="0082707A" w:rsidRPr="002C0893" w:rsidRDefault="0082707A" w:rsidP="000B1E59">
            <w:pPr>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2D3FFB9B"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62279AC0"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A82DC8B"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953B575"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B65381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0525F4D2" w14:textId="5CA51CFD"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jest</w:t>
            </w:r>
            <w:r w:rsidRPr="002C0893">
              <w:rPr>
                <w:rFonts w:ascii="Calibri" w:hAnsi="Calibri" w:cs="Calibri"/>
                <w:sz w:val="16"/>
                <w:szCs w:val="16"/>
                <w:lang w:val="pl-PL"/>
              </w:rPr>
              <w:t xml:space="preserve"> </w:t>
            </w:r>
            <w:r w:rsidR="0082707A" w:rsidRPr="002C0893">
              <w:rPr>
                <w:rFonts w:ascii="Calibri" w:hAnsi="Calibri" w:cs="Calibri"/>
                <w:sz w:val="16"/>
                <w:szCs w:val="16"/>
                <w:lang w:val="pl-PL"/>
              </w:rPr>
              <w:t>stosowania zasad systemów zarządzania jakością i bezpieczeństwem żywności w wykonywanej pracy</w:t>
            </w:r>
          </w:p>
        </w:tc>
        <w:tc>
          <w:tcPr>
            <w:tcW w:w="976" w:type="dxa"/>
            <w:gridSpan w:val="3"/>
            <w:tcBorders>
              <w:bottom w:val="single" w:sz="4" w:space="0" w:color="auto"/>
            </w:tcBorders>
            <w:shd w:val="clear" w:color="auto" w:fill="auto"/>
            <w:vAlign w:val="center"/>
          </w:tcPr>
          <w:p w14:paraId="1C2DD8AF" w14:textId="77777777" w:rsidR="0082707A" w:rsidRPr="002C0893" w:rsidRDefault="0082707A" w:rsidP="000B1E59">
            <w:pPr>
              <w:rPr>
                <w:rFonts w:ascii="Calibri" w:hAnsi="Calibri" w:cs="Calibri"/>
                <w:sz w:val="16"/>
                <w:szCs w:val="16"/>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25DE747D"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585A39" w14:paraId="3B1A5753" w14:textId="77777777" w:rsidTr="0082707A">
        <w:trPr>
          <w:trHeight w:val="950"/>
        </w:trPr>
        <w:tc>
          <w:tcPr>
            <w:tcW w:w="2123" w:type="dxa"/>
            <w:gridSpan w:val="2"/>
            <w:shd w:val="clear" w:color="auto" w:fill="auto"/>
            <w:vAlign w:val="center"/>
          </w:tcPr>
          <w:p w14:paraId="2468B28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5F96E69F" w14:textId="46FFC6FE" w:rsidR="0082707A" w:rsidRPr="002C0893" w:rsidRDefault="001D6F8A" w:rsidP="002C0893">
            <w:pPr>
              <w:jc w:val="both"/>
              <w:rPr>
                <w:rFonts w:ascii="Calibri" w:hAnsi="Calibri" w:cs="Calibri"/>
                <w:sz w:val="16"/>
                <w:szCs w:val="16"/>
                <w:lang w:val="pl-PL"/>
              </w:rPr>
            </w:pPr>
            <w:r w:rsidRPr="002C0893">
              <w:rPr>
                <w:rFonts w:ascii="Calibri" w:hAnsi="Calibri" w:cs="Calibri"/>
                <w:sz w:val="16"/>
                <w:szCs w:val="16"/>
                <w:lang w:val="pl-PL"/>
              </w:rPr>
              <w:t xml:space="preserve">System HACCP i inne systemy zarządzania jakością i bezpieczeństwem żywności </w:t>
            </w:r>
            <w:r w:rsidR="0082707A" w:rsidRPr="002C0893">
              <w:rPr>
                <w:rFonts w:ascii="Calibri" w:hAnsi="Calibri" w:cs="Calibri"/>
                <w:sz w:val="16"/>
                <w:szCs w:val="16"/>
                <w:lang w:val="pl-PL"/>
              </w:rPr>
              <w:t>HACCP, dokumentacj</w:t>
            </w:r>
            <w:r>
              <w:rPr>
                <w:rFonts w:ascii="Calibri" w:hAnsi="Calibri" w:cs="Calibri"/>
                <w:sz w:val="16"/>
                <w:szCs w:val="16"/>
                <w:lang w:val="pl-PL"/>
              </w:rPr>
              <w:t>a</w:t>
            </w:r>
            <w:r w:rsidR="0082707A" w:rsidRPr="002C0893">
              <w:rPr>
                <w:rFonts w:ascii="Calibri" w:hAnsi="Calibri" w:cs="Calibri"/>
                <w:sz w:val="16"/>
                <w:szCs w:val="16"/>
                <w:lang w:val="pl-PL"/>
              </w:rPr>
              <w:t xml:space="preserve"> systemow</w:t>
            </w:r>
            <w:r>
              <w:rPr>
                <w:rFonts w:ascii="Calibri" w:hAnsi="Calibri" w:cs="Calibri"/>
                <w:sz w:val="16"/>
                <w:szCs w:val="16"/>
                <w:lang w:val="pl-PL"/>
              </w:rPr>
              <w:t>a</w:t>
            </w:r>
            <w:r w:rsidR="0082707A" w:rsidRPr="002C0893">
              <w:rPr>
                <w:rFonts w:ascii="Calibri" w:hAnsi="Calibri" w:cs="Calibri"/>
                <w:sz w:val="16"/>
                <w:szCs w:val="16"/>
                <w:lang w:val="pl-PL"/>
              </w:rPr>
              <w:t>, procedury, instrukcji, zapis</w:t>
            </w:r>
            <w:r>
              <w:rPr>
                <w:rFonts w:ascii="Calibri" w:hAnsi="Calibri" w:cs="Calibri"/>
                <w:sz w:val="16"/>
                <w:szCs w:val="16"/>
                <w:lang w:val="pl-PL"/>
              </w:rPr>
              <w:t>y</w:t>
            </w:r>
            <w:r w:rsidR="0082707A" w:rsidRPr="002C0893">
              <w:rPr>
                <w:rFonts w:ascii="Calibri" w:hAnsi="Calibri" w:cs="Calibri"/>
                <w:sz w:val="16"/>
                <w:szCs w:val="16"/>
                <w:lang w:val="pl-PL"/>
              </w:rPr>
              <w:t>.</w:t>
            </w:r>
            <w:r w:rsidRPr="002C0893">
              <w:rPr>
                <w:rFonts w:ascii="Calibri" w:hAnsi="Calibri" w:cs="Calibri"/>
                <w:sz w:val="16"/>
                <w:szCs w:val="16"/>
                <w:lang w:val="pl-PL"/>
              </w:rPr>
              <w:t xml:space="preserve"> Stosowani</w:t>
            </w:r>
            <w:r>
              <w:rPr>
                <w:rFonts w:ascii="Calibri" w:hAnsi="Calibri" w:cs="Calibri"/>
                <w:sz w:val="16"/>
                <w:szCs w:val="16"/>
                <w:lang w:val="pl-PL"/>
              </w:rPr>
              <w:t>e</w:t>
            </w:r>
            <w:r w:rsidRPr="002C0893">
              <w:rPr>
                <w:rFonts w:ascii="Calibri" w:hAnsi="Calibri" w:cs="Calibri"/>
                <w:sz w:val="16"/>
                <w:szCs w:val="16"/>
                <w:lang w:val="pl-PL"/>
              </w:rPr>
              <w:t xml:space="preserve"> zasad systemów zarządzania jakością i</w:t>
            </w:r>
            <w:r>
              <w:rPr>
                <w:rFonts w:ascii="Calibri" w:hAnsi="Calibri" w:cs="Calibri"/>
                <w:sz w:val="16"/>
                <w:szCs w:val="16"/>
                <w:lang w:val="pl-PL"/>
              </w:rPr>
              <w:t> </w:t>
            </w:r>
            <w:r w:rsidRPr="002C0893">
              <w:rPr>
                <w:rFonts w:ascii="Calibri" w:hAnsi="Calibri" w:cs="Calibri"/>
                <w:sz w:val="16"/>
                <w:szCs w:val="16"/>
                <w:lang w:val="pl-PL"/>
              </w:rPr>
              <w:t>bezpieczeństwem żywności w wykonywanej pracy</w:t>
            </w:r>
          </w:p>
        </w:tc>
      </w:tr>
      <w:tr w:rsidR="0082707A" w:rsidRPr="00585A39" w14:paraId="187AA0B6" w14:textId="77777777" w:rsidTr="0082707A">
        <w:trPr>
          <w:trHeight w:val="950"/>
        </w:trPr>
        <w:tc>
          <w:tcPr>
            <w:tcW w:w="2123" w:type="dxa"/>
            <w:gridSpan w:val="2"/>
            <w:shd w:val="clear" w:color="auto" w:fill="auto"/>
            <w:vAlign w:val="center"/>
          </w:tcPr>
          <w:p w14:paraId="7C94E4C3"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7719165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z treści wykładowych, projekt dokumentacji, kolokwium z ćwiczeń</w:t>
            </w:r>
          </w:p>
        </w:tc>
      </w:tr>
    </w:tbl>
    <w:p w14:paraId="1FE2A14B"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37413E6" w14:textId="545275D0" w:rsidR="0082707A" w:rsidRPr="002C0893" w:rsidRDefault="0082707A" w:rsidP="0082707A">
      <w:pPr>
        <w:rPr>
          <w:rFonts w:ascii="Calibri" w:hAnsi="Calibri" w:cs="Calibri"/>
          <w:sz w:val="16"/>
          <w:szCs w:val="16"/>
          <w:lang w:val="pl-PL"/>
        </w:rPr>
      </w:pPr>
    </w:p>
    <w:p w14:paraId="7A7E95E9" w14:textId="1E63D296" w:rsidR="0082707A" w:rsidRPr="002C0893" w:rsidRDefault="0082707A" w:rsidP="0082707A">
      <w:pPr>
        <w:rPr>
          <w:rFonts w:ascii="Calibri" w:hAnsi="Calibri" w:cs="Calibri"/>
          <w:sz w:val="16"/>
          <w:szCs w:val="16"/>
          <w:lang w:val="pl-PL"/>
        </w:rPr>
      </w:pPr>
    </w:p>
    <w:p w14:paraId="76929749" w14:textId="70C2C0B4" w:rsidR="0082707A" w:rsidRPr="002C0893" w:rsidRDefault="0082707A" w:rsidP="0082707A">
      <w:pPr>
        <w:rPr>
          <w:rFonts w:ascii="Calibri" w:hAnsi="Calibri" w:cs="Calibri"/>
          <w:sz w:val="16"/>
          <w:szCs w:val="16"/>
          <w:lang w:val="pl-PL"/>
        </w:rPr>
      </w:pPr>
    </w:p>
    <w:p w14:paraId="7A67BCE3" w14:textId="78C64846" w:rsidR="0082707A" w:rsidRPr="002C0893" w:rsidRDefault="0082707A" w:rsidP="0082707A">
      <w:pPr>
        <w:rPr>
          <w:rFonts w:ascii="Calibri" w:hAnsi="Calibri" w:cs="Calibri"/>
          <w:sz w:val="16"/>
          <w:szCs w:val="16"/>
          <w:lang w:val="pl-PL"/>
        </w:rPr>
      </w:pPr>
    </w:p>
    <w:p w14:paraId="69CF905A" w14:textId="5AE1AE53" w:rsidR="0082707A" w:rsidRPr="002C0893" w:rsidRDefault="0082707A" w:rsidP="0082707A">
      <w:pPr>
        <w:rPr>
          <w:rFonts w:ascii="Calibri" w:hAnsi="Calibri" w:cs="Calibri"/>
          <w:sz w:val="16"/>
          <w:szCs w:val="16"/>
          <w:lang w:val="pl-PL"/>
        </w:rPr>
      </w:pPr>
    </w:p>
    <w:p w14:paraId="1EE999FE" w14:textId="02C57813" w:rsidR="0082707A" w:rsidRPr="002C0893" w:rsidRDefault="0082707A" w:rsidP="0082707A">
      <w:pPr>
        <w:rPr>
          <w:rFonts w:ascii="Calibri" w:hAnsi="Calibri" w:cs="Calibri"/>
          <w:sz w:val="16"/>
          <w:szCs w:val="16"/>
          <w:lang w:val="pl-PL"/>
        </w:rPr>
      </w:pPr>
    </w:p>
    <w:p w14:paraId="6C9C195C" w14:textId="3B85E1ED" w:rsidR="0082707A" w:rsidRPr="002C0893" w:rsidRDefault="0082707A" w:rsidP="0082707A">
      <w:pPr>
        <w:rPr>
          <w:rFonts w:ascii="Calibri" w:hAnsi="Calibri" w:cs="Calibri"/>
          <w:sz w:val="16"/>
          <w:szCs w:val="16"/>
          <w:lang w:val="pl-PL"/>
        </w:rPr>
      </w:pPr>
    </w:p>
    <w:p w14:paraId="1A39031D" w14:textId="77777777" w:rsidR="0082707A" w:rsidRPr="002C0893" w:rsidRDefault="0082707A" w:rsidP="0082707A">
      <w:pPr>
        <w:rPr>
          <w:rFonts w:ascii="Calibri" w:hAnsi="Calibri" w:cs="Calibri"/>
          <w:sz w:val="16"/>
          <w:szCs w:val="16"/>
          <w:lang w:val="pl-PL"/>
        </w:rPr>
      </w:pPr>
    </w:p>
    <w:p w14:paraId="1EAF1B8D" w14:textId="77777777" w:rsidR="00C14F05" w:rsidRPr="003C0DE4" w:rsidRDefault="00C14F05">
      <w:pPr>
        <w:rPr>
          <w:lang w:val="pl-PL"/>
        </w:rPr>
      </w:pPr>
      <w:r w:rsidRPr="003C0DE4">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419769D6" w14:textId="77777777" w:rsidTr="006F7B67">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72C37B9" w14:textId="34223099"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46626D87"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Podstawy biotechnologii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910AC29"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FA96BC0"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2</w:t>
            </w:r>
          </w:p>
        </w:tc>
      </w:tr>
      <w:tr w:rsidR="0082707A" w:rsidRPr="002C0893" w14:paraId="15782A36" w14:textId="77777777" w:rsidTr="006F7B67">
        <w:trPr>
          <w:trHeight w:val="340"/>
        </w:trPr>
        <w:tc>
          <w:tcPr>
            <w:tcW w:w="2123" w:type="dxa"/>
            <w:gridSpan w:val="2"/>
            <w:tcBorders>
              <w:bottom w:val="single" w:sz="4" w:space="0" w:color="auto"/>
            </w:tcBorders>
            <w:shd w:val="clear" w:color="auto" w:fill="auto"/>
            <w:vAlign w:val="center"/>
          </w:tcPr>
          <w:p w14:paraId="68C3FC59"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1B4D8B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1EAE46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B485FC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628EA5B6"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34741FDE" w14:textId="77777777" w:rsidTr="006F7B67">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DF80D1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701B236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C298CB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vAlign w:val="center"/>
          </w:tcPr>
          <w:p w14:paraId="41083D25" w14:textId="34F4AA2C"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na i rozumie operacje i procesy wykorzystywane w biotechnologii</w:t>
            </w:r>
          </w:p>
        </w:tc>
        <w:tc>
          <w:tcPr>
            <w:tcW w:w="976" w:type="dxa"/>
            <w:gridSpan w:val="3"/>
            <w:vAlign w:val="center"/>
          </w:tcPr>
          <w:p w14:paraId="741E872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 K_W02</w:t>
            </w:r>
          </w:p>
        </w:tc>
        <w:tc>
          <w:tcPr>
            <w:tcW w:w="619" w:type="dxa"/>
            <w:vAlign w:val="center"/>
          </w:tcPr>
          <w:p w14:paraId="52341E1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5CF55903" w14:textId="77777777" w:rsidTr="006F7B67">
        <w:trPr>
          <w:trHeight w:val="340"/>
        </w:trPr>
        <w:tc>
          <w:tcPr>
            <w:tcW w:w="1505" w:type="dxa"/>
            <w:vMerge/>
            <w:tcBorders>
              <w:left w:val="single" w:sz="4" w:space="0" w:color="auto"/>
              <w:right w:val="single" w:sz="4" w:space="0" w:color="auto"/>
            </w:tcBorders>
            <w:shd w:val="clear" w:color="auto" w:fill="auto"/>
            <w:vAlign w:val="center"/>
          </w:tcPr>
          <w:p w14:paraId="65F75F9D"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E1BED5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vAlign w:val="center"/>
          </w:tcPr>
          <w:p w14:paraId="706C09C0" w14:textId="562757F6" w:rsidR="0082707A" w:rsidRPr="001D6F8A" w:rsidRDefault="007559E1" w:rsidP="001D6F8A">
            <w:pPr>
              <w:jc w:val="both"/>
              <w:rPr>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 xml:space="preserve">na i rozumie </w:t>
            </w:r>
            <w:r w:rsidR="001D6F8A" w:rsidRPr="001D6F8A">
              <w:rPr>
                <w:sz w:val="16"/>
                <w:szCs w:val="16"/>
                <w:lang w:val="pl-PL"/>
              </w:rPr>
              <w:t>metody doboru drobnoustrojów wykorzystywanych w</w:t>
            </w:r>
            <w:r w:rsidR="001D6F8A">
              <w:rPr>
                <w:sz w:val="16"/>
                <w:szCs w:val="16"/>
                <w:lang w:val="pl-PL"/>
              </w:rPr>
              <w:t> </w:t>
            </w:r>
            <w:r w:rsidR="001D6F8A" w:rsidRPr="001D6F8A">
              <w:rPr>
                <w:sz w:val="16"/>
                <w:szCs w:val="16"/>
                <w:lang w:val="pl-PL"/>
              </w:rPr>
              <w:t>biotechnologii oraz zasady prowadzenia czystych kultur</w:t>
            </w:r>
          </w:p>
        </w:tc>
        <w:tc>
          <w:tcPr>
            <w:tcW w:w="976" w:type="dxa"/>
            <w:gridSpan w:val="3"/>
            <w:vAlign w:val="center"/>
          </w:tcPr>
          <w:p w14:paraId="7BBEF5F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 K_W02</w:t>
            </w:r>
          </w:p>
        </w:tc>
        <w:tc>
          <w:tcPr>
            <w:tcW w:w="619" w:type="dxa"/>
            <w:vAlign w:val="center"/>
          </w:tcPr>
          <w:p w14:paraId="67EF289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6DCE7D6E" w14:textId="77777777" w:rsidTr="006F7B67">
        <w:trPr>
          <w:trHeight w:val="340"/>
        </w:trPr>
        <w:tc>
          <w:tcPr>
            <w:tcW w:w="1505" w:type="dxa"/>
            <w:vMerge/>
            <w:tcBorders>
              <w:left w:val="single" w:sz="4" w:space="0" w:color="auto"/>
              <w:right w:val="single" w:sz="4" w:space="0" w:color="auto"/>
            </w:tcBorders>
            <w:shd w:val="clear" w:color="auto" w:fill="auto"/>
            <w:vAlign w:val="center"/>
          </w:tcPr>
          <w:p w14:paraId="4B64A35A"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EDB96A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vAlign w:val="center"/>
          </w:tcPr>
          <w:p w14:paraId="793042A9" w14:textId="329ECD39"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na i rozumie technologie fermentacyjne</w:t>
            </w:r>
          </w:p>
        </w:tc>
        <w:tc>
          <w:tcPr>
            <w:tcW w:w="976" w:type="dxa"/>
            <w:gridSpan w:val="3"/>
            <w:vAlign w:val="center"/>
          </w:tcPr>
          <w:p w14:paraId="4B7A491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 K_W02</w:t>
            </w:r>
          </w:p>
        </w:tc>
        <w:tc>
          <w:tcPr>
            <w:tcW w:w="619" w:type="dxa"/>
            <w:vAlign w:val="center"/>
          </w:tcPr>
          <w:p w14:paraId="2D53401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348A5212" w14:textId="77777777" w:rsidTr="006F7B67">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25AEE55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1A00DB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W4</w:t>
            </w:r>
          </w:p>
        </w:tc>
        <w:tc>
          <w:tcPr>
            <w:tcW w:w="5354" w:type="dxa"/>
            <w:vAlign w:val="center"/>
          </w:tcPr>
          <w:p w14:paraId="343C3081" w14:textId="3436BE78"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z</w:t>
            </w:r>
            <w:r w:rsidR="0082707A" w:rsidRPr="002C0893">
              <w:rPr>
                <w:rFonts w:ascii="Calibri" w:hAnsi="Calibri" w:cs="Calibri"/>
                <w:sz w:val="16"/>
                <w:szCs w:val="16"/>
                <w:lang w:val="pl-PL"/>
              </w:rPr>
              <w:t>na i rozumie biologiczne metody utrwalania żywności</w:t>
            </w:r>
          </w:p>
        </w:tc>
        <w:tc>
          <w:tcPr>
            <w:tcW w:w="976" w:type="dxa"/>
            <w:gridSpan w:val="3"/>
            <w:vAlign w:val="center"/>
          </w:tcPr>
          <w:p w14:paraId="041D8FB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 K_W02</w:t>
            </w:r>
          </w:p>
        </w:tc>
        <w:tc>
          <w:tcPr>
            <w:tcW w:w="619" w:type="dxa"/>
            <w:vAlign w:val="center"/>
          </w:tcPr>
          <w:p w14:paraId="7D1F4AE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3C40625C" w14:textId="77777777" w:rsidTr="006F7B67">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97B4CA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E0E363F" w14:textId="55146642" w:rsidR="0082707A" w:rsidRPr="002C0893" w:rsidRDefault="0082707A" w:rsidP="00044E7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243F92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vAlign w:val="center"/>
          </w:tcPr>
          <w:p w14:paraId="64B97CEB" w14:textId="70140875"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p</w:t>
            </w:r>
            <w:r w:rsidR="0082707A" w:rsidRPr="002C0893">
              <w:rPr>
                <w:rFonts w:ascii="Calibri" w:hAnsi="Calibri" w:cs="Calibri"/>
                <w:sz w:val="16"/>
                <w:szCs w:val="16"/>
                <w:lang w:val="pl-PL"/>
              </w:rPr>
              <w:t>otrafi przeprowadzić proces technologiczny produkcji win o postulowanej zawartości alkoholu</w:t>
            </w:r>
          </w:p>
        </w:tc>
        <w:tc>
          <w:tcPr>
            <w:tcW w:w="976" w:type="dxa"/>
            <w:gridSpan w:val="3"/>
            <w:vAlign w:val="center"/>
          </w:tcPr>
          <w:p w14:paraId="3AFA2EF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vAlign w:val="center"/>
          </w:tcPr>
          <w:p w14:paraId="2AE8B3A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DC37178" w14:textId="77777777" w:rsidTr="006F7B67">
        <w:trPr>
          <w:trHeight w:val="340"/>
        </w:trPr>
        <w:tc>
          <w:tcPr>
            <w:tcW w:w="1505" w:type="dxa"/>
            <w:vMerge/>
            <w:tcBorders>
              <w:left w:val="single" w:sz="4" w:space="0" w:color="auto"/>
              <w:right w:val="single" w:sz="4" w:space="0" w:color="auto"/>
            </w:tcBorders>
            <w:shd w:val="clear" w:color="auto" w:fill="auto"/>
            <w:vAlign w:val="center"/>
          </w:tcPr>
          <w:p w14:paraId="0D0A3DB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CEE443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vAlign w:val="center"/>
          </w:tcPr>
          <w:p w14:paraId="3BBC98D3" w14:textId="44979E60"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p</w:t>
            </w:r>
            <w:r w:rsidRPr="002C0893">
              <w:rPr>
                <w:rFonts w:ascii="Calibri" w:hAnsi="Calibri" w:cs="Calibri"/>
                <w:sz w:val="16"/>
                <w:szCs w:val="16"/>
                <w:lang w:val="pl-PL"/>
              </w:rPr>
              <w:t xml:space="preserve">otrafi </w:t>
            </w:r>
            <w:r w:rsidR="0082707A" w:rsidRPr="002C0893">
              <w:rPr>
                <w:rFonts w:ascii="Calibri" w:hAnsi="Calibri" w:cs="Calibri"/>
                <w:sz w:val="16"/>
                <w:szCs w:val="16"/>
                <w:lang w:val="pl-PL"/>
              </w:rPr>
              <w:t>projektować procesy fermentacyjne</w:t>
            </w:r>
            <w:r w:rsidR="0082707A" w:rsidRPr="002C0893">
              <w:rPr>
                <w:rFonts w:ascii="Calibri" w:hAnsi="Calibri" w:cs="Calibri"/>
                <w:b/>
                <w:bCs/>
                <w:sz w:val="16"/>
                <w:szCs w:val="16"/>
                <w:lang w:val="pl-PL"/>
              </w:rPr>
              <w:t xml:space="preserve"> </w:t>
            </w:r>
          </w:p>
        </w:tc>
        <w:tc>
          <w:tcPr>
            <w:tcW w:w="976" w:type="dxa"/>
            <w:gridSpan w:val="3"/>
            <w:vAlign w:val="center"/>
          </w:tcPr>
          <w:p w14:paraId="4D3FA72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 K_U04</w:t>
            </w:r>
          </w:p>
        </w:tc>
        <w:tc>
          <w:tcPr>
            <w:tcW w:w="619" w:type="dxa"/>
            <w:vAlign w:val="center"/>
          </w:tcPr>
          <w:p w14:paraId="1DFB539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7874DF02" w14:textId="77777777" w:rsidTr="006F7B67">
        <w:trPr>
          <w:trHeight w:val="340"/>
        </w:trPr>
        <w:tc>
          <w:tcPr>
            <w:tcW w:w="1505" w:type="dxa"/>
            <w:vMerge/>
            <w:tcBorders>
              <w:left w:val="single" w:sz="4" w:space="0" w:color="auto"/>
              <w:right w:val="single" w:sz="4" w:space="0" w:color="auto"/>
            </w:tcBorders>
            <w:shd w:val="clear" w:color="auto" w:fill="auto"/>
            <w:vAlign w:val="center"/>
          </w:tcPr>
          <w:p w14:paraId="5DE4F4B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38CEE7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vAlign w:val="center"/>
          </w:tcPr>
          <w:p w14:paraId="40A43659" w14:textId="295BB289"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p</w:t>
            </w:r>
            <w:r w:rsidRPr="002C0893">
              <w:rPr>
                <w:rFonts w:ascii="Calibri" w:hAnsi="Calibri" w:cs="Calibri"/>
                <w:sz w:val="16"/>
                <w:szCs w:val="16"/>
                <w:lang w:val="pl-PL"/>
              </w:rPr>
              <w:t xml:space="preserve">otrafi </w:t>
            </w:r>
            <w:r w:rsidR="0082707A" w:rsidRPr="002C0893">
              <w:rPr>
                <w:rFonts w:ascii="Calibri" w:hAnsi="Calibri" w:cs="Calibri"/>
                <w:bCs/>
                <w:sz w:val="16"/>
                <w:szCs w:val="16"/>
                <w:lang w:val="pl-PL"/>
              </w:rPr>
              <w:t>kontrolować procesy biotechnologiczne</w:t>
            </w:r>
          </w:p>
        </w:tc>
        <w:tc>
          <w:tcPr>
            <w:tcW w:w="976" w:type="dxa"/>
            <w:gridSpan w:val="3"/>
            <w:vAlign w:val="center"/>
          </w:tcPr>
          <w:p w14:paraId="75AB196D" w14:textId="77777777" w:rsidR="007559E1"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K_U01,</w:t>
            </w:r>
          </w:p>
          <w:p w14:paraId="76C5D13D" w14:textId="57D3DBFB"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w:t>
            </w:r>
            <w:r w:rsidR="007559E1">
              <w:rPr>
                <w:rFonts w:ascii="Calibri" w:hAnsi="Calibri" w:cs="Calibri"/>
                <w:bCs/>
                <w:sz w:val="16"/>
                <w:szCs w:val="16"/>
                <w:lang w:val="pl-PL"/>
              </w:rPr>
              <w:t>0</w:t>
            </w:r>
            <w:r w:rsidRPr="002C0893">
              <w:rPr>
                <w:rFonts w:ascii="Calibri" w:hAnsi="Calibri" w:cs="Calibri"/>
                <w:bCs/>
                <w:sz w:val="16"/>
                <w:szCs w:val="16"/>
                <w:lang w:val="pl-PL"/>
              </w:rPr>
              <w:t>4</w:t>
            </w:r>
          </w:p>
        </w:tc>
        <w:tc>
          <w:tcPr>
            <w:tcW w:w="619" w:type="dxa"/>
            <w:vAlign w:val="center"/>
          </w:tcPr>
          <w:p w14:paraId="1DF91A5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0DA49686" w14:textId="77777777" w:rsidTr="006F7B67">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69C5AA5"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F7EEAD8" w14:textId="0AA3C48D" w:rsidR="0082707A" w:rsidRPr="00044E73" w:rsidRDefault="0082707A" w:rsidP="00044E7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3045C0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vAlign w:val="center"/>
          </w:tcPr>
          <w:p w14:paraId="194B4041" w14:textId="278C7C9C"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jest</w:t>
            </w:r>
            <w:r w:rsidR="0082707A" w:rsidRPr="002C0893">
              <w:rPr>
                <w:rFonts w:ascii="Calibri" w:hAnsi="Calibri" w:cs="Calibri"/>
                <w:sz w:val="16"/>
                <w:szCs w:val="16"/>
                <w:lang w:val="pl-PL"/>
              </w:rPr>
              <w:t xml:space="preserve"> gotowy do krytycznej oceny działalności inżynierskiej, w tym jej wpływu na środowisko i związanej z tym odpowiedzialności za podejmowane decyzje</w:t>
            </w:r>
          </w:p>
        </w:tc>
        <w:tc>
          <w:tcPr>
            <w:tcW w:w="976" w:type="dxa"/>
            <w:gridSpan w:val="3"/>
            <w:vAlign w:val="center"/>
          </w:tcPr>
          <w:p w14:paraId="76ECAA9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K_K01, K_K04</w:t>
            </w:r>
          </w:p>
        </w:tc>
        <w:tc>
          <w:tcPr>
            <w:tcW w:w="619" w:type="dxa"/>
            <w:vAlign w:val="center"/>
          </w:tcPr>
          <w:p w14:paraId="70587C4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391880D6" w14:textId="77777777" w:rsidTr="006F7B67">
        <w:trPr>
          <w:trHeight w:val="340"/>
        </w:trPr>
        <w:tc>
          <w:tcPr>
            <w:tcW w:w="1505" w:type="dxa"/>
            <w:vMerge/>
            <w:tcBorders>
              <w:left w:val="single" w:sz="4" w:space="0" w:color="auto"/>
              <w:right w:val="single" w:sz="4" w:space="0" w:color="auto"/>
            </w:tcBorders>
            <w:shd w:val="clear" w:color="auto" w:fill="auto"/>
            <w:vAlign w:val="center"/>
          </w:tcPr>
          <w:p w14:paraId="7E2F475A"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76D13C2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vAlign w:val="center"/>
          </w:tcPr>
          <w:p w14:paraId="53FCC8AE" w14:textId="19D6B331" w:rsidR="0082707A" w:rsidRPr="002C0893" w:rsidRDefault="007559E1" w:rsidP="002C0893">
            <w:pPr>
              <w:jc w:val="both"/>
              <w:rPr>
                <w:rFonts w:ascii="Calibri" w:hAnsi="Calibri" w:cs="Calibri"/>
                <w:sz w:val="16"/>
                <w:szCs w:val="16"/>
                <w:lang w:val="pl-PL"/>
              </w:rPr>
            </w:pPr>
            <w:r>
              <w:rPr>
                <w:rFonts w:ascii="Calibri" w:hAnsi="Calibri" w:cs="Calibri"/>
                <w:sz w:val="16"/>
                <w:szCs w:val="16"/>
                <w:lang w:val="pl-PL"/>
              </w:rPr>
              <w:t>jest</w:t>
            </w:r>
            <w:r w:rsidRPr="002C0893">
              <w:rPr>
                <w:rFonts w:ascii="Calibri" w:hAnsi="Calibri" w:cs="Calibri"/>
                <w:sz w:val="16"/>
                <w:szCs w:val="16"/>
                <w:lang w:val="pl-PL"/>
              </w:rPr>
              <w:t xml:space="preserve"> </w:t>
            </w:r>
            <w:r w:rsidR="0082707A" w:rsidRPr="002C0893">
              <w:rPr>
                <w:rFonts w:ascii="Calibri" w:hAnsi="Calibri" w:cs="Calibri"/>
                <w:sz w:val="16"/>
                <w:szCs w:val="16"/>
                <w:lang w:val="pl-PL"/>
              </w:rPr>
              <w:t>gotowy do nawiązywania relacji interpersonalnych i pracy w grupie</w:t>
            </w:r>
          </w:p>
        </w:tc>
        <w:tc>
          <w:tcPr>
            <w:tcW w:w="976" w:type="dxa"/>
            <w:gridSpan w:val="3"/>
            <w:vAlign w:val="center"/>
          </w:tcPr>
          <w:p w14:paraId="23AB9D7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 K_K05</w:t>
            </w:r>
          </w:p>
        </w:tc>
        <w:tc>
          <w:tcPr>
            <w:tcW w:w="619" w:type="dxa"/>
            <w:vAlign w:val="center"/>
          </w:tcPr>
          <w:p w14:paraId="09C3D6EA"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585A39" w14:paraId="2D3DC3A3" w14:textId="77777777" w:rsidTr="006F7B67">
        <w:trPr>
          <w:trHeight w:val="950"/>
        </w:trPr>
        <w:tc>
          <w:tcPr>
            <w:tcW w:w="2123" w:type="dxa"/>
            <w:gridSpan w:val="2"/>
            <w:shd w:val="clear" w:color="auto" w:fill="auto"/>
            <w:vAlign w:val="center"/>
          </w:tcPr>
          <w:p w14:paraId="7C13638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EDF72A4" w14:textId="7DBE80C3" w:rsidR="0082707A" w:rsidRPr="002C0893" w:rsidRDefault="001D6F8A" w:rsidP="002C0893">
            <w:pPr>
              <w:jc w:val="both"/>
              <w:rPr>
                <w:rFonts w:ascii="Calibri" w:hAnsi="Calibri" w:cs="Calibri"/>
                <w:sz w:val="16"/>
                <w:szCs w:val="16"/>
                <w:lang w:val="pl-PL"/>
              </w:rPr>
            </w:pPr>
            <w:r>
              <w:rPr>
                <w:rFonts w:ascii="Calibri" w:hAnsi="Calibri" w:cs="Calibri"/>
                <w:sz w:val="16"/>
                <w:szCs w:val="16"/>
                <w:lang w:val="pl-PL"/>
              </w:rPr>
              <w:t>Pr</w:t>
            </w:r>
            <w:r w:rsidR="0082707A" w:rsidRPr="002C0893">
              <w:rPr>
                <w:rFonts w:ascii="Calibri" w:hAnsi="Calibri" w:cs="Calibri"/>
                <w:sz w:val="16"/>
                <w:szCs w:val="16"/>
                <w:lang w:val="pl-PL"/>
              </w:rPr>
              <w:t>oces</w:t>
            </w:r>
            <w:r>
              <w:rPr>
                <w:rFonts w:ascii="Calibri" w:hAnsi="Calibri" w:cs="Calibri"/>
                <w:sz w:val="16"/>
                <w:szCs w:val="16"/>
                <w:lang w:val="pl-PL"/>
              </w:rPr>
              <w:t>y i operacje</w:t>
            </w:r>
            <w:r w:rsidR="0082707A" w:rsidRPr="002C0893">
              <w:rPr>
                <w:rFonts w:ascii="Calibri" w:hAnsi="Calibri" w:cs="Calibri"/>
                <w:sz w:val="16"/>
                <w:szCs w:val="16"/>
                <w:lang w:val="pl-PL"/>
              </w:rPr>
              <w:t xml:space="preserve"> biotechnologiczn</w:t>
            </w:r>
            <w:r>
              <w:rPr>
                <w:rFonts w:ascii="Calibri" w:hAnsi="Calibri" w:cs="Calibri"/>
                <w:sz w:val="16"/>
                <w:szCs w:val="16"/>
                <w:lang w:val="pl-PL"/>
              </w:rPr>
              <w:t>e</w:t>
            </w:r>
            <w:r w:rsidR="006F7B67">
              <w:rPr>
                <w:rFonts w:ascii="Calibri" w:hAnsi="Calibri" w:cs="Calibri"/>
                <w:sz w:val="16"/>
                <w:szCs w:val="16"/>
                <w:lang w:val="pl-PL"/>
              </w:rPr>
              <w:t xml:space="preserve">, w tym </w:t>
            </w:r>
            <w:r w:rsidR="006F7B67" w:rsidRPr="002C0893">
              <w:rPr>
                <w:rFonts w:ascii="Calibri" w:hAnsi="Calibri" w:cs="Calibri"/>
                <w:sz w:val="16"/>
                <w:szCs w:val="16"/>
                <w:lang w:val="pl-PL"/>
              </w:rPr>
              <w:t>metod</w:t>
            </w:r>
            <w:r>
              <w:rPr>
                <w:rFonts w:ascii="Calibri" w:hAnsi="Calibri" w:cs="Calibri"/>
                <w:sz w:val="16"/>
                <w:szCs w:val="16"/>
                <w:lang w:val="pl-PL"/>
              </w:rPr>
              <w:t>y</w:t>
            </w:r>
            <w:r w:rsidR="006F7B67" w:rsidRPr="002C0893">
              <w:rPr>
                <w:rFonts w:ascii="Calibri" w:hAnsi="Calibri" w:cs="Calibri"/>
                <w:sz w:val="16"/>
                <w:szCs w:val="16"/>
                <w:lang w:val="pl-PL"/>
              </w:rPr>
              <w:t xml:space="preserve"> doboru drobnoustrojów wykorzystywanych w biotechnologii</w:t>
            </w:r>
            <w:r w:rsidR="006F7B67">
              <w:rPr>
                <w:rFonts w:ascii="Calibri" w:hAnsi="Calibri" w:cs="Calibri"/>
                <w:sz w:val="16"/>
                <w:szCs w:val="16"/>
                <w:lang w:val="pl-PL"/>
              </w:rPr>
              <w:t>.</w:t>
            </w:r>
            <w:r>
              <w:rPr>
                <w:rFonts w:ascii="Calibri" w:hAnsi="Calibri" w:cs="Calibri"/>
                <w:sz w:val="16"/>
                <w:szCs w:val="16"/>
                <w:lang w:val="pl-PL"/>
              </w:rPr>
              <w:t xml:space="preserve"> </w:t>
            </w:r>
            <w:r w:rsidRPr="001D6F8A">
              <w:rPr>
                <w:sz w:val="16"/>
                <w:szCs w:val="16"/>
                <w:lang w:val="pl-PL"/>
              </w:rPr>
              <w:t>Zasady prowadzenia czystych kultur</w:t>
            </w:r>
            <w:r>
              <w:rPr>
                <w:sz w:val="16"/>
                <w:szCs w:val="16"/>
                <w:lang w:val="pl-PL"/>
              </w:rPr>
              <w:t xml:space="preserve">, </w:t>
            </w:r>
            <w:r w:rsidRPr="002C0893">
              <w:rPr>
                <w:rFonts w:ascii="Calibri" w:hAnsi="Calibri" w:cs="Calibri"/>
                <w:sz w:val="16"/>
                <w:szCs w:val="16"/>
                <w:lang w:val="pl-PL"/>
              </w:rPr>
              <w:t>technologie fermentacyjne</w:t>
            </w:r>
            <w:r>
              <w:rPr>
                <w:rFonts w:ascii="Calibri" w:hAnsi="Calibri" w:cs="Calibri"/>
                <w:sz w:val="16"/>
                <w:szCs w:val="16"/>
                <w:lang w:val="pl-PL"/>
              </w:rPr>
              <w:t>.</w:t>
            </w:r>
            <w:r w:rsidR="00A57D6E">
              <w:rPr>
                <w:rFonts w:ascii="Calibri" w:hAnsi="Calibri" w:cs="Calibri"/>
                <w:sz w:val="16"/>
                <w:szCs w:val="16"/>
                <w:lang w:val="pl-PL"/>
              </w:rPr>
              <w:t xml:space="preserve"> </w:t>
            </w:r>
            <w:r w:rsidR="00A57D6E" w:rsidRPr="002C0893">
              <w:rPr>
                <w:rFonts w:ascii="Calibri" w:hAnsi="Calibri" w:cs="Calibri"/>
                <w:sz w:val="16"/>
                <w:szCs w:val="16"/>
                <w:lang w:val="pl-PL"/>
              </w:rPr>
              <w:t>Biologiczne metody utrwalania żywności</w:t>
            </w:r>
            <w:r w:rsidR="00A57D6E">
              <w:rPr>
                <w:rFonts w:ascii="Calibri" w:hAnsi="Calibri" w:cs="Calibri"/>
                <w:sz w:val="16"/>
                <w:szCs w:val="16"/>
                <w:lang w:val="pl-PL"/>
              </w:rPr>
              <w:t>.</w:t>
            </w:r>
          </w:p>
        </w:tc>
      </w:tr>
      <w:tr w:rsidR="0082707A" w:rsidRPr="00585A39" w14:paraId="467F20A3" w14:textId="77777777" w:rsidTr="006F7B67">
        <w:trPr>
          <w:trHeight w:val="950"/>
        </w:trPr>
        <w:tc>
          <w:tcPr>
            <w:tcW w:w="2123" w:type="dxa"/>
            <w:gridSpan w:val="2"/>
            <w:shd w:val="clear" w:color="auto" w:fill="auto"/>
            <w:vAlign w:val="center"/>
          </w:tcPr>
          <w:p w14:paraId="358717B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AA47BC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egzamin z treści wykładowych</w:t>
            </w:r>
          </w:p>
          <w:p w14:paraId="332C532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kolokwia, praca w grupach, przygotowanie sprawozdania z wykonanych ćwiczeń laboratoryjnych</w:t>
            </w:r>
          </w:p>
        </w:tc>
      </w:tr>
    </w:tbl>
    <w:p w14:paraId="183923FD"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1613F7C4" w14:textId="63265A14" w:rsidR="0082707A" w:rsidRPr="002C0893" w:rsidRDefault="0082707A" w:rsidP="0082707A">
      <w:pPr>
        <w:rPr>
          <w:rFonts w:ascii="Calibri" w:hAnsi="Calibri" w:cs="Calibri"/>
          <w:sz w:val="16"/>
          <w:szCs w:val="16"/>
          <w:lang w:val="pl-PL"/>
        </w:rPr>
      </w:pPr>
    </w:p>
    <w:p w14:paraId="515AA1CF" w14:textId="1CFE554C"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160F6D1B"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714D8EC"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15D28A7D"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bCs/>
                <w:sz w:val="20"/>
                <w:szCs w:val="20"/>
                <w:lang w:val="pl-PL"/>
              </w:rPr>
              <w:t>Systemy pakowania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9178C17"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7662E6A"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2</w:t>
            </w:r>
          </w:p>
        </w:tc>
      </w:tr>
      <w:tr w:rsidR="0082707A" w:rsidRPr="002C0893" w14:paraId="695ACBE7" w14:textId="77777777" w:rsidTr="0082707A">
        <w:trPr>
          <w:trHeight w:val="340"/>
        </w:trPr>
        <w:tc>
          <w:tcPr>
            <w:tcW w:w="2123" w:type="dxa"/>
            <w:gridSpan w:val="2"/>
            <w:tcBorders>
              <w:bottom w:val="single" w:sz="4" w:space="0" w:color="auto"/>
            </w:tcBorders>
            <w:shd w:val="clear" w:color="auto" w:fill="auto"/>
            <w:vAlign w:val="center"/>
          </w:tcPr>
          <w:p w14:paraId="68D95B0E"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587156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A4D112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99794A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72FA1B1"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E8D110B" w14:textId="77777777" w:rsidTr="0082707A">
        <w:trPr>
          <w:trHeight w:val="340"/>
        </w:trPr>
        <w:tc>
          <w:tcPr>
            <w:tcW w:w="150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4D5D7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2089F4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FD39EA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47AD638" w14:textId="3FFB645B"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zna i rozumie aktualne przepisy prawne dotyczące opakowań do żywności</w:t>
            </w:r>
          </w:p>
        </w:tc>
        <w:tc>
          <w:tcPr>
            <w:tcW w:w="976" w:type="dxa"/>
            <w:gridSpan w:val="3"/>
            <w:tcBorders>
              <w:bottom w:val="single" w:sz="4" w:space="0" w:color="auto"/>
            </w:tcBorders>
            <w:shd w:val="clear" w:color="auto" w:fill="auto"/>
          </w:tcPr>
          <w:p w14:paraId="077902D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tcPr>
          <w:p w14:paraId="486F3D3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122CC15D" w14:textId="77777777" w:rsidTr="0082707A">
        <w:trPr>
          <w:trHeight w:val="340"/>
        </w:trPr>
        <w:tc>
          <w:tcPr>
            <w:tcW w:w="1505" w:type="dxa"/>
            <w:vMerge/>
            <w:tcBorders>
              <w:top w:val="nil"/>
              <w:left w:val="single" w:sz="4" w:space="0" w:color="auto"/>
              <w:bottom w:val="single" w:sz="4" w:space="0" w:color="auto"/>
              <w:right w:val="single" w:sz="4" w:space="0" w:color="auto"/>
            </w:tcBorders>
            <w:shd w:val="clear" w:color="auto" w:fill="auto"/>
            <w:vAlign w:val="center"/>
          </w:tcPr>
          <w:p w14:paraId="34D3C29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ADBF9F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4121310" w14:textId="5C01F2A0"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zna i rozumie warunki pozwalające uzyskać żywność dobrej jakości w</w:t>
            </w:r>
            <w:r w:rsidR="006F7B67">
              <w:rPr>
                <w:rFonts w:ascii="Calibri" w:hAnsi="Calibri" w:cs="Calibri"/>
                <w:bCs/>
                <w:sz w:val="16"/>
                <w:szCs w:val="16"/>
                <w:lang w:val="pl-PL"/>
              </w:rPr>
              <w:t> </w:t>
            </w:r>
            <w:r w:rsidRPr="002C0893">
              <w:rPr>
                <w:rFonts w:ascii="Calibri" w:hAnsi="Calibri" w:cs="Calibri"/>
                <w:bCs/>
                <w:sz w:val="16"/>
                <w:szCs w:val="16"/>
                <w:lang w:val="pl-PL"/>
              </w:rPr>
              <w:t>wydłużonym terminie przydatności do spożycia z wykorzystaniem odpowiednich systemów pakowania</w:t>
            </w:r>
          </w:p>
        </w:tc>
        <w:tc>
          <w:tcPr>
            <w:tcW w:w="976" w:type="dxa"/>
            <w:gridSpan w:val="3"/>
            <w:tcBorders>
              <w:bottom w:val="single" w:sz="4" w:space="0" w:color="auto"/>
            </w:tcBorders>
            <w:shd w:val="clear" w:color="auto" w:fill="auto"/>
          </w:tcPr>
          <w:p w14:paraId="6472107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tcPr>
          <w:p w14:paraId="06EECCA0"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2707A" w:rsidRPr="002C0893" w14:paraId="6016EF7F"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A02B8D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357A08D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5B1054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32550D7" w14:textId="2A631AEA"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potrafi podejmować standardowe działania dotyczące doboru materiałów i</w:t>
            </w:r>
            <w:r w:rsidR="006F7B67">
              <w:rPr>
                <w:rFonts w:ascii="Calibri" w:hAnsi="Calibri" w:cs="Calibri"/>
                <w:bCs/>
                <w:sz w:val="16"/>
                <w:szCs w:val="16"/>
                <w:lang w:val="pl-PL"/>
              </w:rPr>
              <w:t> </w:t>
            </w:r>
            <w:r w:rsidRPr="002C0893">
              <w:rPr>
                <w:rFonts w:ascii="Calibri" w:hAnsi="Calibri" w:cs="Calibri"/>
                <w:bCs/>
                <w:sz w:val="16"/>
                <w:szCs w:val="16"/>
                <w:lang w:val="pl-PL"/>
              </w:rPr>
              <w:t>metod stosowanych przy pakowaniu i  dystrybucji żywności</w:t>
            </w:r>
          </w:p>
        </w:tc>
        <w:tc>
          <w:tcPr>
            <w:tcW w:w="976" w:type="dxa"/>
            <w:gridSpan w:val="3"/>
            <w:tcBorders>
              <w:bottom w:val="single" w:sz="4" w:space="0" w:color="auto"/>
            </w:tcBorders>
            <w:shd w:val="clear" w:color="auto" w:fill="auto"/>
          </w:tcPr>
          <w:p w14:paraId="199AF0DE"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tcPr>
          <w:p w14:paraId="6817474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2B1580B"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6AEEC08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45C589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45BEEA53" w14:textId="6B145EE6"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potrafi przeprowadzić krytyczną analizę i ocenę uwarunkowań jakości i</w:t>
            </w:r>
            <w:r w:rsidR="006F7B67">
              <w:rPr>
                <w:rFonts w:ascii="Calibri" w:hAnsi="Calibri" w:cs="Calibri"/>
                <w:bCs/>
                <w:sz w:val="16"/>
                <w:szCs w:val="16"/>
                <w:lang w:val="pl-PL"/>
              </w:rPr>
              <w:t> </w:t>
            </w:r>
            <w:r w:rsidRPr="002C0893">
              <w:rPr>
                <w:rFonts w:ascii="Calibri" w:hAnsi="Calibri" w:cs="Calibri"/>
                <w:bCs/>
                <w:sz w:val="16"/>
                <w:szCs w:val="16"/>
                <w:lang w:val="pl-PL"/>
              </w:rPr>
              <w:t>bezpieczeństwa żywności przechowywanej w zróżnicowanych warunkach</w:t>
            </w:r>
          </w:p>
        </w:tc>
        <w:tc>
          <w:tcPr>
            <w:tcW w:w="976" w:type="dxa"/>
            <w:gridSpan w:val="3"/>
            <w:tcBorders>
              <w:bottom w:val="single" w:sz="4" w:space="0" w:color="auto"/>
            </w:tcBorders>
            <w:shd w:val="clear" w:color="auto" w:fill="auto"/>
          </w:tcPr>
          <w:p w14:paraId="483053B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K_U05</w:t>
            </w:r>
          </w:p>
        </w:tc>
        <w:tc>
          <w:tcPr>
            <w:tcW w:w="619" w:type="dxa"/>
            <w:tcBorders>
              <w:bottom w:val="single" w:sz="4" w:space="0" w:color="auto"/>
            </w:tcBorders>
            <w:shd w:val="clear" w:color="auto" w:fill="auto"/>
          </w:tcPr>
          <w:p w14:paraId="010833A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CF580E2"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88B6C72"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7CC3D92"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162FEA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DCF323D" w14:textId="45F2F188" w:rsidR="0082707A" w:rsidRPr="002C0893" w:rsidRDefault="0082707A" w:rsidP="002C0893">
            <w:pPr>
              <w:jc w:val="both"/>
              <w:rPr>
                <w:rFonts w:ascii="Calibri" w:hAnsi="Calibri" w:cs="Calibri"/>
                <w:bCs/>
                <w:sz w:val="16"/>
                <w:szCs w:val="16"/>
                <w:lang w:val="pl-PL"/>
              </w:rPr>
            </w:pPr>
            <w:r w:rsidRPr="002C0893">
              <w:rPr>
                <w:rFonts w:ascii="Calibri" w:hAnsi="Calibri" w:cs="Calibri"/>
                <w:bCs/>
                <w:sz w:val="16"/>
                <w:szCs w:val="16"/>
                <w:lang w:val="pl-PL"/>
              </w:rPr>
              <w:t>jest gotów do krytycznej oceny skutków doboru opakowań do żywności</w:t>
            </w:r>
          </w:p>
        </w:tc>
        <w:tc>
          <w:tcPr>
            <w:tcW w:w="976" w:type="dxa"/>
            <w:gridSpan w:val="3"/>
            <w:tcBorders>
              <w:bottom w:val="single" w:sz="4" w:space="0" w:color="auto"/>
            </w:tcBorders>
            <w:shd w:val="clear" w:color="auto" w:fill="auto"/>
          </w:tcPr>
          <w:p w14:paraId="10C7409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tcPr>
          <w:p w14:paraId="47052F5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5D6770ED"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615E2FFF"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756437E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20C28DB0" w14:textId="1428BE5C"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 do podejmowania odpowiedzialności za dobór opakowań przedłużających trwałość żywności</w:t>
            </w:r>
          </w:p>
        </w:tc>
        <w:tc>
          <w:tcPr>
            <w:tcW w:w="976" w:type="dxa"/>
            <w:gridSpan w:val="3"/>
            <w:tcBorders>
              <w:bottom w:val="single" w:sz="4" w:space="0" w:color="auto"/>
            </w:tcBorders>
            <w:shd w:val="clear" w:color="auto" w:fill="auto"/>
          </w:tcPr>
          <w:p w14:paraId="62C265E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tcPr>
          <w:p w14:paraId="56CBA43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585A39" w14:paraId="7D376753" w14:textId="77777777" w:rsidTr="0082707A">
        <w:trPr>
          <w:trHeight w:val="950"/>
        </w:trPr>
        <w:tc>
          <w:tcPr>
            <w:tcW w:w="2123" w:type="dxa"/>
            <w:gridSpan w:val="2"/>
            <w:shd w:val="clear" w:color="auto" w:fill="auto"/>
            <w:vAlign w:val="center"/>
          </w:tcPr>
          <w:p w14:paraId="64640E9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D9160B1" w14:textId="5B35CEDA" w:rsidR="0082707A" w:rsidRPr="002C0893" w:rsidRDefault="00E346F5" w:rsidP="002C0893">
            <w:pPr>
              <w:jc w:val="both"/>
              <w:rPr>
                <w:rFonts w:ascii="Calibri" w:hAnsi="Calibri" w:cs="Calibri"/>
                <w:sz w:val="16"/>
                <w:szCs w:val="16"/>
                <w:lang w:val="pl-PL"/>
              </w:rPr>
            </w:pPr>
            <w:r>
              <w:rPr>
                <w:rFonts w:ascii="Calibri" w:hAnsi="Calibri" w:cs="Calibri"/>
                <w:sz w:val="16"/>
                <w:szCs w:val="16"/>
                <w:lang w:val="pl-PL"/>
              </w:rPr>
              <w:t>S</w:t>
            </w:r>
            <w:r w:rsidR="0082707A" w:rsidRPr="002C0893">
              <w:rPr>
                <w:rFonts w:ascii="Calibri" w:hAnsi="Calibri" w:cs="Calibri"/>
                <w:sz w:val="16"/>
                <w:szCs w:val="16"/>
                <w:lang w:val="pl-PL"/>
              </w:rPr>
              <w:t>ystem</w:t>
            </w:r>
            <w:r>
              <w:rPr>
                <w:rFonts w:ascii="Calibri" w:hAnsi="Calibri" w:cs="Calibri"/>
                <w:sz w:val="16"/>
                <w:szCs w:val="16"/>
                <w:lang w:val="pl-PL"/>
              </w:rPr>
              <w:t>y</w:t>
            </w:r>
            <w:r w:rsidR="0082707A" w:rsidRPr="002C0893">
              <w:rPr>
                <w:rFonts w:ascii="Calibri" w:hAnsi="Calibri" w:cs="Calibri"/>
                <w:sz w:val="16"/>
                <w:szCs w:val="16"/>
                <w:lang w:val="pl-PL"/>
              </w:rPr>
              <w:t xml:space="preserve"> pakowania żywności (w tym materiałów i opakowań) </w:t>
            </w:r>
            <w:r>
              <w:rPr>
                <w:rFonts w:ascii="Calibri" w:hAnsi="Calibri" w:cs="Calibri"/>
                <w:sz w:val="16"/>
                <w:szCs w:val="16"/>
                <w:lang w:val="pl-PL"/>
              </w:rPr>
              <w:t>a</w:t>
            </w:r>
            <w:r w:rsidR="0082707A" w:rsidRPr="002C0893">
              <w:rPr>
                <w:rFonts w:ascii="Calibri" w:hAnsi="Calibri" w:cs="Calibri"/>
                <w:sz w:val="16"/>
                <w:szCs w:val="16"/>
                <w:lang w:val="pl-PL"/>
              </w:rPr>
              <w:t xml:space="preserve"> wybran</w:t>
            </w:r>
            <w:r>
              <w:rPr>
                <w:rFonts w:ascii="Calibri" w:hAnsi="Calibri" w:cs="Calibri"/>
                <w:sz w:val="16"/>
                <w:szCs w:val="16"/>
                <w:lang w:val="pl-PL"/>
              </w:rPr>
              <w:t>e</w:t>
            </w:r>
            <w:r w:rsidR="0082707A" w:rsidRPr="002C0893">
              <w:rPr>
                <w:rFonts w:ascii="Calibri" w:hAnsi="Calibri" w:cs="Calibri"/>
                <w:sz w:val="16"/>
                <w:szCs w:val="16"/>
                <w:lang w:val="pl-PL"/>
              </w:rPr>
              <w:t xml:space="preserve"> grup</w:t>
            </w:r>
            <w:r>
              <w:rPr>
                <w:rFonts w:ascii="Calibri" w:hAnsi="Calibri" w:cs="Calibri"/>
                <w:sz w:val="16"/>
                <w:szCs w:val="16"/>
                <w:lang w:val="pl-PL"/>
              </w:rPr>
              <w:t>y</w:t>
            </w:r>
            <w:r w:rsidR="0082707A" w:rsidRPr="002C0893">
              <w:rPr>
                <w:rFonts w:ascii="Calibri" w:hAnsi="Calibri" w:cs="Calibri"/>
                <w:sz w:val="16"/>
                <w:szCs w:val="16"/>
                <w:lang w:val="pl-PL"/>
              </w:rPr>
              <w:t xml:space="preserve"> produktów spożywczych w</w:t>
            </w:r>
            <w:r w:rsidR="000B1E59">
              <w:rPr>
                <w:rFonts w:ascii="Calibri" w:hAnsi="Calibri" w:cs="Calibri"/>
                <w:sz w:val="16"/>
                <w:szCs w:val="16"/>
                <w:lang w:val="pl-PL"/>
              </w:rPr>
              <w:t> </w:t>
            </w:r>
            <w:r w:rsidR="0082707A" w:rsidRPr="002C0893">
              <w:rPr>
                <w:rFonts w:ascii="Calibri" w:hAnsi="Calibri" w:cs="Calibri"/>
                <w:sz w:val="16"/>
                <w:szCs w:val="16"/>
                <w:lang w:val="pl-PL"/>
              </w:rPr>
              <w:t>aspekcie zmian jakościowych jakim ulegają w czasie przechowywania, a także z zakresu doboru opakowań do żywności z punktu widzenia aktualnych wymagań i trendów.</w:t>
            </w:r>
            <w:r w:rsidR="0082707A" w:rsidRPr="002C0893">
              <w:rPr>
                <w:rStyle w:val="eop"/>
                <w:rFonts w:ascii="Calibri" w:hAnsi="Calibri" w:cs="Calibri"/>
                <w:color w:val="000000"/>
                <w:sz w:val="16"/>
                <w:szCs w:val="16"/>
                <w:lang w:val="pl-PL"/>
              </w:rPr>
              <w:t> </w:t>
            </w:r>
          </w:p>
        </w:tc>
      </w:tr>
      <w:tr w:rsidR="0082707A" w:rsidRPr="00585A39" w14:paraId="19812A01" w14:textId="77777777" w:rsidTr="0082707A">
        <w:trPr>
          <w:trHeight w:val="950"/>
        </w:trPr>
        <w:tc>
          <w:tcPr>
            <w:tcW w:w="2123" w:type="dxa"/>
            <w:gridSpan w:val="2"/>
            <w:shd w:val="clear" w:color="auto" w:fill="auto"/>
            <w:vAlign w:val="center"/>
          </w:tcPr>
          <w:p w14:paraId="5183D343"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94C91C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Na podstawie praktycznego wykonania poleconego zadania (sprawozdania/projekty) oraz na podstawie pisemnego rozwiązania zadania problemowego (kolokwium i egzamin)</w:t>
            </w:r>
          </w:p>
        </w:tc>
      </w:tr>
    </w:tbl>
    <w:p w14:paraId="44B9C1CD"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0B35305F" w14:textId="254CBC6D" w:rsidR="0082707A" w:rsidRPr="002C0893" w:rsidRDefault="0082707A" w:rsidP="0082707A">
      <w:pPr>
        <w:rPr>
          <w:rFonts w:ascii="Calibri" w:hAnsi="Calibri" w:cs="Calibri"/>
          <w:sz w:val="16"/>
          <w:szCs w:val="16"/>
          <w:lang w:val="pl-PL"/>
        </w:rPr>
      </w:pPr>
    </w:p>
    <w:p w14:paraId="0BE56B1B"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E8E3B6A" w14:textId="77777777" w:rsidTr="0003667B">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28D7558"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57DB79B9"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Psychologia i socjologia żywienia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9D9965C"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B6A0D54"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2EB787C3" w14:textId="77777777" w:rsidTr="0003667B">
        <w:trPr>
          <w:trHeight w:val="340"/>
        </w:trPr>
        <w:tc>
          <w:tcPr>
            <w:tcW w:w="2123" w:type="dxa"/>
            <w:gridSpan w:val="2"/>
            <w:tcBorders>
              <w:bottom w:val="single" w:sz="4" w:space="0" w:color="auto"/>
            </w:tcBorders>
            <w:shd w:val="clear" w:color="auto" w:fill="auto"/>
            <w:vAlign w:val="center"/>
          </w:tcPr>
          <w:p w14:paraId="718A1A8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A29E3F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41BA36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3582EA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6902E27B"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38D1532E" w14:textId="77777777" w:rsidTr="0003667B">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1E0201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1E3B69B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8548CF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0EB1C67E" w14:textId="7A1B7BA0"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podstawowe uwarunkowania społeczne i psychologiczne dotyczące produkcji i konsumpcji żywności</w:t>
            </w:r>
          </w:p>
        </w:tc>
        <w:tc>
          <w:tcPr>
            <w:tcW w:w="976" w:type="dxa"/>
            <w:gridSpan w:val="3"/>
            <w:tcBorders>
              <w:bottom w:val="single" w:sz="4" w:space="0" w:color="auto"/>
            </w:tcBorders>
            <w:shd w:val="clear" w:color="auto" w:fill="auto"/>
            <w:vAlign w:val="center"/>
          </w:tcPr>
          <w:p w14:paraId="5518778F"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26AF9419"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0BD14AA8" w14:textId="77777777" w:rsidTr="0003667B">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7B2DB0F"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58785B4A" w14:textId="2D898592" w:rsidR="0082707A" w:rsidRPr="002C0893" w:rsidRDefault="0082707A" w:rsidP="007559E1">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1C52FC0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69C5437" w14:textId="0B62AFC6"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pozyskiwać, przetwarzać i analizować informacje pochodzące z różnych źródeł dotyczące psychologicznych i społecznych aspektów żywienia</w:t>
            </w:r>
          </w:p>
        </w:tc>
        <w:tc>
          <w:tcPr>
            <w:tcW w:w="976" w:type="dxa"/>
            <w:gridSpan w:val="3"/>
            <w:tcBorders>
              <w:bottom w:val="single" w:sz="4" w:space="0" w:color="auto"/>
            </w:tcBorders>
            <w:shd w:val="clear" w:color="auto" w:fill="auto"/>
            <w:vAlign w:val="center"/>
          </w:tcPr>
          <w:p w14:paraId="2657A57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0B746848"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1F2CCA25" w14:textId="77777777" w:rsidTr="0003667B">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EB2238B"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0A208A1" w14:textId="22A4F64C" w:rsidR="0082707A" w:rsidRPr="007559E1" w:rsidRDefault="0082707A" w:rsidP="007559E1">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331EBB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6D2BD205" w14:textId="63FE0223"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wyjaśniania zachowań żywieniowych jednostki i wpływania na jej  właściwe postawy żywieniowe</w:t>
            </w:r>
          </w:p>
        </w:tc>
        <w:tc>
          <w:tcPr>
            <w:tcW w:w="976" w:type="dxa"/>
            <w:gridSpan w:val="3"/>
            <w:tcBorders>
              <w:bottom w:val="single" w:sz="4" w:space="0" w:color="auto"/>
            </w:tcBorders>
            <w:shd w:val="clear" w:color="auto" w:fill="auto"/>
            <w:vAlign w:val="center"/>
          </w:tcPr>
          <w:p w14:paraId="4524F92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367770BD" w14:textId="77777777" w:rsidR="0082707A" w:rsidRPr="002C0893" w:rsidRDefault="0082707A" w:rsidP="007559E1">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121A2E93" w14:textId="77777777" w:rsidTr="0003667B">
        <w:trPr>
          <w:trHeight w:val="701"/>
        </w:trPr>
        <w:tc>
          <w:tcPr>
            <w:tcW w:w="2123" w:type="dxa"/>
            <w:gridSpan w:val="2"/>
            <w:shd w:val="clear" w:color="auto" w:fill="auto"/>
            <w:vAlign w:val="center"/>
          </w:tcPr>
          <w:p w14:paraId="2AA945B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3AE58488" w14:textId="78E11CAE" w:rsidR="0082707A" w:rsidRPr="002C0893" w:rsidRDefault="00E346F5" w:rsidP="002C0893">
            <w:pPr>
              <w:jc w:val="both"/>
              <w:rPr>
                <w:rFonts w:ascii="Calibri" w:hAnsi="Calibri" w:cs="Calibri"/>
                <w:sz w:val="16"/>
                <w:szCs w:val="16"/>
                <w:lang w:val="pl-PL"/>
              </w:rPr>
            </w:pPr>
            <w:r w:rsidRPr="002C0893">
              <w:rPr>
                <w:rFonts w:ascii="Calibri" w:hAnsi="Calibri" w:cs="Calibri"/>
                <w:sz w:val="16"/>
                <w:szCs w:val="16"/>
                <w:lang w:val="pl-PL"/>
              </w:rPr>
              <w:t>Podstawowe uwarunkowania społeczne i psychologiczne dotyczące produkcji i konsumpcji żywności</w:t>
            </w:r>
            <w:r w:rsidR="000765D2">
              <w:rPr>
                <w:rFonts w:ascii="Calibri" w:eastAsia="Times New Roman" w:hAnsi="Calibri" w:cs="Calibri"/>
                <w:color w:val="000000"/>
                <w:sz w:val="16"/>
                <w:szCs w:val="16"/>
                <w:bdr w:val="none" w:sz="0" w:space="0" w:color="auto" w:frame="1"/>
                <w:shd w:val="clear" w:color="auto" w:fill="FFFFFF"/>
                <w:lang w:val="pl-PL" w:eastAsia="pl-PL"/>
              </w:rPr>
              <w:t xml:space="preserve">, </w:t>
            </w:r>
            <w:r w:rsidR="0082707A" w:rsidRPr="002C0893">
              <w:rPr>
                <w:rFonts w:ascii="Calibri" w:eastAsia="Times New Roman" w:hAnsi="Calibri" w:cs="Calibri"/>
                <w:color w:val="000000"/>
                <w:sz w:val="16"/>
                <w:szCs w:val="16"/>
                <w:bdr w:val="none" w:sz="0" w:space="0" w:color="auto" w:frame="1"/>
                <w:shd w:val="clear" w:color="auto" w:fill="FFFFFF"/>
                <w:lang w:val="pl-PL" w:eastAsia="pl-PL"/>
              </w:rPr>
              <w:t>społeczn</w:t>
            </w:r>
            <w:r w:rsidR="000765D2">
              <w:rPr>
                <w:rFonts w:ascii="Calibri" w:eastAsia="Times New Roman" w:hAnsi="Calibri" w:cs="Calibri"/>
                <w:color w:val="000000"/>
                <w:sz w:val="16"/>
                <w:szCs w:val="16"/>
                <w:bdr w:val="none" w:sz="0" w:space="0" w:color="auto" w:frame="1"/>
                <w:shd w:val="clear" w:color="auto" w:fill="FFFFFF"/>
                <w:lang w:val="pl-PL" w:eastAsia="pl-PL"/>
              </w:rPr>
              <w:t>e</w:t>
            </w:r>
            <w:r w:rsidR="0082707A" w:rsidRPr="002C0893">
              <w:rPr>
                <w:rFonts w:ascii="Calibri" w:eastAsia="Times New Roman" w:hAnsi="Calibri" w:cs="Calibri"/>
                <w:color w:val="000000"/>
                <w:sz w:val="16"/>
                <w:szCs w:val="16"/>
                <w:bdr w:val="none" w:sz="0" w:space="0" w:color="auto" w:frame="1"/>
                <w:shd w:val="clear" w:color="auto" w:fill="FFFFFF"/>
                <w:lang w:val="pl-PL" w:eastAsia="pl-PL"/>
              </w:rPr>
              <w:t xml:space="preserve"> i</w:t>
            </w:r>
            <w:r w:rsidR="0003667B">
              <w:rPr>
                <w:rFonts w:ascii="Calibri" w:eastAsia="Times New Roman" w:hAnsi="Calibri" w:cs="Calibri"/>
                <w:color w:val="000000"/>
                <w:sz w:val="16"/>
                <w:szCs w:val="16"/>
                <w:bdr w:val="none" w:sz="0" w:space="0" w:color="auto" w:frame="1"/>
                <w:shd w:val="clear" w:color="auto" w:fill="FFFFFF"/>
                <w:lang w:val="pl-PL" w:eastAsia="pl-PL"/>
              </w:rPr>
              <w:t> </w:t>
            </w:r>
            <w:r w:rsidR="0082707A" w:rsidRPr="002C0893">
              <w:rPr>
                <w:rFonts w:ascii="Calibri" w:eastAsia="Times New Roman" w:hAnsi="Calibri" w:cs="Calibri"/>
                <w:color w:val="000000"/>
                <w:sz w:val="16"/>
                <w:szCs w:val="16"/>
                <w:bdr w:val="none" w:sz="0" w:space="0" w:color="auto" w:frame="1"/>
                <w:shd w:val="clear" w:color="auto" w:fill="FFFFFF"/>
                <w:lang w:val="pl-PL" w:eastAsia="pl-PL"/>
              </w:rPr>
              <w:t>psychologiczn</w:t>
            </w:r>
            <w:r w:rsidR="000765D2">
              <w:rPr>
                <w:rFonts w:ascii="Calibri" w:eastAsia="Times New Roman" w:hAnsi="Calibri" w:cs="Calibri"/>
                <w:color w:val="000000"/>
                <w:sz w:val="16"/>
                <w:szCs w:val="16"/>
                <w:bdr w:val="none" w:sz="0" w:space="0" w:color="auto" w:frame="1"/>
                <w:shd w:val="clear" w:color="auto" w:fill="FFFFFF"/>
                <w:lang w:val="pl-PL" w:eastAsia="pl-PL"/>
              </w:rPr>
              <w:t>e</w:t>
            </w:r>
            <w:r w:rsidR="0082707A" w:rsidRPr="002C0893">
              <w:rPr>
                <w:rFonts w:ascii="Calibri" w:eastAsia="Times New Roman" w:hAnsi="Calibri" w:cs="Calibri"/>
                <w:color w:val="000000"/>
                <w:sz w:val="16"/>
                <w:szCs w:val="16"/>
                <w:bdr w:val="none" w:sz="0" w:space="0" w:color="auto" w:frame="1"/>
                <w:shd w:val="clear" w:color="auto" w:fill="FFFFFF"/>
                <w:lang w:val="pl-PL" w:eastAsia="pl-PL"/>
              </w:rPr>
              <w:t xml:space="preserve"> aspekt</w:t>
            </w:r>
            <w:r w:rsidR="000765D2">
              <w:rPr>
                <w:rFonts w:ascii="Calibri" w:eastAsia="Times New Roman" w:hAnsi="Calibri" w:cs="Calibri"/>
                <w:color w:val="000000"/>
                <w:sz w:val="16"/>
                <w:szCs w:val="16"/>
                <w:bdr w:val="none" w:sz="0" w:space="0" w:color="auto" w:frame="1"/>
                <w:shd w:val="clear" w:color="auto" w:fill="FFFFFF"/>
                <w:lang w:val="pl-PL" w:eastAsia="pl-PL"/>
              </w:rPr>
              <w:t>y</w:t>
            </w:r>
            <w:r w:rsidR="0082707A" w:rsidRPr="002C0893">
              <w:rPr>
                <w:rFonts w:ascii="Calibri" w:eastAsia="Times New Roman" w:hAnsi="Calibri" w:cs="Calibri"/>
                <w:color w:val="000000"/>
                <w:sz w:val="16"/>
                <w:szCs w:val="16"/>
                <w:bdr w:val="none" w:sz="0" w:space="0" w:color="auto" w:frame="1"/>
                <w:shd w:val="clear" w:color="auto" w:fill="FFFFFF"/>
                <w:lang w:val="pl-PL" w:eastAsia="pl-PL"/>
              </w:rPr>
              <w:t xml:space="preserve"> związan</w:t>
            </w:r>
            <w:r w:rsidR="000765D2">
              <w:rPr>
                <w:rFonts w:ascii="Calibri" w:eastAsia="Times New Roman" w:hAnsi="Calibri" w:cs="Calibri"/>
                <w:color w:val="000000"/>
                <w:sz w:val="16"/>
                <w:szCs w:val="16"/>
                <w:bdr w:val="none" w:sz="0" w:space="0" w:color="auto" w:frame="1"/>
                <w:shd w:val="clear" w:color="auto" w:fill="FFFFFF"/>
                <w:lang w:val="pl-PL" w:eastAsia="pl-PL"/>
              </w:rPr>
              <w:t>e</w:t>
            </w:r>
            <w:r w:rsidR="0082707A" w:rsidRPr="002C0893">
              <w:rPr>
                <w:rFonts w:ascii="Calibri" w:eastAsia="Times New Roman" w:hAnsi="Calibri" w:cs="Calibri"/>
                <w:color w:val="000000"/>
                <w:sz w:val="16"/>
                <w:szCs w:val="16"/>
                <w:bdr w:val="none" w:sz="0" w:space="0" w:color="auto" w:frame="1"/>
                <w:shd w:val="clear" w:color="auto" w:fill="FFFFFF"/>
                <w:lang w:val="pl-PL" w:eastAsia="pl-PL"/>
              </w:rPr>
              <w:t xml:space="preserve"> z żywnością i żywieniem</w:t>
            </w:r>
            <w:r w:rsidR="000765D2">
              <w:rPr>
                <w:rFonts w:ascii="Calibri" w:eastAsia="Times New Roman" w:hAnsi="Calibri" w:cs="Calibri"/>
                <w:color w:val="000000"/>
                <w:sz w:val="16"/>
                <w:szCs w:val="16"/>
                <w:bdr w:val="none" w:sz="0" w:space="0" w:color="auto" w:frame="1"/>
                <w:shd w:val="clear" w:color="auto" w:fill="FFFFFF"/>
                <w:lang w:val="pl-PL" w:eastAsia="pl-PL"/>
              </w:rPr>
              <w:t>.</w:t>
            </w:r>
          </w:p>
        </w:tc>
      </w:tr>
      <w:tr w:rsidR="0082707A" w:rsidRPr="00585A39" w14:paraId="6CD78E01" w14:textId="77777777" w:rsidTr="0003667B">
        <w:trPr>
          <w:trHeight w:val="588"/>
        </w:trPr>
        <w:tc>
          <w:tcPr>
            <w:tcW w:w="2123" w:type="dxa"/>
            <w:gridSpan w:val="2"/>
            <w:shd w:val="clear" w:color="auto" w:fill="auto"/>
            <w:vAlign w:val="center"/>
          </w:tcPr>
          <w:p w14:paraId="117976B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7BCC6F5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z treści wykładowych; praca pisemna i prezentacja multimedialna w ramach ćwiczeń</w:t>
            </w:r>
          </w:p>
        </w:tc>
      </w:tr>
    </w:tbl>
    <w:p w14:paraId="7B4AA58D"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246FA7E3" w14:textId="79BDFBA5" w:rsidR="0082707A" w:rsidRPr="002C0893" w:rsidRDefault="0082707A" w:rsidP="0082707A">
      <w:pPr>
        <w:rPr>
          <w:rFonts w:ascii="Calibri" w:hAnsi="Calibri" w:cs="Calibri"/>
          <w:sz w:val="16"/>
          <w:szCs w:val="16"/>
          <w:lang w:val="pl-PL"/>
        </w:rPr>
      </w:pPr>
    </w:p>
    <w:p w14:paraId="086BD8AA"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1B36B870" w14:textId="77777777" w:rsidTr="00044E73">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A887C1D"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110E5DC6" w14:textId="69C49C4D"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Wychowanie fizyczne</w:t>
            </w:r>
            <w:r w:rsidR="002C0893">
              <w:rPr>
                <w:rFonts w:ascii="Calibri" w:hAnsi="Calibri" w:cs="Calibri"/>
                <w:b/>
                <w:sz w:val="20"/>
                <w:szCs w:val="20"/>
                <w:lang w:val="pl-PL"/>
              </w:rPr>
              <w:t xml:space="preserve"> 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F30245B"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4EFB670"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0</w:t>
            </w:r>
          </w:p>
        </w:tc>
      </w:tr>
      <w:tr w:rsidR="0082707A" w:rsidRPr="002C0893" w14:paraId="7DFB74BF" w14:textId="77777777" w:rsidTr="00044E73">
        <w:trPr>
          <w:trHeight w:val="340"/>
        </w:trPr>
        <w:tc>
          <w:tcPr>
            <w:tcW w:w="2123" w:type="dxa"/>
            <w:gridSpan w:val="2"/>
            <w:tcBorders>
              <w:bottom w:val="single" w:sz="4" w:space="0" w:color="auto"/>
            </w:tcBorders>
            <w:shd w:val="clear" w:color="auto" w:fill="auto"/>
            <w:vAlign w:val="center"/>
          </w:tcPr>
          <w:p w14:paraId="1D4E5AAF"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1F9B5A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3BBA05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002F21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C0D1C17"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7D7650B" w14:textId="77777777" w:rsidTr="00044E73">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2BAADC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EA9CF2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37D3B4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656DA8B"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ma wiedzę jak wysiłek fizyczny wpływa na rozwój i funkcjonowanie organizmu</w:t>
            </w:r>
          </w:p>
        </w:tc>
        <w:tc>
          <w:tcPr>
            <w:tcW w:w="976" w:type="dxa"/>
            <w:gridSpan w:val="3"/>
            <w:tcBorders>
              <w:bottom w:val="single" w:sz="4" w:space="0" w:color="auto"/>
            </w:tcBorders>
            <w:shd w:val="clear" w:color="auto" w:fill="auto"/>
            <w:vAlign w:val="center"/>
          </w:tcPr>
          <w:p w14:paraId="0D0AED9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7749DE0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1D10ECD" w14:textId="77777777" w:rsidTr="00044E73">
        <w:trPr>
          <w:trHeight w:val="340"/>
        </w:trPr>
        <w:tc>
          <w:tcPr>
            <w:tcW w:w="1505" w:type="dxa"/>
            <w:vMerge/>
            <w:tcBorders>
              <w:left w:val="single" w:sz="4" w:space="0" w:color="auto"/>
              <w:right w:val="single" w:sz="4" w:space="0" w:color="auto"/>
            </w:tcBorders>
            <w:shd w:val="clear" w:color="auto" w:fill="auto"/>
            <w:vAlign w:val="center"/>
          </w:tcPr>
          <w:p w14:paraId="4D4C4152"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172B6F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8E1E2D8" w14:textId="435351ED"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ma wiedzę dotyczącą morfologicznych, anatomicznych i fizjologicznych podstaw funkcjonowania organizmu ludzkiego oraz konsekwencji i zagrożeń związanych z</w:t>
            </w:r>
            <w:r w:rsidR="0003667B">
              <w:rPr>
                <w:rFonts w:ascii="Calibri" w:hAnsi="Calibri" w:cs="Calibri"/>
                <w:color w:val="000000"/>
                <w:sz w:val="16"/>
                <w:szCs w:val="16"/>
                <w:lang w:val="pl-PL"/>
              </w:rPr>
              <w:t> </w:t>
            </w:r>
            <w:r w:rsidRPr="002C0893">
              <w:rPr>
                <w:rFonts w:ascii="Calibri" w:hAnsi="Calibri" w:cs="Calibri"/>
                <w:color w:val="000000"/>
                <w:sz w:val="16"/>
                <w:szCs w:val="16"/>
                <w:lang w:val="pl-PL"/>
              </w:rPr>
              <w:t>brakiem aktywności ruchowej</w:t>
            </w:r>
          </w:p>
        </w:tc>
        <w:tc>
          <w:tcPr>
            <w:tcW w:w="976" w:type="dxa"/>
            <w:gridSpan w:val="3"/>
            <w:tcBorders>
              <w:bottom w:val="single" w:sz="4" w:space="0" w:color="auto"/>
            </w:tcBorders>
            <w:shd w:val="clear" w:color="auto" w:fill="auto"/>
            <w:vAlign w:val="center"/>
          </w:tcPr>
          <w:p w14:paraId="7CC84C6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 K_W04</w:t>
            </w:r>
          </w:p>
        </w:tc>
        <w:tc>
          <w:tcPr>
            <w:tcW w:w="619" w:type="dxa"/>
            <w:tcBorders>
              <w:bottom w:val="single" w:sz="4" w:space="0" w:color="auto"/>
            </w:tcBorders>
            <w:shd w:val="clear" w:color="auto" w:fill="auto"/>
            <w:vAlign w:val="center"/>
          </w:tcPr>
          <w:p w14:paraId="2B27681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1516E637" w14:textId="77777777" w:rsidTr="00044E73">
        <w:trPr>
          <w:trHeight w:val="340"/>
        </w:trPr>
        <w:tc>
          <w:tcPr>
            <w:tcW w:w="1505" w:type="dxa"/>
            <w:vMerge/>
            <w:tcBorders>
              <w:left w:val="single" w:sz="4" w:space="0" w:color="auto"/>
              <w:right w:val="single" w:sz="4" w:space="0" w:color="auto"/>
            </w:tcBorders>
            <w:shd w:val="clear" w:color="auto" w:fill="auto"/>
            <w:vAlign w:val="center"/>
          </w:tcPr>
          <w:p w14:paraId="6C319D25"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6668A0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66C9220D" w14:textId="6E7AD31A"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ma wiedzę, w jaki sposób aktywność fizyczna wpływa na zdrowie na każdym etapie życia</w:t>
            </w:r>
          </w:p>
        </w:tc>
        <w:tc>
          <w:tcPr>
            <w:tcW w:w="976" w:type="dxa"/>
            <w:gridSpan w:val="3"/>
            <w:tcBorders>
              <w:bottom w:val="single" w:sz="4" w:space="0" w:color="auto"/>
            </w:tcBorders>
            <w:shd w:val="clear" w:color="auto" w:fill="auto"/>
            <w:vAlign w:val="center"/>
          </w:tcPr>
          <w:p w14:paraId="4D2C36D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 K_W04</w:t>
            </w:r>
          </w:p>
        </w:tc>
        <w:tc>
          <w:tcPr>
            <w:tcW w:w="619" w:type="dxa"/>
            <w:tcBorders>
              <w:bottom w:val="single" w:sz="4" w:space="0" w:color="auto"/>
            </w:tcBorders>
            <w:shd w:val="clear" w:color="auto" w:fill="auto"/>
            <w:vAlign w:val="center"/>
          </w:tcPr>
          <w:p w14:paraId="343FF7E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36274F1E" w14:textId="77777777" w:rsidTr="00044E73">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2A8A786A"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D3A495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W4</w:t>
            </w:r>
          </w:p>
        </w:tc>
        <w:tc>
          <w:tcPr>
            <w:tcW w:w="5354" w:type="dxa"/>
            <w:tcBorders>
              <w:bottom w:val="single" w:sz="4" w:space="0" w:color="auto"/>
            </w:tcBorders>
            <w:shd w:val="clear" w:color="auto" w:fill="auto"/>
            <w:vAlign w:val="center"/>
          </w:tcPr>
          <w:p w14:paraId="601C1F03" w14:textId="638F0113"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ma wiedzę dotyczącą związku pomiędzy wysiłkiem i systematyczną pracą a</w:t>
            </w:r>
            <w:r w:rsidR="0003667B">
              <w:rPr>
                <w:rFonts w:ascii="Calibri" w:hAnsi="Calibri" w:cs="Calibri"/>
                <w:color w:val="000000"/>
                <w:sz w:val="16"/>
                <w:szCs w:val="16"/>
                <w:lang w:val="pl-PL"/>
              </w:rPr>
              <w:t> </w:t>
            </w:r>
            <w:r w:rsidRPr="002C0893">
              <w:rPr>
                <w:rFonts w:ascii="Calibri" w:hAnsi="Calibri" w:cs="Calibri"/>
                <w:color w:val="000000"/>
                <w:sz w:val="16"/>
                <w:szCs w:val="16"/>
                <w:lang w:val="pl-PL"/>
              </w:rPr>
              <w:t>uzyskanym efektem</w:t>
            </w:r>
          </w:p>
        </w:tc>
        <w:tc>
          <w:tcPr>
            <w:tcW w:w="976" w:type="dxa"/>
            <w:gridSpan w:val="3"/>
            <w:tcBorders>
              <w:bottom w:val="single" w:sz="4" w:space="0" w:color="auto"/>
            </w:tcBorders>
            <w:shd w:val="clear" w:color="auto" w:fill="auto"/>
            <w:vAlign w:val="center"/>
          </w:tcPr>
          <w:p w14:paraId="31DEADD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 K_W04</w:t>
            </w:r>
          </w:p>
        </w:tc>
        <w:tc>
          <w:tcPr>
            <w:tcW w:w="619" w:type="dxa"/>
            <w:tcBorders>
              <w:bottom w:val="single" w:sz="4" w:space="0" w:color="auto"/>
            </w:tcBorders>
            <w:shd w:val="clear" w:color="auto" w:fill="auto"/>
            <w:vAlign w:val="center"/>
          </w:tcPr>
          <w:p w14:paraId="46BF5B8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4A83CE46" w14:textId="77777777" w:rsidTr="00044E73">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D12FC2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3404403" w14:textId="205BF822" w:rsidR="006A3920" w:rsidRPr="002C0893" w:rsidRDefault="0082707A" w:rsidP="006A3920">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37DF43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20DD21F"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potrafi dokonać analizy poziomu własnej sprawności fizycznej, prawidłowo zinterpretować i zidentyfikować występujące problemy w czasie wykonywania zadań i podejmować właściwe decyzje w celu ich rozwiązania</w:t>
            </w:r>
          </w:p>
        </w:tc>
        <w:tc>
          <w:tcPr>
            <w:tcW w:w="976" w:type="dxa"/>
            <w:gridSpan w:val="3"/>
            <w:tcBorders>
              <w:bottom w:val="single" w:sz="4" w:space="0" w:color="auto"/>
            </w:tcBorders>
            <w:shd w:val="clear" w:color="auto" w:fill="auto"/>
            <w:vAlign w:val="center"/>
          </w:tcPr>
          <w:p w14:paraId="5742AC5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 K_U10</w:t>
            </w:r>
          </w:p>
        </w:tc>
        <w:tc>
          <w:tcPr>
            <w:tcW w:w="619" w:type="dxa"/>
            <w:tcBorders>
              <w:bottom w:val="single" w:sz="4" w:space="0" w:color="auto"/>
            </w:tcBorders>
            <w:shd w:val="clear" w:color="auto" w:fill="auto"/>
            <w:vAlign w:val="center"/>
          </w:tcPr>
          <w:p w14:paraId="33D9EDC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6FA5E037" w14:textId="77777777" w:rsidTr="00044E73">
        <w:trPr>
          <w:trHeight w:val="340"/>
        </w:trPr>
        <w:tc>
          <w:tcPr>
            <w:tcW w:w="1505" w:type="dxa"/>
            <w:vMerge/>
            <w:tcBorders>
              <w:left w:val="single" w:sz="4" w:space="0" w:color="auto"/>
              <w:right w:val="single" w:sz="4" w:space="0" w:color="auto"/>
            </w:tcBorders>
            <w:shd w:val="clear" w:color="auto" w:fill="auto"/>
            <w:vAlign w:val="center"/>
          </w:tcPr>
          <w:p w14:paraId="3D8D2B3F"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BC0E53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226DE00"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potrafi przygotować organizm do wysiłku, kontrolować i oceniać stan wydolności organizmu, wykorzystać nabyte nawyki ruchowe w poprawnym wykonywaniu codziennych czynności ruchowych</w:t>
            </w:r>
          </w:p>
        </w:tc>
        <w:tc>
          <w:tcPr>
            <w:tcW w:w="976" w:type="dxa"/>
            <w:gridSpan w:val="3"/>
            <w:tcBorders>
              <w:bottom w:val="single" w:sz="4" w:space="0" w:color="auto"/>
            </w:tcBorders>
            <w:shd w:val="clear" w:color="auto" w:fill="auto"/>
            <w:vAlign w:val="center"/>
          </w:tcPr>
          <w:p w14:paraId="3DFC0FCF" w14:textId="47B80F24" w:rsidR="0082707A" w:rsidRPr="00044E73" w:rsidRDefault="0082707A" w:rsidP="00044E73">
            <w:pPr>
              <w:rPr>
                <w:rFonts w:ascii="Calibri" w:hAnsi="Calibri" w:cs="Calibri"/>
                <w:bCs/>
                <w:sz w:val="16"/>
                <w:szCs w:val="16"/>
                <w:lang w:val="pl-PL"/>
              </w:rPr>
            </w:pPr>
            <w:r w:rsidRPr="002C0893">
              <w:rPr>
                <w:rFonts w:ascii="Calibri" w:hAnsi="Calibri" w:cs="Calibri"/>
                <w:bCs/>
                <w:sz w:val="16"/>
                <w:szCs w:val="16"/>
                <w:lang w:val="pl-PL"/>
              </w:rPr>
              <w:t>K_U02</w:t>
            </w:r>
          </w:p>
        </w:tc>
        <w:tc>
          <w:tcPr>
            <w:tcW w:w="619" w:type="dxa"/>
            <w:tcBorders>
              <w:bottom w:val="single" w:sz="4" w:space="0" w:color="auto"/>
            </w:tcBorders>
            <w:shd w:val="clear" w:color="auto" w:fill="auto"/>
            <w:vAlign w:val="center"/>
          </w:tcPr>
          <w:p w14:paraId="09F74F3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7EDB0A62" w14:textId="77777777" w:rsidTr="00044E73">
        <w:trPr>
          <w:trHeight w:val="340"/>
        </w:trPr>
        <w:tc>
          <w:tcPr>
            <w:tcW w:w="1505" w:type="dxa"/>
            <w:vMerge/>
            <w:tcBorders>
              <w:left w:val="single" w:sz="4" w:space="0" w:color="auto"/>
              <w:right w:val="single" w:sz="4" w:space="0" w:color="auto"/>
            </w:tcBorders>
            <w:shd w:val="clear" w:color="auto" w:fill="auto"/>
            <w:vAlign w:val="center"/>
          </w:tcPr>
          <w:p w14:paraId="4997A0E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903BE2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7FA336B5"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 xml:space="preserve">potrafi współpracować w zespole z zaangażowaniem i pełną odpowiedzialnością w celu uzyskania określonego wyniku    </w:t>
            </w:r>
          </w:p>
        </w:tc>
        <w:tc>
          <w:tcPr>
            <w:tcW w:w="976" w:type="dxa"/>
            <w:gridSpan w:val="3"/>
            <w:tcBorders>
              <w:bottom w:val="single" w:sz="4" w:space="0" w:color="auto"/>
            </w:tcBorders>
            <w:shd w:val="clear" w:color="auto" w:fill="auto"/>
            <w:vAlign w:val="center"/>
          </w:tcPr>
          <w:p w14:paraId="3376BBB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 K_U010</w:t>
            </w:r>
          </w:p>
        </w:tc>
        <w:tc>
          <w:tcPr>
            <w:tcW w:w="619" w:type="dxa"/>
            <w:tcBorders>
              <w:bottom w:val="single" w:sz="4" w:space="0" w:color="auto"/>
            </w:tcBorders>
            <w:shd w:val="clear" w:color="auto" w:fill="auto"/>
            <w:vAlign w:val="center"/>
          </w:tcPr>
          <w:p w14:paraId="6D0BF5A1"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27F989DE" w14:textId="77777777" w:rsidTr="00044E73">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342A5D32"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84609E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11F79CDF"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 xml:space="preserve">potrafi podejmować zadania adekwatne do własnych uzdolnień i możliwości     </w:t>
            </w:r>
          </w:p>
        </w:tc>
        <w:tc>
          <w:tcPr>
            <w:tcW w:w="976" w:type="dxa"/>
            <w:gridSpan w:val="3"/>
            <w:tcBorders>
              <w:bottom w:val="single" w:sz="4" w:space="0" w:color="auto"/>
            </w:tcBorders>
            <w:shd w:val="clear" w:color="auto" w:fill="auto"/>
            <w:vAlign w:val="center"/>
          </w:tcPr>
          <w:p w14:paraId="6349CD5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K_U02, K_U10</w:t>
            </w:r>
          </w:p>
        </w:tc>
        <w:tc>
          <w:tcPr>
            <w:tcW w:w="619" w:type="dxa"/>
            <w:tcBorders>
              <w:bottom w:val="single" w:sz="4" w:space="0" w:color="auto"/>
            </w:tcBorders>
            <w:shd w:val="clear" w:color="auto" w:fill="auto"/>
            <w:vAlign w:val="center"/>
          </w:tcPr>
          <w:p w14:paraId="21572A2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07F33558" w14:textId="77777777" w:rsidTr="00044E73">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2B2ABFC0"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684252D" w14:textId="491D0FD8" w:rsidR="0082707A" w:rsidRPr="006A3920" w:rsidRDefault="0082707A" w:rsidP="006A3920">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692E45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C4E07BD"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 xml:space="preserve">prawidłowo identyfikuje potrzeby organizmu i formy aktywności fizycznej w celu utrzymania zdrowia, jak również zagrożenia wynikające z braku aktywności fizycznej </w:t>
            </w:r>
          </w:p>
        </w:tc>
        <w:tc>
          <w:tcPr>
            <w:tcW w:w="976" w:type="dxa"/>
            <w:gridSpan w:val="3"/>
            <w:tcBorders>
              <w:bottom w:val="single" w:sz="4" w:space="0" w:color="auto"/>
            </w:tcBorders>
            <w:shd w:val="clear" w:color="auto" w:fill="auto"/>
            <w:vAlign w:val="center"/>
          </w:tcPr>
          <w:p w14:paraId="488BB15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321FC5C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15636F32" w14:textId="77777777" w:rsidTr="00044E73">
        <w:trPr>
          <w:trHeight w:val="340"/>
        </w:trPr>
        <w:tc>
          <w:tcPr>
            <w:tcW w:w="1505" w:type="dxa"/>
            <w:vMerge/>
            <w:tcBorders>
              <w:left w:val="single" w:sz="4" w:space="0" w:color="auto"/>
              <w:right w:val="single" w:sz="4" w:space="0" w:color="auto"/>
            </w:tcBorders>
            <w:shd w:val="clear" w:color="auto" w:fill="auto"/>
            <w:vAlign w:val="center"/>
          </w:tcPr>
          <w:p w14:paraId="1852207A"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21B4A1F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29B5682E"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 xml:space="preserve">rozumie potrzebę sterowania własnym rozwojem fizycznym na każdym jego etapie, dbałości o ciało w zdrowiu i chorobie </w:t>
            </w:r>
          </w:p>
        </w:tc>
        <w:tc>
          <w:tcPr>
            <w:tcW w:w="976" w:type="dxa"/>
            <w:gridSpan w:val="3"/>
            <w:tcBorders>
              <w:bottom w:val="single" w:sz="4" w:space="0" w:color="auto"/>
            </w:tcBorders>
            <w:shd w:val="clear" w:color="auto" w:fill="auto"/>
            <w:vAlign w:val="center"/>
          </w:tcPr>
          <w:p w14:paraId="2F6A6715"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K_K05</w:t>
            </w:r>
          </w:p>
          <w:p w14:paraId="20015737"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vAlign w:val="center"/>
          </w:tcPr>
          <w:p w14:paraId="6E7B9080"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57FB1BE" w14:textId="77777777" w:rsidTr="00044E73">
        <w:trPr>
          <w:trHeight w:val="340"/>
        </w:trPr>
        <w:tc>
          <w:tcPr>
            <w:tcW w:w="1505" w:type="dxa"/>
            <w:vMerge/>
            <w:tcBorders>
              <w:left w:val="single" w:sz="4" w:space="0" w:color="auto"/>
              <w:right w:val="single" w:sz="4" w:space="0" w:color="auto"/>
            </w:tcBorders>
            <w:shd w:val="clear" w:color="auto" w:fill="auto"/>
            <w:vAlign w:val="center"/>
          </w:tcPr>
          <w:p w14:paraId="22AD8BD6"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76DA4CD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K3</w:t>
            </w:r>
          </w:p>
        </w:tc>
        <w:tc>
          <w:tcPr>
            <w:tcW w:w="5354" w:type="dxa"/>
            <w:tcBorders>
              <w:bottom w:val="single" w:sz="4" w:space="0" w:color="auto"/>
            </w:tcBorders>
            <w:shd w:val="clear" w:color="auto" w:fill="auto"/>
            <w:vAlign w:val="center"/>
          </w:tcPr>
          <w:p w14:paraId="2FC27B25"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 xml:space="preserve">ma świadomość rozumienia relacji społecznych i umie to wykorzystać do osiągania celów indywidualnych </w:t>
            </w:r>
          </w:p>
        </w:tc>
        <w:tc>
          <w:tcPr>
            <w:tcW w:w="976" w:type="dxa"/>
            <w:gridSpan w:val="3"/>
            <w:tcBorders>
              <w:bottom w:val="single" w:sz="4" w:space="0" w:color="auto"/>
            </w:tcBorders>
            <w:shd w:val="clear" w:color="auto" w:fill="auto"/>
            <w:vAlign w:val="center"/>
          </w:tcPr>
          <w:p w14:paraId="52FB065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 K_K03</w:t>
            </w:r>
          </w:p>
        </w:tc>
        <w:tc>
          <w:tcPr>
            <w:tcW w:w="619" w:type="dxa"/>
            <w:tcBorders>
              <w:bottom w:val="single" w:sz="4" w:space="0" w:color="auto"/>
            </w:tcBorders>
            <w:shd w:val="clear" w:color="auto" w:fill="auto"/>
            <w:vAlign w:val="center"/>
          </w:tcPr>
          <w:p w14:paraId="032F37E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7D33D1BD" w14:textId="77777777" w:rsidTr="00044E73">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4ED29B4B"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009C71DA" w14:textId="0BF41B04" w:rsidR="0082707A" w:rsidRPr="002C0893" w:rsidRDefault="00044E73" w:rsidP="002C0893">
            <w:pPr>
              <w:jc w:val="center"/>
              <w:rPr>
                <w:rFonts w:ascii="Calibri" w:hAnsi="Calibri" w:cs="Calibri"/>
                <w:sz w:val="16"/>
                <w:szCs w:val="16"/>
                <w:lang w:val="pl-PL"/>
              </w:rPr>
            </w:pPr>
            <w:r>
              <w:rPr>
                <w:rFonts w:ascii="Calibri" w:hAnsi="Calibri" w:cs="Calibri"/>
                <w:sz w:val="16"/>
                <w:szCs w:val="16"/>
                <w:lang w:val="pl-PL"/>
              </w:rPr>
              <w:t>K4</w:t>
            </w:r>
          </w:p>
        </w:tc>
        <w:tc>
          <w:tcPr>
            <w:tcW w:w="5354" w:type="dxa"/>
            <w:tcBorders>
              <w:bottom w:val="single" w:sz="4" w:space="0" w:color="auto"/>
            </w:tcBorders>
            <w:shd w:val="clear" w:color="auto" w:fill="auto"/>
            <w:vAlign w:val="center"/>
          </w:tcPr>
          <w:p w14:paraId="0CC8775D"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ma świadomość odpowiedzialności za stan własnego zdrowia i innych (w tym także w przyszłości własnej rodziny)</w:t>
            </w:r>
          </w:p>
        </w:tc>
        <w:tc>
          <w:tcPr>
            <w:tcW w:w="976" w:type="dxa"/>
            <w:gridSpan w:val="3"/>
            <w:tcBorders>
              <w:bottom w:val="single" w:sz="4" w:space="0" w:color="auto"/>
            </w:tcBorders>
            <w:shd w:val="clear" w:color="auto" w:fill="auto"/>
            <w:vAlign w:val="center"/>
          </w:tcPr>
          <w:p w14:paraId="0197E2F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 K_K03</w:t>
            </w:r>
          </w:p>
        </w:tc>
        <w:tc>
          <w:tcPr>
            <w:tcW w:w="619" w:type="dxa"/>
            <w:tcBorders>
              <w:bottom w:val="single" w:sz="4" w:space="0" w:color="auto"/>
            </w:tcBorders>
            <w:shd w:val="clear" w:color="auto" w:fill="auto"/>
            <w:vAlign w:val="center"/>
          </w:tcPr>
          <w:p w14:paraId="3AEBA55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585A39" w14:paraId="5C91C53C" w14:textId="77777777" w:rsidTr="00044E73">
        <w:trPr>
          <w:trHeight w:val="950"/>
        </w:trPr>
        <w:tc>
          <w:tcPr>
            <w:tcW w:w="2123" w:type="dxa"/>
            <w:gridSpan w:val="2"/>
            <w:shd w:val="clear" w:color="auto" w:fill="auto"/>
            <w:vAlign w:val="center"/>
          </w:tcPr>
          <w:p w14:paraId="4802316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72E0C12" w14:textId="67EDC20A" w:rsidR="0082707A" w:rsidRPr="002C0893" w:rsidRDefault="00975C53" w:rsidP="002C0893">
            <w:pPr>
              <w:jc w:val="both"/>
              <w:rPr>
                <w:rFonts w:ascii="Calibri" w:hAnsi="Calibri" w:cs="Calibri"/>
                <w:sz w:val="16"/>
                <w:szCs w:val="16"/>
                <w:lang w:val="pl-PL"/>
              </w:rPr>
            </w:pPr>
            <w:r w:rsidRPr="00975C53">
              <w:rPr>
                <w:rFonts w:ascii="Calibri" w:hAnsi="Calibri" w:cs="Calibri"/>
                <w:sz w:val="16"/>
                <w:szCs w:val="16"/>
                <w:lang w:val="pl-PL"/>
              </w:rPr>
              <w:t>Kształtowanie świadomej postawy wobec kultury fizycznej i stworzenie wizerunku aktywności ruchowej jako elementu życia. Podnoszenie sprawności fizycznej i wydolności organizmu. Poznanie i doskonalenie elementów techniki występujących w wybranych dyscyplinach sportowych i opanowanie ich w stopniu rekreacyjnym.</w:t>
            </w:r>
          </w:p>
        </w:tc>
      </w:tr>
      <w:tr w:rsidR="0082707A" w:rsidRPr="00585A39" w14:paraId="17E77CE8" w14:textId="77777777" w:rsidTr="00044E73">
        <w:trPr>
          <w:trHeight w:val="552"/>
        </w:trPr>
        <w:tc>
          <w:tcPr>
            <w:tcW w:w="2123" w:type="dxa"/>
            <w:gridSpan w:val="2"/>
            <w:shd w:val="clear" w:color="auto" w:fill="auto"/>
            <w:vAlign w:val="center"/>
          </w:tcPr>
          <w:p w14:paraId="5F487F9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7B529F4F" w14:textId="77777777" w:rsidR="0082707A" w:rsidRPr="002C0893" w:rsidRDefault="0082707A" w:rsidP="002C0893">
            <w:pPr>
              <w:pStyle w:val="NormalnyWeb"/>
              <w:spacing w:before="0" w:beforeAutospacing="0" w:after="0" w:afterAutospacing="0"/>
              <w:jc w:val="both"/>
              <w:rPr>
                <w:rFonts w:ascii="Calibri" w:hAnsi="Calibri" w:cs="Calibri"/>
                <w:sz w:val="16"/>
                <w:szCs w:val="16"/>
              </w:rPr>
            </w:pPr>
            <w:r w:rsidRPr="002C0893">
              <w:rPr>
                <w:rFonts w:ascii="Calibri" w:hAnsi="Calibri" w:cs="Calibri"/>
                <w:color w:val="000000"/>
                <w:sz w:val="16"/>
                <w:szCs w:val="16"/>
              </w:rPr>
              <w:t>Sprawdzian indywidualnych umiejętności technicznych i praktycznych</w:t>
            </w:r>
          </w:p>
          <w:p w14:paraId="2BB69E6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Systematyczny i aktywny udział w zajęciach</w:t>
            </w:r>
          </w:p>
        </w:tc>
      </w:tr>
    </w:tbl>
    <w:p w14:paraId="2C639EA4" w14:textId="0FD60237" w:rsidR="0082707A"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201FB918" w14:textId="7C0CA1A3" w:rsidR="007559E1" w:rsidRDefault="007559E1" w:rsidP="0082707A">
      <w:pPr>
        <w:rPr>
          <w:rFonts w:ascii="Calibri" w:hAnsi="Calibri" w:cs="Calibri"/>
          <w:sz w:val="16"/>
          <w:szCs w:val="16"/>
          <w:lang w:val="pl-PL"/>
        </w:rPr>
      </w:pPr>
    </w:p>
    <w:p w14:paraId="0BA1D4D7" w14:textId="77777777" w:rsidR="007559E1" w:rsidRPr="002C0893" w:rsidRDefault="007559E1"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4EAA5DE5" w14:textId="77777777" w:rsidTr="003633D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A88EB2B"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31B2AFA2"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Bioocena w badaniach żywieniowych</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2F08999E"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7FA0BFA"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3</w:t>
            </w:r>
          </w:p>
        </w:tc>
      </w:tr>
      <w:tr w:rsidR="0082707A" w:rsidRPr="002C0893" w14:paraId="6BC80013" w14:textId="77777777" w:rsidTr="003633DA">
        <w:trPr>
          <w:trHeight w:val="340"/>
        </w:trPr>
        <w:tc>
          <w:tcPr>
            <w:tcW w:w="2123" w:type="dxa"/>
            <w:gridSpan w:val="2"/>
            <w:tcBorders>
              <w:bottom w:val="single" w:sz="4" w:space="0" w:color="auto"/>
            </w:tcBorders>
            <w:shd w:val="clear" w:color="auto" w:fill="auto"/>
            <w:vAlign w:val="center"/>
          </w:tcPr>
          <w:p w14:paraId="78E0FF9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AB954A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62F1C25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FB87EF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3EC500F"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380CBA24" w14:textId="77777777" w:rsidTr="003633D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2B7D4AE"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11671A1D"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B618A9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80EF509" w14:textId="7FAB9C84"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rolę i sposób wykorzystania zwierząt laboratoryjnych w badaniach żywieniowych</w:t>
            </w:r>
          </w:p>
        </w:tc>
        <w:tc>
          <w:tcPr>
            <w:tcW w:w="976" w:type="dxa"/>
            <w:gridSpan w:val="3"/>
            <w:tcBorders>
              <w:bottom w:val="single" w:sz="4" w:space="0" w:color="auto"/>
            </w:tcBorders>
            <w:shd w:val="clear" w:color="auto" w:fill="auto"/>
            <w:vAlign w:val="center"/>
          </w:tcPr>
          <w:p w14:paraId="60DB31D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 K_W04</w:t>
            </w:r>
          </w:p>
        </w:tc>
        <w:tc>
          <w:tcPr>
            <w:tcW w:w="619" w:type="dxa"/>
            <w:tcBorders>
              <w:bottom w:val="single" w:sz="4" w:space="0" w:color="auto"/>
            </w:tcBorders>
            <w:shd w:val="clear" w:color="auto" w:fill="auto"/>
            <w:vAlign w:val="center"/>
          </w:tcPr>
          <w:p w14:paraId="5414ABB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72B73C19" w14:textId="77777777" w:rsidTr="003633DA">
        <w:trPr>
          <w:trHeight w:val="340"/>
        </w:trPr>
        <w:tc>
          <w:tcPr>
            <w:tcW w:w="1505" w:type="dxa"/>
            <w:vMerge/>
            <w:tcBorders>
              <w:top w:val="nil"/>
              <w:left w:val="single" w:sz="4" w:space="0" w:color="auto"/>
              <w:bottom w:val="nil"/>
              <w:right w:val="single" w:sz="4" w:space="0" w:color="auto"/>
            </w:tcBorders>
            <w:shd w:val="clear" w:color="auto" w:fill="auto"/>
            <w:vAlign w:val="center"/>
          </w:tcPr>
          <w:p w14:paraId="5B4DBA10"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FE7E07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0D9BEBBD" w14:textId="277DF551"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zasady przeprowadzania eksperymentów z wykorzystaniem zwierząt laboratoryjnych w zakresie nauki o żywieniu człowieka</w:t>
            </w:r>
          </w:p>
        </w:tc>
        <w:tc>
          <w:tcPr>
            <w:tcW w:w="976" w:type="dxa"/>
            <w:gridSpan w:val="3"/>
            <w:tcBorders>
              <w:bottom w:val="single" w:sz="4" w:space="0" w:color="auto"/>
            </w:tcBorders>
            <w:shd w:val="clear" w:color="auto" w:fill="auto"/>
            <w:vAlign w:val="center"/>
          </w:tcPr>
          <w:p w14:paraId="31AF5A5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 K_W05</w:t>
            </w:r>
          </w:p>
        </w:tc>
        <w:tc>
          <w:tcPr>
            <w:tcW w:w="619" w:type="dxa"/>
            <w:tcBorders>
              <w:bottom w:val="single" w:sz="4" w:space="0" w:color="auto"/>
            </w:tcBorders>
            <w:shd w:val="clear" w:color="auto" w:fill="auto"/>
            <w:vAlign w:val="center"/>
          </w:tcPr>
          <w:p w14:paraId="2F29D40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07E03138" w14:textId="77777777" w:rsidTr="003633D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A89701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246A7F5" w14:textId="673383BB" w:rsidR="0082707A" w:rsidRPr="002C0893" w:rsidRDefault="0082707A" w:rsidP="006A3920">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BA6224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F7E6B3D" w14:textId="4B4410A3"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projektować i przeprowadzać podstawowe eksperymenty z</w:t>
            </w:r>
            <w:r w:rsidR="0003667B">
              <w:rPr>
                <w:rFonts w:ascii="Calibri" w:hAnsi="Calibri" w:cs="Calibri"/>
                <w:sz w:val="16"/>
                <w:szCs w:val="16"/>
                <w:lang w:val="pl-PL"/>
              </w:rPr>
              <w:t> </w:t>
            </w:r>
            <w:r w:rsidRPr="002C0893">
              <w:rPr>
                <w:rFonts w:ascii="Calibri" w:hAnsi="Calibri" w:cs="Calibri"/>
                <w:sz w:val="16"/>
                <w:szCs w:val="16"/>
                <w:lang w:val="pl-PL"/>
              </w:rPr>
              <w:t>wykorzystaniem zwierząt laboratoryjnych oraz opracować ich wyniki</w:t>
            </w:r>
          </w:p>
        </w:tc>
        <w:tc>
          <w:tcPr>
            <w:tcW w:w="976" w:type="dxa"/>
            <w:gridSpan w:val="3"/>
            <w:tcBorders>
              <w:bottom w:val="single" w:sz="4" w:space="0" w:color="auto"/>
            </w:tcBorders>
            <w:shd w:val="clear" w:color="auto" w:fill="auto"/>
            <w:vAlign w:val="center"/>
          </w:tcPr>
          <w:p w14:paraId="5FE4F4C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 K_U02</w:t>
            </w:r>
          </w:p>
        </w:tc>
        <w:tc>
          <w:tcPr>
            <w:tcW w:w="619" w:type="dxa"/>
            <w:tcBorders>
              <w:bottom w:val="single" w:sz="4" w:space="0" w:color="auto"/>
            </w:tcBorders>
            <w:shd w:val="clear" w:color="auto" w:fill="auto"/>
            <w:vAlign w:val="center"/>
          </w:tcPr>
          <w:p w14:paraId="6D8E51A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6846D526" w14:textId="77777777" w:rsidTr="003633DA">
        <w:trPr>
          <w:trHeight w:val="340"/>
        </w:trPr>
        <w:tc>
          <w:tcPr>
            <w:tcW w:w="1505" w:type="dxa"/>
            <w:vMerge/>
            <w:tcBorders>
              <w:top w:val="nil"/>
              <w:left w:val="single" w:sz="4" w:space="0" w:color="auto"/>
              <w:bottom w:val="nil"/>
              <w:right w:val="single" w:sz="4" w:space="0" w:color="auto"/>
            </w:tcBorders>
            <w:shd w:val="clear" w:color="auto" w:fill="auto"/>
            <w:vAlign w:val="center"/>
          </w:tcPr>
          <w:p w14:paraId="3ECCDD0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4482B6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FB63B20" w14:textId="6EF0D2EF"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pracować ze zwierzętami wykorzystywanymi w badaniach żywieniowych</w:t>
            </w:r>
          </w:p>
        </w:tc>
        <w:tc>
          <w:tcPr>
            <w:tcW w:w="976" w:type="dxa"/>
            <w:gridSpan w:val="3"/>
            <w:tcBorders>
              <w:bottom w:val="single" w:sz="4" w:space="0" w:color="auto"/>
            </w:tcBorders>
            <w:shd w:val="clear" w:color="auto" w:fill="auto"/>
            <w:vAlign w:val="center"/>
          </w:tcPr>
          <w:p w14:paraId="3D072E9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57941DC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BC0B33F" w14:textId="77777777" w:rsidTr="003633D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06BF0B2"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633C8185" w14:textId="195B8615" w:rsidR="0082707A" w:rsidRPr="006A3920" w:rsidRDefault="0082707A" w:rsidP="006A3920">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341B93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B6C1E8C" w14:textId="4A3BB08C"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 do współpracy w grupie</w:t>
            </w:r>
          </w:p>
        </w:tc>
        <w:tc>
          <w:tcPr>
            <w:tcW w:w="976" w:type="dxa"/>
            <w:gridSpan w:val="3"/>
            <w:tcBorders>
              <w:bottom w:val="single" w:sz="4" w:space="0" w:color="auto"/>
            </w:tcBorders>
            <w:shd w:val="clear" w:color="auto" w:fill="auto"/>
            <w:vAlign w:val="center"/>
          </w:tcPr>
          <w:p w14:paraId="6DDC9BF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4358ABB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53D62DE3" w14:textId="77777777" w:rsidTr="003633DA">
        <w:trPr>
          <w:trHeight w:val="340"/>
        </w:trPr>
        <w:tc>
          <w:tcPr>
            <w:tcW w:w="1505" w:type="dxa"/>
            <w:vMerge/>
            <w:tcBorders>
              <w:left w:val="single" w:sz="4" w:space="0" w:color="auto"/>
              <w:right w:val="single" w:sz="4" w:space="0" w:color="auto"/>
            </w:tcBorders>
            <w:shd w:val="clear" w:color="auto" w:fill="auto"/>
            <w:vAlign w:val="center"/>
          </w:tcPr>
          <w:p w14:paraId="6AA945F6"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7AEDD28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10B31915" w14:textId="1C28CF4F"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 do</w:t>
            </w:r>
            <w:r w:rsidRPr="002C0893">
              <w:rPr>
                <w:rFonts w:ascii="Calibri" w:hAnsi="Calibri" w:cs="Calibri"/>
                <w:sz w:val="16"/>
                <w:szCs w:val="16"/>
                <w:lang w:val="pl-PL"/>
              </w:rPr>
              <w:t xml:space="preserve"> odpowiedniej </w:t>
            </w:r>
            <w:r w:rsidR="00AB0227" w:rsidRPr="002C0893">
              <w:rPr>
                <w:rFonts w:ascii="Calibri" w:hAnsi="Calibri" w:cs="Calibri"/>
                <w:sz w:val="16"/>
                <w:szCs w:val="16"/>
                <w:lang w:val="pl-PL"/>
              </w:rPr>
              <w:t>identyfikacji</w:t>
            </w:r>
            <w:r w:rsidRPr="002C0893">
              <w:rPr>
                <w:rFonts w:ascii="Calibri" w:hAnsi="Calibri" w:cs="Calibri"/>
                <w:sz w:val="16"/>
                <w:szCs w:val="16"/>
                <w:lang w:val="pl-PL"/>
              </w:rPr>
              <w:t xml:space="preserve"> i określenia priorytetów związanych z pracą ze zwierzętami laboratoryjnymi</w:t>
            </w:r>
          </w:p>
        </w:tc>
        <w:tc>
          <w:tcPr>
            <w:tcW w:w="976" w:type="dxa"/>
            <w:gridSpan w:val="3"/>
            <w:tcBorders>
              <w:bottom w:val="single" w:sz="4" w:space="0" w:color="auto"/>
            </w:tcBorders>
            <w:shd w:val="clear" w:color="auto" w:fill="auto"/>
            <w:vAlign w:val="center"/>
          </w:tcPr>
          <w:p w14:paraId="41D5F466" w14:textId="1EBDCB31"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t>
            </w:r>
            <w:r w:rsidR="00806296">
              <w:rPr>
                <w:rFonts w:ascii="Calibri" w:hAnsi="Calibri" w:cs="Calibri"/>
                <w:bCs/>
                <w:sz w:val="16"/>
                <w:szCs w:val="16"/>
                <w:lang w:val="pl-PL"/>
              </w:rPr>
              <w:t>K</w:t>
            </w:r>
            <w:r w:rsidRPr="002C0893">
              <w:rPr>
                <w:rFonts w:ascii="Calibri" w:hAnsi="Calibri" w:cs="Calibri"/>
                <w:bCs/>
                <w:sz w:val="16"/>
                <w:szCs w:val="16"/>
                <w:lang w:val="pl-PL"/>
              </w:rPr>
              <w:t>04</w:t>
            </w:r>
          </w:p>
        </w:tc>
        <w:tc>
          <w:tcPr>
            <w:tcW w:w="619" w:type="dxa"/>
            <w:tcBorders>
              <w:bottom w:val="single" w:sz="4" w:space="0" w:color="auto"/>
            </w:tcBorders>
            <w:shd w:val="clear" w:color="auto" w:fill="auto"/>
            <w:vAlign w:val="center"/>
          </w:tcPr>
          <w:p w14:paraId="480DC89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DE78634" w14:textId="77777777" w:rsidTr="003633DA">
        <w:trPr>
          <w:trHeight w:val="340"/>
        </w:trPr>
        <w:tc>
          <w:tcPr>
            <w:tcW w:w="1505" w:type="dxa"/>
            <w:vMerge/>
            <w:tcBorders>
              <w:left w:val="single" w:sz="4" w:space="0" w:color="auto"/>
              <w:bottom w:val="nil"/>
              <w:right w:val="single" w:sz="4" w:space="0" w:color="auto"/>
            </w:tcBorders>
            <w:shd w:val="clear" w:color="auto" w:fill="auto"/>
            <w:vAlign w:val="center"/>
          </w:tcPr>
          <w:p w14:paraId="5AAB4B29"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786F3AB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K3</w:t>
            </w:r>
          </w:p>
        </w:tc>
        <w:tc>
          <w:tcPr>
            <w:tcW w:w="5354" w:type="dxa"/>
            <w:tcBorders>
              <w:bottom w:val="single" w:sz="4" w:space="0" w:color="auto"/>
            </w:tcBorders>
            <w:shd w:val="clear" w:color="auto" w:fill="auto"/>
            <w:vAlign w:val="center"/>
          </w:tcPr>
          <w:p w14:paraId="5E2D2C24" w14:textId="3155D27F"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jest gotów do</w:t>
            </w:r>
            <w:r w:rsidRPr="002C0893">
              <w:rPr>
                <w:rFonts w:ascii="Calibri" w:hAnsi="Calibri" w:cs="Calibri"/>
                <w:sz w:val="16"/>
                <w:szCs w:val="16"/>
                <w:lang w:val="pl-PL"/>
              </w:rPr>
              <w:t xml:space="preserve"> oceny znaczenia eksperymentów prowadzonych z wykorzystaniem zwierząt laboratoryjnych w badaniach żywności w kontekście produkcji żywności wysokiej jakości oraz zdrowia człowieka</w:t>
            </w:r>
          </w:p>
        </w:tc>
        <w:tc>
          <w:tcPr>
            <w:tcW w:w="976" w:type="dxa"/>
            <w:gridSpan w:val="3"/>
            <w:tcBorders>
              <w:bottom w:val="single" w:sz="4" w:space="0" w:color="auto"/>
            </w:tcBorders>
            <w:shd w:val="clear" w:color="auto" w:fill="auto"/>
            <w:vAlign w:val="center"/>
          </w:tcPr>
          <w:p w14:paraId="0603460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46A187E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5F76C2CA" w14:textId="77777777" w:rsidTr="003633DA">
        <w:trPr>
          <w:trHeight w:val="950"/>
        </w:trPr>
        <w:tc>
          <w:tcPr>
            <w:tcW w:w="2123" w:type="dxa"/>
            <w:gridSpan w:val="2"/>
            <w:shd w:val="clear" w:color="auto" w:fill="auto"/>
            <w:vAlign w:val="center"/>
          </w:tcPr>
          <w:p w14:paraId="7614583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588782B" w14:textId="54061C2C" w:rsidR="0082707A" w:rsidRPr="002C0893" w:rsidRDefault="00654A2E" w:rsidP="007559E1">
            <w:pPr>
              <w:jc w:val="both"/>
              <w:rPr>
                <w:rFonts w:ascii="Calibri" w:hAnsi="Calibri" w:cs="Calibri"/>
                <w:sz w:val="16"/>
                <w:szCs w:val="16"/>
                <w:lang w:val="pl-PL"/>
              </w:rPr>
            </w:pPr>
            <w:r>
              <w:rPr>
                <w:rFonts w:ascii="Calibri" w:hAnsi="Calibri" w:cs="Calibri"/>
                <w:sz w:val="16"/>
                <w:szCs w:val="16"/>
                <w:lang w:val="pl-PL"/>
              </w:rPr>
              <w:t>M</w:t>
            </w:r>
            <w:r w:rsidR="0082707A" w:rsidRPr="002C0893">
              <w:rPr>
                <w:rFonts w:ascii="Calibri" w:hAnsi="Calibri" w:cs="Calibri"/>
                <w:sz w:val="16"/>
                <w:szCs w:val="16"/>
                <w:lang w:val="pl-PL"/>
              </w:rPr>
              <w:t>etodologi</w:t>
            </w:r>
            <w:r>
              <w:rPr>
                <w:rFonts w:ascii="Calibri" w:hAnsi="Calibri" w:cs="Calibri"/>
                <w:sz w:val="16"/>
                <w:szCs w:val="16"/>
                <w:lang w:val="pl-PL"/>
              </w:rPr>
              <w:t>a</w:t>
            </w:r>
            <w:r w:rsidR="0082707A" w:rsidRPr="002C0893">
              <w:rPr>
                <w:rFonts w:ascii="Calibri" w:hAnsi="Calibri" w:cs="Calibri"/>
                <w:sz w:val="16"/>
                <w:szCs w:val="16"/>
                <w:lang w:val="pl-PL"/>
              </w:rPr>
              <w:t xml:space="preserve"> badań żywności z wykorzystaniem zwierząt laboratoryjnych, prawnych i etycznych aspektów prowadzenia doświadczeń żywieniowych z wykorzystaniem zwierząt laboratoryjnych, zasad postępowania ze zwierzętami laboratoryjnymi, właściwego doboru zwierząt do badań żywieniowych; doboru odpowiednich metod badawczych; analizy efektów badań prowadzonych z wykorzystaniem zwierząt.</w:t>
            </w:r>
          </w:p>
        </w:tc>
      </w:tr>
      <w:tr w:rsidR="0082707A" w:rsidRPr="00585A39" w14:paraId="55B9AF27" w14:textId="77777777" w:rsidTr="003633DA">
        <w:trPr>
          <w:trHeight w:val="950"/>
        </w:trPr>
        <w:tc>
          <w:tcPr>
            <w:tcW w:w="2123" w:type="dxa"/>
            <w:gridSpan w:val="2"/>
            <w:shd w:val="clear" w:color="auto" w:fill="auto"/>
            <w:vAlign w:val="center"/>
          </w:tcPr>
          <w:p w14:paraId="6A1BAFEC"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338EA3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Egzamin pisemny; jedno kolokwium na zajęciach ćwiczeniowych</w:t>
            </w:r>
          </w:p>
          <w:p w14:paraId="797D447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Ocena przygotowania projektów doświadczeń z wykorzystaniem zwierząt laboratoryjnych, ocena wykonania i analizy wyników eksperymentów przeprowadzonych z wykorzystaniem zwierząt laboratoryjnych (2 projekty i 2 sprawozdania)</w:t>
            </w:r>
          </w:p>
        </w:tc>
      </w:tr>
    </w:tbl>
    <w:p w14:paraId="4AA7B721"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4F813E1D" w14:textId="1F293AC4" w:rsidR="0082707A" w:rsidRPr="002C0893" w:rsidRDefault="0082707A" w:rsidP="0082707A">
      <w:pPr>
        <w:rPr>
          <w:rFonts w:ascii="Calibri" w:hAnsi="Calibri" w:cs="Calibri"/>
          <w:sz w:val="16"/>
          <w:szCs w:val="16"/>
          <w:lang w:val="pl-PL"/>
        </w:rPr>
      </w:pPr>
    </w:p>
    <w:p w14:paraId="0BC03983" w14:textId="686B14EE" w:rsidR="0082707A" w:rsidRPr="002C0893" w:rsidRDefault="0082707A" w:rsidP="0082707A">
      <w:pPr>
        <w:rPr>
          <w:rFonts w:ascii="Calibri" w:hAnsi="Calibri" w:cs="Calibri"/>
          <w:sz w:val="16"/>
          <w:szCs w:val="16"/>
          <w:lang w:val="pl-PL"/>
        </w:rPr>
      </w:pPr>
    </w:p>
    <w:p w14:paraId="6F0ECD18"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4B524477"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C38BB4C"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17762782"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Praktyka zawodowa II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2AD651FC"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B140D61" w14:textId="77777777" w:rsidR="0082707A" w:rsidRPr="002C0893" w:rsidRDefault="0082707A" w:rsidP="002C0893">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79891F43" w14:textId="77777777" w:rsidTr="0082707A">
        <w:trPr>
          <w:trHeight w:val="461"/>
        </w:trPr>
        <w:tc>
          <w:tcPr>
            <w:tcW w:w="2123" w:type="dxa"/>
            <w:gridSpan w:val="2"/>
            <w:tcBorders>
              <w:bottom w:val="single" w:sz="4" w:space="0" w:color="auto"/>
            </w:tcBorders>
            <w:shd w:val="clear" w:color="auto" w:fill="auto"/>
            <w:vAlign w:val="center"/>
          </w:tcPr>
          <w:p w14:paraId="2E19576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D3A0F6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76D191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F675B5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0B2730D5"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699D36A5"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C813CE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250A7BF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E421A2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68F23430" w14:textId="53FDE691" w:rsidR="0082707A" w:rsidRPr="002C0893" w:rsidRDefault="00513F0D" w:rsidP="0003667B">
            <w:pPr>
              <w:jc w:val="both"/>
              <w:rPr>
                <w:rFonts w:ascii="Calibri" w:hAnsi="Calibri" w:cs="Calibri"/>
                <w:sz w:val="16"/>
                <w:szCs w:val="16"/>
                <w:lang w:val="pl-PL"/>
              </w:rPr>
            </w:pPr>
            <w:r w:rsidRPr="002C0893">
              <w:rPr>
                <w:rFonts w:ascii="Calibri" w:hAnsi="Calibri" w:cs="Calibri"/>
                <w:sz w:val="16"/>
                <w:szCs w:val="16"/>
                <w:lang w:val="pl-PL"/>
              </w:rPr>
              <w:t xml:space="preserve">zna </w:t>
            </w:r>
            <w:r w:rsidR="0082707A" w:rsidRPr="002C0893">
              <w:rPr>
                <w:rFonts w:ascii="Calibri" w:hAnsi="Calibri" w:cs="Calibri"/>
                <w:sz w:val="16"/>
                <w:szCs w:val="16"/>
                <w:lang w:val="pl-PL"/>
              </w:rPr>
              <w:t>i rozumie materiały, metody, techniki, narzędzia wykorzystywane w</w:t>
            </w:r>
            <w:r w:rsidR="00727C2D">
              <w:rPr>
                <w:rFonts w:ascii="Calibri" w:hAnsi="Calibri" w:cs="Calibri"/>
                <w:sz w:val="16"/>
                <w:szCs w:val="16"/>
                <w:lang w:val="pl-PL"/>
              </w:rPr>
              <w:t> </w:t>
            </w:r>
            <w:r w:rsidR="0082707A" w:rsidRPr="002C0893">
              <w:rPr>
                <w:rFonts w:ascii="Calibri" w:hAnsi="Calibri" w:cs="Calibri"/>
                <w:sz w:val="16"/>
                <w:szCs w:val="16"/>
                <w:lang w:val="pl-PL"/>
              </w:rPr>
              <w:t>jednostkach – firmach/organizacjach/ instytucjach działających w obszarze zdrowia publicznego, edukacji żywieniowej i poradnictwa żywieniowego</w:t>
            </w:r>
          </w:p>
        </w:tc>
        <w:tc>
          <w:tcPr>
            <w:tcW w:w="976" w:type="dxa"/>
            <w:gridSpan w:val="3"/>
            <w:tcBorders>
              <w:bottom w:val="single" w:sz="4" w:space="0" w:color="auto"/>
            </w:tcBorders>
            <w:shd w:val="clear" w:color="auto" w:fill="auto"/>
            <w:vAlign w:val="center"/>
          </w:tcPr>
          <w:p w14:paraId="2EC91677" w14:textId="77777777" w:rsidR="0082707A" w:rsidRPr="002C0893" w:rsidRDefault="0082707A" w:rsidP="00374188">
            <w:pPr>
              <w:rPr>
                <w:rFonts w:ascii="Calibri" w:hAnsi="Calibri" w:cs="Calibri"/>
                <w:bCs/>
                <w:sz w:val="16"/>
                <w:szCs w:val="16"/>
                <w:lang w:val="pl-PL"/>
              </w:rPr>
            </w:pPr>
            <w:r w:rsidRPr="002C0893">
              <w:rPr>
                <w:rFonts w:ascii="Calibri" w:hAnsi="Calibri" w:cs="Calibri"/>
                <w:bCs/>
                <w:sz w:val="16"/>
                <w:szCs w:val="16"/>
                <w:lang w:val="pl-PL"/>
              </w:rPr>
              <w:t xml:space="preserve">K_W02 </w:t>
            </w:r>
          </w:p>
          <w:p w14:paraId="736FA4D3" w14:textId="77777777" w:rsidR="0082707A" w:rsidRPr="002C0893" w:rsidRDefault="0082707A" w:rsidP="00374188">
            <w:pPr>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1D132B70"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2</w:t>
            </w:r>
          </w:p>
          <w:p w14:paraId="03763A0A"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6A3920" w:rsidRPr="002C0893" w14:paraId="073C05F2" w14:textId="77777777" w:rsidTr="009B775D">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F464DCE" w14:textId="77777777" w:rsidR="006A3920" w:rsidRPr="002C0893" w:rsidRDefault="006A3920"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DC8FE04" w14:textId="6B6C9172" w:rsidR="006A3920" w:rsidRPr="002C0893" w:rsidRDefault="006A3920" w:rsidP="006A3920">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2C5A057" w14:textId="77777777" w:rsidR="006A3920" w:rsidRPr="002C0893" w:rsidRDefault="006A3920"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2A50EFC" w14:textId="4AE6BBA4" w:rsidR="006A3920" w:rsidRPr="002C0893" w:rsidRDefault="006A3920" w:rsidP="0003667B">
            <w:pPr>
              <w:jc w:val="both"/>
              <w:rPr>
                <w:rFonts w:ascii="Calibri" w:hAnsi="Calibri" w:cs="Calibri"/>
                <w:sz w:val="16"/>
                <w:szCs w:val="16"/>
                <w:lang w:val="pl-PL"/>
              </w:rPr>
            </w:pPr>
            <w:r w:rsidRPr="002C0893">
              <w:rPr>
                <w:rFonts w:ascii="Calibri" w:hAnsi="Calibri" w:cs="Calibri"/>
                <w:sz w:val="16"/>
                <w:szCs w:val="16"/>
                <w:lang w:val="pl-PL"/>
              </w:rPr>
              <w:t>potrafi wykonywać zadania pod kierunkiem opiekuna w miejscu praktyk</w:t>
            </w:r>
          </w:p>
        </w:tc>
        <w:tc>
          <w:tcPr>
            <w:tcW w:w="976" w:type="dxa"/>
            <w:gridSpan w:val="3"/>
            <w:tcBorders>
              <w:bottom w:val="single" w:sz="4" w:space="0" w:color="auto"/>
            </w:tcBorders>
            <w:shd w:val="clear" w:color="auto" w:fill="auto"/>
            <w:vAlign w:val="center"/>
          </w:tcPr>
          <w:p w14:paraId="313CAA3F" w14:textId="77777777" w:rsidR="006A3920" w:rsidRPr="002C0893" w:rsidRDefault="006A3920" w:rsidP="00374188">
            <w:pPr>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7F5BFE69" w14:textId="77777777" w:rsidR="006A3920" w:rsidRPr="002C0893" w:rsidRDefault="006A3920" w:rsidP="002C0893">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6A3920" w:rsidRPr="002C0893" w14:paraId="11654727" w14:textId="77777777" w:rsidTr="009B775D">
        <w:trPr>
          <w:trHeight w:val="340"/>
        </w:trPr>
        <w:tc>
          <w:tcPr>
            <w:tcW w:w="1505" w:type="dxa"/>
            <w:vMerge/>
            <w:tcBorders>
              <w:left w:val="single" w:sz="4" w:space="0" w:color="auto"/>
              <w:right w:val="single" w:sz="4" w:space="0" w:color="auto"/>
            </w:tcBorders>
            <w:shd w:val="clear" w:color="auto" w:fill="auto"/>
            <w:vAlign w:val="center"/>
          </w:tcPr>
          <w:p w14:paraId="24BCDBE0" w14:textId="77777777" w:rsidR="006A3920" w:rsidRPr="002C0893" w:rsidRDefault="006A3920"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C4BD45F" w14:textId="77777777" w:rsidR="006A3920" w:rsidRPr="002C0893" w:rsidRDefault="006A3920"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041F42F7" w14:textId="7A85E47A" w:rsidR="006A3920" w:rsidRPr="002C0893" w:rsidRDefault="006A3920" w:rsidP="0003667B">
            <w:pPr>
              <w:jc w:val="both"/>
              <w:rPr>
                <w:rFonts w:ascii="Calibri" w:hAnsi="Calibri" w:cs="Calibri"/>
                <w:sz w:val="16"/>
                <w:szCs w:val="16"/>
                <w:lang w:val="pl-PL"/>
              </w:rPr>
            </w:pPr>
            <w:r w:rsidRPr="002C0893">
              <w:rPr>
                <w:rFonts w:ascii="Calibri" w:hAnsi="Calibri" w:cs="Calibri"/>
                <w:bCs/>
                <w:sz w:val="16"/>
                <w:szCs w:val="16"/>
                <w:lang w:val="pl-PL"/>
              </w:rPr>
              <w:t>potrafi podjąć decyzje dotyczące doboru materiałów, technik, narzędzi stosowanych w ocenie zwyczajów żywieniowych, diet, sposobów żywienia i</w:t>
            </w:r>
            <w:r>
              <w:rPr>
                <w:rFonts w:ascii="Calibri" w:hAnsi="Calibri" w:cs="Calibri"/>
                <w:bCs/>
                <w:sz w:val="16"/>
                <w:szCs w:val="16"/>
                <w:lang w:val="pl-PL"/>
              </w:rPr>
              <w:t> </w:t>
            </w:r>
            <w:r w:rsidRPr="002C0893">
              <w:rPr>
                <w:rFonts w:ascii="Calibri" w:hAnsi="Calibri" w:cs="Calibri"/>
                <w:bCs/>
                <w:sz w:val="16"/>
                <w:szCs w:val="16"/>
                <w:lang w:val="pl-PL"/>
              </w:rPr>
              <w:t>produktów spożywczych</w:t>
            </w:r>
          </w:p>
        </w:tc>
        <w:tc>
          <w:tcPr>
            <w:tcW w:w="976" w:type="dxa"/>
            <w:gridSpan w:val="3"/>
            <w:tcBorders>
              <w:bottom w:val="single" w:sz="4" w:space="0" w:color="auto"/>
            </w:tcBorders>
            <w:shd w:val="clear" w:color="auto" w:fill="auto"/>
            <w:vAlign w:val="center"/>
          </w:tcPr>
          <w:p w14:paraId="3E58BA59" w14:textId="77777777" w:rsidR="006A3920" w:rsidRPr="002C0893" w:rsidRDefault="006A3920" w:rsidP="00374188">
            <w:pPr>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6CF1C025" w14:textId="732374ED" w:rsidR="006A3920" w:rsidRPr="002C0893" w:rsidRDefault="003D1465" w:rsidP="002C0893">
            <w:pPr>
              <w:jc w:val="center"/>
              <w:rPr>
                <w:rFonts w:ascii="Calibri" w:hAnsi="Calibri" w:cs="Calibri"/>
                <w:bCs/>
                <w:sz w:val="16"/>
                <w:szCs w:val="16"/>
                <w:lang w:val="pl-PL"/>
              </w:rPr>
            </w:pPr>
            <w:r>
              <w:rPr>
                <w:rFonts w:ascii="Calibri" w:hAnsi="Calibri" w:cs="Calibri"/>
                <w:bCs/>
                <w:sz w:val="16"/>
                <w:szCs w:val="16"/>
                <w:lang w:val="pl-PL"/>
              </w:rPr>
              <w:t>3</w:t>
            </w:r>
          </w:p>
        </w:tc>
      </w:tr>
      <w:tr w:rsidR="006A3920" w:rsidRPr="002C0893" w14:paraId="6B085567" w14:textId="77777777" w:rsidTr="009B775D">
        <w:trPr>
          <w:trHeight w:val="340"/>
        </w:trPr>
        <w:tc>
          <w:tcPr>
            <w:tcW w:w="1505" w:type="dxa"/>
            <w:vMerge/>
            <w:tcBorders>
              <w:left w:val="single" w:sz="4" w:space="0" w:color="auto"/>
              <w:bottom w:val="nil"/>
              <w:right w:val="single" w:sz="4" w:space="0" w:color="auto"/>
            </w:tcBorders>
            <w:shd w:val="clear" w:color="auto" w:fill="auto"/>
            <w:vAlign w:val="center"/>
          </w:tcPr>
          <w:p w14:paraId="75675272" w14:textId="77777777" w:rsidR="006A3920" w:rsidRPr="002C0893" w:rsidRDefault="006A3920"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7D2D0DC" w14:textId="77777777" w:rsidR="006A3920" w:rsidRPr="002C0893" w:rsidRDefault="006A3920"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0DA33BB3" w14:textId="3548C1F2" w:rsidR="006A3920" w:rsidRPr="002C0893" w:rsidRDefault="006A3920" w:rsidP="0003667B">
            <w:pPr>
              <w:jc w:val="both"/>
              <w:rPr>
                <w:rFonts w:ascii="Calibri" w:hAnsi="Calibri" w:cs="Calibri"/>
                <w:sz w:val="16"/>
                <w:szCs w:val="16"/>
                <w:lang w:val="pl-PL"/>
              </w:rPr>
            </w:pPr>
            <w:r w:rsidRPr="002C0893">
              <w:rPr>
                <w:rFonts w:ascii="Calibri" w:hAnsi="Calibri" w:cs="Calibri"/>
                <w:bCs/>
                <w:sz w:val="16"/>
                <w:szCs w:val="16"/>
                <w:lang w:val="pl-PL"/>
              </w:rPr>
              <w:t>ma umiejętność współpracy w grupie, przyjmowania w niej różnych ról w zakresie specyfiki praktyki realizowanej w obszarze edukacji żywieniowej i poradnictwa żywieniowo-dietetycznego</w:t>
            </w:r>
          </w:p>
        </w:tc>
        <w:tc>
          <w:tcPr>
            <w:tcW w:w="976" w:type="dxa"/>
            <w:gridSpan w:val="3"/>
            <w:tcBorders>
              <w:bottom w:val="single" w:sz="4" w:space="0" w:color="auto"/>
            </w:tcBorders>
            <w:shd w:val="clear" w:color="auto" w:fill="auto"/>
            <w:vAlign w:val="center"/>
          </w:tcPr>
          <w:p w14:paraId="4A360935" w14:textId="77777777" w:rsidR="006A3920" w:rsidRPr="002C0893" w:rsidRDefault="006A3920" w:rsidP="00374188">
            <w:pPr>
              <w:rPr>
                <w:rFonts w:ascii="Calibri" w:hAnsi="Calibri" w:cs="Calibri"/>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160C2586" w14:textId="4AF34FF3" w:rsidR="006A3920" w:rsidRPr="002C0893" w:rsidRDefault="003D1465" w:rsidP="002C0893">
            <w:pPr>
              <w:jc w:val="center"/>
              <w:rPr>
                <w:rFonts w:ascii="Calibri" w:hAnsi="Calibri" w:cs="Calibri"/>
                <w:bCs/>
                <w:sz w:val="16"/>
                <w:szCs w:val="16"/>
                <w:lang w:val="pl-PL"/>
              </w:rPr>
            </w:pPr>
            <w:r>
              <w:rPr>
                <w:rFonts w:ascii="Calibri" w:hAnsi="Calibri" w:cs="Calibri"/>
                <w:bCs/>
                <w:sz w:val="16"/>
                <w:szCs w:val="16"/>
                <w:lang w:val="pl-PL"/>
              </w:rPr>
              <w:t>3</w:t>
            </w:r>
          </w:p>
        </w:tc>
      </w:tr>
      <w:tr w:rsidR="0082707A" w:rsidRPr="002C0893" w14:paraId="413BA084"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9C13473"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15A95B2" w14:textId="3F14BB20" w:rsidR="0082707A" w:rsidRPr="006A3920" w:rsidRDefault="0082707A" w:rsidP="006A3920">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B2DA45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10716F8" w14:textId="43452AF1" w:rsidR="0082707A" w:rsidRPr="002C0893" w:rsidRDefault="00513F0D" w:rsidP="0003667B">
            <w:pPr>
              <w:jc w:val="both"/>
              <w:rPr>
                <w:rFonts w:ascii="Calibri" w:hAnsi="Calibri" w:cs="Calibri"/>
                <w:sz w:val="16"/>
                <w:szCs w:val="16"/>
                <w:lang w:val="pl-PL"/>
              </w:rPr>
            </w:pPr>
            <w:r>
              <w:rPr>
                <w:rFonts w:ascii="Calibri" w:hAnsi="Calibri" w:cs="Calibri"/>
                <w:sz w:val="16"/>
                <w:szCs w:val="16"/>
                <w:lang w:val="pl-PL"/>
              </w:rPr>
              <w:t>jest</w:t>
            </w:r>
            <w:r w:rsidR="0082707A" w:rsidRPr="002C0893">
              <w:rPr>
                <w:rFonts w:ascii="Calibri" w:hAnsi="Calibri" w:cs="Calibri"/>
                <w:sz w:val="16"/>
                <w:szCs w:val="16"/>
                <w:lang w:val="pl-PL"/>
              </w:rPr>
              <w:t xml:space="preserve"> gotów do odpowiedzialnego pełnienia obowiązków zawodowych i rozumie konieczność pogłębiania wiedzy związanej z wykonywanym zawodem</w:t>
            </w:r>
          </w:p>
        </w:tc>
        <w:tc>
          <w:tcPr>
            <w:tcW w:w="976" w:type="dxa"/>
            <w:gridSpan w:val="3"/>
            <w:tcBorders>
              <w:bottom w:val="single" w:sz="4" w:space="0" w:color="auto"/>
            </w:tcBorders>
            <w:shd w:val="clear" w:color="auto" w:fill="auto"/>
            <w:vAlign w:val="center"/>
          </w:tcPr>
          <w:p w14:paraId="2808EEC1" w14:textId="77777777" w:rsidR="0082707A" w:rsidRPr="002C0893" w:rsidRDefault="0082707A" w:rsidP="00374188">
            <w:pPr>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79BC209A"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585A39" w14:paraId="1293C51C" w14:textId="77777777" w:rsidTr="0003667B">
        <w:trPr>
          <w:trHeight w:val="838"/>
        </w:trPr>
        <w:tc>
          <w:tcPr>
            <w:tcW w:w="2123" w:type="dxa"/>
            <w:gridSpan w:val="2"/>
            <w:shd w:val="clear" w:color="auto" w:fill="auto"/>
            <w:vAlign w:val="center"/>
          </w:tcPr>
          <w:p w14:paraId="2789C97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C018D39" w14:textId="1B2F1E2D" w:rsidR="0082707A" w:rsidRPr="002C0893" w:rsidRDefault="00AB0227" w:rsidP="0003667B">
            <w:pPr>
              <w:jc w:val="both"/>
              <w:rPr>
                <w:rFonts w:ascii="Calibri" w:hAnsi="Calibri" w:cs="Calibri"/>
                <w:sz w:val="16"/>
                <w:szCs w:val="16"/>
                <w:lang w:val="pl-PL"/>
              </w:rPr>
            </w:pPr>
            <w:r>
              <w:rPr>
                <w:rFonts w:ascii="Calibri" w:hAnsi="Calibri" w:cs="Calibri"/>
                <w:sz w:val="16"/>
                <w:szCs w:val="16"/>
                <w:lang w:val="pl-PL"/>
              </w:rPr>
              <w:t>Pr</w:t>
            </w:r>
            <w:r w:rsidR="0082707A" w:rsidRPr="002C0893">
              <w:rPr>
                <w:rFonts w:ascii="Calibri" w:hAnsi="Calibri" w:cs="Calibri"/>
                <w:sz w:val="16"/>
                <w:szCs w:val="16"/>
                <w:lang w:val="pl-PL"/>
              </w:rPr>
              <w:t>aktyczn</w:t>
            </w:r>
            <w:r>
              <w:rPr>
                <w:rFonts w:ascii="Calibri" w:hAnsi="Calibri" w:cs="Calibri"/>
                <w:sz w:val="16"/>
                <w:szCs w:val="16"/>
                <w:lang w:val="pl-PL"/>
              </w:rPr>
              <w:t>e aspekty</w:t>
            </w:r>
            <w:r w:rsidR="0082707A" w:rsidRPr="002C0893">
              <w:rPr>
                <w:rFonts w:ascii="Calibri" w:hAnsi="Calibri" w:cs="Calibri"/>
                <w:sz w:val="16"/>
                <w:szCs w:val="16"/>
                <w:lang w:val="pl-PL"/>
              </w:rPr>
              <w:t xml:space="preserve"> edukowania żywieniowego i/lub udzielania porad żywieniowo-dietetycznych dzieciom i/lub młodzieży – działań wpływających na zdrowie publiczne.</w:t>
            </w:r>
            <w:r>
              <w:rPr>
                <w:rFonts w:ascii="Calibri" w:hAnsi="Calibri" w:cs="Calibri"/>
                <w:sz w:val="16"/>
                <w:szCs w:val="16"/>
                <w:lang w:val="pl-PL"/>
              </w:rPr>
              <w:t xml:space="preserve"> </w:t>
            </w:r>
            <w:r w:rsidRPr="002C0893">
              <w:rPr>
                <w:rFonts w:ascii="Calibri" w:hAnsi="Calibri" w:cs="Calibri"/>
                <w:sz w:val="16"/>
                <w:szCs w:val="16"/>
                <w:lang w:val="pl-PL"/>
              </w:rPr>
              <w:t>Materiały, metody, techniki, narzędzia wykorzystywane w jednostkach – firmach/</w:t>
            </w:r>
            <w:r>
              <w:rPr>
                <w:rFonts w:ascii="Calibri" w:hAnsi="Calibri" w:cs="Calibri"/>
                <w:sz w:val="16"/>
                <w:szCs w:val="16"/>
                <w:lang w:val="pl-PL"/>
              </w:rPr>
              <w:t xml:space="preserve"> </w:t>
            </w:r>
            <w:r w:rsidRPr="002C0893">
              <w:rPr>
                <w:rFonts w:ascii="Calibri" w:hAnsi="Calibri" w:cs="Calibri"/>
                <w:sz w:val="16"/>
                <w:szCs w:val="16"/>
                <w:lang w:val="pl-PL"/>
              </w:rPr>
              <w:t>organizacjach/ instytucjach działających w obszarze zdrowia publicznego, edukacji żywieniowej i poradnictwa żywieniowego</w:t>
            </w:r>
            <w:r>
              <w:rPr>
                <w:rFonts w:ascii="Calibri" w:hAnsi="Calibri" w:cs="Calibri"/>
                <w:sz w:val="16"/>
                <w:szCs w:val="16"/>
                <w:lang w:val="pl-PL"/>
              </w:rPr>
              <w:t>.</w:t>
            </w:r>
          </w:p>
        </w:tc>
      </w:tr>
      <w:tr w:rsidR="0082707A" w:rsidRPr="00585A39" w14:paraId="2C34844A" w14:textId="77777777" w:rsidTr="0003667B">
        <w:trPr>
          <w:trHeight w:val="775"/>
        </w:trPr>
        <w:tc>
          <w:tcPr>
            <w:tcW w:w="2123" w:type="dxa"/>
            <w:gridSpan w:val="2"/>
            <w:shd w:val="clear" w:color="auto" w:fill="auto"/>
            <w:vAlign w:val="center"/>
          </w:tcPr>
          <w:p w14:paraId="49FD9152"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FBCE1F0" w14:textId="77777777" w:rsidR="0082707A" w:rsidRPr="002C0893" w:rsidRDefault="0082707A" w:rsidP="0003667B">
            <w:pPr>
              <w:jc w:val="both"/>
              <w:rPr>
                <w:rFonts w:ascii="Calibri" w:hAnsi="Calibri" w:cs="Calibri"/>
                <w:sz w:val="16"/>
                <w:szCs w:val="16"/>
                <w:lang w:val="pl-PL"/>
              </w:rPr>
            </w:pPr>
            <w:r w:rsidRPr="002C0893">
              <w:rPr>
                <w:rFonts w:ascii="Calibri" w:hAnsi="Calibri" w:cs="Calibri"/>
                <w:sz w:val="16"/>
                <w:szCs w:val="16"/>
                <w:lang w:val="pl-PL"/>
              </w:rPr>
              <w:t>Sprawozdanie Studenta z przebiegu praktyk i uzyskanych umiejętności w formie dziennika praktyk i jego weryfikacja przez Koordynatora ds. praktyk (po zakończeniu praktyki) oraz w oparciu o opinię wystawioną przez opiekuna praktyk.</w:t>
            </w:r>
          </w:p>
        </w:tc>
      </w:tr>
    </w:tbl>
    <w:p w14:paraId="25DEFB5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75C3C506" w14:textId="765E237B" w:rsidR="0082707A" w:rsidRPr="002C0893" w:rsidRDefault="0082707A" w:rsidP="0082707A">
      <w:pPr>
        <w:rPr>
          <w:rFonts w:ascii="Calibri" w:hAnsi="Calibri" w:cs="Calibri"/>
          <w:sz w:val="16"/>
          <w:szCs w:val="16"/>
          <w:lang w:val="pl-PL"/>
        </w:rPr>
      </w:pPr>
    </w:p>
    <w:p w14:paraId="148419D3" w14:textId="2ADF7C1C" w:rsidR="0082707A" w:rsidRPr="002C0893" w:rsidRDefault="0082707A" w:rsidP="0082707A">
      <w:pPr>
        <w:rPr>
          <w:rFonts w:ascii="Calibri" w:hAnsi="Calibri" w:cs="Calibri"/>
          <w:sz w:val="16"/>
          <w:szCs w:val="16"/>
          <w:lang w:val="pl-PL"/>
        </w:rPr>
      </w:pPr>
    </w:p>
    <w:p w14:paraId="5AA90A73" w14:textId="2202B42C" w:rsidR="0082707A" w:rsidRPr="002C0893" w:rsidRDefault="0082707A" w:rsidP="0082707A">
      <w:pPr>
        <w:rPr>
          <w:rFonts w:ascii="Calibri" w:hAnsi="Calibri" w:cs="Calibri"/>
          <w:sz w:val="16"/>
          <w:szCs w:val="16"/>
          <w:lang w:val="pl-PL"/>
        </w:rPr>
      </w:pPr>
    </w:p>
    <w:p w14:paraId="5CC6C005" w14:textId="289BD76B" w:rsidR="0082707A" w:rsidRDefault="0082707A" w:rsidP="0082707A">
      <w:pPr>
        <w:rPr>
          <w:rFonts w:ascii="Calibri" w:hAnsi="Calibri" w:cs="Calibri"/>
          <w:sz w:val="16"/>
          <w:szCs w:val="16"/>
          <w:lang w:val="pl-PL"/>
        </w:rPr>
      </w:pPr>
    </w:p>
    <w:p w14:paraId="7DA3FBFC" w14:textId="77777777" w:rsidR="00513F0D" w:rsidRPr="002C0893" w:rsidRDefault="00513F0D"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7F099CE3" w14:textId="77777777" w:rsidTr="00926B5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26A7595"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92DBF73" w14:textId="0B2BB176"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Wychowanie fizyczne</w:t>
            </w:r>
            <w:r w:rsidR="00E57132">
              <w:rPr>
                <w:rFonts w:ascii="Calibri" w:hAnsi="Calibri" w:cs="Calibri"/>
                <w:b/>
                <w:sz w:val="20"/>
                <w:szCs w:val="20"/>
                <w:lang w:val="pl-PL"/>
              </w:rPr>
              <w:t xml:space="preserve">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B169563"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C6DE57C"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0</w:t>
            </w:r>
          </w:p>
        </w:tc>
      </w:tr>
      <w:tr w:rsidR="0082707A" w:rsidRPr="002C0893" w14:paraId="2C9EBDFA" w14:textId="77777777" w:rsidTr="00926B5A">
        <w:trPr>
          <w:trHeight w:val="340"/>
        </w:trPr>
        <w:tc>
          <w:tcPr>
            <w:tcW w:w="2123" w:type="dxa"/>
            <w:gridSpan w:val="2"/>
            <w:tcBorders>
              <w:bottom w:val="single" w:sz="4" w:space="0" w:color="auto"/>
            </w:tcBorders>
            <w:shd w:val="clear" w:color="auto" w:fill="auto"/>
            <w:vAlign w:val="center"/>
          </w:tcPr>
          <w:p w14:paraId="2ED49E5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DCA21A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E78EAA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FCF590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097DA4F"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53FFB640" w14:textId="77777777" w:rsidTr="00926B5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0EAD8E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2C907295"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C889559"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ED63B4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ma wiedzę jak wysiłek fizyczny wpływa na rozwój i funkcjonowanie organizmu</w:t>
            </w:r>
          </w:p>
        </w:tc>
        <w:tc>
          <w:tcPr>
            <w:tcW w:w="976" w:type="dxa"/>
            <w:gridSpan w:val="3"/>
            <w:tcBorders>
              <w:bottom w:val="single" w:sz="4" w:space="0" w:color="auto"/>
            </w:tcBorders>
            <w:shd w:val="clear" w:color="auto" w:fill="auto"/>
            <w:vAlign w:val="center"/>
          </w:tcPr>
          <w:p w14:paraId="5BAD7C6B"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298AFC5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0024DC58" w14:textId="77777777" w:rsidTr="00926B5A">
        <w:trPr>
          <w:trHeight w:val="340"/>
        </w:trPr>
        <w:tc>
          <w:tcPr>
            <w:tcW w:w="1505" w:type="dxa"/>
            <w:vMerge/>
            <w:tcBorders>
              <w:left w:val="single" w:sz="4" w:space="0" w:color="auto"/>
              <w:right w:val="single" w:sz="4" w:space="0" w:color="auto"/>
            </w:tcBorders>
            <w:shd w:val="clear" w:color="auto" w:fill="auto"/>
            <w:vAlign w:val="center"/>
          </w:tcPr>
          <w:p w14:paraId="13FF9FE0"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0A51A0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68E5887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ma wiedzę dotyczącą morfologicznych, anatomicznych i fizjologicznych podstaw funkcjonowania organizmu ludzkiego oraz konsekwencji i zagrożeń związanych z brakiem aktywności ruchowej</w:t>
            </w:r>
          </w:p>
        </w:tc>
        <w:tc>
          <w:tcPr>
            <w:tcW w:w="976" w:type="dxa"/>
            <w:gridSpan w:val="3"/>
            <w:tcBorders>
              <w:bottom w:val="single" w:sz="4" w:space="0" w:color="auto"/>
            </w:tcBorders>
            <w:shd w:val="clear" w:color="auto" w:fill="auto"/>
            <w:vAlign w:val="center"/>
          </w:tcPr>
          <w:p w14:paraId="48B02C7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 K_W04</w:t>
            </w:r>
          </w:p>
        </w:tc>
        <w:tc>
          <w:tcPr>
            <w:tcW w:w="619" w:type="dxa"/>
            <w:tcBorders>
              <w:bottom w:val="single" w:sz="4" w:space="0" w:color="auto"/>
            </w:tcBorders>
            <w:shd w:val="clear" w:color="auto" w:fill="auto"/>
            <w:vAlign w:val="center"/>
          </w:tcPr>
          <w:p w14:paraId="29A6D42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4536D46A" w14:textId="77777777" w:rsidTr="00926B5A">
        <w:trPr>
          <w:trHeight w:val="340"/>
        </w:trPr>
        <w:tc>
          <w:tcPr>
            <w:tcW w:w="1505" w:type="dxa"/>
            <w:vMerge/>
            <w:tcBorders>
              <w:left w:val="single" w:sz="4" w:space="0" w:color="auto"/>
              <w:right w:val="single" w:sz="4" w:space="0" w:color="auto"/>
            </w:tcBorders>
            <w:shd w:val="clear" w:color="auto" w:fill="auto"/>
            <w:vAlign w:val="center"/>
          </w:tcPr>
          <w:p w14:paraId="2125D418"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346521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7BC74AFC" w14:textId="1706E3C4"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ma wiedzę, w jaki sposób aktywność fizyczna wpływa na zdrowie na każdym etapie życia</w:t>
            </w:r>
          </w:p>
        </w:tc>
        <w:tc>
          <w:tcPr>
            <w:tcW w:w="976" w:type="dxa"/>
            <w:gridSpan w:val="3"/>
            <w:tcBorders>
              <w:bottom w:val="single" w:sz="4" w:space="0" w:color="auto"/>
            </w:tcBorders>
            <w:shd w:val="clear" w:color="auto" w:fill="auto"/>
            <w:vAlign w:val="center"/>
          </w:tcPr>
          <w:p w14:paraId="2794AC9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 K_W04</w:t>
            </w:r>
          </w:p>
        </w:tc>
        <w:tc>
          <w:tcPr>
            <w:tcW w:w="619" w:type="dxa"/>
            <w:tcBorders>
              <w:bottom w:val="single" w:sz="4" w:space="0" w:color="auto"/>
            </w:tcBorders>
            <w:shd w:val="clear" w:color="auto" w:fill="auto"/>
            <w:vAlign w:val="center"/>
          </w:tcPr>
          <w:p w14:paraId="0DAD1CC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5D460B9F" w14:textId="77777777" w:rsidTr="00926B5A">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637FCE95"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9250F6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W4</w:t>
            </w:r>
          </w:p>
        </w:tc>
        <w:tc>
          <w:tcPr>
            <w:tcW w:w="5354" w:type="dxa"/>
            <w:tcBorders>
              <w:bottom w:val="single" w:sz="4" w:space="0" w:color="auto"/>
            </w:tcBorders>
            <w:shd w:val="clear" w:color="auto" w:fill="auto"/>
            <w:vAlign w:val="center"/>
          </w:tcPr>
          <w:p w14:paraId="5DCDDEFA" w14:textId="71C17F13"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ma wiedzę dotyczącą związku pomiędzy wysiłkiem i systematyczną pracą a</w:t>
            </w:r>
            <w:r w:rsidR="0003667B">
              <w:rPr>
                <w:rFonts w:ascii="Calibri" w:hAnsi="Calibri" w:cs="Calibri"/>
                <w:color w:val="000000"/>
                <w:sz w:val="16"/>
                <w:szCs w:val="16"/>
                <w:lang w:val="pl-PL"/>
              </w:rPr>
              <w:t> </w:t>
            </w:r>
            <w:r w:rsidRPr="002C0893">
              <w:rPr>
                <w:rFonts w:ascii="Calibri" w:hAnsi="Calibri" w:cs="Calibri"/>
                <w:color w:val="000000"/>
                <w:sz w:val="16"/>
                <w:szCs w:val="16"/>
                <w:lang w:val="pl-PL"/>
              </w:rPr>
              <w:t>uzyskanym efektem</w:t>
            </w:r>
          </w:p>
        </w:tc>
        <w:tc>
          <w:tcPr>
            <w:tcW w:w="976" w:type="dxa"/>
            <w:gridSpan w:val="3"/>
            <w:tcBorders>
              <w:bottom w:val="single" w:sz="4" w:space="0" w:color="auto"/>
            </w:tcBorders>
            <w:shd w:val="clear" w:color="auto" w:fill="auto"/>
            <w:vAlign w:val="center"/>
          </w:tcPr>
          <w:p w14:paraId="3DF00BD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K_W03, K_W04</w:t>
            </w:r>
          </w:p>
        </w:tc>
        <w:tc>
          <w:tcPr>
            <w:tcW w:w="619" w:type="dxa"/>
            <w:tcBorders>
              <w:bottom w:val="single" w:sz="4" w:space="0" w:color="auto"/>
            </w:tcBorders>
            <w:shd w:val="clear" w:color="auto" w:fill="auto"/>
            <w:vAlign w:val="center"/>
          </w:tcPr>
          <w:p w14:paraId="3D03FE7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244D45E5" w14:textId="77777777" w:rsidTr="00926B5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338BE4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2E8C31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p w14:paraId="069161FD"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268DA7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B91B98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potrafi dokonać analizy poziomu własnej sprawności fizycznej, prawidłowo zinterpretować i zidentyfikować występujące problemy w czasie wykonywania zadań i podejmować właściwe decyzje w celu ich rozwiązania</w:t>
            </w:r>
          </w:p>
        </w:tc>
        <w:tc>
          <w:tcPr>
            <w:tcW w:w="976" w:type="dxa"/>
            <w:gridSpan w:val="3"/>
            <w:tcBorders>
              <w:bottom w:val="single" w:sz="4" w:space="0" w:color="auto"/>
            </w:tcBorders>
            <w:shd w:val="clear" w:color="auto" w:fill="auto"/>
            <w:vAlign w:val="center"/>
          </w:tcPr>
          <w:p w14:paraId="00868580"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K_U01, K_U10</w:t>
            </w:r>
          </w:p>
        </w:tc>
        <w:tc>
          <w:tcPr>
            <w:tcW w:w="619" w:type="dxa"/>
            <w:tcBorders>
              <w:bottom w:val="single" w:sz="4" w:space="0" w:color="auto"/>
            </w:tcBorders>
            <w:shd w:val="clear" w:color="auto" w:fill="auto"/>
            <w:vAlign w:val="center"/>
          </w:tcPr>
          <w:p w14:paraId="43BC27B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0F2DDFC7" w14:textId="77777777" w:rsidTr="00926B5A">
        <w:trPr>
          <w:trHeight w:val="340"/>
        </w:trPr>
        <w:tc>
          <w:tcPr>
            <w:tcW w:w="1505" w:type="dxa"/>
            <w:vMerge/>
            <w:tcBorders>
              <w:left w:val="single" w:sz="4" w:space="0" w:color="auto"/>
              <w:right w:val="single" w:sz="4" w:space="0" w:color="auto"/>
            </w:tcBorders>
            <w:shd w:val="clear" w:color="auto" w:fill="auto"/>
            <w:vAlign w:val="center"/>
          </w:tcPr>
          <w:p w14:paraId="437F250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FBC584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7939AB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potrafi przygotować organizm do wysiłku, kontrolować i oceniać stan wydolności organizmu, wykorzystać nabyte nawyki ruchowe w poprawnym wykonywaniu codziennych czynności ruchowych</w:t>
            </w:r>
          </w:p>
        </w:tc>
        <w:tc>
          <w:tcPr>
            <w:tcW w:w="976" w:type="dxa"/>
            <w:gridSpan w:val="3"/>
            <w:tcBorders>
              <w:bottom w:val="single" w:sz="4" w:space="0" w:color="auto"/>
            </w:tcBorders>
            <w:shd w:val="clear" w:color="auto" w:fill="auto"/>
            <w:vAlign w:val="center"/>
          </w:tcPr>
          <w:p w14:paraId="74A379A7"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K_U02</w:t>
            </w:r>
          </w:p>
          <w:p w14:paraId="3E7F02C4"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vAlign w:val="center"/>
          </w:tcPr>
          <w:p w14:paraId="2999DFDD"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6CAAFFE2" w14:textId="77777777" w:rsidTr="00926B5A">
        <w:trPr>
          <w:trHeight w:val="340"/>
        </w:trPr>
        <w:tc>
          <w:tcPr>
            <w:tcW w:w="1505" w:type="dxa"/>
            <w:vMerge/>
            <w:tcBorders>
              <w:left w:val="single" w:sz="4" w:space="0" w:color="auto"/>
              <w:right w:val="single" w:sz="4" w:space="0" w:color="auto"/>
            </w:tcBorders>
            <w:shd w:val="clear" w:color="auto" w:fill="auto"/>
            <w:vAlign w:val="center"/>
          </w:tcPr>
          <w:p w14:paraId="6DEE9B80"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5D05EE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5D5C93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potrafi współpracować z zaangażowaniem i pełną odpowiedzialnością w zespole w celu uzyskania określonego wyniku   </w:t>
            </w:r>
            <w:r w:rsidRPr="002C0893">
              <w:rPr>
                <w:rFonts w:ascii="Calibri" w:hAnsi="Calibri" w:cs="Calibri"/>
                <w:color w:val="000000"/>
                <w:sz w:val="16"/>
                <w:szCs w:val="16"/>
                <w:lang w:val="pl-PL"/>
              </w:rPr>
              <w:t xml:space="preserve"> </w:t>
            </w:r>
          </w:p>
        </w:tc>
        <w:tc>
          <w:tcPr>
            <w:tcW w:w="976" w:type="dxa"/>
            <w:gridSpan w:val="3"/>
            <w:tcBorders>
              <w:bottom w:val="single" w:sz="4" w:space="0" w:color="auto"/>
            </w:tcBorders>
            <w:shd w:val="clear" w:color="auto" w:fill="auto"/>
            <w:vAlign w:val="center"/>
          </w:tcPr>
          <w:p w14:paraId="05952238"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K_U04, K_U010</w:t>
            </w:r>
          </w:p>
        </w:tc>
        <w:tc>
          <w:tcPr>
            <w:tcW w:w="619" w:type="dxa"/>
            <w:tcBorders>
              <w:bottom w:val="single" w:sz="4" w:space="0" w:color="auto"/>
            </w:tcBorders>
            <w:shd w:val="clear" w:color="auto" w:fill="auto"/>
            <w:vAlign w:val="center"/>
          </w:tcPr>
          <w:p w14:paraId="454E6CA6"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11920625" w14:textId="77777777" w:rsidTr="00926B5A">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77276A4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E25E6B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4F10ACC2"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potrafi podejmować zadania adekwatne do własnych uzdolnień i możliwości </w:t>
            </w:r>
          </w:p>
        </w:tc>
        <w:tc>
          <w:tcPr>
            <w:tcW w:w="976" w:type="dxa"/>
            <w:gridSpan w:val="3"/>
            <w:tcBorders>
              <w:bottom w:val="single" w:sz="4" w:space="0" w:color="auto"/>
            </w:tcBorders>
            <w:shd w:val="clear" w:color="auto" w:fill="auto"/>
            <w:vAlign w:val="center"/>
          </w:tcPr>
          <w:p w14:paraId="4DC063BF"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K_U02, K_U10</w:t>
            </w:r>
          </w:p>
        </w:tc>
        <w:tc>
          <w:tcPr>
            <w:tcW w:w="619" w:type="dxa"/>
            <w:tcBorders>
              <w:bottom w:val="single" w:sz="4" w:space="0" w:color="auto"/>
            </w:tcBorders>
            <w:shd w:val="clear" w:color="auto" w:fill="auto"/>
            <w:vAlign w:val="center"/>
          </w:tcPr>
          <w:p w14:paraId="68BF64F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697A3623" w14:textId="77777777" w:rsidTr="00926B5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2A0270D1"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AAEBE52"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p w14:paraId="5CC812B3"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2823EB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9AD86B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prawidłowo identyfikuje potrzeby organizmu i formy aktywności fizycznej w celu utrzymania zdrowia, jak również zagrożenia wynikające z braku aktywności fizycznej</w:t>
            </w:r>
            <w:r w:rsidRPr="002C0893">
              <w:rPr>
                <w:rFonts w:ascii="Calibri" w:hAnsi="Calibri" w:cs="Calibri"/>
                <w:sz w:val="16"/>
                <w:szCs w:val="16"/>
                <w:lang w:val="pl-PL"/>
              </w:rPr>
              <w:t xml:space="preserve">  </w:t>
            </w:r>
          </w:p>
        </w:tc>
        <w:tc>
          <w:tcPr>
            <w:tcW w:w="976" w:type="dxa"/>
            <w:gridSpan w:val="3"/>
            <w:tcBorders>
              <w:bottom w:val="single" w:sz="4" w:space="0" w:color="auto"/>
            </w:tcBorders>
            <w:shd w:val="clear" w:color="auto" w:fill="auto"/>
            <w:vAlign w:val="center"/>
          </w:tcPr>
          <w:p w14:paraId="7116F5B3"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K_K05</w:t>
            </w:r>
          </w:p>
          <w:p w14:paraId="18DCBA3B" w14:textId="77777777" w:rsidR="0082707A" w:rsidRPr="002C0893" w:rsidRDefault="0082707A" w:rsidP="002C0893">
            <w:pPr>
              <w:jc w:val="both"/>
              <w:rPr>
                <w:rFonts w:ascii="Calibri" w:hAnsi="Calibri" w:cs="Calibri"/>
                <w:sz w:val="16"/>
                <w:szCs w:val="16"/>
                <w:lang w:val="pl-PL"/>
              </w:rPr>
            </w:pPr>
          </w:p>
        </w:tc>
        <w:tc>
          <w:tcPr>
            <w:tcW w:w="619" w:type="dxa"/>
            <w:tcBorders>
              <w:bottom w:val="single" w:sz="4" w:space="0" w:color="auto"/>
            </w:tcBorders>
            <w:shd w:val="clear" w:color="auto" w:fill="auto"/>
            <w:vAlign w:val="center"/>
          </w:tcPr>
          <w:p w14:paraId="66E139FB"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9DBF3B9" w14:textId="77777777" w:rsidTr="00926B5A">
        <w:trPr>
          <w:trHeight w:val="340"/>
        </w:trPr>
        <w:tc>
          <w:tcPr>
            <w:tcW w:w="1505" w:type="dxa"/>
            <w:vMerge/>
            <w:tcBorders>
              <w:left w:val="single" w:sz="4" w:space="0" w:color="auto"/>
              <w:right w:val="single" w:sz="4" w:space="0" w:color="auto"/>
            </w:tcBorders>
            <w:shd w:val="clear" w:color="auto" w:fill="auto"/>
            <w:vAlign w:val="center"/>
          </w:tcPr>
          <w:p w14:paraId="107BC265"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76DD62D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26251318"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 xml:space="preserve">rozumie potrzebę sterowania własnym rozwojem fizycznym na każdym jego etapie, dbałości o ciało w zdrowiu i chorobie </w:t>
            </w:r>
          </w:p>
        </w:tc>
        <w:tc>
          <w:tcPr>
            <w:tcW w:w="976" w:type="dxa"/>
            <w:gridSpan w:val="3"/>
            <w:tcBorders>
              <w:bottom w:val="single" w:sz="4" w:space="0" w:color="auto"/>
            </w:tcBorders>
            <w:shd w:val="clear" w:color="auto" w:fill="auto"/>
            <w:vAlign w:val="center"/>
          </w:tcPr>
          <w:p w14:paraId="775A3C7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 K_K03</w:t>
            </w:r>
          </w:p>
        </w:tc>
        <w:tc>
          <w:tcPr>
            <w:tcW w:w="619" w:type="dxa"/>
            <w:tcBorders>
              <w:bottom w:val="single" w:sz="4" w:space="0" w:color="auto"/>
            </w:tcBorders>
            <w:shd w:val="clear" w:color="auto" w:fill="auto"/>
            <w:vAlign w:val="center"/>
          </w:tcPr>
          <w:p w14:paraId="5BCF46CC"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3681F61C" w14:textId="77777777" w:rsidTr="00926B5A">
        <w:trPr>
          <w:trHeight w:val="340"/>
        </w:trPr>
        <w:tc>
          <w:tcPr>
            <w:tcW w:w="1505" w:type="dxa"/>
            <w:vMerge/>
            <w:tcBorders>
              <w:left w:val="single" w:sz="4" w:space="0" w:color="auto"/>
              <w:right w:val="single" w:sz="4" w:space="0" w:color="auto"/>
            </w:tcBorders>
            <w:shd w:val="clear" w:color="auto" w:fill="auto"/>
            <w:vAlign w:val="center"/>
          </w:tcPr>
          <w:p w14:paraId="4621E476"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1D465E0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K3</w:t>
            </w:r>
          </w:p>
        </w:tc>
        <w:tc>
          <w:tcPr>
            <w:tcW w:w="5354" w:type="dxa"/>
            <w:tcBorders>
              <w:bottom w:val="single" w:sz="4" w:space="0" w:color="auto"/>
            </w:tcBorders>
            <w:shd w:val="clear" w:color="auto" w:fill="auto"/>
            <w:vAlign w:val="center"/>
          </w:tcPr>
          <w:p w14:paraId="2F931B19"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 xml:space="preserve">ma świadomość rozumienia relacji społecznych i umie to wykorzystać do osiągania celów indywidualnych </w:t>
            </w:r>
          </w:p>
        </w:tc>
        <w:tc>
          <w:tcPr>
            <w:tcW w:w="976" w:type="dxa"/>
            <w:gridSpan w:val="3"/>
            <w:tcBorders>
              <w:bottom w:val="single" w:sz="4" w:space="0" w:color="auto"/>
            </w:tcBorders>
            <w:shd w:val="clear" w:color="auto" w:fill="auto"/>
            <w:vAlign w:val="center"/>
          </w:tcPr>
          <w:p w14:paraId="39836A0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 K_K03</w:t>
            </w:r>
          </w:p>
        </w:tc>
        <w:tc>
          <w:tcPr>
            <w:tcW w:w="619" w:type="dxa"/>
            <w:tcBorders>
              <w:bottom w:val="single" w:sz="4" w:space="0" w:color="auto"/>
            </w:tcBorders>
            <w:shd w:val="clear" w:color="auto" w:fill="auto"/>
            <w:vAlign w:val="center"/>
          </w:tcPr>
          <w:p w14:paraId="018716CA"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82707A" w:rsidRPr="002C0893" w14:paraId="4EB419B7" w14:textId="77777777" w:rsidTr="00926B5A">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32CB68E4"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4083B42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K4</w:t>
            </w:r>
          </w:p>
        </w:tc>
        <w:tc>
          <w:tcPr>
            <w:tcW w:w="5354" w:type="dxa"/>
            <w:tcBorders>
              <w:bottom w:val="single" w:sz="4" w:space="0" w:color="auto"/>
            </w:tcBorders>
            <w:shd w:val="clear" w:color="auto" w:fill="auto"/>
            <w:vAlign w:val="center"/>
          </w:tcPr>
          <w:p w14:paraId="17A39816" w14:textId="77777777" w:rsidR="0082707A" w:rsidRPr="002C0893" w:rsidRDefault="0082707A" w:rsidP="002C0893">
            <w:pPr>
              <w:jc w:val="both"/>
              <w:rPr>
                <w:rFonts w:ascii="Calibri" w:hAnsi="Calibri" w:cs="Calibri"/>
                <w:color w:val="000000"/>
                <w:sz w:val="16"/>
                <w:szCs w:val="16"/>
                <w:lang w:val="pl-PL"/>
              </w:rPr>
            </w:pPr>
            <w:r w:rsidRPr="002C0893">
              <w:rPr>
                <w:rFonts w:ascii="Calibri" w:hAnsi="Calibri" w:cs="Calibri"/>
                <w:color w:val="000000"/>
                <w:sz w:val="16"/>
                <w:szCs w:val="16"/>
                <w:lang w:val="pl-PL"/>
              </w:rPr>
              <w:t>ma świadomość odpowiedzialności za stan własnego zdrowia i innych (w tym także w przyszłości własnej rodziny)</w:t>
            </w:r>
          </w:p>
        </w:tc>
        <w:tc>
          <w:tcPr>
            <w:tcW w:w="976" w:type="dxa"/>
            <w:gridSpan w:val="3"/>
            <w:tcBorders>
              <w:bottom w:val="single" w:sz="4" w:space="0" w:color="auto"/>
            </w:tcBorders>
            <w:shd w:val="clear" w:color="auto" w:fill="auto"/>
            <w:vAlign w:val="center"/>
          </w:tcPr>
          <w:p w14:paraId="7A0E3BE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bCs/>
                <w:sz w:val="16"/>
                <w:szCs w:val="16"/>
                <w:lang w:val="pl-PL"/>
              </w:rPr>
              <w:t>K_K02, K_K03</w:t>
            </w:r>
          </w:p>
        </w:tc>
        <w:tc>
          <w:tcPr>
            <w:tcW w:w="619" w:type="dxa"/>
            <w:tcBorders>
              <w:bottom w:val="single" w:sz="4" w:space="0" w:color="auto"/>
            </w:tcBorders>
            <w:shd w:val="clear" w:color="auto" w:fill="auto"/>
            <w:vAlign w:val="center"/>
          </w:tcPr>
          <w:p w14:paraId="0F1C60A4"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654A2E" w:rsidRPr="00BE1554" w14:paraId="2BAF2ADC" w14:textId="77777777" w:rsidTr="00926B5A">
        <w:trPr>
          <w:trHeight w:val="950"/>
        </w:trPr>
        <w:tc>
          <w:tcPr>
            <w:tcW w:w="2123" w:type="dxa"/>
            <w:gridSpan w:val="2"/>
            <w:shd w:val="clear" w:color="auto" w:fill="auto"/>
            <w:vAlign w:val="center"/>
          </w:tcPr>
          <w:p w14:paraId="6E4B6CC6" w14:textId="77777777" w:rsidR="00654A2E" w:rsidRPr="002C0893" w:rsidRDefault="00654A2E" w:rsidP="00654A2E">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5E98EC54" w14:textId="14F3BA0A" w:rsidR="00654A2E" w:rsidRPr="002C0893" w:rsidRDefault="00654A2E" w:rsidP="00654A2E">
            <w:pPr>
              <w:jc w:val="both"/>
              <w:rPr>
                <w:rFonts w:ascii="Calibri" w:hAnsi="Calibri" w:cs="Calibri"/>
                <w:sz w:val="16"/>
                <w:szCs w:val="16"/>
                <w:lang w:val="pl-PL"/>
              </w:rPr>
            </w:pPr>
            <w:r w:rsidRPr="00975C53">
              <w:rPr>
                <w:rFonts w:ascii="Calibri" w:hAnsi="Calibri" w:cs="Calibri"/>
                <w:sz w:val="16"/>
                <w:szCs w:val="16"/>
                <w:lang w:val="pl-PL"/>
              </w:rPr>
              <w:t>Kształtowanie świadomej postawy wobec kultury fizycznej i stworzenie wizerunku aktywności ruchowej jako elementu życia. Podnoszenie sprawności fizycznej i wydolności organizmu. Poznanie i doskonalenie elementów techniki występujących w wybranych dyscyplinach sportowych i opanowanie ich w stopniu rekreacyjnym.</w:t>
            </w:r>
          </w:p>
        </w:tc>
      </w:tr>
      <w:tr w:rsidR="0082707A" w:rsidRPr="00BE1554" w14:paraId="01822E7C" w14:textId="77777777" w:rsidTr="00926B5A">
        <w:trPr>
          <w:trHeight w:val="950"/>
        </w:trPr>
        <w:tc>
          <w:tcPr>
            <w:tcW w:w="2123" w:type="dxa"/>
            <w:gridSpan w:val="2"/>
            <w:shd w:val="clear" w:color="auto" w:fill="auto"/>
            <w:vAlign w:val="center"/>
          </w:tcPr>
          <w:p w14:paraId="7A0BF350"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7824983" w14:textId="77777777" w:rsidR="0082707A" w:rsidRPr="002C0893" w:rsidRDefault="0082707A" w:rsidP="002C0893">
            <w:pPr>
              <w:pStyle w:val="NormalnyWeb"/>
              <w:spacing w:before="0" w:beforeAutospacing="0" w:after="0" w:afterAutospacing="0"/>
              <w:jc w:val="both"/>
              <w:rPr>
                <w:rFonts w:ascii="Calibri" w:hAnsi="Calibri" w:cs="Calibri"/>
                <w:sz w:val="16"/>
                <w:szCs w:val="16"/>
              </w:rPr>
            </w:pPr>
            <w:r w:rsidRPr="002C0893">
              <w:rPr>
                <w:rFonts w:ascii="Calibri" w:hAnsi="Calibri" w:cs="Calibri"/>
                <w:color w:val="000000"/>
                <w:sz w:val="16"/>
                <w:szCs w:val="16"/>
              </w:rPr>
              <w:t>Sprawdzian indywidualnych umiejętności technicznych i praktycznych</w:t>
            </w:r>
          </w:p>
          <w:p w14:paraId="1C4AED6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color w:val="000000"/>
                <w:sz w:val="16"/>
                <w:szCs w:val="16"/>
                <w:lang w:val="pl-PL"/>
              </w:rPr>
              <w:t>Systematyczny i aktywny udział w zajęciach</w:t>
            </w:r>
          </w:p>
        </w:tc>
      </w:tr>
    </w:tbl>
    <w:p w14:paraId="5E4615B7"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7A3E0902" w14:textId="41BBF495" w:rsidR="0082707A" w:rsidRPr="002C0893" w:rsidRDefault="0082707A" w:rsidP="0082707A">
      <w:pPr>
        <w:rPr>
          <w:rFonts w:ascii="Calibri" w:hAnsi="Calibri" w:cs="Calibri"/>
          <w:sz w:val="16"/>
          <w:szCs w:val="16"/>
          <w:lang w:val="pl-PL"/>
        </w:rPr>
      </w:pPr>
    </w:p>
    <w:p w14:paraId="62A2CF92" w14:textId="1B01ECE8" w:rsidR="0082707A" w:rsidRPr="002C0893" w:rsidRDefault="0082707A" w:rsidP="0082707A">
      <w:pPr>
        <w:rPr>
          <w:rFonts w:ascii="Calibri" w:hAnsi="Calibri" w:cs="Calibri"/>
          <w:sz w:val="16"/>
          <w:szCs w:val="16"/>
          <w:lang w:val="pl-PL"/>
        </w:rPr>
      </w:pPr>
    </w:p>
    <w:p w14:paraId="33EA4418" w14:textId="3D430EF5" w:rsidR="0082707A" w:rsidRPr="002C0893" w:rsidRDefault="0082707A">
      <w:pPr>
        <w:widowControl/>
        <w:spacing w:after="160" w:line="259" w:lineRule="auto"/>
        <w:rPr>
          <w:rFonts w:ascii="Calibri" w:hAnsi="Calibri" w:cs="Calibri"/>
          <w:sz w:val="16"/>
          <w:szCs w:val="16"/>
          <w:lang w:val="pl-PL"/>
        </w:rPr>
      </w:pPr>
      <w:r w:rsidRPr="002C0893">
        <w:rPr>
          <w:rFonts w:ascii="Calibri" w:hAnsi="Calibri" w:cs="Calibri"/>
          <w:sz w:val="16"/>
          <w:szCs w:val="16"/>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2893D530" w14:textId="77777777" w:rsidTr="0082707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8EC9A3F"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67E64650" w14:textId="77777777" w:rsidR="0082707A" w:rsidRPr="002C0893" w:rsidRDefault="0082707A" w:rsidP="002C0893">
            <w:pPr>
              <w:rPr>
                <w:rFonts w:ascii="Calibri" w:hAnsi="Calibri" w:cs="Calibri"/>
                <w:sz w:val="18"/>
                <w:szCs w:val="18"/>
                <w:vertAlign w:val="superscript"/>
                <w:lang w:val="pl-PL"/>
              </w:rPr>
            </w:pPr>
            <w:r w:rsidRPr="002C0893">
              <w:rPr>
                <w:rFonts w:ascii="Calibri" w:hAnsi="Calibri" w:cs="Calibri"/>
                <w:b/>
                <w:sz w:val="18"/>
                <w:szCs w:val="18"/>
                <w:lang w:val="pl-PL"/>
              </w:rPr>
              <w:t>Dietoprofilaktyka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08246CB1" w14:textId="77777777" w:rsidR="0082707A" w:rsidRPr="002C0893" w:rsidRDefault="0082707A" w:rsidP="002C0893">
            <w:pPr>
              <w:rPr>
                <w:rFonts w:ascii="Calibri" w:hAnsi="Calibri" w:cs="Calibri"/>
                <w:b/>
                <w:bCs/>
                <w:sz w:val="18"/>
                <w:szCs w:val="18"/>
                <w:lang w:val="pl-PL"/>
              </w:rPr>
            </w:pPr>
            <w:r w:rsidRPr="002C0893">
              <w:rPr>
                <w:rFonts w:ascii="Calibri" w:hAnsi="Calibri" w:cs="Calibri"/>
                <w:b/>
                <w:bCs/>
                <w:sz w:val="18"/>
                <w:szCs w:val="18"/>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86A7EEA" w14:textId="265D646F" w:rsidR="0082707A" w:rsidRPr="002C0893" w:rsidRDefault="00896161" w:rsidP="00F70200">
            <w:pPr>
              <w:jc w:val="center"/>
              <w:rPr>
                <w:rFonts w:ascii="Calibri" w:hAnsi="Calibri" w:cs="Calibri"/>
                <w:b/>
                <w:bCs/>
                <w:sz w:val="18"/>
                <w:szCs w:val="18"/>
                <w:lang w:val="pl-PL"/>
              </w:rPr>
            </w:pPr>
            <w:r>
              <w:rPr>
                <w:rFonts w:ascii="Calibri" w:hAnsi="Calibri" w:cs="Calibri"/>
                <w:b/>
                <w:bCs/>
                <w:sz w:val="18"/>
                <w:szCs w:val="18"/>
                <w:lang w:val="pl-PL"/>
              </w:rPr>
              <w:t>3</w:t>
            </w:r>
          </w:p>
        </w:tc>
      </w:tr>
      <w:tr w:rsidR="0082707A" w:rsidRPr="002C0893" w14:paraId="1CFCA85A" w14:textId="77777777" w:rsidTr="0082707A">
        <w:trPr>
          <w:trHeight w:val="340"/>
        </w:trPr>
        <w:tc>
          <w:tcPr>
            <w:tcW w:w="2123" w:type="dxa"/>
            <w:gridSpan w:val="2"/>
            <w:tcBorders>
              <w:bottom w:val="single" w:sz="4" w:space="0" w:color="auto"/>
            </w:tcBorders>
            <w:shd w:val="clear" w:color="auto" w:fill="auto"/>
            <w:vAlign w:val="center"/>
          </w:tcPr>
          <w:p w14:paraId="4A6667C8"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5A8393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1A82A2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B6704D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A30CB86"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0BC928E7" w14:textId="77777777" w:rsidTr="0082707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3D341E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7A9470D7"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BB9E935"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6346EE6" w14:textId="77777777" w:rsidR="0082707A" w:rsidRPr="002C0893" w:rsidRDefault="0082707A" w:rsidP="00727C2D">
            <w:pPr>
              <w:jc w:val="both"/>
              <w:rPr>
                <w:rFonts w:ascii="Calibri" w:hAnsi="Calibri" w:cs="Calibri"/>
                <w:sz w:val="16"/>
                <w:szCs w:val="16"/>
                <w:lang w:val="pl-PL"/>
              </w:rPr>
            </w:pPr>
            <w:r w:rsidRPr="002C0893">
              <w:rPr>
                <w:rFonts w:ascii="Calibri" w:hAnsi="Calibri" w:cs="Calibri"/>
                <w:sz w:val="16"/>
                <w:szCs w:val="16"/>
                <w:lang w:val="pl-PL"/>
              </w:rPr>
              <w:t>ma pogłębioną wiedzę z zakresu dietoprofilaktyki schorzeń cywilizacyjnych</w:t>
            </w:r>
          </w:p>
        </w:tc>
        <w:tc>
          <w:tcPr>
            <w:tcW w:w="976" w:type="dxa"/>
            <w:gridSpan w:val="3"/>
            <w:tcBorders>
              <w:bottom w:val="single" w:sz="4" w:space="0" w:color="auto"/>
            </w:tcBorders>
            <w:shd w:val="clear" w:color="auto" w:fill="auto"/>
            <w:vAlign w:val="center"/>
          </w:tcPr>
          <w:p w14:paraId="748F1C7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K_W04</w:t>
            </w:r>
          </w:p>
        </w:tc>
        <w:tc>
          <w:tcPr>
            <w:tcW w:w="619" w:type="dxa"/>
            <w:tcBorders>
              <w:bottom w:val="single" w:sz="4" w:space="0" w:color="auto"/>
            </w:tcBorders>
            <w:shd w:val="clear" w:color="auto" w:fill="auto"/>
            <w:vAlign w:val="center"/>
          </w:tcPr>
          <w:p w14:paraId="3143A97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20A748F2" w14:textId="77777777" w:rsidTr="0082707A">
        <w:trPr>
          <w:trHeight w:val="340"/>
        </w:trPr>
        <w:tc>
          <w:tcPr>
            <w:tcW w:w="1505" w:type="dxa"/>
            <w:vMerge/>
            <w:tcBorders>
              <w:top w:val="nil"/>
              <w:left w:val="single" w:sz="4" w:space="0" w:color="auto"/>
              <w:bottom w:val="nil"/>
              <w:right w:val="single" w:sz="4" w:space="0" w:color="auto"/>
            </w:tcBorders>
            <w:shd w:val="clear" w:color="auto" w:fill="auto"/>
            <w:vAlign w:val="center"/>
          </w:tcPr>
          <w:p w14:paraId="3F32E442"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E6B969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07DC853" w14:textId="1DE9D125" w:rsidR="0082707A" w:rsidRPr="002C0893" w:rsidRDefault="0082707A" w:rsidP="00727C2D">
            <w:pPr>
              <w:jc w:val="both"/>
              <w:rPr>
                <w:rFonts w:ascii="Calibri" w:hAnsi="Calibri" w:cs="Calibri"/>
                <w:sz w:val="16"/>
                <w:szCs w:val="16"/>
                <w:lang w:val="pl-PL"/>
              </w:rPr>
            </w:pPr>
            <w:r w:rsidRPr="002C0893">
              <w:rPr>
                <w:rFonts w:ascii="Calibri" w:hAnsi="Calibri" w:cs="Calibri"/>
                <w:sz w:val="16"/>
                <w:szCs w:val="16"/>
                <w:lang w:val="pl-PL"/>
              </w:rPr>
              <w:t>zna i rozumie wpływ nadmiernego i niedoborowego spożycia składników pokarmowych na rozwój schorzeń dietozależnych, jak również ma wiedzę o</w:t>
            </w:r>
            <w:r w:rsidR="0003667B">
              <w:rPr>
                <w:rFonts w:ascii="Calibri" w:hAnsi="Calibri" w:cs="Calibri"/>
                <w:sz w:val="16"/>
                <w:szCs w:val="16"/>
                <w:lang w:val="pl-PL"/>
              </w:rPr>
              <w:t> </w:t>
            </w:r>
            <w:r w:rsidRPr="002C0893">
              <w:rPr>
                <w:rFonts w:ascii="Calibri" w:hAnsi="Calibri" w:cs="Calibri"/>
                <w:sz w:val="16"/>
                <w:szCs w:val="16"/>
                <w:lang w:val="pl-PL"/>
              </w:rPr>
              <w:t>możliwościach wykorzystania składników w dietoprofilaktyce</w:t>
            </w:r>
          </w:p>
        </w:tc>
        <w:tc>
          <w:tcPr>
            <w:tcW w:w="976" w:type="dxa"/>
            <w:gridSpan w:val="3"/>
            <w:tcBorders>
              <w:bottom w:val="single" w:sz="4" w:space="0" w:color="auto"/>
            </w:tcBorders>
            <w:shd w:val="clear" w:color="auto" w:fill="auto"/>
            <w:vAlign w:val="center"/>
          </w:tcPr>
          <w:p w14:paraId="147ACFF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K_W04</w:t>
            </w:r>
          </w:p>
        </w:tc>
        <w:tc>
          <w:tcPr>
            <w:tcW w:w="619" w:type="dxa"/>
            <w:tcBorders>
              <w:bottom w:val="single" w:sz="4" w:space="0" w:color="auto"/>
            </w:tcBorders>
            <w:shd w:val="clear" w:color="auto" w:fill="auto"/>
            <w:vAlign w:val="center"/>
          </w:tcPr>
          <w:p w14:paraId="468969A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3284CD3B"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CA62981"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D931F8B"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p w14:paraId="302DDDA1"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A9C43E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07E6BE28" w14:textId="77777777" w:rsidR="0082707A" w:rsidRPr="002C0893" w:rsidRDefault="0082707A" w:rsidP="00727C2D">
            <w:pPr>
              <w:jc w:val="both"/>
              <w:rPr>
                <w:rFonts w:ascii="Calibri" w:hAnsi="Calibri" w:cs="Calibri"/>
                <w:sz w:val="16"/>
                <w:szCs w:val="16"/>
                <w:lang w:val="pl-PL"/>
              </w:rPr>
            </w:pPr>
            <w:r w:rsidRPr="002C0893">
              <w:rPr>
                <w:rFonts w:ascii="Calibri" w:hAnsi="Calibri" w:cs="Calibri"/>
                <w:sz w:val="16"/>
                <w:szCs w:val="16"/>
                <w:lang w:val="pl-PL"/>
              </w:rPr>
              <w:t>potrafi udzielać porady żywieniowe oraz prowadzić edukację żywieniową pod kątem prewencji chorób dietozależnych</w:t>
            </w:r>
          </w:p>
        </w:tc>
        <w:tc>
          <w:tcPr>
            <w:tcW w:w="976" w:type="dxa"/>
            <w:gridSpan w:val="3"/>
            <w:tcBorders>
              <w:bottom w:val="single" w:sz="4" w:space="0" w:color="auto"/>
            </w:tcBorders>
            <w:shd w:val="clear" w:color="auto" w:fill="auto"/>
            <w:vAlign w:val="center"/>
          </w:tcPr>
          <w:p w14:paraId="3A19BCF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K_U02 K_U03</w:t>
            </w:r>
          </w:p>
        </w:tc>
        <w:tc>
          <w:tcPr>
            <w:tcW w:w="619" w:type="dxa"/>
            <w:tcBorders>
              <w:bottom w:val="single" w:sz="4" w:space="0" w:color="auto"/>
            </w:tcBorders>
            <w:shd w:val="clear" w:color="auto" w:fill="auto"/>
            <w:vAlign w:val="center"/>
          </w:tcPr>
          <w:p w14:paraId="0872ADD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5469C0F" w14:textId="77777777" w:rsidTr="0082707A">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2BC21106"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4F13DCAF"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p w14:paraId="480606AE"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A3B2AA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ADF787F" w14:textId="36C6C8D6" w:rsidR="0082707A" w:rsidRPr="002C0893" w:rsidRDefault="0082707A" w:rsidP="00727C2D">
            <w:pPr>
              <w:jc w:val="both"/>
              <w:rPr>
                <w:rFonts w:ascii="Calibri" w:hAnsi="Calibri" w:cs="Calibri"/>
                <w:sz w:val="16"/>
                <w:szCs w:val="16"/>
                <w:lang w:val="pl-PL"/>
              </w:rPr>
            </w:pPr>
            <w:r w:rsidRPr="002C0893">
              <w:rPr>
                <w:rFonts w:ascii="Calibri" w:hAnsi="Calibri" w:cs="Calibri"/>
                <w:sz w:val="16"/>
                <w:szCs w:val="16"/>
                <w:lang w:val="pl-PL"/>
              </w:rPr>
              <w:t>jest  gotowy do przekazywania wiedzy o prawidłowym żywieniu człowieka i</w:t>
            </w:r>
            <w:r w:rsidR="0003667B">
              <w:rPr>
                <w:rFonts w:ascii="Calibri" w:hAnsi="Calibri" w:cs="Calibri"/>
                <w:sz w:val="16"/>
                <w:szCs w:val="16"/>
                <w:lang w:val="pl-PL"/>
              </w:rPr>
              <w:t> </w:t>
            </w:r>
            <w:r w:rsidRPr="002C0893">
              <w:rPr>
                <w:rFonts w:ascii="Calibri" w:hAnsi="Calibri" w:cs="Calibri"/>
                <w:sz w:val="16"/>
                <w:szCs w:val="16"/>
                <w:lang w:val="pl-PL"/>
              </w:rPr>
              <w:t>konsekwencjach społecznych błędów żywieniowych oraz do organizowania działalności z zakresu profilaktyki żywieniowej, w tym dietoprofilaktyki</w:t>
            </w:r>
          </w:p>
        </w:tc>
        <w:tc>
          <w:tcPr>
            <w:tcW w:w="976" w:type="dxa"/>
            <w:gridSpan w:val="3"/>
            <w:tcBorders>
              <w:bottom w:val="single" w:sz="4" w:space="0" w:color="auto"/>
            </w:tcBorders>
            <w:shd w:val="clear" w:color="auto" w:fill="auto"/>
            <w:vAlign w:val="center"/>
          </w:tcPr>
          <w:p w14:paraId="2A1E6C5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6C2F150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BE1554" w14:paraId="14A5525F" w14:textId="77777777" w:rsidTr="0082707A">
        <w:trPr>
          <w:trHeight w:val="950"/>
        </w:trPr>
        <w:tc>
          <w:tcPr>
            <w:tcW w:w="2123" w:type="dxa"/>
            <w:gridSpan w:val="2"/>
            <w:shd w:val="clear" w:color="auto" w:fill="auto"/>
            <w:vAlign w:val="center"/>
          </w:tcPr>
          <w:p w14:paraId="60DDE8A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3C333C83" w14:textId="5BC68B81" w:rsidR="0082707A" w:rsidRPr="002C0893" w:rsidRDefault="00AB0227" w:rsidP="002C0893">
            <w:pPr>
              <w:jc w:val="both"/>
              <w:rPr>
                <w:rFonts w:ascii="Calibri" w:hAnsi="Calibri" w:cs="Calibri"/>
                <w:sz w:val="16"/>
                <w:szCs w:val="16"/>
                <w:lang w:val="pl-PL"/>
              </w:rPr>
            </w:pPr>
            <w:r>
              <w:rPr>
                <w:rFonts w:ascii="Calibri" w:hAnsi="Calibri" w:cs="Calibri"/>
                <w:sz w:val="16"/>
                <w:szCs w:val="16"/>
                <w:lang w:val="pl-PL"/>
              </w:rPr>
              <w:t>O</w:t>
            </w:r>
            <w:r w:rsidR="0082707A" w:rsidRPr="002C0893">
              <w:rPr>
                <w:rFonts w:ascii="Calibri" w:hAnsi="Calibri" w:cs="Calibri"/>
                <w:sz w:val="16"/>
                <w:szCs w:val="16"/>
                <w:lang w:val="pl-PL"/>
              </w:rPr>
              <w:t>ddziaływani</w:t>
            </w:r>
            <w:r>
              <w:rPr>
                <w:rFonts w:ascii="Calibri" w:hAnsi="Calibri" w:cs="Calibri"/>
                <w:sz w:val="16"/>
                <w:szCs w:val="16"/>
                <w:lang w:val="pl-PL"/>
              </w:rPr>
              <w:t>e</w:t>
            </w:r>
            <w:r w:rsidR="0082707A" w:rsidRPr="002C0893">
              <w:rPr>
                <w:rFonts w:ascii="Calibri" w:hAnsi="Calibri" w:cs="Calibri"/>
                <w:sz w:val="16"/>
                <w:szCs w:val="16"/>
                <w:lang w:val="pl-PL"/>
              </w:rPr>
              <w:t xml:space="preserve"> składników pokarmowych zawartych w produktach spożywczych oraz składników o</w:t>
            </w:r>
            <w:r w:rsidR="0003667B">
              <w:rPr>
                <w:rFonts w:ascii="Calibri" w:hAnsi="Calibri" w:cs="Calibri"/>
                <w:sz w:val="16"/>
                <w:szCs w:val="16"/>
                <w:lang w:val="pl-PL"/>
              </w:rPr>
              <w:t> </w:t>
            </w:r>
            <w:r w:rsidR="0082707A" w:rsidRPr="002C0893">
              <w:rPr>
                <w:rFonts w:ascii="Calibri" w:hAnsi="Calibri" w:cs="Calibri"/>
                <w:sz w:val="16"/>
                <w:szCs w:val="16"/>
                <w:lang w:val="pl-PL"/>
              </w:rPr>
              <w:t>charakterze bioaktywnym w odniesieniu do chorób dietozależnych w różnych grupach populacyjnych.</w:t>
            </w:r>
            <w:r w:rsidR="00E50404">
              <w:rPr>
                <w:rFonts w:ascii="Calibri" w:hAnsi="Calibri" w:cs="Calibri"/>
                <w:sz w:val="16"/>
                <w:szCs w:val="16"/>
                <w:lang w:val="pl-PL"/>
              </w:rPr>
              <w:t xml:space="preserve"> N</w:t>
            </w:r>
            <w:r w:rsidR="00E50404" w:rsidRPr="002C0893">
              <w:rPr>
                <w:rFonts w:ascii="Calibri" w:hAnsi="Calibri" w:cs="Calibri"/>
                <w:sz w:val="16"/>
                <w:szCs w:val="16"/>
                <w:lang w:val="pl-PL"/>
              </w:rPr>
              <w:t>admierne i niedoborowe spożyci</w:t>
            </w:r>
            <w:r w:rsidR="00AD7646">
              <w:rPr>
                <w:rFonts w:ascii="Calibri" w:hAnsi="Calibri" w:cs="Calibri"/>
                <w:sz w:val="16"/>
                <w:szCs w:val="16"/>
                <w:lang w:val="pl-PL"/>
              </w:rPr>
              <w:t>e</w:t>
            </w:r>
            <w:r w:rsidR="00E50404" w:rsidRPr="002C0893">
              <w:rPr>
                <w:rFonts w:ascii="Calibri" w:hAnsi="Calibri" w:cs="Calibri"/>
                <w:sz w:val="16"/>
                <w:szCs w:val="16"/>
                <w:lang w:val="pl-PL"/>
              </w:rPr>
              <w:t xml:space="preserve"> składników pokarmowych </w:t>
            </w:r>
            <w:r w:rsidR="00AD7646">
              <w:rPr>
                <w:rFonts w:ascii="Calibri" w:hAnsi="Calibri" w:cs="Calibri"/>
                <w:sz w:val="16"/>
                <w:szCs w:val="16"/>
                <w:lang w:val="pl-PL"/>
              </w:rPr>
              <w:t>a</w:t>
            </w:r>
            <w:r w:rsidR="00E50404" w:rsidRPr="002C0893">
              <w:rPr>
                <w:rFonts w:ascii="Calibri" w:hAnsi="Calibri" w:cs="Calibri"/>
                <w:sz w:val="16"/>
                <w:szCs w:val="16"/>
                <w:lang w:val="pl-PL"/>
              </w:rPr>
              <w:t xml:space="preserve"> rozwój schorzeń dietozależnych</w:t>
            </w:r>
            <w:r w:rsidR="00AD7646">
              <w:rPr>
                <w:rFonts w:ascii="Calibri" w:hAnsi="Calibri" w:cs="Calibri"/>
                <w:sz w:val="16"/>
                <w:szCs w:val="16"/>
                <w:lang w:val="pl-PL"/>
              </w:rPr>
              <w:t>.</w:t>
            </w:r>
          </w:p>
        </w:tc>
      </w:tr>
      <w:tr w:rsidR="0082707A" w:rsidRPr="00BE1554" w14:paraId="46654E5A" w14:textId="77777777" w:rsidTr="0082707A">
        <w:trPr>
          <w:trHeight w:val="950"/>
        </w:trPr>
        <w:tc>
          <w:tcPr>
            <w:tcW w:w="2123" w:type="dxa"/>
            <w:gridSpan w:val="2"/>
            <w:shd w:val="clear" w:color="auto" w:fill="auto"/>
            <w:vAlign w:val="center"/>
          </w:tcPr>
          <w:p w14:paraId="2555C5C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66903C4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Sprawozdania cząstkowe, przygotowanie konspektu projektu i realizacja terenowa; przygotowanie raportów i rozwiązywanie problemów oraz wspólna organizacja zajęć terenowych.</w:t>
            </w:r>
          </w:p>
        </w:tc>
      </w:tr>
    </w:tbl>
    <w:p w14:paraId="62121A97"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377BB560" w14:textId="6B930485" w:rsidR="0082707A" w:rsidRPr="002C0893" w:rsidRDefault="0082707A" w:rsidP="0082707A">
      <w:pPr>
        <w:rPr>
          <w:rFonts w:ascii="Calibri" w:hAnsi="Calibri" w:cs="Calibri"/>
          <w:sz w:val="16"/>
          <w:szCs w:val="16"/>
          <w:lang w:val="pl-PL"/>
        </w:rPr>
      </w:pPr>
    </w:p>
    <w:p w14:paraId="02215137" w14:textId="533557DD" w:rsidR="0082707A" w:rsidRPr="002C0893" w:rsidRDefault="0082707A" w:rsidP="0082707A">
      <w:pPr>
        <w:rPr>
          <w:rFonts w:ascii="Calibri" w:hAnsi="Calibri" w:cs="Calibri"/>
          <w:sz w:val="16"/>
          <w:szCs w:val="16"/>
          <w:lang w:val="pl-PL"/>
        </w:rPr>
      </w:pPr>
    </w:p>
    <w:p w14:paraId="40788B8F"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7AD5E289" w14:textId="77777777" w:rsidTr="00926B5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FEA062F"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6FFBF889"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color w:val="000000"/>
                <w:sz w:val="20"/>
                <w:szCs w:val="20"/>
                <w:lang w:val="pl-PL"/>
              </w:rPr>
              <w:t>Strategie poprawy żywienia populacji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07A9A34"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A7A8F3C"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5</w:t>
            </w:r>
          </w:p>
        </w:tc>
      </w:tr>
      <w:tr w:rsidR="0082707A" w:rsidRPr="002C0893" w14:paraId="72CFDB01" w14:textId="77777777" w:rsidTr="00926B5A">
        <w:trPr>
          <w:trHeight w:val="340"/>
        </w:trPr>
        <w:tc>
          <w:tcPr>
            <w:tcW w:w="2123" w:type="dxa"/>
            <w:gridSpan w:val="2"/>
            <w:tcBorders>
              <w:bottom w:val="single" w:sz="4" w:space="0" w:color="auto"/>
            </w:tcBorders>
            <w:shd w:val="clear" w:color="auto" w:fill="auto"/>
            <w:vAlign w:val="center"/>
          </w:tcPr>
          <w:p w14:paraId="7A6097A1"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6A5F10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71D596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BFBFB3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CE25B27"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3B3047CB" w14:textId="77777777" w:rsidTr="00926B5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B11AE86"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60611994"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81F26E0"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E23064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 rozumie przyczyny występowania błędów żywieniowych oraz ich konsekwencje zdrowotne</w:t>
            </w:r>
          </w:p>
        </w:tc>
        <w:tc>
          <w:tcPr>
            <w:tcW w:w="976" w:type="dxa"/>
            <w:gridSpan w:val="3"/>
            <w:tcBorders>
              <w:bottom w:val="single" w:sz="4" w:space="0" w:color="auto"/>
            </w:tcBorders>
            <w:shd w:val="clear" w:color="auto" w:fill="auto"/>
            <w:vAlign w:val="center"/>
          </w:tcPr>
          <w:p w14:paraId="10B41C99"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K_W04</w:t>
            </w:r>
          </w:p>
        </w:tc>
        <w:tc>
          <w:tcPr>
            <w:tcW w:w="619" w:type="dxa"/>
            <w:tcBorders>
              <w:bottom w:val="single" w:sz="4" w:space="0" w:color="auto"/>
            </w:tcBorders>
            <w:shd w:val="clear" w:color="auto" w:fill="auto"/>
            <w:vAlign w:val="center"/>
          </w:tcPr>
          <w:p w14:paraId="68B9CE68"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6B563324" w14:textId="77777777" w:rsidTr="00926B5A">
        <w:trPr>
          <w:trHeight w:val="340"/>
        </w:trPr>
        <w:tc>
          <w:tcPr>
            <w:tcW w:w="1505" w:type="dxa"/>
            <w:vMerge/>
            <w:tcBorders>
              <w:top w:val="nil"/>
              <w:left w:val="single" w:sz="4" w:space="0" w:color="auto"/>
              <w:bottom w:val="nil"/>
              <w:right w:val="single" w:sz="4" w:space="0" w:color="auto"/>
            </w:tcBorders>
            <w:shd w:val="clear" w:color="auto" w:fill="auto"/>
            <w:vAlign w:val="center"/>
          </w:tcPr>
          <w:p w14:paraId="463F12AF"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CBC988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6A34E595"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zna podstawowe narzędzia stosowane </w:t>
            </w:r>
            <w:r w:rsidRPr="002C0893">
              <w:rPr>
                <w:rFonts w:ascii="Calibri" w:eastAsia="Calibri" w:hAnsi="Calibri" w:cs="Calibri"/>
                <w:sz w:val="16"/>
                <w:szCs w:val="16"/>
                <w:lang w:val="pl-PL"/>
              </w:rPr>
              <w:t xml:space="preserve"> poprawy żywienia </w:t>
            </w:r>
            <w:r w:rsidRPr="002C0893">
              <w:rPr>
                <w:rFonts w:ascii="Calibri" w:hAnsi="Calibri" w:cs="Calibri"/>
                <w:sz w:val="16"/>
                <w:szCs w:val="16"/>
                <w:lang w:val="pl-PL"/>
              </w:rPr>
              <w:t>oraz rozumie potrzeby i kierunki ich ciągłej nowelizacji</w:t>
            </w:r>
          </w:p>
        </w:tc>
        <w:tc>
          <w:tcPr>
            <w:tcW w:w="976" w:type="dxa"/>
            <w:gridSpan w:val="3"/>
            <w:tcBorders>
              <w:bottom w:val="single" w:sz="4" w:space="0" w:color="auto"/>
            </w:tcBorders>
            <w:shd w:val="clear" w:color="auto" w:fill="auto"/>
            <w:vAlign w:val="center"/>
          </w:tcPr>
          <w:p w14:paraId="0A588449"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K_W04, K_W05</w:t>
            </w:r>
          </w:p>
        </w:tc>
        <w:tc>
          <w:tcPr>
            <w:tcW w:w="619" w:type="dxa"/>
            <w:tcBorders>
              <w:bottom w:val="single" w:sz="4" w:space="0" w:color="auto"/>
            </w:tcBorders>
            <w:shd w:val="clear" w:color="auto" w:fill="auto"/>
            <w:vAlign w:val="center"/>
          </w:tcPr>
          <w:p w14:paraId="00D7A15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2,2</w:t>
            </w:r>
          </w:p>
        </w:tc>
      </w:tr>
      <w:tr w:rsidR="0082707A" w:rsidRPr="002C0893" w14:paraId="0967F81F" w14:textId="77777777" w:rsidTr="00926B5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4F4DB6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2092A078"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422D41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72F4E8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opracować narzędzia wykorzystywane do poprawy żywienia populacji</w:t>
            </w:r>
          </w:p>
        </w:tc>
        <w:tc>
          <w:tcPr>
            <w:tcW w:w="976" w:type="dxa"/>
            <w:gridSpan w:val="3"/>
            <w:tcBorders>
              <w:bottom w:val="single" w:sz="4" w:space="0" w:color="auto"/>
            </w:tcBorders>
            <w:shd w:val="clear" w:color="auto" w:fill="auto"/>
            <w:vAlign w:val="center"/>
          </w:tcPr>
          <w:p w14:paraId="2CE522AF"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K_U03, K_U09</w:t>
            </w:r>
          </w:p>
        </w:tc>
        <w:tc>
          <w:tcPr>
            <w:tcW w:w="619" w:type="dxa"/>
            <w:tcBorders>
              <w:bottom w:val="single" w:sz="4" w:space="0" w:color="auto"/>
            </w:tcBorders>
            <w:shd w:val="clear" w:color="auto" w:fill="auto"/>
            <w:vAlign w:val="center"/>
          </w:tcPr>
          <w:p w14:paraId="6D70548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68DC2E41" w14:textId="77777777" w:rsidTr="00926B5A">
        <w:trPr>
          <w:trHeight w:val="340"/>
        </w:trPr>
        <w:tc>
          <w:tcPr>
            <w:tcW w:w="1505" w:type="dxa"/>
            <w:vMerge/>
            <w:tcBorders>
              <w:left w:val="single" w:sz="4" w:space="0" w:color="auto"/>
              <w:right w:val="single" w:sz="4" w:space="0" w:color="auto"/>
            </w:tcBorders>
            <w:shd w:val="clear" w:color="auto" w:fill="auto"/>
            <w:vAlign w:val="center"/>
          </w:tcPr>
          <w:p w14:paraId="74A6638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E45EB18"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4B58CDA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zaplanować i przeprowadzić proste badanie dotyczące identyfikacji</w:t>
            </w:r>
          </w:p>
          <w:p w14:paraId="28D6B35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nieprawidłowości żywieniowych oraz określić sposoby (możliwości) ich korygowania</w:t>
            </w:r>
          </w:p>
        </w:tc>
        <w:tc>
          <w:tcPr>
            <w:tcW w:w="976" w:type="dxa"/>
            <w:gridSpan w:val="3"/>
            <w:tcBorders>
              <w:bottom w:val="single" w:sz="4" w:space="0" w:color="auto"/>
            </w:tcBorders>
            <w:shd w:val="clear" w:color="auto" w:fill="auto"/>
            <w:vAlign w:val="center"/>
          </w:tcPr>
          <w:p w14:paraId="4FAB26D6"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K_U03, K_U09</w:t>
            </w:r>
          </w:p>
        </w:tc>
        <w:tc>
          <w:tcPr>
            <w:tcW w:w="619" w:type="dxa"/>
            <w:tcBorders>
              <w:bottom w:val="single" w:sz="4" w:space="0" w:color="auto"/>
            </w:tcBorders>
            <w:shd w:val="clear" w:color="auto" w:fill="auto"/>
            <w:vAlign w:val="center"/>
          </w:tcPr>
          <w:p w14:paraId="73FDC0D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0ADC2A28" w14:textId="77777777" w:rsidTr="00926B5A">
        <w:trPr>
          <w:trHeight w:val="340"/>
        </w:trPr>
        <w:tc>
          <w:tcPr>
            <w:tcW w:w="1505" w:type="dxa"/>
            <w:vMerge/>
            <w:tcBorders>
              <w:left w:val="single" w:sz="4" w:space="0" w:color="auto"/>
              <w:bottom w:val="nil"/>
              <w:right w:val="single" w:sz="4" w:space="0" w:color="auto"/>
            </w:tcBorders>
            <w:shd w:val="clear" w:color="auto" w:fill="auto"/>
            <w:vAlign w:val="center"/>
          </w:tcPr>
          <w:p w14:paraId="61E76354"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4DA870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4E7BC906"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 xml:space="preserve">potrafi zaplanować, przeprowadzić oraz ocenić proces edukacji żywieniowej </w:t>
            </w:r>
            <w:r w:rsidRPr="002C0893">
              <w:rPr>
                <w:rFonts w:ascii="Calibri" w:hAnsi="Calibri" w:cs="Calibri"/>
                <w:sz w:val="16"/>
                <w:szCs w:val="16"/>
                <w:lang w:val="pl-PL"/>
              </w:rPr>
              <w:br/>
              <w:t>w wybranej grupie ludności</w:t>
            </w:r>
          </w:p>
        </w:tc>
        <w:tc>
          <w:tcPr>
            <w:tcW w:w="976" w:type="dxa"/>
            <w:gridSpan w:val="3"/>
            <w:tcBorders>
              <w:bottom w:val="single" w:sz="4" w:space="0" w:color="auto"/>
            </w:tcBorders>
            <w:shd w:val="clear" w:color="auto" w:fill="auto"/>
            <w:vAlign w:val="center"/>
          </w:tcPr>
          <w:p w14:paraId="7DDBDA12"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7649DE2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19C775C9" w14:textId="77777777" w:rsidTr="00926B5A">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B49E59F"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CFADB3B"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EB9316F"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01AA68B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krytycznej oceny błędów żywieniowych oraz wypracowania optymalnych rozwiązań</w:t>
            </w:r>
          </w:p>
        </w:tc>
        <w:tc>
          <w:tcPr>
            <w:tcW w:w="976" w:type="dxa"/>
            <w:gridSpan w:val="3"/>
            <w:tcBorders>
              <w:bottom w:val="single" w:sz="4" w:space="0" w:color="auto"/>
            </w:tcBorders>
            <w:shd w:val="clear" w:color="auto" w:fill="auto"/>
            <w:vAlign w:val="center"/>
          </w:tcPr>
          <w:p w14:paraId="017FCB7D"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1EAE24D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7BCB6ADC" w14:textId="77777777" w:rsidTr="00926B5A">
        <w:trPr>
          <w:trHeight w:val="340"/>
        </w:trPr>
        <w:tc>
          <w:tcPr>
            <w:tcW w:w="1505" w:type="dxa"/>
            <w:vMerge/>
            <w:tcBorders>
              <w:left w:val="single" w:sz="4" w:space="0" w:color="auto"/>
              <w:right w:val="single" w:sz="4" w:space="0" w:color="auto"/>
            </w:tcBorders>
            <w:shd w:val="clear" w:color="auto" w:fill="auto"/>
            <w:vAlign w:val="center"/>
          </w:tcPr>
          <w:p w14:paraId="13FE5D20"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20476031"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6D420589"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 xml:space="preserve">jest gotów do myślenia i działania w celu wpływania na właściwe postawy żywieniowe w społeczeństwie, ze szczególnym uwzględnieniem grup ryzyka </w:t>
            </w:r>
          </w:p>
        </w:tc>
        <w:tc>
          <w:tcPr>
            <w:tcW w:w="976" w:type="dxa"/>
            <w:gridSpan w:val="3"/>
            <w:tcBorders>
              <w:bottom w:val="single" w:sz="4" w:space="0" w:color="auto"/>
            </w:tcBorders>
            <w:shd w:val="clear" w:color="auto" w:fill="auto"/>
            <w:vAlign w:val="center"/>
          </w:tcPr>
          <w:p w14:paraId="18DB5724"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31AAAD6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2C0893" w14:paraId="1AF52DBB" w14:textId="77777777" w:rsidTr="00926B5A">
        <w:trPr>
          <w:trHeight w:val="340"/>
        </w:trPr>
        <w:tc>
          <w:tcPr>
            <w:tcW w:w="1505" w:type="dxa"/>
            <w:vMerge/>
            <w:tcBorders>
              <w:left w:val="single" w:sz="4" w:space="0" w:color="auto"/>
              <w:bottom w:val="nil"/>
              <w:right w:val="single" w:sz="4" w:space="0" w:color="auto"/>
            </w:tcBorders>
            <w:shd w:val="clear" w:color="auto" w:fill="auto"/>
            <w:vAlign w:val="center"/>
          </w:tcPr>
          <w:p w14:paraId="45CF7255"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4261FCD2"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K3</w:t>
            </w:r>
          </w:p>
        </w:tc>
        <w:tc>
          <w:tcPr>
            <w:tcW w:w="5354" w:type="dxa"/>
            <w:tcBorders>
              <w:bottom w:val="single" w:sz="4" w:space="0" w:color="auto"/>
            </w:tcBorders>
            <w:shd w:val="clear" w:color="auto" w:fill="auto"/>
            <w:vAlign w:val="center"/>
          </w:tcPr>
          <w:p w14:paraId="442CEB3E" w14:textId="01548DAD"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 pogłębiania i aktualizowania wiedzy z zakresu żywienia człowieka i</w:t>
            </w:r>
            <w:r w:rsidR="0003667B">
              <w:rPr>
                <w:rFonts w:ascii="Calibri" w:hAnsi="Calibri" w:cs="Calibri"/>
                <w:sz w:val="16"/>
                <w:szCs w:val="16"/>
                <w:lang w:val="pl-PL"/>
              </w:rPr>
              <w:t> </w:t>
            </w:r>
            <w:r w:rsidRPr="002C0893">
              <w:rPr>
                <w:rFonts w:ascii="Calibri" w:hAnsi="Calibri" w:cs="Calibri"/>
                <w:sz w:val="16"/>
                <w:szCs w:val="16"/>
                <w:lang w:val="pl-PL"/>
              </w:rPr>
              <w:t xml:space="preserve">edukacji żywieniowej przez całe życie oraz przestrzegania etyki zawodowej  </w:t>
            </w:r>
          </w:p>
        </w:tc>
        <w:tc>
          <w:tcPr>
            <w:tcW w:w="976" w:type="dxa"/>
            <w:gridSpan w:val="3"/>
            <w:tcBorders>
              <w:bottom w:val="single" w:sz="4" w:space="0" w:color="auto"/>
            </w:tcBorders>
            <w:shd w:val="clear" w:color="auto" w:fill="auto"/>
            <w:vAlign w:val="center"/>
          </w:tcPr>
          <w:p w14:paraId="0A497308"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3ECEB4A7"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2707A" w:rsidRPr="00BE1554" w14:paraId="1F03E480" w14:textId="77777777" w:rsidTr="00926B5A">
        <w:trPr>
          <w:trHeight w:val="950"/>
        </w:trPr>
        <w:tc>
          <w:tcPr>
            <w:tcW w:w="2123" w:type="dxa"/>
            <w:gridSpan w:val="2"/>
            <w:shd w:val="clear" w:color="auto" w:fill="auto"/>
            <w:vAlign w:val="center"/>
          </w:tcPr>
          <w:p w14:paraId="4AE8283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75B922F" w14:textId="3DDCC0CD" w:rsidR="0082707A" w:rsidRPr="002C0893" w:rsidRDefault="00D23D5C" w:rsidP="002C0893">
            <w:pPr>
              <w:jc w:val="both"/>
              <w:rPr>
                <w:rFonts w:ascii="Calibri" w:hAnsi="Calibri" w:cs="Calibri"/>
                <w:sz w:val="16"/>
                <w:szCs w:val="16"/>
                <w:lang w:val="pl-PL"/>
              </w:rPr>
            </w:pPr>
            <w:r>
              <w:rPr>
                <w:rFonts w:ascii="Calibri" w:hAnsi="Calibri" w:cs="Calibri"/>
                <w:sz w:val="16"/>
                <w:szCs w:val="16"/>
                <w:lang w:val="pl-PL"/>
              </w:rPr>
              <w:t>B</w:t>
            </w:r>
            <w:r w:rsidR="0082707A" w:rsidRPr="002C0893">
              <w:rPr>
                <w:rFonts w:ascii="Calibri" w:hAnsi="Calibri" w:cs="Calibri"/>
                <w:sz w:val="16"/>
                <w:szCs w:val="16"/>
                <w:lang w:val="pl-PL"/>
              </w:rPr>
              <w:t>łęd</w:t>
            </w:r>
            <w:r>
              <w:rPr>
                <w:rFonts w:ascii="Calibri" w:hAnsi="Calibri" w:cs="Calibri"/>
                <w:sz w:val="16"/>
                <w:szCs w:val="16"/>
                <w:lang w:val="pl-PL"/>
              </w:rPr>
              <w:t>y</w:t>
            </w:r>
            <w:r w:rsidR="0082707A" w:rsidRPr="002C0893">
              <w:rPr>
                <w:rFonts w:ascii="Calibri" w:hAnsi="Calibri" w:cs="Calibri"/>
                <w:sz w:val="16"/>
                <w:szCs w:val="16"/>
                <w:lang w:val="pl-PL"/>
              </w:rPr>
              <w:t xml:space="preserve"> żywieniow</w:t>
            </w:r>
            <w:r>
              <w:rPr>
                <w:rFonts w:ascii="Calibri" w:hAnsi="Calibri" w:cs="Calibri"/>
                <w:sz w:val="16"/>
                <w:szCs w:val="16"/>
                <w:lang w:val="pl-PL"/>
              </w:rPr>
              <w:t>e</w:t>
            </w:r>
            <w:r w:rsidR="0082707A" w:rsidRPr="002C0893">
              <w:rPr>
                <w:rFonts w:ascii="Calibri" w:hAnsi="Calibri" w:cs="Calibri"/>
                <w:sz w:val="16"/>
                <w:szCs w:val="16"/>
                <w:lang w:val="pl-PL"/>
              </w:rPr>
              <w:t xml:space="preserve"> i konsekwencj</w:t>
            </w:r>
            <w:r>
              <w:rPr>
                <w:rFonts w:ascii="Calibri" w:hAnsi="Calibri" w:cs="Calibri"/>
                <w:sz w:val="16"/>
                <w:szCs w:val="16"/>
                <w:lang w:val="pl-PL"/>
              </w:rPr>
              <w:t xml:space="preserve">e </w:t>
            </w:r>
            <w:r w:rsidR="0082707A" w:rsidRPr="002C0893">
              <w:rPr>
                <w:rFonts w:ascii="Calibri" w:hAnsi="Calibri" w:cs="Calibri"/>
                <w:sz w:val="16"/>
                <w:szCs w:val="16"/>
                <w:lang w:val="pl-PL"/>
              </w:rPr>
              <w:t>zdrowotn</w:t>
            </w:r>
            <w:r>
              <w:rPr>
                <w:rFonts w:ascii="Calibri" w:hAnsi="Calibri" w:cs="Calibri"/>
                <w:sz w:val="16"/>
                <w:szCs w:val="16"/>
                <w:lang w:val="pl-PL"/>
              </w:rPr>
              <w:t>e tych błędów</w:t>
            </w:r>
            <w:r w:rsidR="00B065EE">
              <w:rPr>
                <w:rFonts w:ascii="Calibri" w:hAnsi="Calibri" w:cs="Calibri"/>
                <w:sz w:val="16"/>
                <w:szCs w:val="16"/>
                <w:lang w:val="pl-PL"/>
              </w:rPr>
              <w:t xml:space="preserve">. </w:t>
            </w:r>
            <w:r w:rsidR="00B065EE" w:rsidRPr="002C0893">
              <w:rPr>
                <w:rFonts w:ascii="Calibri" w:hAnsi="Calibri" w:cs="Calibri"/>
                <w:sz w:val="16"/>
                <w:szCs w:val="16"/>
                <w:lang w:val="pl-PL"/>
              </w:rPr>
              <w:t xml:space="preserve">Podstawowe narzędzia stosowane </w:t>
            </w:r>
            <w:r w:rsidR="00B065EE" w:rsidRPr="002C0893">
              <w:rPr>
                <w:rFonts w:ascii="Calibri" w:eastAsia="Calibri" w:hAnsi="Calibri" w:cs="Calibri"/>
                <w:sz w:val="16"/>
                <w:szCs w:val="16"/>
                <w:lang w:val="pl-PL"/>
              </w:rPr>
              <w:t>poprawy żywienia</w:t>
            </w:r>
            <w:r w:rsidR="00B065EE">
              <w:rPr>
                <w:rFonts w:ascii="Calibri" w:eastAsia="Calibri" w:hAnsi="Calibri" w:cs="Calibri"/>
                <w:sz w:val="16"/>
                <w:szCs w:val="16"/>
                <w:lang w:val="pl-PL"/>
              </w:rPr>
              <w:t xml:space="preserve">. </w:t>
            </w:r>
            <w:r w:rsidR="00B065EE">
              <w:rPr>
                <w:rFonts w:ascii="Calibri" w:hAnsi="Calibri" w:cs="Calibri"/>
                <w:sz w:val="16"/>
                <w:szCs w:val="16"/>
                <w:lang w:val="pl-PL"/>
              </w:rPr>
              <w:t>O</w:t>
            </w:r>
            <w:r w:rsidR="0082707A" w:rsidRPr="002C0893">
              <w:rPr>
                <w:rFonts w:ascii="Calibri" w:hAnsi="Calibri" w:cs="Calibri"/>
                <w:sz w:val="16"/>
                <w:szCs w:val="16"/>
                <w:lang w:val="pl-PL"/>
              </w:rPr>
              <w:t>pracowani</w:t>
            </w:r>
            <w:r w:rsidR="004E5367">
              <w:rPr>
                <w:rFonts w:ascii="Calibri" w:hAnsi="Calibri" w:cs="Calibri"/>
                <w:sz w:val="16"/>
                <w:szCs w:val="16"/>
                <w:lang w:val="pl-PL"/>
              </w:rPr>
              <w:t>e</w:t>
            </w:r>
            <w:r w:rsidR="0082707A" w:rsidRPr="002C0893">
              <w:rPr>
                <w:rFonts w:ascii="Calibri" w:hAnsi="Calibri" w:cs="Calibri"/>
                <w:sz w:val="16"/>
                <w:szCs w:val="16"/>
                <w:lang w:val="pl-PL"/>
              </w:rPr>
              <w:t xml:space="preserve"> i wdrożenia programów korygujących, w tym edukacji żywieniowej wybranych grup ludności.</w:t>
            </w:r>
          </w:p>
        </w:tc>
      </w:tr>
      <w:tr w:rsidR="0082707A" w:rsidRPr="00BE1554" w14:paraId="309B5130" w14:textId="77777777" w:rsidTr="00926B5A">
        <w:trPr>
          <w:trHeight w:val="950"/>
        </w:trPr>
        <w:tc>
          <w:tcPr>
            <w:tcW w:w="2123" w:type="dxa"/>
            <w:gridSpan w:val="2"/>
            <w:shd w:val="clear" w:color="auto" w:fill="auto"/>
            <w:vAlign w:val="center"/>
          </w:tcPr>
          <w:p w14:paraId="7361CAA7"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09A865CD"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egzamin pisemny z treści wykładowych</w:t>
            </w:r>
          </w:p>
          <w:p w14:paraId="1C562A23"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Ćwiczenia: przygotowanie sprawozdań oraz prezentacji projektów na zadany temat</w:t>
            </w:r>
          </w:p>
        </w:tc>
      </w:tr>
    </w:tbl>
    <w:p w14:paraId="6B8EC85C"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51867B6C" w14:textId="5FA96256" w:rsidR="0082707A" w:rsidRPr="002C0893" w:rsidRDefault="0082707A" w:rsidP="0082707A">
      <w:pPr>
        <w:rPr>
          <w:rFonts w:ascii="Calibri" w:hAnsi="Calibri" w:cs="Calibri"/>
          <w:sz w:val="16"/>
          <w:szCs w:val="16"/>
          <w:lang w:val="pl-PL"/>
        </w:rPr>
      </w:pPr>
    </w:p>
    <w:p w14:paraId="002E7342" w14:textId="110861AD" w:rsidR="0082707A" w:rsidRPr="002C0893" w:rsidRDefault="0082707A" w:rsidP="0082707A">
      <w:pPr>
        <w:rPr>
          <w:rFonts w:ascii="Calibri" w:hAnsi="Calibri" w:cs="Calibri"/>
          <w:sz w:val="16"/>
          <w:szCs w:val="16"/>
          <w:lang w:val="pl-PL"/>
        </w:rPr>
      </w:pPr>
    </w:p>
    <w:p w14:paraId="0997F442"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3F366CE2" w14:textId="77777777" w:rsidTr="00926B5A">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F39C809"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56BBC707" w14:textId="77777777" w:rsidR="0082707A" w:rsidRPr="002C0893" w:rsidRDefault="0082707A" w:rsidP="002C0893">
            <w:pPr>
              <w:rPr>
                <w:rFonts w:ascii="Calibri" w:hAnsi="Calibri" w:cs="Calibri"/>
                <w:sz w:val="20"/>
                <w:szCs w:val="20"/>
                <w:lang w:val="pl-PL"/>
              </w:rPr>
            </w:pPr>
            <w:r w:rsidRPr="002C0893">
              <w:rPr>
                <w:rFonts w:ascii="Calibri" w:hAnsi="Calibri" w:cs="Calibri"/>
                <w:b/>
                <w:sz w:val="20"/>
                <w:szCs w:val="20"/>
                <w:lang w:val="pl-PL"/>
              </w:rPr>
              <w:t>Epidemiologia żywieniowa z elementami metodologii badań</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CCF3580"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4446729" w14:textId="77777777" w:rsidR="0082707A" w:rsidRPr="002C0893" w:rsidRDefault="0082707A" w:rsidP="00F70200">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82707A" w:rsidRPr="002C0893" w14:paraId="7E1FA217" w14:textId="77777777" w:rsidTr="00926B5A">
        <w:trPr>
          <w:trHeight w:val="340"/>
        </w:trPr>
        <w:tc>
          <w:tcPr>
            <w:tcW w:w="2123" w:type="dxa"/>
            <w:gridSpan w:val="2"/>
            <w:tcBorders>
              <w:bottom w:val="single" w:sz="4" w:space="0" w:color="auto"/>
            </w:tcBorders>
            <w:shd w:val="clear" w:color="auto" w:fill="auto"/>
            <w:vAlign w:val="center"/>
          </w:tcPr>
          <w:p w14:paraId="25FBDD8A"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A6EBCE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55154C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C2E9AA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2F0E21F"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5832C103" w14:textId="77777777" w:rsidTr="00926B5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1E9A3C9A"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1E139752"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0A0E12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66EB8AFC" w14:textId="41C10B5D" w:rsidR="0082707A" w:rsidRPr="002C0893" w:rsidRDefault="00513F0D" w:rsidP="002C0893">
            <w:pPr>
              <w:jc w:val="both"/>
              <w:rPr>
                <w:rFonts w:ascii="Calibri" w:hAnsi="Calibri" w:cs="Calibri"/>
                <w:sz w:val="16"/>
                <w:szCs w:val="16"/>
                <w:lang w:val="pl-PL"/>
              </w:rPr>
            </w:pPr>
            <w:r w:rsidRPr="002C0893">
              <w:rPr>
                <w:rFonts w:ascii="Calibri" w:hAnsi="Calibri" w:cs="Calibri"/>
                <w:sz w:val="16"/>
                <w:szCs w:val="16"/>
                <w:lang w:val="pl-PL"/>
              </w:rPr>
              <w:t xml:space="preserve">zna </w:t>
            </w:r>
            <w:r w:rsidR="0082707A" w:rsidRPr="002C0893">
              <w:rPr>
                <w:rFonts w:ascii="Calibri" w:hAnsi="Calibri" w:cs="Calibri"/>
                <w:sz w:val="16"/>
                <w:szCs w:val="16"/>
                <w:lang w:val="pl-PL"/>
              </w:rPr>
              <w:t>i rozumie metody oceny zdrowia na poziomie populacji i jego uwarunkowania</w:t>
            </w:r>
          </w:p>
        </w:tc>
        <w:tc>
          <w:tcPr>
            <w:tcW w:w="976" w:type="dxa"/>
            <w:gridSpan w:val="3"/>
            <w:tcBorders>
              <w:bottom w:val="single" w:sz="4" w:space="0" w:color="auto"/>
            </w:tcBorders>
            <w:shd w:val="clear" w:color="auto" w:fill="auto"/>
            <w:vAlign w:val="center"/>
          </w:tcPr>
          <w:p w14:paraId="753FC753"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K_W04, K_W05</w:t>
            </w:r>
          </w:p>
        </w:tc>
        <w:tc>
          <w:tcPr>
            <w:tcW w:w="619" w:type="dxa"/>
            <w:tcBorders>
              <w:bottom w:val="single" w:sz="4" w:space="0" w:color="auto"/>
            </w:tcBorders>
            <w:shd w:val="clear" w:color="auto" w:fill="auto"/>
            <w:vAlign w:val="center"/>
          </w:tcPr>
          <w:p w14:paraId="2ACEBCEE"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1182B021" w14:textId="77777777" w:rsidTr="00926B5A">
        <w:trPr>
          <w:trHeight w:val="340"/>
        </w:trPr>
        <w:tc>
          <w:tcPr>
            <w:tcW w:w="1505" w:type="dxa"/>
            <w:vMerge/>
            <w:tcBorders>
              <w:top w:val="nil"/>
              <w:left w:val="single" w:sz="4" w:space="0" w:color="auto"/>
              <w:bottom w:val="nil"/>
              <w:right w:val="single" w:sz="4" w:space="0" w:color="auto"/>
            </w:tcBorders>
            <w:shd w:val="clear" w:color="auto" w:fill="auto"/>
            <w:vAlign w:val="center"/>
          </w:tcPr>
          <w:p w14:paraId="2E238607"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3D990A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6C8E8BBD" w14:textId="46558B98" w:rsidR="0082707A" w:rsidRPr="002C0893" w:rsidRDefault="00513F0D" w:rsidP="002C0893">
            <w:pPr>
              <w:jc w:val="both"/>
              <w:rPr>
                <w:rFonts w:ascii="Calibri" w:hAnsi="Calibri" w:cs="Calibri"/>
                <w:sz w:val="16"/>
                <w:szCs w:val="16"/>
                <w:lang w:val="pl-PL"/>
              </w:rPr>
            </w:pPr>
            <w:r w:rsidRPr="002C0893">
              <w:rPr>
                <w:rFonts w:ascii="Calibri" w:hAnsi="Calibri" w:cs="Calibri"/>
                <w:sz w:val="16"/>
                <w:szCs w:val="16"/>
                <w:lang w:val="pl-PL"/>
              </w:rPr>
              <w:t xml:space="preserve">zna </w:t>
            </w:r>
            <w:r w:rsidR="0082707A" w:rsidRPr="002C0893">
              <w:rPr>
                <w:rFonts w:ascii="Calibri" w:hAnsi="Calibri" w:cs="Calibri"/>
                <w:sz w:val="16"/>
                <w:szCs w:val="16"/>
                <w:lang w:val="pl-PL"/>
              </w:rPr>
              <w:t>różne rodzaje badań związanych z analizą zależności między sposobem żywienia a skutkami zdrowotnymi</w:t>
            </w:r>
          </w:p>
        </w:tc>
        <w:tc>
          <w:tcPr>
            <w:tcW w:w="976" w:type="dxa"/>
            <w:gridSpan w:val="3"/>
            <w:tcBorders>
              <w:bottom w:val="single" w:sz="4" w:space="0" w:color="auto"/>
            </w:tcBorders>
            <w:shd w:val="clear" w:color="auto" w:fill="auto"/>
            <w:vAlign w:val="center"/>
          </w:tcPr>
          <w:p w14:paraId="3393B949"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K_W04, K_W05</w:t>
            </w:r>
          </w:p>
        </w:tc>
        <w:tc>
          <w:tcPr>
            <w:tcW w:w="619" w:type="dxa"/>
            <w:tcBorders>
              <w:bottom w:val="single" w:sz="4" w:space="0" w:color="auto"/>
            </w:tcBorders>
            <w:shd w:val="clear" w:color="auto" w:fill="auto"/>
            <w:vAlign w:val="center"/>
          </w:tcPr>
          <w:p w14:paraId="45380773"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54C2E7F1" w14:textId="77777777" w:rsidTr="00926B5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DABA44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CCAEE4C"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p w14:paraId="3024A8A9"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9672713"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552C8E9" w14:textId="5545816A" w:rsidR="0082707A" w:rsidRPr="002C0893" w:rsidRDefault="00513F0D" w:rsidP="002C0893">
            <w:pPr>
              <w:jc w:val="both"/>
              <w:rPr>
                <w:rFonts w:ascii="Calibri" w:hAnsi="Calibri" w:cs="Calibri"/>
                <w:bCs/>
                <w:sz w:val="16"/>
                <w:szCs w:val="16"/>
                <w:lang w:val="pl-PL"/>
              </w:rPr>
            </w:pPr>
            <w:r w:rsidRPr="002C0893">
              <w:rPr>
                <w:rFonts w:ascii="Calibri" w:hAnsi="Calibri" w:cs="Calibri"/>
                <w:sz w:val="16"/>
                <w:szCs w:val="16"/>
                <w:lang w:val="pl-PL"/>
              </w:rPr>
              <w:t xml:space="preserve">potrafi </w:t>
            </w:r>
            <w:r w:rsidR="0082707A" w:rsidRPr="002C0893">
              <w:rPr>
                <w:rFonts w:ascii="Calibri" w:hAnsi="Calibri" w:cs="Calibri"/>
                <w:sz w:val="16"/>
                <w:szCs w:val="16"/>
                <w:lang w:val="pl-PL"/>
              </w:rPr>
              <w:t>zaplanować badanie dotyczące związku między żywieniem a zdrowiem, umie sformułować cele i hipotezy badawcze</w:t>
            </w:r>
          </w:p>
        </w:tc>
        <w:tc>
          <w:tcPr>
            <w:tcW w:w="976" w:type="dxa"/>
            <w:gridSpan w:val="3"/>
            <w:tcBorders>
              <w:bottom w:val="single" w:sz="4" w:space="0" w:color="auto"/>
            </w:tcBorders>
            <w:shd w:val="clear" w:color="auto" w:fill="auto"/>
            <w:vAlign w:val="center"/>
          </w:tcPr>
          <w:p w14:paraId="63F277A5"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K_U01, K_U02</w:t>
            </w:r>
          </w:p>
        </w:tc>
        <w:tc>
          <w:tcPr>
            <w:tcW w:w="619" w:type="dxa"/>
            <w:tcBorders>
              <w:bottom w:val="single" w:sz="4" w:space="0" w:color="auto"/>
            </w:tcBorders>
            <w:shd w:val="clear" w:color="auto" w:fill="auto"/>
            <w:vAlign w:val="center"/>
          </w:tcPr>
          <w:p w14:paraId="67E4EF72"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3E375E49" w14:textId="77777777" w:rsidTr="00926B5A">
        <w:trPr>
          <w:trHeight w:val="340"/>
        </w:trPr>
        <w:tc>
          <w:tcPr>
            <w:tcW w:w="1505" w:type="dxa"/>
            <w:vMerge/>
            <w:tcBorders>
              <w:top w:val="nil"/>
              <w:left w:val="single" w:sz="4" w:space="0" w:color="auto"/>
              <w:bottom w:val="nil"/>
              <w:right w:val="single" w:sz="4" w:space="0" w:color="auto"/>
            </w:tcBorders>
            <w:shd w:val="clear" w:color="auto" w:fill="auto"/>
            <w:vAlign w:val="center"/>
          </w:tcPr>
          <w:p w14:paraId="5448E83C"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C021DEB"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484264DC" w14:textId="3E441A58" w:rsidR="0082707A" w:rsidRPr="002C0893" w:rsidRDefault="00513F0D" w:rsidP="002C0893">
            <w:pPr>
              <w:jc w:val="both"/>
              <w:rPr>
                <w:rFonts w:ascii="Calibri" w:hAnsi="Calibri" w:cs="Calibri"/>
                <w:sz w:val="16"/>
                <w:szCs w:val="16"/>
                <w:lang w:val="pl-PL"/>
              </w:rPr>
            </w:pPr>
            <w:r w:rsidRPr="002C0893">
              <w:rPr>
                <w:rFonts w:ascii="Calibri" w:hAnsi="Calibri" w:cs="Calibri"/>
                <w:sz w:val="16"/>
                <w:szCs w:val="16"/>
                <w:lang w:val="pl-PL"/>
              </w:rPr>
              <w:t xml:space="preserve">potrafi </w:t>
            </w:r>
            <w:r w:rsidR="0082707A" w:rsidRPr="002C0893">
              <w:rPr>
                <w:rFonts w:ascii="Calibri" w:hAnsi="Calibri" w:cs="Calibri"/>
                <w:sz w:val="16"/>
                <w:szCs w:val="16"/>
                <w:lang w:val="pl-PL"/>
              </w:rPr>
              <w:t>przygotować prezentację w zakresie epidemiologii żywieniowej korzystając z anglojęzycznych pozycji literaturowych</w:t>
            </w:r>
          </w:p>
        </w:tc>
        <w:tc>
          <w:tcPr>
            <w:tcW w:w="976" w:type="dxa"/>
            <w:gridSpan w:val="3"/>
            <w:tcBorders>
              <w:bottom w:val="single" w:sz="4" w:space="0" w:color="auto"/>
            </w:tcBorders>
            <w:shd w:val="clear" w:color="auto" w:fill="auto"/>
            <w:vAlign w:val="center"/>
          </w:tcPr>
          <w:p w14:paraId="3624375F"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K_U01, K_U02</w:t>
            </w:r>
          </w:p>
        </w:tc>
        <w:tc>
          <w:tcPr>
            <w:tcW w:w="619" w:type="dxa"/>
            <w:tcBorders>
              <w:bottom w:val="single" w:sz="4" w:space="0" w:color="auto"/>
            </w:tcBorders>
            <w:shd w:val="clear" w:color="auto" w:fill="auto"/>
            <w:vAlign w:val="center"/>
          </w:tcPr>
          <w:p w14:paraId="266CFD1F"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82707A" w:rsidRPr="002C0893" w14:paraId="3F061B13" w14:textId="77777777" w:rsidTr="00926B5A">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D28F00E"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568E4B9C"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p w14:paraId="2BF789B2" w14:textId="77777777" w:rsidR="0082707A" w:rsidRPr="002C0893" w:rsidRDefault="0082707A" w:rsidP="002C089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26A4C54"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2FF041D" w14:textId="62C6B8AE" w:rsidR="0082707A" w:rsidRPr="002C0893" w:rsidRDefault="00513F0D" w:rsidP="002C0893">
            <w:pPr>
              <w:jc w:val="both"/>
              <w:rPr>
                <w:rFonts w:ascii="Calibri" w:hAnsi="Calibri" w:cs="Calibri"/>
                <w:sz w:val="16"/>
                <w:szCs w:val="16"/>
                <w:lang w:val="pl-PL"/>
              </w:rPr>
            </w:pPr>
            <w:r w:rsidRPr="002C0893">
              <w:rPr>
                <w:rFonts w:ascii="Calibri" w:hAnsi="Calibri" w:cs="Calibri"/>
                <w:sz w:val="16"/>
                <w:szCs w:val="16"/>
                <w:lang w:val="pl-PL"/>
              </w:rPr>
              <w:t xml:space="preserve">jest </w:t>
            </w:r>
            <w:r w:rsidR="0082707A" w:rsidRPr="002C0893">
              <w:rPr>
                <w:rFonts w:ascii="Calibri" w:hAnsi="Calibri" w:cs="Calibri"/>
                <w:sz w:val="16"/>
                <w:szCs w:val="16"/>
                <w:lang w:val="pl-PL"/>
              </w:rPr>
              <w:t>gotów współdziałać i pracować w zespole</w:t>
            </w:r>
          </w:p>
        </w:tc>
        <w:tc>
          <w:tcPr>
            <w:tcW w:w="976" w:type="dxa"/>
            <w:gridSpan w:val="3"/>
            <w:tcBorders>
              <w:bottom w:val="single" w:sz="4" w:space="0" w:color="auto"/>
            </w:tcBorders>
            <w:shd w:val="clear" w:color="auto" w:fill="auto"/>
            <w:vAlign w:val="center"/>
          </w:tcPr>
          <w:p w14:paraId="1C4D9EF5"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68D7EF59"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4AB488D0" w14:textId="77777777" w:rsidTr="00926B5A">
        <w:trPr>
          <w:trHeight w:val="340"/>
        </w:trPr>
        <w:tc>
          <w:tcPr>
            <w:tcW w:w="1505" w:type="dxa"/>
            <w:vMerge/>
            <w:tcBorders>
              <w:top w:val="nil"/>
              <w:left w:val="single" w:sz="4" w:space="0" w:color="auto"/>
              <w:bottom w:val="nil"/>
              <w:right w:val="single" w:sz="4" w:space="0" w:color="auto"/>
            </w:tcBorders>
            <w:shd w:val="clear" w:color="auto" w:fill="auto"/>
            <w:vAlign w:val="center"/>
          </w:tcPr>
          <w:p w14:paraId="68497766" w14:textId="77777777" w:rsidR="0082707A" w:rsidRPr="002C0893" w:rsidRDefault="0082707A" w:rsidP="002C0893">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6576798A"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0D219C25" w14:textId="5B43BA85" w:rsidR="0082707A" w:rsidRPr="002C0893" w:rsidRDefault="00513F0D" w:rsidP="002C0893">
            <w:pPr>
              <w:jc w:val="both"/>
              <w:rPr>
                <w:rFonts w:ascii="Calibri" w:hAnsi="Calibri" w:cs="Calibri"/>
                <w:sz w:val="16"/>
                <w:szCs w:val="16"/>
                <w:lang w:val="pl-PL"/>
              </w:rPr>
            </w:pPr>
            <w:r>
              <w:rPr>
                <w:rFonts w:ascii="Calibri" w:hAnsi="Calibri" w:cs="Calibri"/>
                <w:sz w:val="16"/>
                <w:szCs w:val="16"/>
                <w:lang w:val="pl-PL"/>
              </w:rPr>
              <w:t>ma</w:t>
            </w:r>
            <w:r w:rsidR="0082707A" w:rsidRPr="002C0893">
              <w:rPr>
                <w:rFonts w:ascii="Calibri" w:hAnsi="Calibri" w:cs="Calibri"/>
                <w:sz w:val="16"/>
                <w:szCs w:val="16"/>
                <w:lang w:val="pl-PL"/>
              </w:rPr>
              <w:t xml:space="preserve"> świadomość społecznej, zawodowej i etycznej odpowiedzialności związanej z</w:t>
            </w:r>
            <w:r w:rsidR="0003667B">
              <w:rPr>
                <w:rFonts w:ascii="Calibri" w:hAnsi="Calibri" w:cs="Calibri"/>
                <w:sz w:val="16"/>
                <w:szCs w:val="16"/>
                <w:lang w:val="pl-PL"/>
              </w:rPr>
              <w:t> </w:t>
            </w:r>
            <w:r w:rsidR="0082707A" w:rsidRPr="002C0893">
              <w:rPr>
                <w:rFonts w:ascii="Calibri" w:hAnsi="Calibri" w:cs="Calibri"/>
                <w:sz w:val="16"/>
                <w:szCs w:val="16"/>
                <w:lang w:val="pl-PL"/>
              </w:rPr>
              <w:t>realizacją badań z dziedziny epidemiologii żywieniowej</w:t>
            </w:r>
          </w:p>
        </w:tc>
        <w:tc>
          <w:tcPr>
            <w:tcW w:w="976" w:type="dxa"/>
            <w:gridSpan w:val="3"/>
            <w:tcBorders>
              <w:bottom w:val="single" w:sz="4" w:space="0" w:color="auto"/>
            </w:tcBorders>
            <w:shd w:val="clear" w:color="auto" w:fill="auto"/>
            <w:vAlign w:val="center"/>
          </w:tcPr>
          <w:p w14:paraId="5D6FF854" w14:textId="77777777" w:rsidR="0082707A" w:rsidRPr="002C0893" w:rsidRDefault="0082707A" w:rsidP="002C0893">
            <w:pPr>
              <w:rPr>
                <w:rFonts w:ascii="Calibri" w:hAnsi="Calibri" w:cs="Calibri"/>
                <w:bCs/>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2B9693E5" w14:textId="77777777" w:rsidR="0082707A" w:rsidRPr="002C0893" w:rsidRDefault="0082707A" w:rsidP="00F70200">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BE1554" w14:paraId="1A3944EC" w14:textId="77777777" w:rsidTr="00926B5A">
        <w:trPr>
          <w:trHeight w:val="950"/>
        </w:trPr>
        <w:tc>
          <w:tcPr>
            <w:tcW w:w="2123" w:type="dxa"/>
            <w:gridSpan w:val="2"/>
            <w:shd w:val="clear" w:color="auto" w:fill="auto"/>
            <w:vAlign w:val="center"/>
          </w:tcPr>
          <w:p w14:paraId="0AF17E7D"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4B7CCD2" w14:textId="0720534B" w:rsidR="0082707A" w:rsidRPr="002C0893" w:rsidRDefault="006052D3" w:rsidP="009A65D9">
            <w:pPr>
              <w:jc w:val="both"/>
              <w:rPr>
                <w:rFonts w:ascii="Calibri" w:hAnsi="Calibri" w:cs="Calibri"/>
                <w:sz w:val="16"/>
                <w:szCs w:val="16"/>
                <w:lang w:val="pl-PL"/>
              </w:rPr>
            </w:pPr>
            <w:r>
              <w:rPr>
                <w:rFonts w:ascii="Calibri" w:hAnsi="Calibri" w:cs="Calibri"/>
                <w:sz w:val="16"/>
                <w:szCs w:val="16"/>
                <w:lang w:val="pl-PL"/>
              </w:rPr>
              <w:t>W</w:t>
            </w:r>
            <w:r w:rsidR="0082707A" w:rsidRPr="002C0893">
              <w:rPr>
                <w:rFonts w:ascii="Calibri" w:hAnsi="Calibri" w:cs="Calibri"/>
                <w:sz w:val="16"/>
                <w:szCs w:val="16"/>
                <w:lang w:val="pl-PL"/>
              </w:rPr>
              <w:t>skaźnik</w:t>
            </w:r>
            <w:r>
              <w:rPr>
                <w:rFonts w:ascii="Calibri" w:hAnsi="Calibri" w:cs="Calibri"/>
                <w:sz w:val="16"/>
                <w:szCs w:val="16"/>
                <w:lang w:val="pl-PL"/>
              </w:rPr>
              <w:t>i</w:t>
            </w:r>
            <w:r w:rsidR="0082707A" w:rsidRPr="002C0893">
              <w:rPr>
                <w:rFonts w:ascii="Calibri" w:hAnsi="Calibri" w:cs="Calibri"/>
                <w:sz w:val="16"/>
                <w:szCs w:val="16"/>
                <w:lang w:val="pl-PL"/>
              </w:rPr>
              <w:t xml:space="preserve"> zdrowia populacji, uwarunkowań stanu zdrowia, rodzaju badań z dziedziny epidemiologii żywieniowej i ich interpretacji, a także</w:t>
            </w:r>
            <w:r w:rsidR="009A65D9">
              <w:rPr>
                <w:rFonts w:ascii="Calibri" w:hAnsi="Calibri" w:cs="Calibri"/>
                <w:sz w:val="16"/>
                <w:szCs w:val="16"/>
                <w:lang w:val="pl-PL"/>
              </w:rPr>
              <w:t xml:space="preserve"> </w:t>
            </w:r>
            <w:r w:rsidR="0082707A" w:rsidRPr="002C0893">
              <w:rPr>
                <w:rFonts w:ascii="Calibri" w:hAnsi="Calibri" w:cs="Calibri"/>
                <w:sz w:val="16"/>
                <w:szCs w:val="16"/>
                <w:lang w:val="pl-PL"/>
              </w:rPr>
              <w:t>prowadzeni</w:t>
            </w:r>
            <w:r w:rsidR="000359FD">
              <w:rPr>
                <w:rFonts w:ascii="Calibri" w:hAnsi="Calibri" w:cs="Calibri"/>
                <w:sz w:val="16"/>
                <w:szCs w:val="16"/>
                <w:lang w:val="pl-PL"/>
              </w:rPr>
              <w:t>e</w:t>
            </w:r>
            <w:r w:rsidR="0082707A" w:rsidRPr="002C0893">
              <w:rPr>
                <w:rFonts w:ascii="Calibri" w:hAnsi="Calibri" w:cs="Calibri"/>
                <w:sz w:val="16"/>
                <w:szCs w:val="16"/>
                <w:lang w:val="pl-PL"/>
              </w:rPr>
              <w:t xml:space="preserve"> badań żywieniowych, dostarczających informacji istnienia związku przyczynowo-skutkowego między żywieniem a stanem zdrowia. </w:t>
            </w:r>
          </w:p>
        </w:tc>
      </w:tr>
      <w:tr w:rsidR="0082707A" w:rsidRPr="00BE1554" w14:paraId="5397C9B1" w14:textId="77777777" w:rsidTr="00926B5A">
        <w:trPr>
          <w:trHeight w:val="950"/>
        </w:trPr>
        <w:tc>
          <w:tcPr>
            <w:tcW w:w="2123" w:type="dxa"/>
            <w:gridSpan w:val="2"/>
            <w:shd w:val="clear" w:color="auto" w:fill="auto"/>
            <w:vAlign w:val="center"/>
          </w:tcPr>
          <w:p w14:paraId="2215C0CB"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3791E1E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Wykłady: egzamin z treści wykładowych</w:t>
            </w:r>
          </w:p>
          <w:p w14:paraId="7294DAB8"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 xml:space="preserve">Ćwiczenia: pisemne kolokwia, opracowanie i prezentacja pracy stanowiącej podsumowanie badań epidemiologicznych </w:t>
            </w:r>
          </w:p>
        </w:tc>
      </w:tr>
    </w:tbl>
    <w:p w14:paraId="2582319F"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01216718" w14:textId="0EB65BCA" w:rsidR="0082707A" w:rsidRPr="002C0893" w:rsidRDefault="0082707A" w:rsidP="0082707A">
      <w:pPr>
        <w:rPr>
          <w:rFonts w:ascii="Calibri" w:hAnsi="Calibri" w:cs="Calibri"/>
          <w:sz w:val="16"/>
          <w:szCs w:val="16"/>
          <w:lang w:val="pl-PL"/>
        </w:rPr>
      </w:pPr>
    </w:p>
    <w:p w14:paraId="04EC14D3" w14:textId="6FE79E38" w:rsidR="0082707A" w:rsidRPr="002C0893" w:rsidRDefault="0082707A" w:rsidP="0082707A">
      <w:pPr>
        <w:rPr>
          <w:rFonts w:ascii="Calibri" w:hAnsi="Calibri" w:cs="Calibri"/>
          <w:sz w:val="16"/>
          <w:szCs w:val="16"/>
          <w:lang w:val="pl-PL"/>
        </w:rPr>
      </w:pPr>
    </w:p>
    <w:p w14:paraId="23ADB3B2" w14:textId="77777777" w:rsidR="0082707A" w:rsidRPr="002C0893" w:rsidRDefault="0082707A" w:rsidP="0082707A">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2707A" w:rsidRPr="002C0893" w14:paraId="7109EFF3" w14:textId="77777777" w:rsidTr="002C0893">
        <w:trPr>
          <w:trHeight w:val="405"/>
        </w:trPr>
        <w:tc>
          <w:tcPr>
            <w:tcW w:w="2480" w:type="dxa"/>
            <w:gridSpan w:val="2"/>
            <w:tcBorders>
              <w:top w:val="single" w:sz="4" w:space="0" w:color="auto"/>
              <w:left w:val="single" w:sz="2" w:space="0" w:color="auto"/>
              <w:bottom w:val="single" w:sz="2" w:space="0" w:color="auto"/>
              <w:right w:val="single" w:sz="2" w:space="0" w:color="auto"/>
            </w:tcBorders>
            <w:vAlign w:val="center"/>
          </w:tcPr>
          <w:p w14:paraId="797CA462" w14:textId="77777777" w:rsidR="0082707A" w:rsidRPr="002C0893" w:rsidRDefault="0082707A" w:rsidP="002C089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6822" w:type="dxa"/>
            <w:gridSpan w:val="2"/>
            <w:tcBorders>
              <w:left w:val="single" w:sz="2" w:space="0" w:color="auto"/>
              <w:right w:val="single" w:sz="12" w:space="0" w:color="auto"/>
            </w:tcBorders>
            <w:vAlign w:val="center"/>
          </w:tcPr>
          <w:p w14:paraId="3DBB4B4C" w14:textId="77777777" w:rsidR="0082707A" w:rsidRPr="002C0893" w:rsidRDefault="0082707A" w:rsidP="002C0893">
            <w:pPr>
              <w:rPr>
                <w:rFonts w:ascii="Calibri" w:hAnsi="Calibri" w:cs="Calibri"/>
                <w:sz w:val="20"/>
                <w:szCs w:val="20"/>
                <w:vertAlign w:val="superscript"/>
                <w:lang w:val="pl-PL"/>
              </w:rPr>
            </w:pPr>
            <w:r w:rsidRPr="002C0893">
              <w:rPr>
                <w:rFonts w:ascii="Calibri" w:hAnsi="Calibri" w:cs="Calibri"/>
                <w:b/>
                <w:sz w:val="20"/>
                <w:szCs w:val="20"/>
                <w:lang w:val="pl-PL"/>
              </w:rPr>
              <w:t>Ochrona własności intelektualnej</w:t>
            </w:r>
          </w:p>
        </w:tc>
        <w:tc>
          <w:tcPr>
            <w:tcW w:w="648" w:type="dxa"/>
            <w:tcBorders>
              <w:top w:val="single" w:sz="12" w:space="0" w:color="auto"/>
              <w:left w:val="single" w:sz="12" w:space="0" w:color="auto"/>
              <w:bottom w:val="single" w:sz="12" w:space="0" w:color="auto"/>
              <w:right w:val="single" w:sz="12" w:space="0" w:color="auto"/>
            </w:tcBorders>
            <w:shd w:val="clear" w:color="auto" w:fill="FFFFFF"/>
            <w:vAlign w:val="center"/>
          </w:tcPr>
          <w:p w14:paraId="55448630" w14:textId="77777777" w:rsidR="0082707A" w:rsidRPr="002C0893" w:rsidRDefault="0082707A" w:rsidP="002C0893">
            <w:pPr>
              <w:rPr>
                <w:rFonts w:ascii="Calibri" w:hAnsi="Calibri" w:cs="Calibri"/>
                <w:b/>
                <w:bCs/>
                <w:sz w:val="20"/>
                <w:szCs w:val="20"/>
                <w:lang w:val="pl-PL"/>
              </w:rPr>
            </w:pPr>
            <w:r w:rsidRPr="002C0893">
              <w:rPr>
                <w:rFonts w:ascii="Calibri" w:hAnsi="Calibri" w:cs="Calibri"/>
                <w:b/>
                <w:bCs/>
                <w:sz w:val="20"/>
                <w:szCs w:val="20"/>
                <w:lang w:val="pl-PL"/>
              </w:rPr>
              <w:t>ECTS</w:t>
            </w:r>
          </w:p>
        </w:tc>
        <w:tc>
          <w:tcPr>
            <w:tcW w:w="752"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0DCC8A3" w14:textId="77777777" w:rsidR="0082707A" w:rsidRPr="002C0893" w:rsidRDefault="0082707A" w:rsidP="002C0893">
            <w:pPr>
              <w:jc w:val="center"/>
              <w:rPr>
                <w:rFonts w:ascii="Calibri" w:hAnsi="Calibri" w:cs="Calibri"/>
                <w:b/>
                <w:bCs/>
                <w:sz w:val="20"/>
                <w:szCs w:val="20"/>
                <w:lang w:val="pl-PL"/>
              </w:rPr>
            </w:pPr>
            <w:r w:rsidRPr="002C0893">
              <w:rPr>
                <w:rFonts w:ascii="Calibri" w:hAnsi="Calibri" w:cs="Calibri"/>
                <w:b/>
                <w:bCs/>
                <w:sz w:val="20"/>
                <w:szCs w:val="20"/>
                <w:lang w:val="pl-PL"/>
              </w:rPr>
              <w:t>1</w:t>
            </w:r>
          </w:p>
        </w:tc>
      </w:tr>
      <w:tr w:rsidR="0082707A" w:rsidRPr="002C0893" w14:paraId="74877134" w14:textId="77777777" w:rsidTr="002C0893">
        <w:trPr>
          <w:trHeight w:val="340"/>
        </w:trPr>
        <w:tc>
          <w:tcPr>
            <w:tcW w:w="2480" w:type="dxa"/>
            <w:gridSpan w:val="2"/>
            <w:tcBorders>
              <w:bottom w:val="single" w:sz="4" w:space="0" w:color="auto"/>
            </w:tcBorders>
            <w:shd w:val="clear" w:color="auto" w:fill="auto"/>
            <w:vAlign w:val="center"/>
          </w:tcPr>
          <w:p w14:paraId="25473C35" w14:textId="77777777" w:rsidR="0082707A" w:rsidRPr="002C0893" w:rsidRDefault="0082707A" w:rsidP="002C0893">
            <w:pPr>
              <w:rPr>
                <w:rFonts w:ascii="Calibri" w:hAnsi="Calibri" w:cs="Calibri"/>
                <w:sz w:val="16"/>
                <w:szCs w:val="16"/>
                <w:lang w:val="pl-PL"/>
              </w:rPr>
            </w:pPr>
            <w:r w:rsidRPr="002C0893">
              <w:rPr>
                <w:rFonts w:ascii="Calibri" w:hAnsi="Calibri" w:cs="Calibri"/>
                <w:sz w:val="16"/>
                <w:szCs w:val="16"/>
                <w:lang w:val="pl-PL"/>
              </w:rPr>
              <w:t>Efekty uczenia się:</w:t>
            </w:r>
          </w:p>
        </w:tc>
        <w:tc>
          <w:tcPr>
            <w:tcW w:w="6379" w:type="dxa"/>
            <w:tcBorders>
              <w:bottom w:val="single" w:sz="4" w:space="0" w:color="auto"/>
            </w:tcBorders>
            <w:shd w:val="clear" w:color="auto" w:fill="auto"/>
            <w:vAlign w:val="center"/>
          </w:tcPr>
          <w:p w14:paraId="38DD8BB4"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1134" w:type="dxa"/>
            <w:gridSpan w:val="3"/>
            <w:tcBorders>
              <w:bottom w:val="single" w:sz="4" w:space="0" w:color="auto"/>
            </w:tcBorders>
            <w:shd w:val="clear" w:color="auto" w:fill="auto"/>
            <w:vAlign w:val="center"/>
          </w:tcPr>
          <w:p w14:paraId="2645590D"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709" w:type="dxa"/>
            <w:tcBorders>
              <w:bottom w:val="single" w:sz="4" w:space="0" w:color="auto"/>
            </w:tcBorders>
            <w:shd w:val="clear" w:color="auto" w:fill="auto"/>
            <w:vAlign w:val="center"/>
          </w:tcPr>
          <w:p w14:paraId="4D760756"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4045040"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2707A" w:rsidRPr="002C0893" w14:paraId="5C352F68" w14:textId="77777777" w:rsidTr="002C0893">
        <w:trPr>
          <w:trHeight w:val="340"/>
        </w:trPr>
        <w:tc>
          <w:tcPr>
            <w:tcW w:w="1771" w:type="dxa"/>
            <w:vMerge w:val="restart"/>
            <w:tcBorders>
              <w:top w:val="single" w:sz="4" w:space="0" w:color="auto"/>
              <w:left w:val="single" w:sz="4" w:space="0" w:color="auto"/>
              <w:bottom w:val="nil"/>
              <w:right w:val="single" w:sz="4" w:space="0" w:color="auto"/>
            </w:tcBorders>
            <w:shd w:val="clear" w:color="auto" w:fill="auto"/>
            <w:vAlign w:val="center"/>
          </w:tcPr>
          <w:p w14:paraId="0B0EBC7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F603243"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709" w:type="dxa"/>
            <w:tcBorders>
              <w:left w:val="single" w:sz="4" w:space="0" w:color="auto"/>
              <w:bottom w:val="single" w:sz="4" w:space="0" w:color="auto"/>
            </w:tcBorders>
            <w:shd w:val="clear" w:color="auto" w:fill="auto"/>
            <w:vAlign w:val="center"/>
          </w:tcPr>
          <w:p w14:paraId="38750DC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W1</w:t>
            </w:r>
          </w:p>
        </w:tc>
        <w:tc>
          <w:tcPr>
            <w:tcW w:w="6379" w:type="dxa"/>
            <w:tcBorders>
              <w:bottom w:val="single" w:sz="4" w:space="0" w:color="auto"/>
            </w:tcBorders>
            <w:shd w:val="clear" w:color="auto" w:fill="auto"/>
            <w:vAlign w:val="center"/>
          </w:tcPr>
          <w:p w14:paraId="7D9F6D07"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istotę oraz rozumie znaczenie ochrony własności intelektualnej</w:t>
            </w:r>
          </w:p>
        </w:tc>
        <w:tc>
          <w:tcPr>
            <w:tcW w:w="1134" w:type="dxa"/>
            <w:gridSpan w:val="3"/>
            <w:tcBorders>
              <w:bottom w:val="single" w:sz="4" w:space="0" w:color="auto"/>
            </w:tcBorders>
            <w:shd w:val="clear" w:color="auto" w:fill="auto"/>
            <w:vAlign w:val="center"/>
          </w:tcPr>
          <w:p w14:paraId="68269389" w14:textId="77777777" w:rsidR="0082707A" w:rsidRPr="002C0893" w:rsidRDefault="0082707A" w:rsidP="00926B5A">
            <w:pPr>
              <w:rPr>
                <w:rFonts w:ascii="Calibri" w:hAnsi="Calibri" w:cs="Calibri"/>
                <w:bCs/>
                <w:sz w:val="16"/>
                <w:szCs w:val="16"/>
                <w:lang w:val="pl-PL"/>
              </w:rPr>
            </w:pPr>
            <w:r w:rsidRPr="002C0893">
              <w:rPr>
                <w:rFonts w:ascii="Calibri" w:hAnsi="Calibri" w:cs="Calibri"/>
                <w:bCs/>
                <w:sz w:val="16"/>
                <w:szCs w:val="16"/>
                <w:lang w:val="pl-PL"/>
              </w:rPr>
              <w:t>K_W06</w:t>
            </w:r>
          </w:p>
        </w:tc>
        <w:tc>
          <w:tcPr>
            <w:tcW w:w="709" w:type="dxa"/>
            <w:tcBorders>
              <w:bottom w:val="single" w:sz="4" w:space="0" w:color="auto"/>
            </w:tcBorders>
            <w:shd w:val="clear" w:color="auto" w:fill="auto"/>
            <w:vAlign w:val="center"/>
          </w:tcPr>
          <w:p w14:paraId="2AF6E17D"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A6B08AD" w14:textId="77777777" w:rsidTr="002C0893">
        <w:trPr>
          <w:trHeight w:val="340"/>
        </w:trPr>
        <w:tc>
          <w:tcPr>
            <w:tcW w:w="1771" w:type="dxa"/>
            <w:vMerge/>
            <w:tcBorders>
              <w:top w:val="nil"/>
              <w:left w:val="single" w:sz="4" w:space="0" w:color="auto"/>
              <w:bottom w:val="nil"/>
              <w:right w:val="single" w:sz="4" w:space="0" w:color="auto"/>
            </w:tcBorders>
            <w:shd w:val="clear" w:color="auto" w:fill="auto"/>
            <w:vAlign w:val="center"/>
          </w:tcPr>
          <w:p w14:paraId="7F688F0E" w14:textId="77777777" w:rsidR="0082707A" w:rsidRPr="002C0893" w:rsidRDefault="0082707A" w:rsidP="002C0893">
            <w:pPr>
              <w:jc w:val="right"/>
              <w:rPr>
                <w:rFonts w:ascii="Calibri" w:hAnsi="Calibri" w:cs="Calibri"/>
                <w:sz w:val="16"/>
                <w:szCs w:val="16"/>
                <w:lang w:val="pl-PL"/>
              </w:rPr>
            </w:pPr>
          </w:p>
        </w:tc>
        <w:tc>
          <w:tcPr>
            <w:tcW w:w="709" w:type="dxa"/>
            <w:tcBorders>
              <w:left w:val="single" w:sz="4" w:space="0" w:color="auto"/>
              <w:bottom w:val="single" w:sz="4" w:space="0" w:color="auto"/>
            </w:tcBorders>
            <w:shd w:val="clear" w:color="auto" w:fill="auto"/>
            <w:vAlign w:val="center"/>
          </w:tcPr>
          <w:p w14:paraId="694509F7"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W2</w:t>
            </w:r>
          </w:p>
        </w:tc>
        <w:tc>
          <w:tcPr>
            <w:tcW w:w="6379" w:type="dxa"/>
            <w:tcBorders>
              <w:bottom w:val="single" w:sz="4" w:space="0" w:color="auto"/>
            </w:tcBorders>
            <w:shd w:val="clear" w:color="auto" w:fill="auto"/>
            <w:vAlign w:val="center"/>
          </w:tcPr>
          <w:p w14:paraId="189C2891"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zna formy ochrony własności intelektualnej oraz wybrane instytucje i organizacje zajmujące się ochroną własności intelektualnej w Polsce, Unii Europejskiej i na świecie</w:t>
            </w:r>
          </w:p>
        </w:tc>
        <w:tc>
          <w:tcPr>
            <w:tcW w:w="1134" w:type="dxa"/>
            <w:gridSpan w:val="3"/>
            <w:tcBorders>
              <w:bottom w:val="single" w:sz="4" w:space="0" w:color="auto"/>
            </w:tcBorders>
            <w:shd w:val="clear" w:color="auto" w:fill="auto"/>
            <w:vAlign w:val="center"/>
          </w:tcPr>
          <w:p w14:paraId="39CD025E" w14:textId="77777777" w:rsidR="0082707A" w:rsidRPr="002C0893" w:rsidRDefault="0082707A" w:rsidP="00926B5A">
            <w:pPr>
              <w:rPr>
                <w:rFonts w:ascii="Calibri" w:hAnsi="Calibri" w:cs="Calibri"/>
                <w:bCs/>
                <w:sz w:val="16"/>
                <w:szCs w:val="16"/>
                <w:lang w:val="pl-PL"/>
              </w:rPr>
            </w:pPr>
            <w:r w:rsidRPr="002C0893">
              <w:rPr>
                <w:rFonts w:ascii="Calibri" w:hAnsi="Calibri" w:cs="Calibri"/>
                <w:bCs/>
                <w:sz w:val="16"/>
                <w:szCs w:val="16"/>
                <w:lang w:val="pl-PL"/>
              </w:rPr>
              <w:t>K_W06</w:t>
            </w:r>
          </w:p>
        </w:tc>
        <w:tc>
          <w:tcPr>
            <w:tcW w:w="709" w:type="dxa"/>
            <w:tcBorders>
              <w:bottom w:val="single" w:sz="4" w:space="0" w:color="auto"/>
            </w:tcBorders>
            <w:shd w:val="clear" w:color="auto" w:fill="auto"/>
            <w:vAlign w:val="center"/>
          </w:tcPr>
          <w:p w14:paraId="08E092C3"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6D725D76" w14:textId="77777777" w:rsidTr="002C0893">
        <w:trPr>
          <w:trHeight w:val="340"/>
        </w:trPr>
        <w:tc>
          <w:tcPr>
            <w:tcW w:w="1771" w:type="dxa"/>
            <w:tcBorders>
              <w:top w:val="single" w:sz="4" w:space="0" w:color="auto"/>
              <w:left w:val="single" w:sz="4" w:space="0" w:color="auto"/>
              <w:bottom w:val="nil"/>
              <w:right w:val="single" w:sz="4" w:space="0" w:color="auto"/>
            </w:tcBorders>
            <w:shd w:val="clear" w:color="auto" w:fill="auto"/>
            <w:vAlign w:val="center"/>
          </w:tcPr>
          <w:p w14:paraId="67389369"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07C16B0" w14:textId="77777777" w:rsidR="0082707A" w:rsidRPr="002C0893" w:rsidRDefault="0082707A" w:rsidP="002C089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709" w:type="dxa"/>
            <w:tcBorders>
              <w:left w:val="single" w:sz="4" w:space="0" w:color="auto"/>
              <w:bottom w:val="single" w:sz="4" w:space="0" w:color="auto"/>
            </w:tcBorders>
            <w:shd w:val="clear" w:color="auto" w:fill="auto"/>
            <w:vAlign w:val="center"/>
          </w:tcPr>
          <w:p w14:paraId="337F14D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U1</w:t>
            </w:r>
          </w:p>
        </w:tc>
        <w:tc>
          <w:tcPr>
            <w:tcW w:w="6379" w:type="dxa"/>
            <w:tcBorders>
              <w:bottom w:val="single" w:sz="4" w:space="0" w:color="auto"/>
            </w:tcBorders>
            <w:shd w:val="clear" w:color="auto" w:fill="auto"/>
            <w:vAlign w:val="center"/>
          </w:tcPr>
          <w:p w14:paraId="2D501B3C"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potrafi wyszukiwać i analizować akty prawne z zakresu ochrony własności intelektualnej</w:t>
            </w:r>
          </w:p>
        </w:tc>
        <w:tc>
          <w:tcPr>
            <w:tcW w:w="1134" w:type="dxa"/>
            <w:gridSpan w:val="3"/>
            <w:tcBorders>
              <w:bottom w:val="single" w:sz="4" w:space="0" w:color="auto"/>
            </w:tcBorders>
            <w:shd w:val="clear" w:color="auto" w:fill="auto"/>
            <w:vAlign w:val="center"/>
          </w:tcPr>
          <w:p w14:paraId="75318D92" w14:textId="77777777" w:rsidR="0082707A" w:rsidRPr="002C0893" w:rsidRDefault="0082707A" w:rsidP="00926B5A">
            <w:pPr>
              <w:rPr>
                <w:rFonts w:ascii="Calibri" w:hAnsi="Calibri" w:cs="Calibri"/>
                <w:bCs/>
                <w:sz w:val="16"/>
                <w:szCs w:val="16"/>
                <w:lang w:val="pl-PL"/>
              </w:rPr>
            </w:pPr>
            <w:r w:rsidRPr="002C0893">
              <w:rPr>
                <w:rFonts w:ascii="Calibri" w:hAnsi="Calibri" w:cs="Calibri"/>
                <w:bCs/>
                <w:sz w:val="16"/>
                <w:szCs w:val="16"/>
                <w:lang w:val="pl-PL"/>
              </w:rPr>
              <w:t>K_U01</w:t>
            </w:r>
          </w:p>
        </w:tc>
        <w:tc>
          <w:tcPr>
            <w:tcW w:w="709" w:type="dxa"/>
            <w:tcBorders>
              <w:bottom w:val="single" w:sz="4" w:space="0" w:color="auto"/>
            </w:tcBorders>
            <w:shd w:val="clear" w:color="auto" w:fill="auto"/>
            <w:vAlign w:val="center"/>
          </w:tcPr>
          <w:p w14:paraId="09110826"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2C302984" w14:textId="77777777" w:rsidTr="002C0893">
        <w:trPr>
          <w:trHeight w:val="340"/>
        </w:trPr>
        <w:tc>
          <w:tcPr>
            <w:tcW w:w="1771" w:type="dxa"/>
            <w:vMerge w:val="restart"/>
            <w:tcBorders>
              <w:top w:val="single" w:sz="4" w:space="0" w:color="auto"/>
              <w:left w:val="single" w:sz="4" w:space="0" w:color="auto"/>
              <w:bottom w:val="nil"/>
              <w:right w:val="single" w:sz="4" w:space="0" w:color="auto"/>
            </w:tcBorders>
            <w:shd w:val="clear" w:color="auto" w:fill="auto"/>
            <w:vAlign w:val="center"/>
          </w:tcPr>
          <w:p w14:paraId="577878E5"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43C2BAF0" w14:textId="77777777" w:rsidR="0082707A" w:rsidRPr="002C0893" w:rsidRDefault="0082707A" w:rsidP="002C089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709" w:type="dxa"/>
            <w:tcBorders>
              <w:left w:val="single" w:sz="4" w:space="0" w:color="auto"/>
              <w:bottom w:val="single" w:sz="4" w:space="0" w:color="auto"/>
            </w:tcBorders>
            <w:shd w:val="clear" w:color="auto" w:fill="auto"/>
            <w:vAlign w:val="center"/>
          </w:tcPr>
          <w:p w14:paraId="208A698C"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K1</w:t>
            </w:r>
          </w:p>
        </w:tc>
        <w:tc>
          <w:tcPr>
            <w:tcW w:w="6379" w:type="dxa"/>
            <w:tcBorders>
              <w:bottom w:val="single" w:sz="4" w:space="0" w:color="auto"/>
            </w:tcBorders>
            <w:shd w:val="clear" w:color="auto" w:fill="auto"/>
            <w:vAlign w:val="center"/>
          </w:tcPr>
          <w:p w14:paraId="78FFE9F6"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jest gotów dokształcać się z zakresu ochrony własności intelektualnej z uwagi na zmieniające się regulacje prawne</w:t>
            </w:r>
          </w:p>
        </w:tc>
        <w:tc>
          <w:tcPr>
            <w:tcW w:w="1134" w:type="dxa"/>
            <w:gridSpan w:val="3"/>
            <w:tcBorders>
              <w:bottom w:val="single" w:sz="4" w:space="0" w:color="auto"/>
            </w:tcBorders>
            <w:shd w:val="clear" w:color="auto" w:fill="auto"/>
            <w:vAlign w:val="center"/>
          </w:tcPr>
          <w:p w14:paraId="0CBF74DC" w14:textId="77777777" w:rsidR="0082707A" w:rsidRPr="002C0893" w:rsidRDefault="0082707A" w:rsidP="00926B5A">
            <w:pPr>
              <w:rPr>
                <w:rFonts w:ascii="Calibri" w:hAnsi="Calibri" w:cs="Calibri"/>
                <w:bCs/>
                <w:sz w:val="16"/>
                <w:szCs w:val="16"/>
                <w:lang w:val="pl-PL"/>
              </w:rPr>
            </w:pPr>
            <w:r w:rsidRPr="002C0893">
              <w:rPr>
                <w:rFonts w:ascii="Calibri" w:hAnsi="Calibri" w:cs="Calibri"/>
                <w:bCs/>
                <w:sz w:val="16"/>
                <w:szCs w:val="16"/>
                <w:lang w:val="pl-PL"/>
              </w:rPr>
              <w:t>K_K05</w:t>
            </w:r>
          </w:p>
        </w:tc>
        <w:tc>
          <w:tcPr>
            <w:tcW w:w="709" w:type="dxa"/>
            <w:tcBorders>
              <w:bottom w:val="single" w:sz="4" w:space="0" w:color="auto"/>
            </w:tcBorders>
            <w:shd w:val="clear" w:color="auto" w:fill="auto"/>
            <w:vAlign w:val="center"/>
          </w:tcPr>
          <w:p w14:paraId="27F2E461"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2C0893" w14:paraId="3100CD3E" w14:textId="77777777" w:rsidTr="002C0893">
        <w:trPr>
          <w:trHeight w:val="340"/>
        </w:trPr>
        <w:tc>
          <w:tcPr>
            <w:tcW w:w="1771" w:type="dxa"/>
            <w:vMerge/>
            <w:tcBorders>
              <w:top w:val="nil"/>
              <w:left w:val="single" w:sz="4" w:space="0" w:color="auto"/>
              <w:bottom w:val="nil"/>
              <w:right w:val="single" w:sz="4" w:space="0" w:color="auto"/>
            </w:tcBorders>
            <w:shd w:val="clear" w:color="auto" w:fill="auto"/>
            <w:vAlign w:val="center"/>
          </w:tcPr>
          <w:p w14:paraId="4EB58358" w14:textId="77777777" w:rsidR="0082707A" w:rsidRPr="002C0893" w:rsidRDefault="0082707A" w:rsidP="002C0893">
            <w:pPr>
              <w:jc w:val="right"/>
              <w:rPr>
                <w:rFonts w:ascii="Calibri" w:hAnsi="Calibri" w:cs="Calibri"/>
                <w:bCs/>
                <w:sz w:val="16"/>
                <w:szCs w:val="16"/>
                <w:lang w:val="pl-PL"/>
              </w:rPr>
            </w:pPr>
          </w:p>
        </w:tc>
        <w:tc>
          <w:tcPr>
            <w:tcW w:w="709" w:type="dxa"/>
            <w:tcBorders>
              <w:left w:val="single" w:sz="4" w:space="0" w:color="auto"/>
              <w:bottom w:val="single" w:sz="4" w:space="0" w:color="auto"/>
            </w:tcBorders>
            <w:shd w:val="clear" w:color="auto" w:fill="auto"/>
            <w:vAlign w:val="center"/>
          </w:tcPr>
          <w:p w14:paraId="247CB15E" w14:textId="77777777" w:rsidR="0082707A" w:rsidRPr="002C0893" w:rsidRDefault="0082707A" w:rsidP="002C0893">
            <w:pPr>
              <w:jc w:val="center"/>
              <w:rPr>
                <w:rFonts w:ascii="Calibri" w:hAnsi="Calibri" w:cs="Calibri"/>
                <w:sz w:val="16"/>
                <w:szCs w:val="16"/>
                <w:lang w:val="pl-PL"/>
              </w:rPr>
            </w:pPr>
            <w:r w:rsidRPr="002C0893">
              <w:rPr>
                <w:rFonts w:ascii="Calibri" w:hAnsi="Calibri" w:cs="Calibri"/>
                <w:sz w:val="16"/>
                <w:szCs w:val="16"/>
                <w:lang w:val="pl-PL"/>
              </w:rPr>
              <w:t>K2</w:t>
            </w:r>
          </w:p>
        </w:tc>
        <w:tc>
          <w:tcPr>
            <w:tcW w:w="6379" w:type="dxa"/>
            <w:tcBorders>
              <w:bottom w:val="single" w:sz="4" w:space="0" w:color="auto"/>
            </w:tcBorders>
            <w:shd w:val="clear" w:color="auto" w:fill="auto"/>
            <w:vAlign w:val="center"/>
          </w:tcPr>
          <w:p w14:paraId="5EAD3A4A" w14:textId="77777777" w:rsidR="0082707A" w:rsidRPr="002C0893" w:rsidRDefault="0082707A" w:rsidP="002C0893">
            <w:pPr>
              <w:jc w:val="both"/>
              <w:rPr>
                <w:rFonts w:ascii="Calibri" w:hAnsi="Calibri" w:cs="Calibri"/>
                <w:sz w:val="16"/>
                <w:szCs w:val="16"/>
                <w:lang w:val="pl-PL"/>
              </w:rPr>
            </w:pPr>
            <w:r w:rsidRPr="002C0893">
              <w:rPr>
                <w:rFonts w:ascii="Calibri" w:hAnsi="Calibri" w:cs="Calibri"/>
                <w:sz w:val="16"/>
                <w:szCs w:val="16"/>
                <w:lang w:val="pl-PL"/>
              </w:rPr>
              <w:t>ma świadomość znaczenia społecznej, etycznej i zawodowej odpowiedzialności za nieprzestrzeganie prawa z zakresu ochrony własności intelektualnej</w:t>
            </w:r>
          </w:p>
        </w:tc>
        <w:tc>
          <w:tcPr>
            <w:tcW w:w="1134" w:type="dxa"/>
            <w:gridSpan w:val="3"/>
            <w:tcBorders>
              <w:bottom w:val="single" w:sz="4" w:space="0" w:color="auto"/>
            </w:tcBorders>
            <w:shd w:val="clear" w:color="auto" w:fill="auto"/>
            <w:vAlign w:val="center"/>
          </w:tcPr>
          <w:p w14:paraId="36A20C3D" w14:textId="77777777" w:rsidR="0082707A" w:rsidRPr="002C0893" w:rsidRDefault="0082707A" w:rsidP="00926B5A">
            <w:pPr>
              <w:rPr>
                <w:rFonts w:ascii="Calibri" w:hAnsi="Calibri" w:cs="Calibri"/>
                <w:bCs/>
                <w:sz w:val="16"/>
                <w:szCs w:val="16"/>
                <w:lang w:val="pl-PL"/>
              </w:rPr>
            </w:pPr>
            <w:r w:rsidRPr="002C0893">
              <w:rPr>
                <w:rFonts w:ascii="Calibri" w:hAnsi="Calibri" w:cs="Calibri"/>
                <w:bCs/>
                <w:sz w:val="16"/>
                <w:szCs w:val="16"/>
                <w:lang w:val="pl-PL"/>
              </w:rPr>
              <w:t>K_K05</w:t>
            </w:r>
          </w:p>
        </w:tc>
        <w:tc>
          <w:tcPr>
            <w:tcW w:w="709" w:type="dxa"/>
            <w:tcBorders>
              <w:bottom w:val="single" w:sz="4" w:space="0" w:color="auto"/>
            </w:tcBorders>
            <w:shd w:val="clear" w:color="auto" w:fill="auto"/>
            <w:vAlign w:val="center"/>
          </w:tcPr>
          <w:p w14:paraId="01BC5475" w14:textId="77777777" w:rsidR="0082707A" w:rsidRPr="002C0893" w:rsidRDefault="0082707A" w:rsidP="002C0893">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82707A" w:rsidRPr="008F4CAD" w14:paraId="2C43FFB1" w14:textId="77777777" w:rsidTr="002C0893">
        <w:trPr>
          <w:trHeight w:val="950"/>
        </w:trPr>
        <w:tc>
          <w:tcPr>
            <w:tcW w:w="2480" w:type="dxa"/>
            <w:gridSpan w:val="2"/>
            <w:shd w:val="clear" w:color="auto" w:fill="auto"/>
            <w:vAlign w:val="center"/>
          </w:tcPr>
          <w:p w14:paraId="06CE9AF9" w14:textId="77777777" w:rsidR="0082707A" w:rsidRPr="002C0893" w:rsidRDefault="0082707A" w:rsidP="002C0893">
            <w:pPr>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Treści programowe zapewniające uzyskanie efektów uczenia się:</w:t>
            </w:r>
          </w:p>
        </w:tc>
        <w:tc>
          <w:tcPr>
            <w:tcW w:w="8222" w:type="dxa"/>
            <w:gridSpan w:val="5"/>
            <w:shd w:val="clear" w:color="auto" w:fill="auto"/>
            <w:vAlign w:val="center"/>
          </w:tcPr>
          <w:p w14:paraId="3F1BE599" w14:textId="2F7DD918" w:rsidR="0082707A" w:rsidRPr="002C0893" w:rsidRDefault="000359FD" w:rsidP="002C0893">
            <w:pPr>
              <w:jc w:val="both"/>
              <w:rPr>
                <w:rFonts w:ascii="Calibri" w:hAnsi="Calibri" w:cs="Calibri"/>
                <w:color w:val="000000" w:themeColor="text1"/>
                <w:sz w:val="16"/>
                <w:szCs w:val="16"/>
                <w:lang w:val="pl-PL"/>
              </w:rPr>
            </w:pPr>
            <w:r>
              <w:rPr>
                <w:rFonts w:ascii="Calibri" w:hAnsi="Calibri" w:cs="Calibri"/>
                <w:color w:val="000000" w:themeColor="text1"/>
                <w:sz w:val="16"/>
                <w:szCs w:val="16"/>
                <w:lang w:val="pl-PL"/>
              </w:rPr>
              <w:t>W</w:t>
            </w:r>
            <w:r w:rsidR="0082707A" w:rsidRPr="002C0893">
              <w:rPr>
                <w:rFonts w:ascii="Calibri" w:hAnsi="Calibri" w:cs="Calibri"/>
                <w:color w:val="000000" w:themeColor="text1"/>
                <w:sz w:val="16"/>
                <w:szCs w:val="16"/>
                <w:lang w:val="pl-PL"/>
              </w:rPr>
              <w:t>łasnoś</w:t>
            </w:r>
            <w:r>
              <w:rPr>
                <w:rFonts w:ascii="Calibri" w:hAnsi="Calibri" w:cs="Calibri"/>
                <w:color w:val="000000" w:themeColor="text1"/>
                <w:sz w:val="16"/>
                <w:szCs w:val="16"/>
                <w:lang w:val="pl-PL"/>
              </w:rPr>
              <w:t>ć</w:t>
            </w:r>
            <w:r w:rsidR="0082707A" w:rsidRPr="002C0893">
              <w:rPr>
                <w:rFonts w:ascii="Calibri" w:hAnsi="Calibri" w:cs="Calibri"/>
                <w:color w:val="000000" w:themeColor="text1"/>
                <w:sz w:val="16"/>
                <w:szCs w:val="16"/>
                <w:lang w:val="pl-PL"/>
              </w:rPr>
              <w:t xml:space="preserve"> intelektualn</w:t>
            </w:r>
            <w:r>
              <w:rPr>
                <w:rFonts w:ascii="Calibri" w:hAnsi="Calibri" w:cs="Calibri"/>
                <w:color w:val="000000" w:themeColor="text1"/>
                <w:sz w:val="16"/>
                <w:szCs w:val="16"/>
                <w:lang w:val="pl-PL"/>
              </w:rPr>
              <w:t>a</w:t>
            </w:r>
            <w:r w:rsidRPr="002C0893">
              <w:rPr>
                <w:rFonts w:ascii="Calibri" w:hAnsi="Calibri" w:cs="Calibri"/>
                <w:sz w:val="16"/>
                <w:szCs w:val="16"/>
                <w:lang w:val="pl-PL"/>
              </w:rPr>
              <w:t xml:space="preserve"> oraz wybrane instytucje i organizacje zajmujące się ochroną własności intelektualnej w Polsce, Unii Europejskiej i na świecie</w:t>
            </w:r>
            <w:r>
              <w:rPr>
                <w:rFonts w:ascii="Calibri" w:hAnsi="Calibri" w:cs="Calibri"/>
                <w:sz w:val="16"/>
                <w:szCs w:val="16"/>
                <w:lang w:val="pl-PL"/>
              </w:rPr>
              <w:t>.</w:t>
            </w:r>
            <w:r w:rsidR="00AD0931">
              <w:rPr>
                <w:rFonts w:ascii="Calibri" w:hAnsi="Calibri" w:cs="Calibri"/>
                <w:sz w:val="16"/>
                <w:szCs w:val="16"/>
                <w:lang w:val="pl-PL"/>
              </w:rPr>
              <w:t xml:space="preserve"> </w:t>
            </w:r>
            <w:r w:rsidR="00AD0931" w:rsidRPr="002C0893">
              <w:rPr>
                <w:rFonts w:ascii="Calibri" w:hAnsi="Calibri" w:cs="Calibri"/>
                <w:sz w:val="16"/>
                <w:szCs w:val="16"/>
                <w:lang w:val="pl-PL"/>
              </w:rPr>
              <w:t>Akty prawne z zakresu ochrony własności intelektualnej</w:t>
            </w:r>
            <w:r w:rsidR="00AD0931">
              <w:rPr>
                <w:rFonts w:ascii="Calibri" w:hAnsi="Calibri" w:cs="Calibri"/>
                <w:sz w:val="16"/>
                <w:szCs w:val="16"/>
                <w:lang w:val="pl-PL"/>
              </w:rPr>
              <w:t>.</w:t>
            </w:r>
          </w:p>
        </w:tc>
      </w:tr>
      <w:tr w:rsidR="0082707A" w:rsidRPr="00BE1554" w14:paraId="5E83D960" w14:textId="77777777" w:rsidTr="002C0893">
        <w:trPr>
          <w:trHeight w:val="950"/>
        </w:trPr>
        <w:tc>
          <w:tcPr>
            <w:tcW w:w="2480" w:type="dxa"/>
            <w:gridSpan w:val="2"/>
            <w:shd w:val="clear" w:color="auto" w:fill="auto"/>
            <w:vAlign w:val="center"/>
          </w:tcPr>
          <w:p w14:paraId="47B4EC5D" w14:textId="77777777" w:rsidR="0082707A" w:rsidRPr="002C0893" w:rsidRDefault="0082707A" w:rsidP="002C0893">
            <w:pPr>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Sposób weryfikacji efektów uczenia się:</w:t>
            </w:r>
          </w:p>
        </w:tc>
        <w:tc>
          <w:tcPr>
            <w:tcW w:w="8222" w:type="dxa"/>
            <w:gridSpan w:val="5"/>
            <w:shd w:val="clear" w:color="auto" w:fill="auto"/>
            <w:vAlign w:val="center"/>
          </w:tcPr>
          <w:p w14:paraId="02DC7512" w14:textId="222E58D3" w:rsidR="0082707A" w:rsidRPr="002C0893" w:rsidRDefault="005573F0" w:rsidP="002C0893">
            <w:pPr>
              <w:jc w:val="both"/>
              <w:rPr>
                <w:rFonts w:ascii="Calibri" w:hAnsi="Calibri" w:cs="Calibri"/>
                <w:color w:val="000000" w:themeColor="text1"/>
                <w:sz w:val="16"/>
                <w:szCs w:val="16"/>
                <w:lang w:val="pl-PL"/>
              </w:rPr>
            </w:pPr>
            <w:r>
              <w:rPr>
                <w:rFonts w:ascii="Calibri" w:hAnsi="Calibri" w:cs="Calibri"/>
                <w:color w:val="000000" w:themeColor="text1"/>
                <w:sz w:val="16"/>
                <w:szCs w:val="16"/>
                <w:lang w:val="pl-PL"/>
              </w:rPr>
              <w:t xml:space="preserve">Zaliczenie pisemne na ocenę </w:t>
            </w:r>
            <w:r w:rsidR="0082707A" w:rsidRPr="002C0893">
              <w:rPr>
                <w:rFonts w:ascii="Calibri" w:hAnsi="Calibri" w:cs="Calibri"/>
                <w:color w:val="000000" w:themeColor="text1"/>
                <w:sz w:val="16"/>
                <w:szCs w:val="16"/>
                <w:lang w:val="pl-PL"/>
              </w:rPr>
              <w:t>w formie pytań testowych i problemowych</w:t>
            </w:r>
          </w:p>
        </w:tc>
      </w:tr>
    </w:tbl>
    <w:p w14:paraId="59D37620" w14:textId="77777777" w:rsidR="0082707A" w:rsidRPr="002C0893" w:rsidRDefault="0082707A" w:rsidP="0082707A">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76DFB1EA" w14:textId="379BD037" w:rsidR="000831BE" w:rsidRDefault="000831BE">
      <w:pPr>
        <w:widowControl/>
        <w:spacing w:after="160" w:line="259" w:lineRule="auto"/>
        <w:rPr>
          <w:rFonts w:ascii="Calibri" w:hAnsi="Calibri" w:cs="Calibri"/>
          <w:sz w:val="16"/>
          <w:szCs w:val="16"/>
          <w:lang w:val="pl-PL"/>
        </w:rPr>
      </w:pPr>
      <w:r>
        <w:rPr>
          <w:rFonts w:ascii="Calibri" w:hAnsi="Calibri" w:cs="Calibri"/>
          <w:sz w:val="16"/>
          <w:szCs w:val="16"/>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0831BE" w:rsidRPr="002C0893" w14:paraId="616ECDDF" w14:textId="77777777" w:rsidTr="003A48A1">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276F3DE" w14:textId="77777777" w:rsidR="000831BE" w:rsidRPr="002C0893" w:rsidRDefault="000831BE" w:rsidP="00553D0C">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58767EF6" w14:textId="22F453D6" w:rsidR="000831BE" w:rsidRPr="002C0893" w:rsidRDefault="000831BE" w:rsidP="00553D0C">
            <w:pPr>
              <w:rPr>
                <w:rFonts w:ascii="Calibri" w:hAnsi="Calibri" w:cs="Calibri"/>
                <w:sz w:val="20"/>
                <w:szCs w:val="20"/>
                <w:vertAlign w:val="superscript"/>
                <w:lang w:val="pl-PL"/>
              </w:rPr>
            </w:pPr>
            <w:r>
              <w:rPr>
                <w:b/>
                <w:sz w:val="20"/>
                <w:szCs w:val="20"/>
              </w:rPr>
              <w:t>Seminarium dyplomowe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54F1922F" w14:textId="77777777" w:rsidR="000831BE" w:rsidRPr="002C0893" w:rsidRDefault="000831BE" w:rsidP="00553D0C">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28207B7" w14:textId="64E01665" w:rsidR="000831BE" w:rsidRPr="002C0893" w:rsidRDefault="000831BE" w:rsidP="00553D0C">
            <w:pPr>
              <w:jc w:val="center"/>
              <w:rPr>
                <w:rFonts w:ascii="Calibri" w:hAnsi="Calibri" w:cs="Calibri"/>
                <w:b/>
                <w:bCs/>
                <w:sz w:val="20"/>
                <w:szCs w:val="20"/>
                <w:lang w:val="pl-PL"/>
              </w:rPr>
            </w:pPr>
            <w:r>
              <w:rPr>
                <w:rFonts w:ascii="Calibri" w:hAnsi="Calibri" w:cs="Calibri"/>
                <w:b/>
                <w:bCs/>
                <w:sz w:val="20"/>
                <w:szCs w:val="20"/>
                <w:lang w:val="pl-PL"/>
              </w:rPr>
              <w:t>2</w:t>
            </w:r>
          </w:p>
        </w:tc>
      </w:tr>
      <w:tr w:rsidR="000831BE" w:rsidRPr="002C0893" w14:paraId="36E3E25A" w14:textId="77777777" w:rsidTr="003A48A1">
        <w:trPr>
          <w:trHeight w:val="340"/>
        </w:trPr>
        <w:tc>
          <w:tcPr>
            <w:tcW w:w="2123" w:type="dxa"/>
            <w:gridSpan w:val="2"/>
            <w:tcBorders>
              <w:bottom w:val="single" w:sz="4" w:space="0" w:color="auto"/>
            </w:tcBorders>
            <w:shd w:val="clear" w:color="auto" w:fill="auto"/>
            <w:vAlign w:val="center"/>
          </w:tcPr>
          <w:p w14:paraId="72DCCE68" w14:textId="77777777" w:rsidR="000831BE" w:rsidRPr="002C0893" w:rsidRDefault="000831BE" w:rsidP="00553D0C">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BE7694A" w14:textId="77777777" w:rsidR="000831BE" w:rsidRPr="002C0893" w:rsidRDefault="000831BE" w:rsidP="00553D0C">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7BEF8F4" w14:textId="77777777" w:rsidR="000831BE" w:rsidRPr="002C0893" w:rsidRDefault="000831BE" w:rsidP="00553D0C">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4615D8B" w14:textId="77777777" w:rsidR="000831BE" w:rsidRPr="002C0893" w:rsidRDefault="000831BE" w:rsidP="00553D0C">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764E5A1C" w14:textId="77777777" w:rsidR="000831BE" w:rsidRPr="002C0893" w:rsidRDefault="000831BE" w:rsidP="00553D0C">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3A48A1" w:rsidRPr="002C0893" w14:paraId="53744C5B" w14:textId="77777777" w:rsidTr="003A48A1">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F6F6C09" w14:textId="77777777" w:rsidR="003A48A1" w:rsidRPr="002C0893" w:rsidRDefault="003A48A1" w:rsidP="003A48A1">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50909133" w14:textId="77777777" w:rsidR="003A48A1" w:rsidRPr="002C0893" w:rsidRDefault="003A48A1" w:rsidP="003A48A1">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51F3C00" w14:textId="77777777" w:rsidR="003A48A1" w:rsidRPr="002C0893" w:rsidRDefault="003A48A1" w:rsidP="003A48A1">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A4DAA1D" w14:textId="24E25F0B" w:rsidR="003A48A1" w:rsidRPr="003A48A1" w:rsidRDefault="003A48A1" w:rsidP="003A48A1">
            <w:pPr>
              <w:jc w:val="both"/>
              <w:rPr>
                <w:rFonts w:ascii="Calibri" w:hAnsi="Calibri" w:cs="Calibri"/>
                <w:sz w:val="16"/>
                <w:szCs w:val="16"/>
                <w:lang w:val="pl-PL"/>
              </w:rPr>
            </w:pPr>
            <w:r w:rsidRPr="003A48A1">
              <w:rPr>
                <w:bCs/>
                <w:sz w:val="16"/>
                <w:szCs w:val="16"/>
                <w:lang w:val="pl-PL"/>
              </w:rPr>
              <w:t>zna i rozumie podstawowe zagadnienia dotyczące różnych aspektów żywienia człowieka, wytwarzania i oceny żywności, funkcjonowania rynku żywności i zachowań konsumentów</w:t>
            </w:r>
          </w:p>
        </w:tc>
        <w:tc>
          <w:tcPr>
            <w:tcW w:w="976" w:type="dxa"/>
            <w:gridSpan w:val="3"/>
            <w:tcBorders>
              <w:bottom w:val="single" w:sz="4" w:space="0" w:color="auto"/>
            </w:tcBorders>
            <w:shd w:val="clear" w:color="auto" w:fill="auto"/>
            <w:vAlign w:val="center"/>
          </w:tcPr>
          <w:p w14:paraId="0083D369" w14:textId="4B3A2EF1" w:rsidR="003A48A1" w:rsidRPr="00DD07D7" w:rsidRDefault="003A48A1" w:rsidP="003A48A1">
            <w:pPr>
              <w:rPr>
                <w:rFonts w:ascii="Calibri" w:hAnsi="Calibri" w:cs="Calibri"/>
                <w:bCs/>
                <w:sz w:val="16"/>
                <w:szCs w:val="16"/>
                <w:lang w:val="pl-PL"/>
              </w:rPr>
            </w:pPr>
            <w:r w:rsidRPr="00DD07D7">
              <w:rPr>
                <w:bCs/>
                <w:sz w:val="16"/>
                <w:szCs w:val="16"/>
                <w:lang w:val="pl-PL"/>
              </w:rPr>
              <w:t>K_W01, K_W02, K_W03, K_W04, K_W05, K_W06, K_W07</w:t>
            </w:r>
          </w:p>
        </w:tc>
        <w:tc>
          <w:tcPr>
            <w:tcW w:w="619" w:type="dxa"/>
            <w:tcBorders>
              <w:bottom w:val="single" w:sz="4" w:space="0" w:color="auto"/>
            </w:tcBorders>
            <w:shd w:val="clear" w:color="auto" w:fill="auto"/>
            <w:vAlign w:val="center"/>
          </w:tcPr>
          <w:p w14:paraId="5C521173" w14:textId="1227BA48" w:rsidR="003A48A1" w:rsidRPr="00DD07D7" w:rsidRDefault="003A48A1" w:rsidP="003A48A1">
            <w:pPr>
              <w:jc w:val="center"/>
              <w:rPr>
                <w:rFonts w:ascii="Calibri" w:hAnsi="Calibri" w:cs="Calibri"/>
                <w:bCs/>
                <w:sz w:val="16"/>
                <w:szCs w:val="16"/>
                <w:lang w:val="pl-PL"/>
              </w:rPr>
            </w:pPr>
            <w:r w:rsidRPr="00DD07D7">
              <w:rPr>
                <w:bCs/>
                <w:sz w:val="16"/>
                <w:szCs w:val="16"/>
              </w:rPr>
              <w:t>3, 3, 3, 3, 3, 3, 3</w:t>
            </w:r>
          </w:p>
        </w:tc>
      </w:tr>
      <w:tr w:rsidR="003A48A1" w:rsidRPr="002C0893" w14:paraId="038C2145" w14:textId="77777777" w:rsidTr="003A48A1">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0B15E34" w14:textId="77777777" w:rsidR="003A48A1" w:rsidRPr="002C0893" w:rsidRDefault="003A48A1" w:rsidP="003A48A1">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F77DC1E" w14:textId="77777777" w:rsidR="003A48A1" w:rsidRPr="002C0893" w:rsidRDefault="003A48A1" w:rsidP="003A48A1">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044429FE" w14:textId="77777777" w:rsidR="003A48A1" w:rsidRPr="002C0893" w:rsidRDefault="003A48A1" w:rsidP="003A48A1">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60BA680" w14:textId="21661B6C" w:rsidR="003A48A1" w:rsidRPr="002C0893" w:rsidRDefault="003A48A1" w:rsidP="003A48A1">
            <w:pPr>
              <w:jc w:val="both"/>
              <w:rPr>
                <w:rFonts w:ascii="Calibri" w:hAnsi="Calibri" w:cs="Calibri"/>
                <w:sz w:val="16"/>
                <w:szCs w:val="16"/>
                <w:lang w:val="pl-PL"/>
              </w:rPr>
            </w:pPr>
            <w:r w:rsidRPr="003A48A1">
              <w:rPr>
                <w:bCs/>
                <w:sz w:val="16"/>
                <w:szCs w:val="16"/>
                <w:lang w:val="pl-PL"/>
              </w:rPr>
              <w:t>potrafi we właściwy sposób pozyskiwać, przetwarzać i analizować informacje pochodzące z różnych źródeł, dotyczące żywienia człowieka, oceny żywności, rynku żywności i zachowań konsumentów</w:t>
            </w:r>
          </w:p>
        </w:tc>
        <w:tc>
          <w:tcPr>
            <w:tcW w:w="976" w:type="dxa"/>
            <w:gridSpan w:val="3"/>
            <w:tcBorders>
              <w:bottom w:val="single" w:sz="4" w:space="0" w:color="auto"/>
            </w:tcBorders>
            <w:shd w:val="clear" w:color="auto" w:fill="auto"/>
            <w:vAlign w:val="center"/>
          </w:tcPr>
          <w:p w14:paraId="47FF634D" w14:textId="192210C2" w:rsidR="003A48A1" w:rsidRPr="00DD07D7" w:rsidRDefault="003A48A1" w:rsidP="003A48A1">
            <w:pPr>
              <w:rPr>
                <w:rFonts w:ascii="Calibri" w:hAnsi="Calibri" w:cs="Calibri"/>
                <w:bCs/>
                <w:sz w:val="16"/>
                <w:szCs w:val="16"/>
                <w:lang w:val="pl-PL"/>
              </w:rPr>
            </w:pPr>
            <w:r w:rsidRPr="00DD07D7">
              <w:rPr>
                <w:sz w:val="16"/>
                <w:szCs w:val="16"/>
              </w:rPr>
              <w:t>K_U01, K_U08</w:t>
            </w:r>
          </w:p>
        </w:tc>
        <w:tc>
          <w:tcPr>
            <w:tcW w:w="619" w:type="dxa"/>
            <w:tcBorders>
              <w:bottom w:val="single" w:sz="4" w:space="0" w:color="auto"/>
            </w:tcBorders>
            <w:shd w:val="clear" w:color="auto" w:fill="auto"/>
            <w:vAlign w:val="center"/>
          </w:tcPr>
          <w:p w14:paraId="2B9162E8" w14:textId="4AE9A995" w:rsidR="003A48A1" w:rsidRPr="00DD07D7" w:rsidRDefault="003A48A1" w:rsidP="003A48A1">
            <w:pPr>
              <w:jc w:val="center"/>
              <w:rPr>
                <w:rFonts w:ascii="Calibri" w:hAnsi="Calibri" w:cs="Calibri"/>
                <w:bCs/>
                <w:sz w:val="16"/>
                <w:szCs w:val="16"/>
                <w:lang w:val="pl-PL"/>
              </w:rPr>
            </w:pPr>
            <w:r w:rsidRPr="00DD07D7">
              <w:rPr>
                <w:bCs/>
                <w:sz w:val="16"/>
                <w:szCs w:val="16"/>
              </w:rPr>
              <w:t>2, 2</w:t>
            </w:r>
          </w:p>
        </w:tc>
      </w:tr>
      <w:tr w:rsidR="003A48A1" w:rsidRPr="002C0893" w14:paraId="01533041" w14:textId="77777777" w:rsidTr="003A48A1">
        <w:trPr>
          <w:trHeight w:val="340"/>
        </w:trPr>
        <w:tc>
          <w:tcPr>
            <w:tcW w:w="1505" w:type="dxa"/>
            <w:vMerge/>
            <w:tcBorders>
              <w:left w:val="single" w:sz="4" w:space="0" w:color="auto"/>
              <w:right w:val="single" w:sz="4" w:space="0" w:color="auto"/>
            </w:tcBorders>
            <w:shd w:val="clear" w:color="auto" w:fill="auto"/>
            <w:vAlign w:val="center"/>
          </w:tcPr>
          <w:p w14:paraId="473E710E" w14:textId="77777777" w:rsidR="003A48A1" w:rsidRPr="002C0893" w:rsidRDefault="003A48A1" w:rsidP="003A48A1">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183FA75" w14:textId="47B2125A" w:rsidR="003A48A1" w:rsidRPr="002C0893" w:rsidRDefault="003A48A1" w:rsidP="003A48A1">
            <w:pPr>
              <w:jc w:val="center"/>
              <w:rPr>
                <w:rFonts w:ascii="Calibri" w:hAnsi="Calibri" w:cs="Calibri"/>
                <w:sz w:val="16"/>
                <w:szCs w:val="16"/>
                <w:lang w:val="pl-PL"/>
              </w:rPr>
            </w:pPr>
            <w:r>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F2C2235" w14:textId="4CBC05F4" w:rsidR="003A48A1" w:rsidRPr="003A48A1" w:rsidRDefault="003A48A1" w:rsidP="003A48A1">
            <w:pPr>
              <w:jc w:val="both"/>
              <w:rPr>
                <w:bCs/>
                <w:sz w:val="16"/>
                <w:szCs w:val="16"/>
                <w:lang w:val="pl-PL"/>
              </w:rPr>
            </w:pPr>
            <w:r w:rsidRPr="003A48A1">
              <w:rPr>
                <w:bCs/>
                <w:sz w:val="16"/>
                <w:szCs w:val="16"/>
                <w:lang w:val="pl-PL"/>
              </w:rPr>
              <w:t>potrafi przygotować konspekt pracy inżynierskiej, sformułować cel i zakres, dobrać odpowiednie metody do jej realizacji, dokonać analizy uzyskanych wyników oraz właściwego wnioskowania</w:t>
            </w:r>
          </w:p>
        </w:tc>
        <w:tc>
          <w:tcPr>
            <w:tcW w:w="976" w:type="dxa"/>
            <w:gridSpan w:val="3"/>
            <w:tcBorders>
              <w:bottom w:val="single" w:sz="4" w:space="0" w:color="auto"/>
            </w:tcBorders>
            <w:shd w:val="clear" w:color="auto" w:fill="auto"/>
            <w:vAlign w:val="center"/>
          </w:tcPr>
          <w:p w14:paraId="5B2944F0" w14:textId="011BA16F" w:rsidR="003A48A1" w:rsidRPr="00DD07D7" w:rsidRDefault="003A48A1" w:rsidP="003A48A1">
            <w:pPr>
              <w:rPr>
                <w:rFonts w:ascii="Calibri" w:hAnsi="Calibri" w:cs="Calibri"/>
                <w:bCs/>
                <w:sz w:val="16"/>
                <w:szCs w:val="16"/>
                <w:lang w:val="pl-PL"/>
              </w:rPr>
            </w:pPr>
            <w:r w:rsidRPr="00DD07D7">
              <w:rPr>
                <w:sz w:val="16"/>
                <w:szCs w:val="16"/>
                <w:lang w:val="pl-PL"/>
              </w:rPr>
              <w:t>K_U03, K_U04, K_U05, K_U06, K_U09</w:t>
            </w:r>
          </w:p>
        </w:tc>
        <w:tc>
          <w:tcPr>
            <w:tcW w:w="619" w:type="dxa"/>
            <w:tcBorders>
              <w:bottom w:val="single" w:sz="4" w:space="0" w:color="auto"/>
            </w:tcBorders>
            <w:shd w:val="clear" w:color="auto" w:fill="auto"/>
            <w:vAlign w:val="center"/>
          </w:tcPr>
          <w:p w14:paraId="5946846D" w14:textId="1C0CCCCF" w:rsidR="003A48A1" w:rsidRPr="00DD07D7" w:rsidRDefault="003A48A1" w:rsidP="003A48A1">
            <w:pPr>
              <w:jc w:val="center"/>
              <w:rPr>
                <w:rFonts w:ascii="Calibri" w:hAnsi="Calibri" w:cs="Calibri"/>
                <w:bCs/>
                <w:sz w:val="16"/>
                <w:szCs w:val="16"/>
                <w:lang w:val="pl-PL"/>
              </w:rPr>
            </w:pPr>
            <w:r w:rsidRPr="00DD07D7">
              <w:rPr>
                <w:bCs/>
                <w:sz w:val="16"/>
                <w:szCs w:val="16"/>
              </w:rPr>
              <w:t>3, 3, 3, 3, 3</w:t>
            </w:r>
          </w:p>
        </w:tc>
      </w:tr>
      <w:tr w:rsidR="003A48A1" w:rsidRPr="002C0893" w14:paraId="1DAB90A9" w14:textId="77777777" w:rsidTr="003A48A1">
        <w:trPr>
          <w:trHeight w:val="340"/>
        </w:trPr>
        <w:tc>
          <w:tcPr>
            <w:tcW w:w="1505" w:type="dxa"/>
            <w:vMerge/>
            <w:tcBorders>
              <w:left w:val="single" w:sz="4" w:space="0" w:color="auto"/>
              <w:bottom w:val="nil"/>
              <w:right w:val="single" w:sz="4" w:space="0" w:color="auto"/>
            </w:tcBorders>
            <w:shd w:val="clear" w:color="auto" w:fill="auto"/>
            <w:vAlign w:val="center"/>
          </w:tcPr>
          <w:p w14:paraId="35B117D2" w14:textId="77777777" w:rsidR="003A48A1" w:rsidRPr="002C0893" w:rsidRDefault="003A48A1" w:rsidP="003A48A1">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5EBB644" w14:textId="0C99590F" w:rsidR="003A48A1" w:rsidRPr="002C0893" w:rsidRDefault="003A48A1" w:rsidP="003A48A1">
            <w:pPr>
              <w:jc w:val="center"/>
              <w:rPr>
                <w:rFonts w:ascii="Calibri" w:hAnsi="Calibri" w:cs="Calibri"/>
                <w:sz w:val="16"/>
                <w:szCs w:val="16"/>
                <w:lang w:val="pl-PL"/>
              </w:rPr>
            </w:pPr>
            <w:r>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1EBC4CE2" w14:textId="1095F833" w:rsidR="003A48A1" w:rsidRPr="003A48A1" w:rsidRDefault="003A48A1" w:rsidP="003A48A1">
            <w:pPr>
              <w:jc w:val="both"/>
              <w:rPr>
                <w:bCs/>
                <w:sz w:val="16"/>
                <w:szCs w:val="16"/>
                <w:lang w:val="pl-PL"/>
              </w:rPr>
            </w:pPr>
            <w:r w:rsidRPr="003A48A1">
              <w:rPr>
                <w:bCs/>
                <w:color w:val="000000"/>
                <w:sz w:val="16"/>
                <w:szCs w:val="16"/>
                <w:lang w:val="pl-PL"/>
              </w:rPr>
              <w:t>potrafi przygotować i zaprezentować w formie pisemnej i ustnej wyniki pracy własnej oraz innych badaczy</w:t>
            </w:r>
          </w:p>
        </w:tc>
        <w:tc>
          <w:tcPr>
            <w:tcW w:w="976" w:type="dxa"/>
            <w:gridSpan w:val="3"/>
            <w:tcBorders>
              <w:bottom w:val="single" w:sz="4" w:space="0" w:color="auto"/>
            </w:tcBorders>
            <w:shd w:val="clear" w:color="auto" w:fill="auto"/>
            <w:vAlign w:val="center"/>
          </w:tcPr>
          <w:p w14:paraId="38DE4F72" w14:textId="3219DE7E" w:rsidR="003A48A1" w:rsidRPr="00DD07D7" w:rsidRDefault="003A48A1" w:rsidP="003A48A1">
            <w:pPr>
              <w:rPr>
                <w:rFonts w:ascii="Calibri" w:hAnsi="Calibri" w:cs="Calibri"/>
                <w:bCs/>
                <w:sz w:val="16"/>
                <w:szCs w:val="16"/>
                <w:lang w:val="pl-PL"/>
              </w:rPr>
            </w:pPr>
            <w:r w:rsidRPr="00DD07D7">
              <w:rPr>
                <w:sz w:val="16"/>
                <w:szCs w:val="16"/>
              </w:rPr>
              <w:t>K_U07, K_U08,  K_U09</w:t>
            </w:r>
          </w:p>
        </w:tc>
        <w:tc>
          <w:tcPr>
            <w:tcW w:w="619" w:type="dxa"/>
            <w:tcBorders>
              <w:bottom w:val="single" w:sz="4" w:space="0" w:color="auto"/>
            </w:tcBorders>
            <w:shd w:val="clear" w:color="auto" w:fill="auto"/>
            <w:vAlign w:val="center"/>
          </w:tcPr>
          <w:p w14:paraId="439A9DFB" w14:textId="25795D15" w:rsidR="003A48A1" w:rsidRPr="00DD07D7" w:rsidRDefault="003A48A1" w:rsidP="003A48A1">
            <w:pPr>
              <w:jc w:val="center"/>
              <w:rPr>
                <w:rFonts w:ascii="Calibri" w:hAnsi="Calibri" w:cs="Calibri"/>
                <w:bCs/>
                <w:sz w:val="16"/>
                <w:szCs w:val="16"/>
                <w:lang w:val="pl-PL"/>
              </w:rPr>
            </w:pPr>
            <w:r w:rsidRPr="00DD07D7">
              <w:rPr>
                <w:bCs/>
                <w:sz w:val="16"/>
                <w:szCs w:val="16"/>
              </w:rPr>
              <w:t>2, 2, 2</w:t>
            </w:r>
          </w:p>
        </w:tc>
      </w:tr>
      <w:tr w:rsidR="003A48A1" w:rsidRPr="002C0893" w14:paraId="02955368" w14:textId="77777777" w:rsidTr="003A48A1">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1E51661" w14:textId="77777777" w:rsidR="003A48A1" w:rsidRPr="002C0893" w:rsidRDefault="003A48A1" w:rsidP="003A48A1">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C985790" w14:textId="77777777" w:rsidR="003A48A1" w:rsidRPr="002C0893" w:rsidRDefault="003A48A1" w:rsidP="003A48A1">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B63FE5D" w14:textId="77777777" w:rsidR="003A48A1" w:rsidRPr="002C0893" w:rsidRDefault="003A48A1" w:rsidP="003A48A1">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06220177" w14:textId="2A5F715D" w:rsidR="003A48A1" w:rsidRPr="002C0893" w:rsidRDefault="003A48A1" w:rsidP="003A48A1">
            <w:pPr>
              <w:jc w:val="both"/>
              <w:rPr>
                <w:rFonts w:ascii="Calibri" w:hAnsi="Calibri" w:cs="Calibri"/>
                <w:sz w:val="16"/>
                <w:szCs w:val="16"/>
                <w:lang w:val="pl-PL"/>
              </w:rPr>
            </w:pPr>
            <w:r w:rsidRPr="003A48A1">
              <w:rPr>
                <w:sz w:val="16"/>
                <w:szCs w:val="16"/>
                <w:lang w:val="pl-PL"/>
              </w:rPr>
              <w:t>jest gotów do</w:t>
            </w:r>
            <w:r w:rsidRPr="003A48A1">
              <w:rPr>
                <w:bCs/>
                <w:sz w:val="16"/>
                <w:szCs w:val="16"/>
                <w:lang w:val="pl-PL"/>
              </w:rPr>
              <w:t xml:space="preserve"> uznawania znaczenia wiedzy w rozwiązywaniu problemów poznawczych i praktycznych oraz zasięgania opinii ekspertów w trakcie realizacji pracy dyplomowej</w:t>
            </w:r>
          </w:p>
        </w:tc>
        <w:tc>
          <w:tcPr>
            <w:tcW w:w="976" w:type="dxa"/>
            <w:gridSpan w:val="3"/>
            <w:tcBorders>
              <w:bottom w:val="single" w:sz="4" w:space="0" w:color="auto"/>
            </w:tcBorders>
            <w:shd w:val="clear" w:color="auto" w:fill="auto"/>
            <w:vAlign w:val="center"/>
          </w:tcPr>
          <w:p w14:paraId="619EF73D" w14:textId="70D370D0" w:rsidR="003A48A1" w:rsidRPr="00DD07D7" w:rsidRDefault="003A48A1" w:rsidP="003A48A1">
            <w:pPr>
              <w:rPr>
                <w:sz w:val="16"/>
                <w:szCs w:val="16"/>
              </w:rPr>
            </w:pPr>
            <w:r w:rsidRPr="00DD07D7">
              <w:rPr>
                <w:sz w:val="16"/>
                <w:szCs w:val="16"/>
              </w:rPr>
              <w:t>K_K01, K_K02</w:t>
            </w:r>
          </w:p>
        </w:tc>
        <w:tc>
          <w:tcPr>
            <w:tcW w:w="619" w:type="dxa"/>
            <w:tcBorders>
              <w:bottom w:val="single" w:sz="4" w:space="0" w:color="auto"/>
            </w:tcBorders>
            <w:shd w:val="clear" w:color="auto" w:fill="auto"/>
            <w:vAlign w:val="center"/>
          </w:tcPr>
          <w:p w14:paraId="2A7FC42A" w14:textId="34B213C2" w:rsidR="003A48A1" w:rsidRPr="00DD07D7" w:rsidRDefault="003A48A1" w:rsidP="003A48A1">
            <w:pPr>
              <w:jc w:val="center"/>
              <w:rPr>
                <w:rFonts w:ascii="Calibri" w:hAnsi="Calibri" w:cs="Calibri"/>
                <w:bCs/>
                <w:sz w:val="16"/>
                <w:szCs w:val="16"/>
                <w:lang w:val="pl-PL"/>
              </w:rPr>
            </w:pPr>
            <w:r w:rsidRPr="00DD07D7">
              <w:rPr>
                <w:bCs/>
                <w:sz w:val="16"/>
                <w:szCs w:val="16"/>
              </w:rPr>
              <w:t>2, 2</w:t>
            </w:r>
          </w:p>
        </w:tc>
      </w:tr>
      <w:tr w:rsidR="00E15776" w:rsidRPr="00BE1554" w14:paraId="4A66692B" w14:textId="77777777" w:rsidTr="003A48A1">
        <w:trPr>
          <w:trHeight w:val="950"/>
        </w:trPr>
        <w:tc>
          <w:tcPr>
            <w:tcW w:w="2123" w:type="dxa"/>
            <w:gridSpan w:val="2"/>
            <w:shd w:val="clear" w:color="auto" w:fill="auto"/>
            <w:vAlign w:val="center"/>
          </w:tcPr>
          <w:p w14:paraId="5E6A2395" w14:textId="77777777" w:rsidR="00E15776" w:rsidRPr="002C0893" w:rsidRDefault="00E15776" w:rsidP="00E15776">
            <w:pPr>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Treści programowe zapewniające uzyskanie efektów uczenia się:</w:t>
            </w:r>
          </w:p>
        </w:tc>
        <w:tc>
          <w:tcPr>
            <w:tcW w:w="6949" w:type="dxa"/>
            <w:gridSpan w:val="5"/>
            <w:shd w:val="clear" w:color="auto" w:fill="auto"/>
            <w:vAlign w:val="center"/>
          </w:tcPr>
          <w:p w14:paraId="28E3E8CA" w14:textId="0848902E" w:rsidR="00E15776" w:rsidRPr="00E15776" w:rsidRDefault="00AD0931" w:rsidP="00E15776">
            <w:pPr>
              <w:jc w:val="both"/>
              <w:rPr>
                <w:sz w:val="16"/>
                <w:szCs w:val="16"/>
                <w:lang w:val="pl-PL"/>
              </w:rPr>
            </w:pPr>
            <w:r>
              <w:rPr>
                <w:rFonts w:ascii="Calibri" w:hAnsi="Calibri" w:cs="Calibri"/>
                <w:color w:val="000000" w:themeColor="text1"/>
                <w:sz w:val="16"/>
                <w:szCs w:val="16"/>
                <w:lang w:val="pl-PL"/>
              </w:rPr>
              <w:t>M</w:t>
            </w:r>
            <w:r w:rsidR="00E15776" w:rsidRPr="00E15776">
              <w:rPr>
                <w:sz w:val="16"/>
                <w:szCs w:val="16"/>
                <w:lang w:val="pl-PL"/>
              </w:rPr>
              <w:t>etodologi</w:t>
            </w:r>
            <w:r>
              <w:rPr>
                <w:sz w:val="16"/>
                <w:szCs w:val="16"/>
                <w:lang w:val="pl-PL"/>
              </w:rPr>
              <w:t>a</w:t>
            </w:r>
            <w:r w:rsidR="00E15776" w:rsidRPr="00E15776">
              <w:rPr>
                <w:sz w:val="16"/>
                <w:szCs w:val="16"/>
                <w:lang w:val="pl-PL"/>
              </w:rPr>
              <w:t xml:space="preserve"> i </w:t>
            </w:r>
            <w:r w:rsidR="00E15776">
              <w:rPr>
                <w:sz w:val="16"/>
                <w:szCs w:val="16"/>
                <w:lang w:val="pl-PL"/>
              </w:rPr>
              <w:t>różn</w:t>
            </w:r>
            <w:r>
              <w:rPr>
                <w:sz w:val="16"/>
                <w:szCs w:val="16"/>
                <w:lang w:val="pl-PL"/>
              </w:rPr>
              <w:t xml:space="preserve">e </w:t>
            </w:r>
            <w:r w:rsidR="00E15776" w:rsidRPr="00E15776">
              <w:rPr>
                <w:sz w:val="16"/>
                <w:szCs w:val="16"/>
                <w:lang w:val="pl-PL"/>
              </w:rPr>
              <w:t>aspekt</w:t>
            </w:r>
            <w:r>
              <w:rPr>
                <w:sz w:val="16"/>
                <w:szCs w:val="16"/>
                <w:lang w:val="pl-PL"/>
              </w:rPr>
              <w:t>y</w:t>
            </w:r>
            <w:r w:rsidR="00E15776" w:rsidRPr="00E15776">
              <w:rPr>
                <w:sz w:val="16"/>
                <w:szCs w:val="16"/>
                <w:lang w:val="pl-PL"/>
              </w:rPr>
              <w:t xml:space="preserve"> praktyczn</w:t>
            </w:r>
            <w:r>
              <w:rPr>
                <w:sz w:val="16"/>
                <w:szCs w:val="16"/>
                <w:lang w:val="pl-PL"/>
              </w:rPr>
              <w:t>e</w:t>
            </w:r>
            <w:r w:rsidR="00E15776" w:rsidRPr="00E15776">
              <w:rPr>
                <w:sz w:val="16"/>
                <w:szCs w:val="16"/>
                <w:lang w:val="pl-PL"/>
              </w:rPr>
              <w:t xml:space="preserve"> przygotowywania </w:t>
            </w:r>
            <w:r w:rsidR="001F598F">
              <w:rPr>
                <w:sz w:val="16"/>
                <w:szCs w:val="16"/>
                <w:lang w:val="pl-PL"/>
              </w:rPr>
              <w:t>pracy</w:t>
            </w:r>
            <w:r w:rsidR="00E15776" w:rsidRPr="00E15776">
              <w:rPr>
                <w:sz w:val="16"/>
                <w:szCs w:val="16"/>
                <w:lang w:val="pl-PL"/>
              </w:rPr>
              <w:t xml:space="preserve"> inżyniersk</w:t>
            </w:r>
            <w:r w:rsidR="001F598F">
              <w:rPr>
                <w:sz w:val="16"/>
                <w:szCs w:val="16"/>
                <w:lang w:val="pl-PL"/>
              </w:rPr>
              <w:t>iej</w:t>
            </w:r>
            <w:r w:rsidR="00E15776">
              <w:rPr>
                <w:sz w:val="16"/>
                <w:szCs w:val="16"/>
                <w:lang w:val="pl-PL"/>
              </w:rPr>
              <w:t xml:space="preserve">, w tym </w:t>
            </w:r>
            <w:r w:rsidR="00B9580A">
              <w:rPr>
                <w:sz w:val="16"/>
                <w:szCs w:val="16"/>
                <w:lang w:val="pl-PL"/>
              </w:rPr>
              <w:t xml:space="preserve">te związane </w:t>
            </w:r>
            <w:r w:rsidR="00E15776">
              <w:rPr>
                <w:sz w:val="16"/>
                <w:szCs w:val="16"/>
                <w:lang w:val="pl-PL"/>
              </w:rPr>
              <w:t xml:space="preserve">z zakresem wymagań formalnych i merytorycznych pisania pracy </w:t>
            </w:r>
            <w:r w:rsidR="00FA0D58">
              <w:rPr>
                <w:sz w:val="16"/>
                <w:szCs w:val="16"/>
                <w:lang w:val="pl-PL"/>
              </w:rPr>
              <w:t>inżynierskiej</w:t>
            </w:r>
            <w:r w:rsidR="00E15776">
              <w:rPr>
                <w:sz w:val="16"/>
                <w:szCs w:val="16"/>
                <w:lang w:val="pl-PL"/>
              </w:rPr>
              <w:t xml:space="preserve">. </w:t>
            </w:r>
          </w:p>
        </w:tc>
      </w:tr>
      <w:tr w:rsidR="00E15776" w:rsidRPr="00BE1554" w14:paraId="608CECFC" w14:textId="77777777" w:rsidTr="003A48A1">
        <w:trPr>
          <w:trHeight w:val="950"/>
        </w:trPr>
        <w:tc>
          <w:tcPr>
            <w:tcW w:w="2123" w:type="dxa"/>
            <w:gridSpan w:val="2"/>
            <w:shd w:val="clear" w:color="auto" w:fill="auto"/>
            <w:vAlign w:val="center"/>
          </w:tcPr>
          <w:p w14:paraId="55DD8404" w14:textId="77777777" w:rsidR="00E15776" w:rsidRPr="002C0893" w:rsidRDefault="00E15776" w:rsidP="00E15776">
            <w:pPr>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Sposób weryfikacji efektów uczenia się:</w:t>
            </w:r>
          </w:p>
        </w:tc>
        <w:tc>
          <w:tcPr>
            <w:tcW w:w="6949" w:type="dxa"/>
            <w:gridSpan w:val="5"/>
            <w:shd w:val="clear" w:color="auto" w:fill="auto"/>
            <w:vAlign w:val="center"/>
          </w:tcPr>
          <w:p w14:paraId="2E1E6EC9" w14:textId="15354308" w:rsidR="00E15776" w:rsidRPr="003A48A1" w:rsidRDefault="00E15776" w:rsidP="00E15776">
            <w:pPr>
              <w:jc w:val="both"/>
              <w:rPr>
                <w:rFonts w:ascii="Calibri" w:hAnsi="Calibri" w:cs="Calibri"/>
                <w:color w:val="000000" w:themeColor="text1"/>
                <w:sz w:val="16"/>
                <w:szCs w:val="16"/>
                <w:lang w:val="pl-PL"/>
              </w:rPr>
            </w:pPr>
            <w:r w:rsidRPr="003A48A1">
              <w:rPr>
                <w:sz w:val="16"/>
                <w:szCs w:val="16"/>
                <w:lang w:val="pl-PL"/>
              </w:rPr>
              <w:t>Ocena merytoryczna prezentacji przygotowanych przez studenta, udziału w dyskusji oraz ocena aktywności studentów w trakcie zajęć</w:t>
            </w:r>
          </w:p>
        </w:tc>
      </w:tr>
    </w:tbl>
    <w:p w14:paraId="6E182C57" w14:textId="77777777" w:rsidR="000831BE" w:rsidRPr="002C0893" w:rsidRDefault="000831BE" w:rsidP="000831BE">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50DCF6D7" w14:textId="77777777" w:rsidR="000E7868" w:rsidRPr="002C0893" w:rsidRDefault="000E7868" w:rsidP="00A33E5F">
      <w:pPr>
        <w:widowControl/>
        <w:spacing w:line="360" w:lineRule="auto"/>
        <w:jc w:val="both"/>
        <w:rPr>
          <w:rFonts w:ascii="Calibri" w:hAnsi="Calibri" w:cs="Calibri"/>
          <w:b/>
          <w:bCs/>
          <w:sz w:val="24"/>
          <w:szCs w:val="24"/>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27C2D" w:rsidRPr="002C0893" w14:paraId="4C62E363" w14:textId="77777777" w:rsidTr="009F64E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6B7B0B8" w14:textId="77777777" w:rsidR="00727C2D" w:rsidRPr="002C0893" w:rsidRDefault="00727C2D" w:rsidP="009F64E8">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400350FF" w14:textId="3EC31262" w:rsidR="00727C2D" w:rsidRPr="002C0893" w:rsidRDefault="00727C2D" w:rsidP="009F64E8">
            <w:pPr>
              <w:rPr>
                <w:rFonts w:ascii="Calibri" w:hAnsi="Calibri" w:cs="Calibri"/>
                <w:sz w:val="20"/>
                <w:szCs w:val="20"/>
                <w:vertAlign w:val="superscript"/>
                <w:lang w:val="pl-PL"/>
              </w:rPr>
            </w:pPr>
            <w:r>
              <w:rPr>
                <w:b/>
                <w:sz w:val="20"/>
                <w:szCs w:val="20"/>
              </w:rPr>
              <w:t>P</w:t>
            </w:r>
            <w:r w:rsidRPr="00727C2D">
              <w:rPr>
                <w:b/>
                <w:sz w:val="20"/>
                <w:szCs w:val="20"/>
                <w:lang w:val="pl-PL"/>
              </w:rPr>
              <w:t>raca inżynierska</w:t>
            </w:r>
            <w:r>
              <w:rPr>
                <w:b/>
                <w:sz w:val="20"/>
                <w:szCs w:val="20"/>
              </w:rPr>
              <w:t xml:space="preserve">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5A470B6B" w14:textId="77777777" w:rsidR="00727C2D" w:rsidRPr="002C0893" w:rsidRDefault="00727C2D" w:rsidP="009F64E8">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28DFE54" w14:textId="353E449F" w:rsidR="00727C2D" w:rsidRPr="002C0893" w:rsidRDefault="00727C2D" w:rsidP="009F64E8">
            <w:pPr>
              <w:jc w:val="center"/>
              <w:rPr>
                <w:rFonts w:ascii="Calibri" w:hAnsi="Calibri" w:cs="Calibri"/>
                <w:b/>
                <w:bCs/>
                <w:sz w:val="20"/>
                <w:szCs w:val="20"/>
                <w:lang w:val="pl-PL"/>
              </w:rPr>
            </w:pPr>
            <w:r>
              <w:rPr>
                <w:rFonts w:ascii="Calibri" w:hAnsi="Calibri" w:cs="Calibri"/>
                <w:b/>
                <w:bCs/>
                <w:sz w:val="20"/>
                <w:szCs w:val="20"/>
                <w:lang w:val="pl-PL"/>
              </w:rPr>
              <w:t>15</w:t>
            </w:r>
          </w:p>
        </w:tc>
      </w:tr>
      <w:tr w:rsidR="00727C2D" w:rsidRPr="002C0893" w14:paraId="0A9EE3F7" w14:textId="77777777" w:rsidTr="009F64E8">
        <w:trPr>
          <w:trHeight w:val="340"/>
        </w:trPr>
        <w:tc>
          <w:tcPr>
            <w:tcW w:w="2123" w:type="dxa"/>
            <w:gridSpan w:val="2"/>
            <w:tcBorders>
              <w:bottom w:val="single" w:sz="4" w:space="0" w:color="auto"/>
            </w:tcBorders>
            <w:shd w:val="clear" w:color="auto" w:fill="auto"/>
            <w:vAlign w:val="center"/>
          </w:tcPr>
          <w:p w14:paraId="08BA2502" w14:textId="77777777" w:rsidR="00727C2D" w:rsidRPr="002C0893" w:rsidRDefault="00727C2D" w:rsidP="009F64E8">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82A819C" w14:textId="77777777" w:rsidR="00727C2D" w:rsidRPr="002C0893" w:rsidRDefault="00727C2D" w:rsidP="009F64E8">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1BB2D3E" w14:textId="77777777" w:rsidR="00727C2D" w:rsidRPr="002C0893" w:rsidRDefault="00727C2D" w:rsidP="009F64E8">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4C368C2" w14:textId="77777777" w:rsidR="00727C2D" w:rsidRPr="002C0893" w:rsidRDefault="00727C2D" w:rsidP="009F64E8">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796AE06" w14:textId="77777777" w:rsidR="00727C2D" w:rsidRPr="002C0893" w:rsidRDefault="00727C2D" w:rsidP="009F64E8">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727C2D" w:rsidRPr="002C0893" w14:paraId="6CA41C58" w14:textId="77777777" w:rsidTr="009F64E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C9C2EA9" w14:textId="77777777" w:rsidR="00727C2D" w:rsidRPr="002C0893" w:rsidRDefault="00727C2D" w:rsidP="009F64E8">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5EB6B826" w14:textId="77777777" w:rsidR="00727C2D" w:rsidRPr="002C0893" w:rsidRDefault="00727C2D" w:rsidP="009F64E8">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2C370D5" w14:textId="77777777" w:rsidR="00727C2D" w:rsidRPr="002C0893" w:rsidRDefault="00727C2D" w:rsidP="009F64E8">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3ECC6BDA" w14:textId="6240EA30" w:rsidR="00727C2D" w:rsidRPr="00E90896" w:rsidRDefault="00E90896" w:rsidP="00E90896">
            <w:pPr>
              <w:jc w:val="both"/>
              <w:rPr>
                <w:sz w:val="16"/>
                <w:szCs w:val="16"/>
                <w:lang w:val="pl-PL"/>
              </w:rPr>
            </w:pPr>
            <w:r>
              <w:rPr>
                <w:sz w:val="16"/>
                <w:szCs w:val="16"/>
                <w:lang w:val="pl-PL"/>
              </w:rPr>
              <w:t>pojęcia</w:t>
            </w:r>
            <w:r w:rsidRPr="00E90896">
              <w:rPr>
                <w:sz w:val="16"/>
                <w:szCs w:val="16"/>
                <w:lang w:val="pl-PL"/>
              </w:rPr>
              <w:t xml:space="preserve"> z zakresu żywienia człowieka i </w:t>
            </w:r>
            <w:r>
              <w:rPr>
                <w:sz w:val="16"/>
                <w:szCs w:val="16"/>
                <w:lang w:val="pl-PL"/>
              </w:rPr>
              <w:t>oceny żywności</w:t>
            </w:r>
            <w:r w:rsidRPr="00E90896">
              <w:rPr>
                <w:sz w:val="16"/>
                <w:szCs w:val="16"/>
                <w:lang w:val="pl-PL"/>
              </w:rPr>
              <w:t>,</w:t>
            </w:r>
            <w:r>
              <w:rPr>
                <w:sz w:val="16"/>
                <w:szCs w:val="16"/>
                <w:lang w:val="pl-PL"/>
              </w:rPr>
              <w:t xml:space="preserve"> w tym </w:t>
            </w:r>
            <w:r w:rsidRPr="00E90896">
              <w:rPr>
                <w:sz w:val="16"/>
                <w:szCs w:val="16"/>
                <w:lang w:val="pl-PL"/>
              </w:rPr>
              <w:t xml:space="preserve">czynniki determinujące jakość i bezpieczeństwo zdrowotne żywności o różnym stopniu przetworzenia oraz zagrożenia zdrowotne związane z żywnością </w:t>
            </w:r>
          </w:p>
        </w:tc>
        <w:tc>
          <w:tcPr>
            <w:tcW w:w="976" w:type="dxa"/>
            <w:gridSpan w:val="3"/>
            <w:tcBorders>
              <w:bottom w:val="single" w:sz="4" w:space="0" w:color="auto"/>
            </w:tcBorders>
            <w:shd w:val="clear" w:color="auto" w:fill="auto"/>
            <w:vAlign w:val="center"/>
          </w:tcPr>
          <w:p w14:paraId="4352672E" w14:textId="715F1AE3" w:rsidR="00727C2D" w:rsidRPr="00DD07D7" w:rsidRDefault="00727C2D" w:rsidP="009F64E8">
            <w:pPr>
              <w:rPr>
                <w:rFonts w:ascii="Calibri" w:hAnsi="Calibri" w:cs="Calibri"/>
                <w:bCs/>
                <w:sz w:val="16"/>
                <w:szCs w:val="16"/>
                <w:lang w:val="pl-PL"/>
              </w:rPr>
            </w:pPr>
            <w:r w:rsidRPr="00DD07D7">
              <w:rPr>
                <w:bCs/>
                <w:sz w:val="16"/>
                <w:szCs w:val="16"/>
                <w:lang w:val="pl-PL"/>
              </w:rPr>
              <w:t>K_W03</w:t>
            </w:r>
          </w:p>
        </w:tc>
        <w:tc>
          <w:tcPr>
            <w:tcW w:w="619" w:type="dxa"/>
            <w:tcBorders>
              <w:bottom w:val="single" w:sz="4" w:space="0" w:color="auto"/>
            </w:tcBorders>
            <w:shd w:val="clear" w:color="auto" w:fill="auto"/>
            <w:vAlign w:val="center"/>
          </w:tcPr>
          <w:p w14:paraId="4B4D3982" w14:textId="4ED3A267" w:rsidR="00727C2D" w:rsidRPr="00DD07D7" w:rsidRDefault="00727C2D" w:rsidP="009F64E8">
            <w:pPr>
              <w:jc w:val="center"/>
              <w:rPr>
                <w:rFonts w:ascii="Calibri" w:hAnsi="Calibri" w:cs="Calibri"/>
                <w:bCs/>
                <w:sz w:val="16"/>
                <w:szCs w:val="16"/>
                <w:lang w:val="pl-PL"/>
              </w:rPr>
            </w:pPr>
            <w:r w:rsidRPr="00DD07D7">
              <w:rPr>
                <w:bCs/>
                <w:sz w:val="16"/>
                <w:szCs w:val="16"/>
              </w:rPr>
              <w:t>3</w:t>
            </w:r>
          </w:p>
        </w:tc>
      </w:tr>
      <w:tr w:rsidR="008A5F07" w:rsidRPr="002C0893" w14:paraId="465E6E38" w14:textId="77777777" w:rsidTr="008A5F07">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EE0604A" w14:textId="77777777" w:rsidR="008A5F07" w:rsidRPr="002C0893" w:rsidRDefault="008A5F07" w:rsidP="008A5F07">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30DAEEB2" w14:textId="77777777" w:rsidR="008A5F07" w:rsidRPr="002C0893" w:rsidRDefault="008A5F07" w:rsidP="008A5F07">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A03E739" w14:textId="77777777" w:rsidR="008A5F07" w:rsidRPr="002C0893" w:rsidRDefault="008A5F07" w:rsidP="008A5F07">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2CA5743" w14:textId="25BE1E11" w:rsidR="008A5F07" w:rsidRPr="00E90896" w:rsidRDefault="00E90896" w:rsidP="00E90896">
            <w:pPr>
              <w:jc w:val="both"/>
              <w:rPr>
                <w:sz w:val="16"/>
                <w:szCs w:val="16"/>
                <w:lang w:val="pl-PL"/>
              </w:rPr>
            </w:pPr>
            <w:r>
              <w:rPr>
                <w:sz w:val="16"/>
                <w:szCs w:val="16"/>
                <w:lang w:val="pl-PL"/>
              </w:rPr>
              <w:t>p</w:t>
            </w:r>
            <w:r w:rsidRPr="00E90896">
              <w:rPr>
                <w:sz w:val="16"/>
                <w:szCs w:val="16"/>
                <w:lang w:val="pl-PL"/>
              </w:rPr>
              <w:t>ozyskiwa</w:t>
            </w:r>
            <w:r>
              <w:rPr>
                <w:sz w:val="16"/>
                <w:szCs w:val="16"/>
                <w:lang w:val="pl-PL"/>
              </w:rPr>
              <w:t>ć,</w:t>
            </w:r>
            <w:r w:rsidRPr="00E90896">
              <w:rPr>
                <w:sz w:val="16"/>
                <w:szCs w:val="16"/>
                <w:lang w:val="pl-PL"/>
              </w:rPr>
              <w:t xml:space="preserve"> przetwarzać i analizować specjalistyczn</w:t>
            </w:r>
            <w:r>
              <w:rPr>
                <w:sz w:val="16"/>
                <w:szCs w:val="16"/>
                <w:lang w:val="pl-PL"/>
              </w:rPr>
              <w:t>e</w:t>
            </w:r>
            <w:r w:rsidRPr="00E90896">
              <w:rPr>
                <w:sz w:val="16"/>
                <w:szCs w:val="16"/>
                <w:lang w:val="pl-PL"/>
              </w:rPr>
              <w:t xml:space="preserve"> i różnorodn</w:t>
            </w:r>
            <w:r>
              <w:rPr>
                <w:sz w:val="16"/>
                <w:szCs w:val="16"/>
                <w:lang w:val="pl-PL"/>
              </w:rPr>
              <w:t>e</w:t>
            </w:r>
            <w:r w:rsidR="00F9345D">
              <w:rPr>
                <w:sz w:val="16"/>
                <w:szCs w:val="16"/>
                <w:lang w:val="pl-PL"/>
              </w:rPr>
              <w:t xml:space="preserve"> informacje pochodzące ze</w:t>
            </w:r>
            <w:r w:rsidRPr="00E90896">
              <w:rPr>
                <w:sz w:val="16"/>
                <w:szCs w:val="16"/>
                <w:lang w:val="pl-PL"/>
              </w:rPr>
              <w:t xml:space="preserve"> źród</w:t>
            </w:r>
            <w:r w:rsidR="00F9345D">
              <w:rPr>
                <w:sz w:val="16"/>
                <w:szCs w:val="16"/>
                <w:lang w:val="pl-PL"/>
              </w:rPr>
              <w:t>eł</w:t>
            </w:r>
            <w:r>
              <w:rPr>
                <w:sz w:val="16"/>
                <w:szCs w:val="16"/>
                <w:lang w:val="pl-PL"/>
              </w:rPr>
              <w:t xml:space="preserve"> literaturow</w:t>
            </w:r>
            <w:r w:rsidR="00F9345D">
              <w:rPr>
                <w:sz w:val="16"/>
                <w:szCs w:val="16"/>
                <w:lang w:val="pl-PL"/>
              </w:rPr>
              <w:t>ych</w:t>
            </w:r>
            <w:r>
              <w:rPr>
                <w:sz w:val="16"/>
                <w:szCs w:val="16"/>
                <w:lang w:val="pl-PL"/>
              </w:rPr>
              <w:t xml:space="preserve"> związan</w:t>
            </w:r>
            <w:r w:rsidR="00F9345D">
              <w:rPr>
                <w:sz w:val="16"/>
                <w:szCs w:val="16"/>
                <w:lang w:val="pl-PL"/>
              </w:rPr>
              <w:t>ych</w:t>
            </w:r>
            <w:r>
              <w:rPr>
                <w:sz w:val="16"/>
                <w:szCs w:val="16"/>
                <w:lang w:val="pl-PL"/>
              </w:rPr>
              <w:t xml:space="preserve"> z </w:t>
            </w:r>
            <w:r w:rsidRPr="00E90896">
              <w:rPr>
                <w:sz w:val="16"/>
                <w:szCs w:val="16"/>
                <w:lang w:val="pl-PL"/>
              </w:rPr>
              <w:t>różn</w:t>
            </w:r>
            <w:r>
              <w:rPr>
                <w:sz w:val="16"/>
                <w:szCs w:val="16"/>
                <w:lang w:val="pl-PL"/>
              </w:rPr>
              <w:t>ymi</w:t>
            </w:r>
            <w:r w:rsidRPr="00E90896">
              <w:rPr>
                <w:sz w:val="16"/>
                <w:szCs w:val="16"/>
                <w:lang w:val="pl-PL"/>
              </w:rPr>
              <w:t xml:space="preserve"> aspekt</w:t>
            </w:r>
            <w:r>
              <w:rPr>
                <w:sz w:val="16"/>
                <w:szCs w:val="16"/>
                <w:lang w:val="pl-PL"/>
              </w:rPr>
              <w:t xml:space="preserve">ami </w:t>
            </w:r>
            <w:r w:rsidRPr="00E90896">
              <w:rPr>
                <w:sz w:val="16"/>
                <w:szCs w:val="16"/>
                <w:lang w:val="pl-PL"/>
              </w:rPr>
              <w:t>żywienia człowieka, oceny i produkcji żywności</w:t>
            </w:r>
          </w:p>
        </w:tc>
        <w:tc>
          <w:tcPr>
            <w:tcW w:w="976" w:type="dxa"/>
            <w:gridSpan w:val="3"/>
            <w:tcBorders>
              <w:bottom w:val="single" w:sz="4" w:space="0" w:color="auto"/>
            </w:tcBorders>
            <w:shd w:val="clear" w:color="auto" w:fill="auto"/>
            <w:vAlign w:val="center"/>
          </w:tcPr>
          <w:p w14:paraId="07829237" w14:textId="7F3F628E" w:rsidR="008A5F07" w:rsidRPr="00DD07D7" w:rsidRDefault="008A5F07" w:rsidP="008A5F07">
            <w:pPr>
              <w:rPr>
                <w:rFonts w:ascii="Calibri" w:hAnsi="Calibri" w:cs="Calibri"/>
                <w:bCs/>
                <w:sz w:val="16"/>
                <w:szCs w:val="16"/>
                <w:lang w:val="pl-PL"/>
              </w:rPr>
            </w:pPr>
            <w:r w:rsidRPr="00DD07D7">
              <w:rPr>
                <w:sz w:val="16"/>
                <w:szCs w:val="16"/>
              </w:rPr>
              <w:t>K_U01</w:t>
            </w:r>
          </w:p>
        </w:tc>
        <w:tc>
          <w:tcPr>
            <w:tcW w:w="619" w:type="dxa"/>
            <w:tcBorders>
              <w:bottom w:val="single" w:sz="4" w:space="0" w:color="auto"/>
            </w:tcBorders>
            <w:shd w:val="clear" w:color="auto" w:fill="auto"/>
            <w:vAlign w:val="center"/>
          </w:tcPr>
          <w:p w14:paraId="372FF889" w14:textId="63E027B4" w:rsidR="008A5F07" w:rsidRPr="00DD07D7" w:rsidRDefault="008A5F07" w:rsidP="008A5F07">
            <w:pPr>
              <w:jc w:val="center"/>
              <w:rPr>
                <w:rFonts w:ascii="Calibri" w:hAnsi="Calibri" w:cs="Calibri"/>
                <w:bCs/>
                <w:sz w:val="16"/>
                <w:szCs w:val="16"/>
                <w:lang w:val="pl-PL"/>
              </w:rPr>
            </w:pPr>
            <w:r w:rsidRPr="007B2437">
              <w:rPr>
                <w:bCs/>
                <w:sz w:val="16"/>
                <w:szCs w:val="16"/>
              </w:rPr>
              <w:t>3</w:t>
            </w:r>
          </w:p>
        </w:tc>
      </w:tr>
      <w:tr w:rsidR="008A5F07" w:rsidRPr="002C0893" w14:paraId="37959101" w14:textId="77777777" w:rsidTr="008A5F07">
        <w:trPr>
          <w:trHeight w:val="340"/>
        </w:trPr>
        <w:tc>
          <w:tcPr>
            <w:tcW w:w="1505" w:type="dxa"/>
            <w:vMerge/>
            <w:tcBorders>
              <w:left w:val="single" w:sz="4" w:space="0" w:color="auto"/>
              <w:right w:val="single" w:sz="4" w:space="0" w:color="auto"/>
            </w:tcBorders>
            <w:shd w:val="clear" w:color="auto" w:fill="auto"/>
            <w:vAlign w:val="center"/>
          </w:tcPr>
          <w:p w14:paraId="2FB73B01" w14:textId="77777777" w:rsidR="008A5F07" w:rsidRPr="002C0893" w:rsidRDefault="008A5F07" w:rsidP="008A5F07">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35F54FB" w14:textId="77777777" w:rsidR="008A5F07" w:rsidRPr="002C0893" w:rsidRDefault="008A5F07" w:rsidP="008A5F07">
            <w:pPr>
              <w:jc w:val="center"/>
              <w:rPr>
                <w:rFonts w:ascii="Calibri" w:hAnsi="Calibri" w:cs="Calibri"/>
                <w:sz w:val="16"/>
                <w:szCs w:val="16"/>
                <w:lang w:val="pl-PL"/>
              </w:rPr>
            </w:pPr>
            <w:r>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1B4BDCD4" w14:textId="020AF789" w:rsidR="008A5F07" w:rsidRPr="00E90896" w:rsidRDefault="00E90896" w:rsidP="00E90896">
            <w:pPr>
              <w:jc w:val="both"/>
              <w:rPr>
                <w:sz w:val="16"/>
                <w:szCs w:val="16"/>
                <w:lang w:val="pl-PL"/>
              </w:rPr>
            </w:pPr>
            <w:r>
              <w:rPr>
                <w:sz w:val="16"/>
                <w:szCs w:val="16"/>
                <w:lang w:val="pl-PL"/>
              </w:rPr>
              <w:t xml:space="preserve">we właściwy sposób dobierać </w:t>
            </w:r>
            <w:r w:rsidRPr="00E90896">
              <w:rPr>
                <w:sz w:val="16"/>
                <w:szCs w:val="16"/>
                <w:lang w:val="pl-PL"/>
              </w:rPr>
              <w:t>materiał</w:t>
            </w:r>
            <w:r>
              <w:rPr>
                <w:sz w:val="16"/>
                <w:szCs w:val="16"/>
                <w:lang w:val="pl-PL"/>
              </w:rPr>
              <w:t>y</w:t>
            </w:r>
            <w:r w:rsidRPr="00E90896">
              <w:rPr>
                <w:sz w:val="16"/>
                <w:szCs w:val="16"/>
                <w:lang w:val="pl-PL"/>
              </w:rPr>
              <w:t>, metod</w:t>
            </w:r>
            <w:r>
              <w:rPr>
                <w:sz w:val="16"/>
                <w:szCs w:val="16"/>
                <w:lang w:val="pl-PL"/>
              </w:rPr>
              <w:t>y</w:t>
            </w:r>
            <w:r w:rsidRPr="00E90896">
              <w:rPr>
                <w:sz w:val="16"/>
                <w:szCs w:val="16"/>
                <w:lang w:val="pl-PL"/>
              </w:rPr>
              <w:t>, technik</w:t>
            </w:r>
            <w:r>
              <w:rPr>
                <w:sz w:val="16"/>
                <w:szCs w:val="16"/>
                <w:lang w:val="pl-PL"/>
              </w:rPr>
              <w:t>i</w:t>
            </w:r>
            <w:r w:rsidRPr="00E90896">
              <w:rPr>
                <w:sz w:val="16"/>
                <w:szCs w:val="16"/>
                <w:lang w:val="pl-PL"/>
              </w:rPr>
              <w:t>, narzędzi</w:t>
            </w:r>
            <w:r>
              <w:rPr>
                <w:sz w:val="16"/>
                <w:szCs w:val="16"/>
                <w:lang w:val="pl-PL"/>
              </w:rPr>
              <w:t>a</w:t>
            </w:r>
            <w:r w:rsidRPr="00E90896">
              <w:rPr>
                <w:sz w:val="16"/>
                <w:szCs w:val="16"/>
                <w:lang w:val="pl-PL"/>
              </w:rPr>
              <w:t xml:space="preserve"> i</w:t>
            </w:r>
            <w:r>
              <w:rPr>
                <w:sz w:val="16"/>
                <w:szCs w:val="16"/>
                <w:lang w:val="pl-PL"/>
              </w:rPr>
              <w:t> </w:t>
            </w:r>
            <w:r w:rsidRPr="00E90896">
              <w:rPr>
                <w:sz w:val="16"/>
                <w:szCs w:val="16"/>
                <w:lang w:val="pl-PL"/>
              </w:rPr>
              <w:t>technologi</w:t>
            </w:r>
            <w:r>
              <w:rPr>
                <w:sz w:val="16"/>
                <w:szCs w:val="16"/>
                <w:lang w:val="pl-PL"/>
              </w:rPr>
              <w:t xml:space="preserve">e w zależności od postawionego celu pracy dyplomowej </w:t>
            </w:r>
          </w:p>
        </w:tc>
        <w:tc>
          <w:tcPr>
            <w:tcW w:w="976" w:type="dxa"/>
            <w:gridSpan w:val="3"/>
            <w:tcBorders>
              <w:bottom w:val="single" w:sz="4" w:space="0" w:color="auto"/>
            </w:tcBorders>
            <w:shd w:val="clear" w:color="auto" w:fill="auto"/>
            <w:vAlign w:val="center"/>
          </w:tcPr>
          <w:p w14:paraId="48637AF8" w14:textId="4B3228B7" w:rsidR="008A5F07" w:rsidRPr="00DD07D7" w:rsidRDefault="008A5F07" w:rsidP="008A5F07">
            <w:pPr>
              <w:rPr>
                <w:rFonts w:ascii="Calibri" w:hAnsi="Calibri" w:cs="Calibri"/>
                <w:bCs/>
                <w:sz w:val="16"/>
                <w:szCs w:val="16"/>
                <w:lang w:val="pl-PL"/>
              </w:rPr>
            </w:pPr>
            <w:r w:rsidRPr="00DD07D7">
              <w:rPr>
                <w:sz w:val="16"/>
                <w:szCs w:val="16"/>
                <w:lang w:val="pl-PL"/>
              </w:rPr>
              <w:t>K_U04</w:t>
            </w:r>
          </w:p>
        </w:tc>
        <w:tc>
          <w:tcPr>
            <w:tcW w:w="619" w:type="dxa"/>
            <w:tcBorders>
              <w:bottom w:val="single" w:sz="4" w:space="0" w:color="auto"/>
            </w:tcBorders>
            <w:shd w:val="clear" w:color="auto" w:fill="auto"/>
            <w:vAlign w:val="center"/>
          </w:tcPr>
          <w:p w14:paraId="2B7160A6" w14:textId="644C9C39" w:rsidR="008A5F07" w:rsidRPr="00DD07D7" w:rsidRDefault="008A5F07" w:rsidP="008A5F07">
            <w:pPr>
              <w:jc w:val="center"/>
              <w:rPr>
                <w:rFonts w:ascii="Calibri" w:hAnsi="Calibri" w:cs="Calibri"/>
                <w:bCs/>
                <w:sz w:val="16"/>
                <w:szCs w:val="16"/>
                <w:lang w:val="pl-PL"/>
              </w:rPr>
            </w:pPr>
            <w:r w:rsidRPr="007B2437">
              <w:rPr>
                <w:bCs/>
                <w:sz w:val="16"/>
                <w:szCs w:val="16"/>
              </w:rPr>
              <w:t>3</w:t>
            </w:r>
          </w:p>
        </w:tc>
      </w:tr>
      <w:tr w:rsidR="008A5F07" w:rsidRPr="002C0893" w14:paraId="134EFA39" w14:textId="77777777" w:rsidTr="008A5F07">
        <w:trPr>
          <w:trHeight w:val="340"/>
        </w:trPr>
        <w:tc>
          <w:tcPr>
            <w:tcW w:w="1505" w:type="dxa"/>
            <w:vMerge/>
            <w:tcBorders>
              <w:left w:val="single" w:sz="4" w:space="0" w:color="auto"/>
              <w:bottom w:val="nil"/>
              <w:right w:val="single" w:sz="4" w:space="0" w:color="auto"/>
            </w:tcBorders>
            <w:shd w:val="clear" w:color="auto" w:fill="auto"/>
            <w:vAlign w:val="center"/>
          </w:tcPr>
          <w:p w14:paraId="7FE89EE3" w14:textId="77777777" w:rsidR="008A5F07" w:rsidRPr="002C0893" w:rsidRDefault="008A5F07" w:rsidP="008A5F07">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A246E44" w14:textId="77777777" w:rsidR="008A5F07" w:rsidRPr="002C0893" w:rsidRDefault="008A5F07" w:rsidP="008A5F07">
            <w:pPr>
              <w:jc w:val="center"/>
              <w:rPr>
                <w:rFonts w:ascii="Calibri" w:hAnsi="Calibri" w:cs="Calibri"/>
                <w:sz w:val="16"/>
                <w:szCs w:val="16"/>
                <w:lang w:val="pl-PL"/>
              </w:rPr>
            </w:pPr>
            <w:r>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02A6EDAA" w14:textId="5E628684" w:rsidR="008A5F07" w:rsidRPr="00E90896" w:rsidRDefault="002A1A72" w:rsidP="00E90896">
            <w:pPr>
              <w:jc w:val="both"/>
              <w:rPr>
                <w:sz w:val="16"/>
                <w:szCs w:val="16"/>
                <w:lang w:val="pl-PL"/>
              </w:rPr>
            </w:pPr>
            <w:r>
              <w:rPr>
                <w:sz w:val="16"/>
                <w:szCs w:val="16"/>
                <w:lang w:val="pl-PL"/>
              </w:rPr>
              <w:t>realizować</w:t>
            </w:r>
            <w:r w:rsidR="00E90896" w:rsidRPr="00E90896">
              <w:rPr>
                <w:sz w:val="16"/>
                <w:szCs w:val="16"/>
                <w:lang w:val="pl-PL"/>
              </w:rPr>
              <w:t xml:space="preserve"> zadani</w:t>
            </w:r>
            <w:r w:rsidR="00B55140">
              <w:rPr>
                <w:sz w:val="16"/>
                <w:szCs w:val="16"/>
                <w:lang w:val="pl-PL"/>
              </w:rPr>
              <w:t>e</w:t>
            </w:r>
            <w:r w:rsidR="00E90896" w:rsidRPr="00E90896">
              <w:rPr>
                <w:sz w:val="16"/>
                <w:szCs w:val="16"/>
                <w:lang w:val="pl-PL"/>
              </w:rPr>
              <w:t xml:space="preserve"> projektowe </w:t>
            </w:r>
            <w:r w:rsidR="00E90896">
              <w:rPr>
                <w:sz w:val="16"/>
                <w:szCs w:val="16"/>
                <w:lang w:val="pl-PL"/>
              </w:rPr>
              <w:t xml:space="preserve">i </w:t>
            </w:r>
            <w:r w:rsidR="00E90896" w:rsidRPr="00E90896">
              <w:rPr>
                <w:sz w:val="16"/>
                <w:szCs w:val="16"/>
                <w:lang w:val="pl-PL"/>
              </w:rPr>
              <w:t>opracowani</w:t>
            </w:r>
            <w:r w:rsidR="00E90896">
              <w:rPr>
                <w:sz w:val="16"/>
                <w:szCs w:val="16"/>
                <w:lang w:val="pl-PL"/>
              </w:rPr>
              <w:t>e</w:t>
            </w:r>
            <w:r w:rsidR="00E90896" w:rsidRPr="00E90896">
              <w:rPr>
                <w:sz w:val="16"/>
                <w:szCs w:val="16"/>
                <w:lang w:val="pl-PL"/>
              </w:rPr>
              <w:t xml:space="preserve"> pisemne</w:t>
            </w:r>
            <w:r w:rsidR="00E90896">
              <w:rPr>
                <w:sz w:val="16"/>
                <w:szCs w:val="16"/>
                <w:lang w:val="pl-PL"/>
              </w:rPr>
              <w:t xml:space="preserve"> pod </w:t>
            </w:r>
            <w:r w:rsidR="00E90896" w:rsidRPr="00E90896">
              <w:rPr>
                <w:sz w:val="16"/>
                <w:szCs w:val="16"/>
                <w:lang w:val="pl-PL"/>
              </w:rPr>
              <w:t>okiem opiekuna</w:t>
            </w:r>
            <w:r w:rsidR="00E90896">
              <w:rPr>
                <w:sz w:val="16"/>
                <w:szCs w:val="16"/>
                <w:lang w:val="pl-PL"/>
              </w:rPr>
              <w:t xml:space="preserve"> </w:t>
            </w:r>
            <w:r w:rsidR="006D71CD">
              <w:rPr>
                <w:sz w:val="16"/>
                <w:szCs w:val="16"/>
                <w:lang w:val="pl-PL"/>
              </w:rPr>
              <w:t xml:space="preserve">pracy </w:t>
            </w:r>
            <w:r w:rsidR="00E90896">
              <w:rPr>
                <w:sz w:val="16"/>
                <w:szCs w:val="16"/>
                <w:lang w:val="pl-PL"/>
              </w:rPr>
              <w:t xml:space="preserve">dyplomowej dotyczące wybranego zagadnienia z zakresu </w:t>
            </w:r>
            <w:r w:rsidR="00E90896" w:rsidRPr="00E90896">
              <w:rPr>
                <w:sz w:val="16"/>
                <w:szCs w:val="16"/>
                <w:lang w:val="pl-PL"/>
              </w:rPr>
              <w:t>żywienia człowieka i</w:t>
            </w:r>
            <w:r w:rsidR="00E90896">
              <w:rPr>
                <w:sz w:val="16"/>
                <w:szCs w:val="16"/>
                <w:lang w:val="pl-PL"/>
              </w:rPr>
              <w:t xml:space="preserve"> oceny żywności wykorzystując do tego aktualne badania i literaturę </w:t>
            </w:r>
          </w:p>
        </w:tc>
        <w:tc>
          <w:tcPr>
            <w:tcW w:w="976" w:type="dxa"/>
            <w:gridSpan w:val="3"/>
            <w:tcBorders>
              <w:bottom w:val="single" w:sz="4" w:space="0" w:color="auto"/>
            </w:tcBorders>
            <w:shd w:val="clear" w:color="auto" w:fill="auto"/>
            <w:vAlign w:val="center"/>
          </w:tcPr>
          <w:p w14:paraId="224EAF2C" w14:textId="77777777" w:rsidR="008A5F07" w:rsidRDefault="008A5F07" w:rsidP="008A5F07">
            <w:pPr>
              <w:rPr>
                <w:sz w:val="16"/>
                <w:szCs w:val="16"/>
              </w:rPr>
            </w:pPr>
            <w:r w:rsidRPr="00DD07D7">
              <w:rPr>
                <w:sz w:val="16"/>
                <w:szCs w:val="16"/>
              </w:rPr>
              <w:t>K_U09</w:t>
            </w:r>
            <w:r>
              <w:rPr>
                <w:sz w:val="16"/>
                <w:szCs w:val="16"/>
              </w:rPr>
              <w:t>,</w:t>
            </w:r>
          </w:p>
          <w:p w14:paraId="58F846C2" w14:textId="73B5C8BF" w:rsidR="008A5F07" w:rsidRPr="00DD07D7" w:rsidRDefault="008A5F07" w:rsidP="008A5F07">
            <w:pPr>
              <w:rPr>
                <w:rFonts w:ascii="Calibri" w:hAnsi="Calibri" w:cs="Calibri"/>
                <w:bCs/>
                <w:sz w:val="16"/>
                <w:szCs w:val="16"/>
                <w:lang w:val="pl-PL"/>
              </w:rPr>
            </w:pPr>
            <w:r w:rsidRPr="00DD07D7">
              <w:rPr>
                <w:sz w:val="16"/>
                <w:szCs w:val="16"/>
              </w:rPr>
              <w:t>K_U</w:t>
            </w:r>
            <w:r>
              <w:rPr>
                <w:sz w:val="16"/>
                <w:szCs w:val="16"/>
              </w:rPr>
              <w:t>10</w:t>
            </w:r>
          </w:p>
        </w:tc>
        <w:tc>
          <w:tcPr>
            <w:tcW w:w="619" w:type="dxa"/>
            <w:tcBorders>
              <w:bottom w:val="single" w:sz="4" w:space="0" w:color="auto"/>
            </w:tcBorders>
            <w:shd w:val="clear" w:color="auto" w:fill="auto"/>
            <w:vAlign w:val="center"/>
          </w:tcPr>
          <w:p w14:paraId="47BF5C91" w14:textId="53D2085B" w:rsidR="008A5F07" w:rsidRPr="00DD07D7" w:rsidRDefault="008A5F07" w:rsidP="008A5F07">
            <w:pPr>
              <w:jc w:val="center"/>
              <w:rPr>
                <w:rFonts w:ascii="Calibri" w:hAnsi="Calibri" w:cs="Calibri"/>
                <w:bCs/>
                <w:sz w:val="16"/>
                <w:szCs w:val="16"/>
                <w:lang w:val="pl-PL"/>
              </w:rPr>
            </w:pPr>
            <w:r w:rsidRPr="007B2437">
              <w:rPr>
                <w:bCs/>
                <w:sz w:val="16"/>
                <w:szCs w:val="16"/>
              </w:rPr>
              <w:t>3</w:t>
            </w:r>
          </w:p>
        </w:tc>
      </w:tr>
      <w:tr w:rsidR="008A5F07" w:rsidRPr="002C0893" w14:paraId="03B5A097" w14:textId="77777777" w:rsidTr="002A1A72">
        <w:trPr>
          <w:trHeight w:val="340"/>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57E2247D" w14:textId="77777777" w:rsidR="008A5F07" w:rsidRPr="002C0893" w:rsidRDefault="008A5F07" w:rsidP="008A5F07">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99EA9B4" w14:textId="77777777" w:rsidR="008A5F07" w:rsidRPr="002C0893" w:rsidRDefault="008A5F07" w:rsidP="008A5F07">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6E10D25" w14:textId="77777777" w:rsidR="008A5F07" w:rsidRPr="002C0893" w:rsidRDefault="008A5F07" w:rsidP="008A5F07">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2C22B78" w14:textId="1D2932A4" w:rsidR="008A5F07" w:rsidRPr="00E90896" w:rsidRDefault="00E90896" w:rsidP="00F20E6F">
            <w:pPr>
              <w:jc w:val="both"/>
              <w:rPr>
                <w:sz w:val="16"/>
                <w:szCs w:val="16"/>
                <w:lang w:val="pl-PL"/>
              </w:rPr>
            </w:pPr>
            <w:r w:rsidRPr="00E90896">
              <w:rPr>
                <w:sz w:val="16"/>
                <w:szCs w:val="16"/>
                <w:lang w:val="pl-PL"/>
              </w:rPr>
              <w:t xml:space="preserve">krytycznej oceny </w:t>
            </w:r>
            <w:r w:rsidR="00F20E6F">
              <w:rPr>
                <w:sz w:val="16"/>
                <w:szCs w:val="16"/>
                <w:lang w:val="pl-PL"/>
              </w:rPr>
              <w:t xml:space="preserve">zastosowanych rozwiązań w pracy dyplomowej </w:t>
            </w:r>
            <w:r w:rsidR="00F20E6F" w:rsidRPr="00F20E6F">
              <w:rPr>
                <w:sz w:val="16"/>
                <w:szCs w:val="16"/>
                <w:lang w:val="pl-PL"/>
              </w:rPr>
              <w:t>angażuj</w:t>
            </w:r>
            <w:r w:rsidR="00F20E6F">
              <w:rPr>
                <w:sz w:val="16"/>
                <w:szCs w:val="16"/>
                <w:lang w:val="pl-PL"/>
              </w:rPr>
              <w:t>ąc</w:t>
            </w:r>
            <w:r w:rsidR="00F20E6F" w:rsidRPr="00F20E6F">
              <w:rPr>
                <w:sz w:val="16"/>
                <w:szCs w:val="16"/>
                <w:lang w:val="pl-PL"/>
              </w:rPr>
              <w:t xml:space="preserve"> się w </w:t>
            </w:r>
            <w:r w:rsidR="00F20E6F">
              <w:rPr>
                <w:sz w:val="16"/>
                <w:szCs w:val="16"/>
                <w:lang w:val="pl-PL"/>
              </w:rPr>
              <w:t> r</w:t>
            </w:r>
            <w:r w:rsidR="00F20E6F" w:rsidRPr="00F20E6F">
              <w:rPr>
                <w:sz w:val="16"/>
                <w:szCs w:val="16"/>
                <w:lang w:val="pl-PL"/>
              </w:rPr>
              <w:t>zetelne przygotowanie pracy dyplomowej</w:t>
            </w:r>
            <w:r w:rsidRPr="00E90896">
              <w:rPr>
                <w:sz w:val="16"/>
                <w:szCs w:val="16"/>
                <w:lang w:val="pl-PL"/>
              </w:rPr>
              <w:t xml:space="preserve"> </w:t>
            </w:r>
            <w:r w:rsidR="00B55140">
              <w:rPr>
                <w:sz w:val="16"/>
                <w:szCs w:val="16"/>
                <w:lang w:val="pl-PL"/>
              </w:rPr>
              <w:t xml:space="preserve">przy zachowaniu </w:t>
            </w:r>
            <w:r w:rsidRPr="00E90896">
              <w:rPr>
                <w:sz w:val="16"/>
                <w:szCs w:val="16"/>
                <w:lang w:val="pl-PL"/>
              </w:rPr>
              <w:t>etyki zawodowej</w:t>
            </w:r>
          </w:p>
        </w:tc>
        <w:tc>
          <w:tcPr>
            <w:tcW w:w="976" w:type="dxa"/>
            <w:gridSpan w:val="3"/>
            <w:tcBorders>
              <w:bottom w:val="single" w:sz="4" w:space="0" w:color="auto"/>
            </w:tcBorders>
            <w:shd w:val="clear" w:color="auto" w:fill="auto"/>
            <w:vAlign w:val="center"/>
          </w:tcPr>
          <w:p w14:paraId="5E0A6B24" w14:textId="333F184E" w:rsidR="008A5F07" w:rsidRPr="00DD07D7" w:rsidRDefault="008A5F07" w:rsidP="008A5F07">
            <w:pPr>
              <w:rPr>
                <w:sz w:val="16"/>
                <w:szCs w:val="16"/>
              </w:rPr>
            </w:pPr>
            <w:r w:rsidRPr="00DD07D7">
              <w:rPr>
                <w:sz w:val="16"/>
                <w:szCs w:val="16"/>
              </w:rPr>
              <w:t>K_K01, K_K0</w:t>
            </w:r>
            <w:r w:rsidR="00B76765">
              <w:rPr>
                <w:sz w:val="16"/>
                <w:szCs w:val="16"/>
              </w:rPr>
              <w:t>5</w:t>
            </w:r>
          </w:p>
        </w:tc>
        <w:tc>
          <w:tcPr>
            <w:tcW w:w="619" w:type="dxa"/>
            <w:tcBorders>
              <w:bottom w:val="single" w:sz="4" w:space="0" w:color="auto"/>
            </w:tcBorders>
            <w:shd w:val="clear" w:color="auto" w:fill="auto"/>
            <w:vAlign w:val="center"/>
          </w:tcPr>
          <w:p w14:paraId="50BD2808" w14:textId="3B59CDF7" w:rsidR="008A5F07" w:rsidRPr="00DD07D7" w:rsidRDefault="008A5F07" w:rsidP="008A5F07">
            <w:pPr>
              <w:jc w:val="center"/>
              <w:rPr>
                <w:rFonts w:ascii="Calibri" w:hAnsi="Calibri" w:cs="Calibri"/>
                <w:bCs/>
                <w:sz w:val="16"/>
                <w:szCs w:val="16"/>
                <w:lang w:val="pl-PL"/>
              </w:rPr>
            </w:pPr>
            <w:r w:rsidRPr="007B2437">
              <w:rPr>
                <w:bCs/>
                <w:sz w:val="16"/>
                <w:szCs w:val="16"/>
              </w:rPr>
              <w:t>3</w:t>
            </w:r>
          </w:p>
        </w:tc>
      </w:tr>
      <w:tr w:rsidR="00727C2D" w:rsidRPr="00BE1554" w14:paraId="5B74DB5E" w14:textId="77777777" w:rsidTr="002A1A72">
        <w:trPr>
          <w:trHeight w:val="950"/>
        </w:trPr>
        <w:tc>
          <w:tcPr>
            <w:tcW w:w="2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E609F" w14:textId="77777777" w:rsidR="00727C2D" w:rsidRPr="002C0893" w:rsidRDefault="00727C2D" w:rsidP="009F64E8">
            <w:pPr>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2DB491" w14:textId="43A8A4A5" w:rsidR="00727C2D" w:rsidRPr="00B55140" w:rsidRDefault="00154A78" w:rsidP="009F64E8">
            <w:pPr>
              <w:jc w:val="both"/>
              <w:rPr>
                <w:sz w:val="16"/>
                <w:szCs w:val="16"/>
                <w:lang w:val="pl-PL"/>
              </w:rPr>
            </w:pPr>
            <w:r w:rsidRPr="00154A78">
              <w:rPr>
                <w:sz w:val="16"/>
                <w:szCs w:val="16"/>
                <w:lang w:val="pl-PL"/>
              </w:rPr>
              <w:t>Opracowanie</w:t>
            </w:r>
            <w:r>
              <w:rPr>
                <w:sz w:val="16"/>
                <w:szCs w:val="16"/>
                <w:lang w:val="pl-PL"/>
              </w:rPr>
              <w:t xml:space="preserve"> </w:t>
            </w:r>
            <w:r w:rsidRPr="00154A78">
              <w:rPr>
                <w:sz w:val="16"/>
                <w:szCs w:val="16"/>
                <w:lang w:val="pl-PL"/>
              </w:rPr>
              <w:t>pracy dyplomowej spełniającej wymagania Zarządzenia Rektora SGGW</w:t>
            </w:r>
            <w:r>
              <w:rPr>
                <w:sz w:val="16"/>
                <w:szCs w:val="16"/>
                <w:lang w:val="pl-PL"/>
              </w:rPr>
              <w:t>.</w:t>
            </w:r>
            <w:r w:rsidR="00CB50F0" w:rsidRPr="00F20E6F">
              <w:rPr>
                <w:sz w:val="16"/>
                <w:szCs w:val="16"/>
                <w:lang w:val="pl-PL"/>
              </w:rPr>
              <w:t xml:space="preserve"> </w:t>
            </w:r>
            <w:r>
              <w:rPr>
                <w:sz w:val="16"/>
                <w:szCs w:val="16"/>
                <w:lang w:val="pl-PL"/>
              </w:rPr>
              <w:t>Pogłębienie</w:t>
            </w:r>
            <w:r w:rsidRPr="00154A78">
              <w:rPr>
                <w:sz w:val="16"/>
                <w:szCs w:val="16"/>
                <w:lang w:val="pl-PL"/>
              </w:rPr>
              <w:t xml:space="preserve"> i</w:t>
            </w:r>
            <w:r w:rsidR="002A1A72">
              <w:rPr>
                <w:sz w:val="16"/>
                <w:szCs w:val="16"/>
                <w:lang w:val="pl-PL"/>
              </w:rPr>
              <w:t> </w:t>
            </w:r>
            <w:r w:rsidRPr="00154A78">
              <w:rPr>
                <w:sz w:val="16"/>
                <w:szCs w:val="16"/>
                <w:lang w:val="pl-PL"/>
              </w:rPr>
              <w:t>rozszerzenie wiedzy z zakresu kierunku studiów</w:t>
            </w:r>
            <w:r>
              <w:rPr>
                <w:sz w:val="16"/>
                <w:szCs w:val="16"/>
                <w:lang w:val="pl-PL"/>
              </w:rPr>
              <w:t xml:space="preserve"> oraz wybranego </w:t>
            </w:r>
            <w:r w:rsidR="006D71CD">
              <w:rPr>
                <w:sz w:val="16"/>
                <w:szCs w:val="16"/>
                <w:lang w:val="pl-PL"/>
              </w:rPr>
              <w:t xml:space="preserve">zagadnienia </w:t>
            </w:r>
            <w:r>
              <w:rPr>
                <w:sz w:val="16"/>
                <w:szCs w:val="16"/>
                <w:lang w:val="pl-PL"/>
              </w:rPr>
              <w:t xml:space="preserve">z zakresu żywienia człowieka i oceny żywności. </w:t>
            </w:r>
            <w:r w:rsidR="00B55140" w:rsidRPr="00154A78">
              <w:rPr>
                <w:sz w:val="16"/>
                <w:szCs w:val="16"/>
                <w:lang w:val="pl-PL"/>
              </w:rPr>
              <w:t>Opracowanie</w:t>
            </w:r>
            <w:r w:rsidR="00B55140">
              <w:rPr>
                <w:sz w:val="16"/>
                <w:szCs w:val="16"/>
                <w:lang w:val="pl-PL"/>
              </w:rPr>
              <w:t xml:space="preserve"> </w:t>
            </w:r>
            <w:r w:rsidR="002A1A72">
              <w:rPr>
                <w:sz w:val="16"/>
                <w:szCs w:val="16"/>
                <w:lang w:val="pl-PL"/>
              </w:rPr>
              <w:t>pracy dyplomowej o charakterze</w:t>
            </w:r>
            <w:r w:rsidR="00B55140" w:rsidRPr="00B55140">
              <w:rPr>
                <w:sz w:val="16"/>
                <w:szCs w:val="16"/>
                <w:lang w:val="pl-PL"/>
              </w:rPr>
              <w:t xml:space="preserve"> inżynierski</w:t>
            </w:r>
            <w:r w:rsidR="002A1A72">
              <w:rPr>
                <w:sz w:val="16"/>
                <w:szCs w:val="16"/>
                <w:lang w:val="pl-PL"/>
              </w:rPr>
              <w:t>m (</w:t>
            </w:r>
            <w:r w:rsidR="00B55140" w:rsidRPr="00B55140">
              <w:rPr>
                <w:sz w:val="16"/>
                <w:szCs w:val="16"/>
                <w:lang w:val="pl-PL"/>
              </w:rPr>
              <w:t>ekspertyz</w:t>
            </w:r>
            <w:r w:rsidR="002A1A72">
              <w:rPr>
                <w:sz w:val="16"/>
                <w:szCs w:val="16"/>
                <w:lang w:val="pl-PL"/>
              </w:rPr>
              <w:t>a</w:t>
            </w:r>
            <w:r w:rsidR="00B55140" w:rsidRPr="00B55140">
              <w:rPr>
                <w:sz w:val="16"/>
                <w:szCs w:val="16"/>
                <w:lang w:val="pl-PL"/>
              </w:rPr>
              <w:t>/ ocen</w:t>
            </w:r>
            <w:r w:rsidR="002A1A72">
              <w:rPr>
                <w:sz w:val="16"/>
                <w:szCs w:val="16"/>
                <w:lang w:val="pl-PL"/>
              </w:rPr>
              <w:t>a</w:t>
            </w:r>
            <w:r w:rsidR="00B55140" w:rsidRPr="00B55140">
              <w:rPr>
                <w:sz w:val="16"/>
                <w:szCs w:val="16"/>
                <w:lang w:val="pl-PL"/>
              </w:rPr>
              <w:t xml:space="preserve"> zjawiska lub proces</w:t>
            </w:r>
            <w:r w:rsidR="002A1A72">
              <w:rPr>
                <w:sz w:val="16"/>
                <w:szCs w:val="16"/>
                <w:lang w:val="pl-PL"/>
              </w:rPr>
              <w:t>u</w:t>
            </w:r>
            <w:r w:rsidR="00B55140" w:rsidRPr="00B55140">
              <w:rPr>
                <w:sz w:val="16"/>
                <w:szCs w:val="16"/>
                <w:lang w:val="pl-PL"/>
              </w:rPr>
              <w:t>/ projekt</w:t>
            </w:r>
            <w:r w:rsidR="002A1A72">
              <w:rPr>
                <w:sz w:val="16"/>
                <w:szCs w:val="16"/>
                <w:lang w:val="pl-PL"/>
              </w:rPr>
              <w:t>).</w:t>
            </w:r>
          </w:p>
        </w:tc>
      </w:tr>
      <w:tr w:rsidR="00727C2D" w:rsidRPr="00BE1554" w14:paraId="0373574E" w14:textId="77777777" w:rsidTr="002A1A72">
        <w:trPr>
          <w:trHeight w:val="779"/>
        </w:trPr>
        <w:tc>
          <w:tcPr>
            <w:tcW w:w="2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083EF" w14:textId="77777777" w:rsidR="00727C2D" w:rsidRPr="002C0893" w:rsidRDefault="00727C2D" w:rsidP="009F64E8">
            <w:pPr>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A2390B" w14:textId="4D6EB7D0" w:rsidR="00727C2D" w:rsidRPr="00154A78" w:rsidRDefault="00C62FA2" w:rsidP="009F64E8">
            <w:pPr>
              <w:jc w:val="both"/>
              <w:rPr>
                <w:sz w:val="16"/>
                <w:szCs w:val="16"/>
                <w:lang w:val="pl-PL"/>
              </w:rPr>
            </w:pPr>
            <w:r w:rsidRPr="00F20E6F">
              <w:rPr>
                <w:sz w:val="16"/>
                <w:szCs w:val="16"/>
                <w:lang w:val="pl-PL"/>
              </w:rPr>
              <w:t>Ocena merytoryczna pracy w protokole z egzaminu dyplomowego.</w:t>
            </w:r>
          </w:p>
        </w:tc>
      </w:tr>
    </w:tbl>
    <w:p w14:paraId="7AE90BFF" w14:textId="77777777" w:rsidR="00727C2D" w:rsidRPr="002C0893" w:rsidRDefault="00727C2D" w:rsidP="00727C2D">
      <w:pPr>
        <w:rPr>
          <w:rFonts w:ascii="Calibri" w:hAnsi="Calibri" w:cs="Calibri"/>
          <w:sz w:val="16"/>
          <w:szCs w:val="16"/>
          <w:lang w:val="pl-PL"/>
        </w:rPr>
      </w:pPr>
      <w:r w:rsidRPr="002C0893">
        <w:rPr>
          <w:rFonts w:ascii="Calibri" w:hAnsi="Calibri" w:cs="Calibri"/>
          <w:sz w:val="16"/>
          <w:szCs w:val="16"/>
          <w:lang w:val="pl-PL"/>
        </w:rPr>
        <w:t>*) 3 – zaawansowany i szczegółowy, 2 – znaczący, 1 – podstawowy,</w:t>
      </w:r>
    </w:p>
    <w:p w14:paraId="2C425C90" w14:textId="47F67C29" w:rsidR="00A33E5F" w:rsidRPr="002C0893" w:rsidRDefault="00A33E5F" w:rsidP="00A33E5F">
      <w:pPr>
        <w:widowControl/>
        <w:spacing w:line="360" w:lineRule="auto"/>
        <w:jc w:val="both"/>
        <w:rPr>
          <w:rFonts w:ascii="Calibri" w:hAnsi="Calibri" w:cs="Calibri"/>
          <w:b/>
          <w:bCs/>
          <w:sz w:val="24"/>
          <w:szCs w:val="24"/>
          <w:lang w:val="pl-PL"/>
        </w:rPr>
      </w:pPr>
      <w:r w:rsidRPr="002C0893">
        <w:rPr>
          <w:rFonts w:ascii="Calibri" w:hAnsi="Calibri" w:cs="Calibri"/>
          <w:b/>
          <w:bCs/>
          <w:sz w:val="24"/>
          <w:szCs w:val="24"/>
          <w:lang w:val="pl-PL"/>
        </w:rPr>
        <w:lastRenderedPageBreak/>
        <w:t>Wykaz przedmiotów do wyboru (lista otwarta):</w:t>
      </w:r>
    </w:p>
    <w:p w14:paraId="46B08701"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ZCZ-ZC-1S-05Z-44.1_21</w:t>
      </w:r>
      <w:r w:rsidRPr="00956A4D">
        <w:rPr>
          <w:rFonts w:ascii="Calibri" w:hAnsi="Calibri" w:cs="Calibri"/>
          <w:bCs/>
          <w:sz w:val="24"/>
          <w:szCs w:val="24"/>
          <w:lang w:val="pl-PL"/>
        </w:rPr>
        <w:tab/>
        <w:t>Probiotyki i mikrobiom człowieka</w:t>
      </w:r>
    </w:p>
    <w:p w14:paraId="44808AD3"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ZCZ-ZC-1S-05Z-44.2_21</w:t>
      </w:r>
      <w:r w:rsidRPr="00956A4D">
        <w:rPr>
          <w:rFonts w:ascii="Calibri" w:hAnsi="Calibri" w:cs="Calibri"/>
          <w:bCs/>
          <w:sz w:val="24"/>
          <w:szCs w:val="24"/>
          <w:lang w:val="pl-PL"/>
        </w:rPr>
        <w:tab/>
        <w:t>Rynek żywności</w:t>
      </w:r>
    </w:p>
    <w:p w14:paraId="38A60FB4"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ZCZ-ZC-1S-05Z-44.3_21</w:t>
      </w:r>
      <w:r w:rsidRPr="00956A4D">
        <w:rPr>
          <w:rFonts w:ascii="Calibri" w:hAnsi="Calibri" w:cs="Calibri"/>
          <w:bCs/>
          <w:sz w:val="24"/>
          <w:szCs w:val="24"/>
          <w:lang w:val="pl-PL"/>
        </w:rPr>
        <w:tab/>
        <w:t>Dietoterapia</w:t>
      </w:r>
    </w:p>
    <w:p w14:paraId="42D34D4D"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ZCZ-ZC-1S-05Z-44.4_21</w:t>
      </w:r>
      <w:r w:rsidRPr="00956A4D">
        <w:rPr>
          <w:rFonts w:ascii="Calibri" w:hAnsi="Calibri" w:cs="Calibri"/>
          <w:bCs/>
          <w:sz w:val="24"/>
          <w:szCs w:val="24"/>
          <w:lang w:val="pl-PL"/>
        </w:rPr>
        <w:tab/>
        <w:t>Środowiskowe zagrożenia zdrowia</w:t>
      </w:r>
    </w:p>
    <w:p w14:paraId="0E374A71"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ZCZ-ZC-1S-05Z-44.5_21</w:t>
      </w:r>
      <w:r w:rsidRPr="00956A4D">
        <w:rPr>
          <w:rFonts w:ascii="Calibri" w:hAnsi="Calibri" w:cs="Calibri"/>
          <w:bCs/>
          <w:sz w:val="24"/>
          <w:szCs w:val="24"/>
          <w:lang w:val="pl-PL"/>
        </w:rPr>
        <w:tab/>
        <w:t>Style życia</w:t>
      </w:r>
    </w:p>
    <w:p w14:paraId="0D75057B"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ZCZ-ZC-1S-06L-47.1_21</w:t>
      </w:r>
      <w:r w:rsidRPr="00956A4D">
        <w:rPr>
          <w:rFonts w:ascii="Calibri" w:hAnsi="Calibri" w:cs="Calibri"/>
          <w:bCs/>
          <w:sz w:val="24"/>
          <w:szCs w:val="24"/>
          <w:lang w:val="pl-PL"/>
        </w:rPr>
        <w:tab/>
        <w:t>Technologia produktów pochodzenia roślinnego</w:t>
      </w:r>
    </w:p>
    <w:p w14:paraId="4DBC6A77"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ZCZ-ZC-1S-06L-47.2_21</w:t>
      </w:r>
      <w:r w:rsidRPr="00956A4D">
        <w:rPr>
          <w:rFonts w:ascii="Calibri" w:hAnsi="Calibri" w:cs="Calibri"/>
          <w:bCs/>
          <w:sz w:val="24"/>
          <w:szCs w:val="24"/>
          <w:lang w:val="pl-PL"/>
        </w:rPr>
        <w:tab/>
        <w:t>Technologia produktów pochodzenia zwierzęcego</w:t>
      </w:r>
    </w:p>
    <w:p w14:paraId="7D9136DA"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ZCZ-ZC-1S-06L-47.3_21</w:t>
      </w:r>
      <w:r w:rsidRPr="00956A4D">
        <w:rPr>
          <w:rFonts w:ascii="Calibri" w:hAnsi="Calibri" w:cs="Calibri"/>
          <w:bCs/>
          <w:sz w:val="24"/>
          <w:szCs w:val="24"/>
          <w:lang w:val="pl-PL"/>
        </w:rPr>
        <w:tab/>
        <w:t>Zaawansowane metody analizy sensorycznej</w:t>
      </w:r>
    </w:p>
    <w:p w14:paraId="11A01401"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ZCZ-ZC-1S-06L-47.4_21</w:t>
      </w:r>
      <w:r w:rsidRPr="00956A4D">
        <w:rPr>
          <w:rFonts w:ascii="Calibri" w:hAnsi="Calibri" w:cs="Calibri"/>
          <w:bCs/>
          <w:sz w:val="24"/>
          <w:szCs w:val="24"/>
          <w:lang w:val="pl-PL"/>
        </w:rPr>
        <w:tab/>
        <w:t>Enzymy w projektowaniu i produkcji żywności</w:t>
      </w:r>
    </w:p>
    <w:p w14:paraId="24FFFAE4"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ZCZ-ZC-1S-06L-47.5_21</w:t>
      </w:r>
      <w:r w:rsidRPr="00956A4D">
        <w:rPr>
          <w:rFonts w:ascii="Calibri" w:hAnsi="Calibri" w:cs="Calibri"/>
          <w:bCs/>
          <w:sz w:val="24"/>
          <w:szCs w:val="24"/>
          <w:lang w:val="pl-PL"/>
        </w:rPr>
        <w:tab/>
        <w:t>Media w upowszechnianiu wiedzy żywieniowej</w:t>
      </w:r>
    </w:p>
    <w:p w14:paraId="1D52C397" w14:textId="77777777" w:rsid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ZCZ-ZC-1S-06L-47.6_21</w:t>
      </w:r>
      <w:r w:rsidRPr="00956A4D">
        <w:rPr>
          <w:rFonts w:ascii="Calibri" w:hAnsi="Calibri" w:cs="Calibri"/>
          <w:bCs/>
          <w:sz w:val="24"/>
          <w:szCs w:val="24"/>
          <w:lang w:val="pl-PL"/>
        </w:rPr>
        <w:tab/>
        <w:t>Żywność specjalnego przeznaczenia żywieniowego</w:t>
      </w:r>
    </w:p>
    <w:p w14:paraId="5F9D2984" w14:textId="775F47CF" w:rsidR="00A33E5F" w:rsidRPr="00956A4D" w:rsidRDefault="00956A4D" w:rsidP="00956A4D">
      <w:pPr>
        <w:pStyle w:val="Akapitzlist"/>
        <w:widowControl/>
        <w:numPr>
          <w:ilvl w:val="0"/>
          <w:numId w:val="8"/>
        </w:numPr>
        <w:spacing w:line="360" w:lineRule="auto"/>
        <w:rPr>
          <w:rFonts w:ascii="Calibri" w:hAnsi="Calibri" w:cs="Calibri"/>
          <w:bCs/>
          <w:sz w:val="24"/>
          <w:szCs w:val="24"/>
          <w:lang w:val="pl-PL"/>
        </w:rPr>
      </w:pPr>
      <w:r w:rsidRPr="00956A4D">
        <w:rPr>
          <w:rFonts w:ascii="Calibri" w:hAnsi="Calibri" w:cs="Calibri"/>
          <w:bCs/>
          <w:sz w:val="24"/>
          <w:szCs w:val="24"/>
          <w:lang w:val="pl-PL"/>
        </w:rPr>
        <w:t>ZCZ-ZC-1S-06L-47.7_21</w:t>
      </w:r>
      <w:r w:rsidRPr="00956A4D">
        <w:rPr>
          <w:rFonts w:ascii="Calibri" w:hAnsi="Calibri" w:cs="Calibri"/>
          <w:bCs/>
          <w:sz w:val="24"/>
          <w:szCs w:val="24"/>
          <w:lang w:val="pl-PL"/>
        </w:rPr>
        <w:tab/>
        <w:t>Zarządzanie relacjami z klientem</w:t>
      </w:r>
      <w:r w:rsidR="00A33E5F" w:rsidRPr="00956A4D">
        <w:rPr>
          <w:rFonts w:ascii="Calibri" w:hAnsi="Calibri" w:cs="Calibri"/>
          <w:b/>
          <w:sz w:val="24"/>
          <w:szCs w:val="24"/>
          <w:lang w:val="pl-PL"/>
        </w:rPr>
        <w:br w:type="page"/>
      </w:r>
    </w:p>
    <w:p w14:paraId="64CFF3D8" w14:textId="77777777" w:rsidR="007629C7" w:rsidRPr="002C0893" w:rsidRDefault="007629C7" w:rsidP="007629C7">
      <w:pPr>
        <w:spacing w:line="360" w:lineRule="auto"/>
        <w:rPr>
          <w:rFonts w:ascii="Calibri" w:eastAsia="Calibri" w:hAnsi="Calibri" w:cs="Calibri"/>
          <w:b/>
          <w:bCs/>
          <w:sz w:val="24"/>
          <w:szCs w:val="24"/>
          <w:lang w:val="pl-PL"/>
        </w:rPr>
      </w:pPr>
      <w:r w:rsidRPr="002C0893">
        <w:rPr>
          <w:rFonts w:ascii="Calibri" w:eastAsia="Calibri" w:hAnsi="Calibri" w:cs="Calibri"/>
          <w:b/>
          <w:bCs/>
          <w:sz w:val="24"/>
          <w:szCs w:val="24"/>
          <w:lang w:val="pl-PL"/>
        </w:rPr>
        <w:lastRenderedPageBreak/>
        <w:t xml:space="preserve">14. Zasady i forma realizacji praktyk zawodowych </w:t>
      </w:r>
    </w:p>
    <w:p w14:paraId="4DA2896B" w14:textId="77777777" w:rsidR="00673663" w:rsidRPr="002C0893" w:rsidRDefault="00673663" w:rsidP="00AB1EF8">
      <w:pPr>
        <w:spacing w:line="360" w:lineRule="auto"/>
        <w:ind w:firstLine="708"/>
        <w:jc w:val="both"/>
        <w:rPr>
          <w:rFonts w:ascii="Calibri" w:hAnsi="Calibri" w:cs="Calibri"/>
          <w:sz w:val="24"/>
          <w:szCs w:val="24"/>
          <w:lang w:val="pl-PL"/>
        </w:rPr>
      </w:pPr>
      <w:r w:rsidRPr="002C0893">
        <w:rPr>
          <w:rFonts w:ascii="Calibri" w:eastAsia="Calibri" w:hAnsi="Calibri" w:cs="Calibri"/>
          <w:sz w:val="24"/>
          <w:szCs w:val="24"/>
          <w:lang w:val="pl-PL"/>
        </w:rPr>
        <w:t xml:space="preserve">Podstawowym celem praktyk na studiach </w:t>
      </w:r>
      <w:r w:rsidR="00AB1EF8" w:rsidRPr="002C0893">
        <w:rPr>
          <w:rFonts w:ascii="Calibri" w:eastAsia="Calibri" w:hAnsi="Calibri" w:cs="Calibri"/>
          <w:sz w:val="24"/>
          <w:szCs w:val="24"/>
          <w:lang w:val="pl-PL"/>
        </w:rPr>
        <w:t xml:space="preserve">stacjonarnych </w:t>
      </w:r>
      <w:r w:rsidRPr="002C0893">
        <w:rPr>
          <w:rFonts w:ascii="Calibri" w:eastAsia="Calibri" w:hAnsi="Calibri" w:cs="Calibri"/>
          <w:sz w:val="24"/>
          <w:szCs w:val="24"/>
          <w:lang w:val="pl-PL"/>
        </w:rPr>
        <w:t xml:space="preserve">I stopnia na kierunku </w:t>
      </w:r>
      <w:r w:rsidRPr="002C0893">
        <w:rPr>
          <w:rFonts w:ascii="Calibri" w:eastAsia="Calibri" w:hAnsi="Calibri" w:cs="Calibri"/>
          <w:i/>
          <w:sz w:val="24"/>
          <w:szCs w:val="24"/>
          <w:lang w:val="pl-PL"/>
        </w:rPr>
        <w:t>Żywienie człowieka i ocena żywności</w:t>
      </w:r>
      <w:r w:rsidRPr="002C0893">
        <w:rPr>
          <w:rFonts w:ascii="Calibri" w:eastAsia="Calibri" w:hAnsi="Calibri" w:cs="Calibri"/>
          <w:sz w:val="24"/>
          <w:szCs w:val="24"/>
          <w:lang w:val="pl-PL"/>
        </w:rPr>
        <w:t xml:space="preserve"> jest praktyczne przygotowanie studenta do przyszłej pracy zawodowej. Czasowe włączenie w pracę wybranych przez nich instytucji działających w sferze żywności i żywienia daje możliwość zapoznania się z ich funkcjonowaniem i celami oraz zadaniami realizowanymi na różnych stanowiskach pracy. Odbycie praktyk jednocześnie umożliwia studentom skonfrontowanie wiadomości uzyskanych w czasie studiów z realiami pracy w różnych organizacjach działających w </w:t>
      </w:r>
      <w:r w:rsidR="007550C7" w:rsidRPr="002C0893">
        <w:rPr>
          <w:rFonts w:ascii="Calibri" w:eastAsia="Calibri" w:hAnsi="Calibri" w:cs="Calibri"/>
          <w:sz w:val="24"/>
          <w:szCs w:val="24"/>
          <w:lang w:val="pl-PL"/>
        </w:rPr>
        <w:t xml:space="preserve">obszarze żywienia człowieka oraz w </w:t>
      </w:r>
      <w:r w:rsidRPr="002C0893">
        <w:rPr>
          <w:rFonts w:ascii="Calibri" w:eastAsia="Calibri" w:hAnsi="Calibri" w:cs="Calibri"/>
          <w:sz w:val="24"/>
          <w:szCs w:val="24"/>
          <w:lang w:val="pl-PL"/>
        </w:rPr>
        <w:t xml:space="preserve">gospodarce żywnościowej lub stanowiących jej otoczenie instytucjonalne. </w:t>
      </w:r>
    </w:p>
    <w:p w14:paraId="6F7EB39F" w14:textId="3A2CA078" w:rsidR="002033BB" w:rsidRPr="00817D07" w:rsidRDefault="00673663" w:rsidP="00817D07">
      <w:pPr>
        <w:spacing w:line="360" w:lineRule="auto"/>
        <w:ind w:firstLine="708"/>
        <w:jc w:val="both"/>
        <w:rPr>
          <w:rFonts w:ascii="Calibri" w:eastAsia="Calibri" w:hAnsi="Calibri" w:cs="Calibri"/>
          <w:sz w:val="24"/>
          <w:szCs w:val="24"/>
          <w:lang w:val="pl-PL"/>
        </w:rPr>
      </w:pPr>
      <w:r w:rsidRPr="002C0893">
        <w:rPr>
          <w:rFonts w:ascii="Calibri" w:eastAsia="Calibri" w:hAnsi="Calibri" w:cs="Calibri"/>
          <w:sz w:val="24"/>
          <w:szCs w:val="24"/>
          <w:lang w:val="pl-PL"/>
        </w:rPr>
        <w:t>Program studiów uwzględnia odbycie dwóch praktyk zawodow</w:t>
      </w:r>
      <w:r w:rsidR="002033BB" w:rsidRPr="002C0893">
        <w:rPr>
          <w:rFonts w:ascii="Calibri" w:eastAsia="Calibri" w:hAnsi="Calibri" w:cs="Calibri"/>
          <w:sz w:val="24"/>
          <w:szCs w:val="24"/>
          <w:lang w:val="pl-PL"/>
        </w:rPr>
        <w:t>ych</w:t>
      </w:r>
      <w:r w:rsidRPr="002C0893">
        <w:rPr>
          <w:rFonts w:ascii="Calibri" w:eastAsia="Calibri" w:hAnsi="Calibri" w:cs="Calibri"/>
          <w:sz w:val="24"/>
          <w:szCs w:val="24"/>
          <w:lang w:val="pl-PL"/>
        </w:rPr>
        <w:t>, obejmujących łącznie 260 godzin</w:t>
      </w:r>
      <w:r w:rsidR="007550C7" w:rsidRPr="002C0893">
        <w:rPr>
          <w:rFonts w:ascii="Calibri" w:eastAsia="Calibri" w:hAnsi="Calibri" w:cs="Calibri"/>
          <w:sz w:val="24"/>
          <w:szCs w:val="24"/>
          <w:lang w:val="pl-PL"/>
        </w:rPr>
        <w:t xml:space="preserve"> (10 pkt ECTS)</w:t>
      </w:r>
      <w:r w:rsidRPr="002C0893">
        <w:rPr>
          <w:rFonts w:ascii="Calibri" w:eastAsia="Calibri" w:hAnsi="Calibri" w:cs="Calibri"/>
          <w:sz w:val="24"/>
          <w:szCs w:val="24"/>
          <w:lang w:val="pl-PL"/>
        </w:rPr>
        <w:t xml:space="preserve">. </w:t>
      </w:r>
      <w:r w:rsidRPr="00B812C5">
        <w:rPr>
          <w:rFonts w:ascii="Calibri" w:eastAsia="Calibri" w:hAnsi="Calibri" w:cs="Calibri"/>
          <w:sz w:val="24"/>
          <w:szCs w:val="24"/>
          <w:lang w:val="pl-PL"/>
        </w:rPr>
        <w:t>Pierwsza</w:t>
      </w:r>
      <w:r w:rsidR="00B812C5" w:rsidRPr="00B812C5">
        <w:rPr>
          <w:rFonts w:ascii="Calibri" w:eastAsia="Calibri" w:hAnsi="Calibri" w:cs="Calibri"/>
          <w:sz w:val="24"/>
          <w:szCs w:val="24"/>
          <w:lang w:val="pl-PL"/>
        </w:rPr>
        <w:t xml:space="preserve"> praktyka</w:t>
      </w:r>
      <w:r w:rsidRPr="00B812C5">
        <w:rPr>
          <w:rFonts w:ascii="Calibri" w:eastAsia="Calibri" w:hAnsi="Calibri" w:cs="Calibri"/>
          <w:sz w:val="24"/>
          <w:szCs w:val="24"/>
          <w:lang w:val="pl-PL"/>
        </w:rPr>
        <w:t xml:space="preserve"> odbywa się w semestr</w:t>
      </w:r>
      <w:r w:rsidR="007550C7" w:rsidRPr="00B812C5">
        <w:rPr>
          <w:rFonts w:ascii="Calibri" w:eastAsia="Calibri" w:hAnsi="Calibri" w:cs="Calibri"/>
          <w:sz w:val="24"/>
          <w:szCs w:val="24"/>
          <w:lang w:val="pl-PL"/>
        </w:rPr>
        <w:t>ze</w:t>
      </w:r>
      <w:r w:rsidRPr="00B812C5">
        <w:rPr>
          <w:rFonts w:ascii="Calibri" w:eastAsia="Calibri" w:hAnsi="Calibri" w:cs="Calibri"/>
          <w:sz w:val="24"/>
          <w:szCs w:val="24"/>
          <w:lang w:val="pl-PL"/>
        </w:rPr>
        <w:t xml:space="preserve"> 4, w wymiarze 160 godzin, co daje 6 punktów ECTS</w:t>
      </w:r>
      <w:r w:rsidR="00817D07" w:rsidRPr="00B812C5">
        <w:rPr>
          <w:rFonts w:ascii="Calibri" w:eastAsia="Calibri" w:hAnsi="Calibri" w:cs="Calibri"/>
          <w:sz w:val="24"/>
          <w:szCs w:val="24"/>
          <w:lang w:val="pl-PL"/>
        </w:rPr>
        <w:t xml:space="preserve">. </w:t>
      </w:r>
      <w:r w:rsidR="00FC75EE" w:rsidRPr="00B812C5">
        <w:rPr>
          <w:rFonts w:ascii="Calibri" w:eastAsia="Calibri" w:hAnsi="Calibri" w:cs="Calibri"/>
          <w:sz w:val="24"/>
          <w:szCs w:val="24"/>
          <w:lang w:val="pl-PL"/>
        </w:rPr>
        <w:t>W zależności od swoich zainteresowań Studenci mogą realizować te praktyki jako praktyki o profilu laboratoryjnym (laboratoria kontrolne, laboratoria badawcze, jednostki nadzoru sanitarnego) lub praktyki o profilu technologicznym / gastronomicznym (zakłady przemysłu spożywczego, zakłady gastronomiczne). Druga</w:t>
      </w:r>
      <w:r w:rsidR="00B812C5" w:rsidRPr="00B812C5">
        <w:rPr>
          <w:rFonts w:ascii="Calibri" w:eastAsia="Calibri" w:hAnsi="Calibri" w:cs="Calibri"/>
          <w:sz w:val="24"/>
          <w:szCs w:val="24"/>
          <w:lang w:val="pl-PL"/>
        </w:rPr>
        <w:t xml:space="preserve"> praktyka</w:t>
      </w:r>
      <w:r w:rsidR="00FC75EE" w:rsidRPr="00B812C5">
        <w:rPr>
          <w:rFonts w:ascii="Calibri" w:eastAsia="Calibri" w:hAnsi="Calibri" w:cs="Calibri"/>
          <w:sz w:val="24"/>
          <w:szCs w:val="24"/>
          <w:lang w:val="pl-PL"/>
        </w:rPr>
        <w:t xml:space="preserve"> realizowana jest w semestrze 6, w wymiarze 100 godzin, co odpowiada 4 punktom ECTS.  W tym przypadku również, w zależności od swoich zainteresowań Studenci, realizują praktyki jako praktyki o profilu edukacyjnym dla osób dorosłych lub praktyki o profilu edukacyjnym dla dzieci i młodzieży. </w:t>
      </w:r>
      <w:r w:rsidR="00F54EC5" w:rsidRPr="758CDEF2">
        <w:rPr>
          <w:rFonts w:ascii="Calibri" w:eastAsia="Calibri" w:hAnsi="Calibri" w:cs="Calibri"/>
          <w:sz w:val="24"/>
          <w:szCs w:val="24"/>
          <w:lang w:val="pl-PL"/>
        </w:rPr>
        <w:t>Studenci odbywają je głównie w instytucjach zajmujących się poradnictwem żywieniowym i edukacją żywieniową lub prewencją chorób dietozależnych i kształtowaniem zdrowia publicznego. Student może samodzielnie wskazać miejsce praktyk lub skorzystać z oferty praktyk oferowanych przez Wydział</w:t>
      </w:r>
    </w:p>
    <w:p w14:paraId="6ABDCE39" w14:textId="77777777" w:rsidR="008424DC" w:rsidRPr="002C0893" w:rsidRDefault="00673663" w:rsidP="00AB1EF8">
      <w:pPr>
        <w:spacing w:line="360" w:lineRule="auto"/>
        <w:ind w:firstLine="708"/>
        <w:jc w:val="both"/>
        <w:rPr>
          <w:rFonts w:ascii="Calibri" w:eastAsia="Calibri" w:hAnsi="Calibri" w:cs="Calibri"/>
          <w:sz w:val="24"/>
          <w:szCs w:val="24"/>
          <w:lang w:val="pl-PL"/>
        </w:rPr>
      </w:pPr>
      <w:r w:rsidRPr="002C0893">
        <w:rPr>
          <w:rFonts w:ascii="Calibri" w:eastAsia="Calibri" w:hAnsi="Calibri" w:cs="Calibri"/>
          <w:sz w:val="24"/>
          <w:szCs w:val="24"/>
          <w:lang w:val="pl-PL"/>
        </w:rPr>
        <w:t>Praktyki realizowane są głównie w okresie wakacyjnym,</w:t>
      </w:r>
      <w:r w:rsidRPr="002C0893">
        <w:rPr>
          <w:rFonts w:ascii="Calibri" w:hAnsi="Calibri" w:cs="Calibri"/>
          <w:sz w:val="24"/>
          <w:szCs w:val="24"/>
          <w:lang w:val="pl-PL"/>
        </w:rPr>
        <w:t xml:space="preserve"> dopuszcza się także możliwość odbycia praktyki w czasie roku akademickiego, w dniach wolnych od zajęć na uczelni. Istnieje </w:t>
      </w:r>
      <w:r w:rsidR="00AB1EF8" w:rsidRPr="002C0893">
        <w:rPr>
          <w:rFonts w:ascii="Calibri" w:hAnsi="Calibri" w:cs="Calibri"/>
          <w:sz w:val="24"/>
          <w:szCs w:val="24"/>
          <w:lang w:val="pl-PL"/>
        </w:rPr>
        <w:t>również</w:t>
      </w:r>
      <w:r w:rsidRPr="002C0893">
        <w:rPr>
          <w:rFonts w:ascii="Calibri" w:hAnsi="Calibri" w:cs="Calibri"/>
          <w:sz w:val="24"/>
          <w:szCs w:val="24"/>
          <w:lang w:val="pl-PL"/>
        </w:rPr>
        <w:t xml:space="preserve"> możliwość realizacji praktyki zagranicznej. </w:t>
      </w:r>
      <w:r w:rsidRPr="002C0893">
        <w:rPr>
          <w:rFonts w:ascii="Calibri" w:eastAsia="Calibri" w:hAnsi="Calibri" w:cs="Calibri"/>
          <w:sz w:val="24"/>
          <w:szCs w:val="24"/>
          <w:lang w:val="pl-PL"/>
        </w:rPr>
        <w:t>S</w:t>
      </w:r>
      <w:r w:rsidRPr="002C0893">
        <w:rPr>
          <w:rFonts w:ascii="Calibri" w:hAnsi="Calibri" w:cs="Calibri"/>
          <w:sz w:val="24"/>
          <w:szCs w:val="24"/>
          <w:lang w:val="pl-PL"/>
        </w:rPr>
        <w:t>tudenci wybierają miejsca praktyk zgodnie z własnymi zainteresowaniami naukowymi oraz z myślą o swojej karierze zawodowej. Mogą także skorzystać z ofert</w:t>
      </w:r>
      <w:r w:rsidRPr="002C0893">
        <w:rPr>
          <w:rFonts w:ascii="Calibri" w:eastAsia="Calibri" w:hAnsi="Calibri" w:cs="Calibri"/>
          <w:sz w:val="24"/>
          <w:szCs w:val="24"/>
          <w:lang w:val="pl-PL"/>
        </w:rPr>
        <w:t>, jakie organizacje biznesowe oraz instytucje publiczne przesyłają do opiekuna praktyk. Miejscami realizacji praktyk mogą być</w:t>
      </w:r>
      <w:r w:rsidRPr="002C0893">
        <w:rPr>
          <w:rFonts w:ascii="Calibri" w:hAnsi="Calibri" w:cs="Calibri"/>
          <w:sz w:val="24"/>
          <w:szCs w:val="24"/>
          <w:lang w:val="pl-PL"/>
        </w:rPr>
        <w:t xml:space="preserve"> przedsiębiorstwa produkcyjne bądź usługowe z sektorów: przetwórstwa żywności, gastronomii, w tym cateringu, handlu, logistyki (transport, magazynowanie, procesy informatyczne)</w:t>
      </w:r>
      <w:r w:rsidR="009616FC" w:rsidRPr="002C0893">
        <w:rPr>
          <w:rFonts w:ascii="Calibri" w:hAnsi="Calibri" w:cs="Calibri"/>
          <w:sz w:val="24"/>
          <w:szCs w:val="24"/>
          <w:lang w:val="pl-PL"/>
        </w:rPr>
        <w:t xml:space="preserve"> oraz i</w:t>
      </w:r>
      <w:r w:rsidR="008424DC" w:rsidRPr="002C0893">
        <w:rPr>
          <w:rFonts w:ascii="Calibri" w:hAnsi="Calibri" w:cs="Calibri"/>
          <w:sz w:val="24"/>
          <w:szCs w:val="24"/>
          <w:lang w:val="pl-PL"/>
        </w:rPr>
        <w:t xml:space="preserve">nstytucje certyfikujące, ministerstwa i inne urzędy państwowe, instytuty naukowe, </w:t>
      </w:r>
      <w:r w:rsidR="002033BB" w:rsidRPr="002C0893">
        <w:rPr>
          <w:rFonts w:ascii="Calibri" w:hAnsi="Calibri" w:cs="Calibri"/>
          <w:sz w:val="24"/>
          <w:szCs w:val="24"/>
          <w:lang w:val="pl-PL"/>
        </w:rPr>
        <w:t>agencje i laboratoria badawcze lub kontrolne, jednostki nadzoru sanitarnego</w:t>
      </w:r>
      <w:r w:rsidR="009616FC" w:rsidRPr="002C0893">
        <w:rPr>
          <w:rFonts w:ascii="Calibri" w:hAnsi="Calibri" w:cs="Calibri"/>
          <w:sz w:val="24"/>
          <w:szCs w:val="24"/>
          <w:lang w:val="pl-PL"/>
        </w:rPr>
        <w:t xml:space="preserve">, </w:t>
      </w:r>
      <w:r w:rsidR="008424DC" w:rsidRPr="002C0893">
        <w:rPr>
          <w:rFonts w:ascii="Calibri" w:eastAsia="Calibri" w:hAnsi="Calibri" w:cs="Calibri"/>
          <w:sz w:val="24"/>
          <w:szCs w:val="24"/>
          <w:lang w:val="pl-PL"/>
        </w:rPr>
        <w:t>instytucje zajmujące się</w:t>
      </w:r>
      <w:r w:rsidR="009616FC" w:rsidRPr="002C0893">
        <w:rPr>
          <w:rFonts w:ascii="Calibri" w:eastAsia="Calibri" w:hAnsi="Calibri" w:cs="Calibri"/>
          <w:sz w:val="24"/>
          <w:szCs w:val="24"/>
          <w:lang w:val="pl-PL"/>
        </w:rPr>
        <w:t xml:space="preserve"> poradnictwem </w:t>
      </w:r>
      <w:r w:rsidR="008424DC" w:rsidRPr="002C0893">
        <w:rPr>
          <w:rFonts w:ascii="Calibri" w:eastAsia="Calibri" w:hAnsi="Calibri" w:cs="Calibri"/>
          <w:sz w:val="24"/>
          <w:szCs w:val="24"/>
          <w:lang w:val="pl-PL"/>
        </w:rPr>
        <w:lastRenderedPageBreak/>
        <w:t>żywieniow</w:t>
      </w:r>
      <w:r w:rsidR="009616FC" w:rsidRPr="002C0893">
        <w:rPr>
          <w:rFonts w:ascii="Calibri" w:eastAsia="Calibri" w:hAnsi="Calibri" w:cs="Calibri"/>
          <w:sz w:val="24"/>
          <w:szCs w:val="24"/>
          <w:lang w:val="pl-PL"/>
        </w:rPr>
        <w:t>ym oraz pl</w:t>
      </w:r>
      <w:r w:rsidR="00DD0F20" w:rsidRPr="002C0893">
        <w:rPr>
          <w:rFonts w:ascii="Calibri" w:eastAsia="Calibri" w:hAnsi="Calibri" w:cs="Calibri"/>
          <w:sz w:val="24"/>
          <w:szCs w:val="24"/>
          <w:lang w:val="pl-PL"/>
        </w:rPr>
        <w:t>a</w:t>
      </w:r>
      <w:r w:rsidR="009616FC" w:rsidRPr="002C0893">
        <w:rPr>
          <w:rFonts w:ascii="Calibri" w:eastAsia="Calibri" w:hAnsi="Calibri" w:cs="Calibri"/>
          <w:sz w:val="24"/>
          <w:szCs w:val="24"/>
          <w:lang w:val="pl-PL"/>
        </w:rPr>
        <w:t>cówki ochrony zdrowia.</w:t>
      </w:r>
      <w:r w:rsidR="008424DC" w:rsidRPr="002C0893">
        <w:rPr>
          <w:rFonts w:ascii="Calibri" w:eastAsia="Calibri" w:hAnsi="Calibri" w:cs="Calibri"/>
          <w:sz w:val="24"/>
          <w:szCs w:val="24"/>
          <w:lang w:val="pl-PL"/>
        </w:rPr>
        <w:t xml:space="preserve"> </w:t>
      </w:r>
    </w:p>
    <w:p w14:paraId="0E9D5D77" w14:textId="248C2068" w:rsidR="00673663" w:rsidRPr="002C0893" w:rsidRDefault="00673663" w:rsidP="00AB1EF8">
      <w:pPr>
        <w:spacing w:line="360" w:lineRule="auto"/>
        <w:ind w:firstLine="708"/>
        <w:jc w:val="both"/>
        <w:rPr>
          <w:rFonts w:ascii="Calibri" w:eastAsia="Calibri" w:hAnsi="Calibri" w:cs="Calibri"/>
          <w:lang w:val="pl-PL"/>
        </w:rPr>
      </w:pPr>
      <w:r w:rsidRPr="002C0893">
        <w:rPr>
          <w:rFonts w:ascii="Calibri" w:eastAsia="Calibri" w:hAnsi="Calibri" w:cs="Calibri"/>
          <w:sz w:val="24"/>
          <w:szCs w:val="24"/>
          <w:lang w:val="pl-PL"/>
        </w:rPr>
        <w:t xml:space="preserve">Warunkiem podjęcia praktyki zawodowej jest zawarcie pisemnej Umowy o praktyki między Uczelnią i </w:t>
      </w:r>
      <w:r w:rsidRPr="002C0893">
        <w:rPr>
          <w:rFonts w:ascii="Calibri" w:hAnsi="Calibri" w:cs="Calibri"/>
          <w:sz w:val="24"/>
          <w:szCs w:val="24"/>
          <w:lang w:val="pl-PL"/>
        </w:rPr>
        <w:t>jednostką przyjmującą studenta na praktykę</w:t>
      </w:r>
      <w:r w:rsidRPr="002C0893">
        <w:rPr>
          <w:rFonts w:ascii="Calibri" w:eastAsia="Calibri" w:hAnsi="Calibri" w:cs="Calibri"/>
          <w:sz w:val="24"/>
          <w:szCs w:val="24"/>
          <w:lang w:val="pl-PL"/>
        </w:rPr>
        <w:t xml:space="preserve">. </w:t>
      </w:r>
      <w:r w:rsidRPr="002C0893">
        <w:rPr>
          <w:rFonts w:ascii="Calibri" w:hAnsi="Calibri" w:cs="Calibri"/>
          <w:sz w:val="24"/>
          <w:szCs w:val="24"/>
          <w:lang w:val="pl-PL"/>
        </w:rPr>
        <w:t>Studenci uczestniczą w pracy zgodnie z przydzielonymi im zadaniami.</w:t>
      </w:r>
      <w:r w:rsidRPr="002C0893">
        <w:rPr>
          <w:rFonts w:ascii="Calibri" w:eastAsia="Calibri" w:hAnsi="Calibri" w:cs="Calibri"/>
          <w:sz w:val="24"/>
          <w:szCs w:val="24"/>
          <w:lang w:val="pl-PL"/>
        </w:rPr>
        <w:t xml:space="preserve"> </w:t>
      </w:r>
      <w:r w:rsidRPr="002C0893">
        <w:rPr>
          <w:rFonts w:ascii="Calibri" w:hAnsi="Calibri" w:cs="Calibri"/>
          <w:sz w:val="24"/>
          <w:szCs w:val="24"/>
          <w:lang w:val="pl-PL"/>
        </w:rPr>
        <w:t xml:space="preserve">Nadzór nad praktykami pełni opiekun praktyk, który dokonuje weryfikacji efektów uczenia się </w:t>
      </w:r>
      <w:r w:rsidR="00AB1EF8" w:rsidRPr="002C0893">
        <w:rPr>
          <w:rFonts w:ascii="Calibri" w:hAnsi="Calibri" w:cs="Calibri"/>
          <w:sz w:val="24"/>
          <w:szCs w:val="24"/>
          <w:lang w:val="pl-PL"/>
        </w:rPr>
        <w:t xml:space="preserve">oraz zalicza praktyki. Podstawą zaliczenia są: prowadzony przez studenta dziennik praktyk, sprawozdanie z praktyki oraz pozytywna opinia o przebiegu praktyki z zakładu pracy. </w:t>
      </w:r>
      <w:r w:rsidR="00AB1EF8" w:rsidRPr="002C0893">
        <w:rPr>
          <w:rFonts w:ascii="Calibri" w:eastAsia="Calibri" w:hAnsi="Calibri" w:cs="Calibri"/>
          <w:sz w:val="24"/>
          <w:szCs w:val="24"/>
          <w:lang w:val="pl-PL"/>
        </w:rPr>
        <w:t>Szczegółowe zasady realizacji i sposób zaliczenia określa regulamin praktyk.</w:t>
      </w:r>
    </w:p>
    <w:p w14:paraId="1AA72D57" w14:textId="77777777" w:rsidR="007629C7" w:rsidRPr="002C0893" w:rsidRDefault="007629C7" w:rsidP="00952346">
      <w:pPr>
        <w:spacing w:line="360" w:lineRule="auto"/>
        <w:rPr>
          <w:rFonts w:ascii="Calibri" w:eastAsia="Calibri" w:hAnsi="Calibri" w:cs="Calibri"/>
          <w:b/>
          <w:sz w:val="24"/>
          <w:szCs w:val="24"/>
          <w:lang w:val="pl-PL"/>
        </w:rPr>
        <w:sectPr w:rsidR="007629C7" w:rsidRPr="002C0893" w:rsidSect="008C1850">
          <w:pgSz w:w="11906" w:h="16838" w:code="9"/>
          <w:pgMar w:top="1417" w:right="1417" w:bottom="1417" w:left="1417" w:header="708" w:footer="708" w:gutter="0"/>
          <w:cols w:space="708"/>
          <w:docGrid w:linePitch="360"/>
        </w:sectPr>
      </w:pPr>
    </w:p>
    <w:p w14:paraId="1A832F56" w14:textId="77777777" w:rsidR="007629C7" w:rsidRPr="002C0893" w:rsidRDefault="007629C7" w:rsidP="007629C7">
      <w:pPr>
        <w:spacing w:line="360" w:lineRule="auto"/>
        <w:rPr>
          <w:rFonts w:ascii="Calibri" w:eastAsia="Calibri" w:hAnsi="Calibri" w:cs="Calibri"/>
          <w:b/>
          <w:bCs/>
          <w:sz w:val="24"/>
          <w:szCs w:val="24"/>
          <w:lang w:val="pl-PL"/>
        </w:rPr>
      </w:pPr>
      <w:r w:rsidRPr="002C0893">
        <w:rPr>
          <w:rFonts w:ascii="Calibri" w:eastAsia="Calibri" w:hAnsi="Calibri" w:cs="Calibri"/>
          <w:b/>
          <w:bCs/>
          <w:sz w:val="24"/>
          <w:szCs w:val="24"/>
          <w:lang w:val="pl-PL"/>
        </w:rPr>
        <w:lastRenderedPageBreak/>
        <w:t>15. Matryca efektów uczenia się</w:t>
      </w:r>
    </w:p>
    <w:tbl>
      <w:tblPr>
        <w:tblW w:w="14307"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460"/>
        <w:gridCol w:w="2933"/>
        <w:gridCol w:w="496"/>
        <w:gridCol w:w="496"/>
        <w:gridCol w:w="496"/>
        <w:gridCol w:w="496"/>
        <w:gridCol w:w="496"/>
        <w:gridCol w:w="496"/>
        <w:gridCol w:w="496"/>
        <w:gridCol w:w="466"/>
        <w:gridCol w:w="466"/>
        <w:gridCol w:w="466"/>
        <w:gridCol w:w="466"/>
        <w:gridCol w:w="466"/>
        <w:gridCol w:w="466"/>
        <w:gridCol w:w="466"/>
        <w:gridCol w:w="466"/>
        <w:gridCol w:w="466"/>
        <w:gridCol w:w="466"/>
        <w:gridCol w:w="461"/>
        <w:gridCol w:w="461"/>
        <w:gridCol w:w="461"/>
        <w:gridCol w:w="461"/>
        <w:gridCol w:w="478"/>
      </w:tblGrid>
      <w:tr w:rsidR="00E57132" w:rsidRPr="00E57132" w14:paraId="5396D231" w14:textId="77777777" w:rsidTr="0055370B">
        <w:trPr>
          <w:trHeight w:val="240"/>
          <w:tblHeader/>
        </w:trPr>
        <w:tc>
          <w:tcPr>
            <w:tcW w:w="460" w:type="dxa"/>
            <w:vMerge w:val="restart"/>
            <w:tcBorders>
              <w:top w:val="single" w:sz="8" w:space="0" w:color="auto"/>
              <w:bottom w:val="single" w:sz="4" w:space="0" w:color="auto"/>
              <w:right w:val="single" w:sz="8" w:space="0" w:color="auto"/>
            </w:tcBorders>
            <w:shd w:val="clear" w:color="auto" w:fill="D9D9D9" w:themeFill="background1" w:themeFillShade="D9"/>
            <w:noWrap/>
            <w:vAlign w:val="center"/>
            <w:hideMark/>
          </w:tcPr>
          <w:p w14:paraId="69926263" w14:textId="67764947" w:rsidR="00E57132" w:rsidRPr="00E57132" w:rsidRDefault="00E57132" w:rsidP="00E57132">
            <w:pPr>
              <w:widowControl/>
              <w:jc w:val="center"/>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Lp.</w:t>
            </w:r>
          </w:p>
        </w:tc>
        <w:tc>
          <w:tcPr>
            <w:tcW w:w="460"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3AC93EFD"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Nr</w:t>
            </w:r>
          </w:p>
          <w:p w14:paraId="2FD5696D" w14:textId="7D4CEEDF"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sem.</w:t>
            </w:r>
          </w:p>
        </w:tc>
        <w:tc>
          <w:tcPr>
            <w:tcW w:w="2933"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293A3EEF" w14:textId="12D9C07F"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Nazwa zajęć</w:t>
            </w:r>
          </w:p>
        </w:tc>
        <w:tc>
          <w:tcPr>
            <w:tcW w:w="10454" w:type="dxa"/>
            <w:gridSpan w:val="22"/>
            <w:tcBorders>
              <w:top w:val="single" w:sz="8" w:space="0" w:color="auto"/>
              <w:left w:val="single" w:sz="8" w:space="0" w:color="auto"/>
              <w:bottom w:val="single" w:sz="8" w:space="0" w:color="auto"/>
            </w:tcBorders>
            <w:shd w:val="clear" w:color="auto" w:fill="D9D9D9" w:themeFill="background1" w:themeFillShade="D9"/>
            <w:vAlign w:val="center"/>
            <w:hideMark/>
          </w:tcPr>
          <w:p w14:paraId="3A8D237A" w14:textId="77777777" w:rsidR="00E57132" w:rsidRPr="00E57132" w:rsidRDefault="00E57132" w:rsidP="00E57132">
            <w:pPr>
              <w:widowControl/>
              <w:jc w:val="center"/>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EFEKTY UCZENIA SIĘ</w:t>
            </w:r>
          </w:p>
        </w:tc>
      </w:tr>
      <w:tr w:rsidR="00E57132" w:rsidRPr="00E57132" w14:paraId="2321D2EC" w14:textId="77777777" w:rsidTr="0055370B">
        <w:trPr>
          <w:trHeight w:val="240"/>
          <w:tblHeader/>
        </w:trPr>
        <w:tc>
          <w:tcPr>
            <w:tcW w:w="460" w:type="dxa"/>
            <w:vMerge/>
            <w:tcBorders>
              <w:top w:val="single" w:sz="4" w:space="0" w:color="auto"/>
              <w:bottom w:val="single" w:sz="4" w:space="0" w:color="auto"/>
              <w:right w:val="single" w:sz="8" w:space="0" w:color="auto"/>
            </w:tcBorders>
            <w:shd w:val="clear" w:color="auto" w:fill="D9D9D9" w:themeFill="background1" w:themeFillShade="D9"/>
            <w:noWrap/>
            <w:vAlign w:val="center"/>
            <w:hideMark/>
          </w:tcPr>
          <w:p w14:paraId="5C0A7798" w14:textId="14EAFF53" w:rsidR="00E57132" w:rsidRPr="00E57132" w:rsidRDefault="00E57132" w:rsidP="00E57132">
            <w:pPr>
              <w:jc w:val="center"/>
              <w:rPr>
                <w:rFonts w:ascii="Calibri" w:eastAsia="Times New Roman" w:hAnsi="Calibri" w:cs="Calibri"/>
                <w:b/>
                <w:bCs/>
                <w:color w:val="000000" w:themeColor="text1"/>
                <w:sz w:val="12"/>
                <w:szCs w:val="12"/>
                <w:lang w:val="pl-PL" w:eastAsia="pl-PL"/>
              </w:rPr>
            </w:pPr>
          </w:p>
        </w:tc>
        <w:tc>
          <w:tcPr>
            <w:tcW w:w="460" w:type="dxa"/>
            <w:vMerge/>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189ADB3C" w14:textId="5482D8F0" w:rsidR="00E57132" w:rsidRPr="00E57132" w:rsidRDefault="00E57132" w:rsidP="00E57132">
            <w:pPr>
              <w:jc w:val="center"/>
              <w:rPr>
                <w:rFonts w:ascii="Calibri" w:eastAsia="Times New Roman" w:hAnsi="Calibri" w:cs="Calibri"/>
                <w:b/>
                <w:bCs/>
                <w:color w:val="000000" w:themeColor="text1"/>
                <w:sz w:val="12"/>
                <w:szCs w:val="12"/>
                <w:lang w:val="pl-PL" w:eastAsia="pl-PL"/>
              </w:rPr>
            </w:pPr>
          </w:p>
        </w:tc>
        <w:tc>
          <w:tcPr>
            <w:tcW w:w="2933" w:type="dxa"/>
            <w:vMerge/>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7D95E8C" w14:textId="4902041E" w:rsidR="00E57132" w:rsidRPr="00E57132" w:rsidRDefault="00E57132" w:rsidP="00E57132">
            <w:pPr>
              <w:rPr>
                <w:rFonts w:ascii="Calibri" w:eastAsia="Times New Roman" w:hAnsi="Calibri" w:cs="Calibri"/>
                <w:b/>
                <w:bCs/>
                <w:color w:val="000000" w:themeColor="text1"/>
                <w:sz w:val="12"/>
                <w:szCs w:val="12"/>
                <w:lang w:val="pl-PL" w:eastAsia="pl-PL"/>
              </w:rPr>
            </w:pPr>
          </w:p>
        </w:tc>
        <w:tc>
          <w:tcPr>
            <w:tcW w:w="3472" w:type="dxa"/>
            <w:gridSpan w:val="7"/>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90CDADB" w14:textId="77777777" w:rsidR="00E57132" w:rsidRPr="00E57132" w:rsidRDefault="00E57132" w:rsidP="00E57132">
            <w:pPr>
              <w:widowControl/>
              <w:jc w:val="center"/>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WIEDZA</w:t>
            </w:r>
          </w:p>
        </w:tc>
        <w:tc>
          <w:tcPr>
            <w:tcW w:w="4660" w:type="dxa"/>
            <w:gridSpan w:val="10"/>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D34CDAA" w14:textId="77777777" w:rsidR="00E57132" w:rsidRPr="00E57132" w:rsidRDefault="00E57132" w:rsidP="00E57132">
            <w:pPr>
              <w:widowControl/>
              <w:jc w:val="center"/>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UMIEJĘTNOŚCI</w:t>
            </w:r>
          </w:p>
        </w:tc>
        <w:tc>
          <w:tcPr>
            <w:tcW w:w="2322" w:type="dxa"/>
            <w:gridSpan w:val="5"/>
            <w:tcBorders>
              <w:top w:val="single" w:sz="8" w:space="0" w:color="auto"/>
              <w:left w:val="single" w:sz="8" w:space="0" w:color="auto"/>
              <w:bottom w:val="single" w:sz="8" w:space="0" w:color="auto"/>
            </w:tcBorders>
            <w:shd w:val="clear" w:color="auto" w:fill="D9D9D9" w:themeFill="background1" w:themeFillShade="D9"/>
            <w:vAlign w:val="center"/>
            <w:hideMark/>
          </w:tcPr>
          <w:p w14:paraId="2DC2BEE3" w14:textId="77777777" w:rsidR="00E57132" w:rsidRPr="00E57132" w:rsidRDefault="00E57132" w:rsidP="00E57132">
            <w:pPr>
              <w:widowControl/>
              <w:jc w:val="center"/>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KOMPETENCJE SPOŁECZNE</w:t>
            </w:r>
          </w:p>
        </w:tc>
      </w:tr>
      <w:tr w:rsidR="00E57132" w:rsidRPr="00E57132" w14:paraId="39086A4D" w14:textId="77777777" w:rsidTr="0055370B">
        <w:trPr>
          <w:trHeight w:val="240"/>
          <w:tblHeader/>
        </w:trPr>
        <w:tc>
          <w:tcPr>
            <w:tcW w:w="460" w:type="dxa"/>
            <w:vMerge/>
            <w:tcBorders>
              <w:top w:val="single" w:sz="4" w:space="0" w:color="auto"/>
              <w:bottom w:val="single" w:sz="8" w:space="0" w:color="auto"/>
              <w:right w:val="single" w:sz="8" w:space="0" w:color="auto"/>
            </w:tcBorders>
            <w:shd w:val="clear" w:color="auto" w:fill="D9D9D9" w:themeFill="background1" w:themeFillShade="D9"/>
            <w:noWrap/>
            <w:vAlign w:val="center"/>
            <w:hideMark/>
          </w:tcPr>
          <w:p w14:paraId="63A57402" w14:textId="07B7564C" w:rsidR="00E57132" w:rsidRPr="00E57132" w:rsidRDefault="00E57132" w:rsidP="00E57132">
            <w:pPr>
              <w:widowControl/>
              <w:jc w:val="center"/>
              <w:rPr>
                <w:rFonts w:ascii="Calibri" w:eastAsia="Times New Roman" w:hAnsi="Calibri" w:cs="Calibri"/>
                <w:b/>
                <w:bCs/>
                <w:color w:val="000000" w:themeColor="text1"/>
                <w:sz w:val="12"/>
                <w:szCs w:val="12"/>
                <w:lang w:val="pl-PL" w:eastAsia="pl-PL"/>
              </w:rPr>
            </w:pPr>
          </w:p>
        </w:tc>
        <w:tc>
          <w:tcPr>
            <w:tcW w:w="460" w:type="dxa"/>
            <w:vMerge/>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5D606D7B" w14:textId="07EFD772" w:rsidR="00E57132" w:rsidRPr="00E57132" w:rsidRDefault="00E57132" w:rsidP="00E57132">
            <w:pPr>
              <w:widowControl/>
              <w:jc w:val="center"/>
              <w:rPr>
                <w:rFonts w:ascii="Calibri" w:eastAsia="Times New Roman" w:hAnsi="Calibri" w:cs="Calibri"/>
                <w:b/>
                <w:bCs/>
                <w:color w:val="000000" w:themeColor="text1"/>
                <w:sz w:val="12"/>
                <w:szCs w:val="12"/>
                <w:lang w:val="pl-PL" w:eastAsia="pl-PL"/>
              </w:rPr>
            </w:pPr>
          </w:p>
        </w:tc>
        <w:tc>
          <w:tcPr>
            <w:tcW w:w="2933" w:type="dxa"/>
            <w:vMerge/>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5754F215" w14:textId="2FA8439C" w:rsidR="00E57132" w:rsidRPr="00E57132" w:rsidRDefault="00E57132" w:rsidP="00E57132">
            <w:pPr>
              <w:widowControl/>
              <w:rPr>
                <w:rFonts w:ascii="Calibri" w:eastAsia="Times New Roman" w:hAnsi="Calibri" w:cs="Calibri"/>
                <w:b/>
                <w:bCs/>
                <w:color w:val="000000" w:themeColor="text1"/>
                <w:sz w:val="12"/>
                <w:szCs w:val="12"/>
                <w:lang w:val="pl-PL" w:eastAsia="pl-PL"/>
              </w:rPr>
            </w:pPr>
          </w:p>
        </w:tc>
        <w:tc>
          <w:tcPr>
            <w:tcW w:w="496" w:type="dxa"/>
            <w:tcBorders>
              <w:top w:val="single" w:sz="8" w:space="0" w:color="auto"/>
              <w:left w:val="single" w:sz="8" w:space="0" w:color="auto"/>
              <w:bottom w:val="single" w:sz="8" w:space="0" w:color="auto"/>
            </w:tcBorders>
            <w:shd w:val="clear" w:color="auto" w:fill="D9D9D9" w:themeFill="background1" w:themeFillShade="D9"/>
            <w:vAlign w:val="center"/>
            <w:hideMark/>
          </w:tcPr>
          <w:p w14:paraId="70D7E6C5"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K_W01</w:t>
            </w:r>
          </w:p>
        </w:tc>
        <w:tc>
          <w:tcPr>
            <w:tcW w:w="496" w:type="dxa"/>
            <w:tcBorders>
              <w:top w:val="single" w:sz="8" w:space="0" w:color="auto"/>
              <w:bottom w:val="single" w:sz="8" w:space="0" w:color="auto"/>
            </w:tcBorders>
            <w:shd w:val="clear" w:color="auto" w:fill="D9D9D9" w:themeFill="background1" w:themeFillShade="D9"/>
            <w:vAlign w:val="center"/>
            <w:hideMark/>
          </w:tcPr>
          <w:p w14:paraId="25BCF6EC"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K_W02</w:t>
            </w:r>
          </w:p>
        </w:tc>
        <w:tc>
          <w:tcPr>
            <w:tcW w:w="496" w:type="dxa"/>
            <w:tcBorders>
              <w:top w:val="single" w:sz="8" w:space="0" w:color="auto"/>
              <w:bottom w:val="single" w:sz="8" w:space="0" w:color="auto"/>
            </w:tcBorders>
            <w:shd w:val="clear" w:color="auto" w:fill="D9D9D9" w:themeFill="background1" w:themeFillShade="D9"/>
            <w:vAlign w:val="center"/>
            <w:hideMark/>
          </w:tcPr>
          <w:p w14:paraId="5D59902D"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K_W03</w:t>
            </w:r>
          </w:p>
        </w:tc>
        <w:tc>
          <w:tcPr>
            <w:tcW w:w="496" w:type="dxa"/>
            <w:tcBorders>
              <w:top w:val="single" w:sz="8" w:space="0" w:color="auto"/>
              <w:bottom w:val="single" w:sz="8" w:space="0" w:color="auto"/>
            </w:tcBorders>
            <w:shd w:val="clear" w:color="auto" w:fill="D9D9D9" w:themeFill="background1" w:themeFillShade="D9"/>
            <w:vAlign w:val="center"/>
            <w:hideMark/>
          </w:tcPr>
          <w:p w14:paraId="4FFD0363"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K_W04</w:t>
            </w:r>
          </w:p>
        </w:tc>
        <w:tc>
          <w:tcPr>
            <w:tcW w:w="496" w:type="dxa"/>
            <w:tcBorders>
              <w:top w:val="single" w:sz="8" w:space="0" w:color="auto"/>
              <w:bottom w:val="single" w:sz="8" w:space="0" w:color="auto"/>
            </w:tcBorders>
            <w:shd w:val="clear" w:color="auto" w:fill="D9D9D9" w:themeFill="background1" w:themeFillShade="D9"/>
            <w:vAlign w:val="center"/>
            <w:hideMark/>
          </w:tcPr>
          <w:p w14:paraId="3877BC2A"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K_W05</w:t>
            </w:r>
          </w:p>
        </w:tc>
        <w:tc>
          <w:tcPr>
            <w:tcW w:w="496" w:type="dxa"/>
            <w:tcBorders>
              <w:top w:val="single" w:sz="8" w:space="0" w:color="auto"/>
              <w:bottom w:val="single" w:sz="8" w:space="0" w:color="auto"/>
            </w:tcBorders>
            <w:shd w:val="clear" w:color="auto" w:fill="D9D9D9" w:themeFill="background1" w:themeFillShade="D9"/>
            <w:vAlign w:val="center"/>
            <w:hideMark/>
          </w:tcPr>
          <w:p w14:paraId="647A70DF"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K_W06</w:t>
            </w:r>
          </w:p>
        </w:tc>
        <w:tc>
          <w:tcPr>
            <w:tcW w:w="496" w:type="dxa"/>
            <w:tcBorders>
              <w:top w:val="single" w:sz="8" w:space="0" w:color="auto"/>
              <w:bottom w:val="single" w:sz="8" w:space="0" w:color="auto"/>
            </w:tcBorders>
            <w:shd w:val="clear" w:color="auto" w:fill="D9D9D9" w:themeFill="background1" w:themeFillShade="D9"/>
            <w:vAlign w:val="center"/>
            <w:hideMark/>
          </w:tcPr>
          <w:p w14:paraId="4848FE24"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K_W07</w:t>
            </w:r>
          </w:p>
        </w:tc>
        <w:tc>
          <w:tcPr>
            <w:tcW w:w="466" w:type="dxa"/>
            <w:tcBorders>
              <w:top w:val="single" w:sz="8" w:space="0" w:color="auto"/>
              <w:bottom w:val="single" w:sz="8" w:space="0" w:color="auto"/>
            </w:tcBorders>
            <w:shd w:val="clear" w:color="auto" w:fill="D9D9D9" w:themeFill="background1" w:themeFillShade="D9"/>
            <w:vAlign w:val="center"/>
            <w:hideMark/>
          </w:tcPr>
          <w:p w14:paraId="334A90D5"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K_U01</w:t>
            </w:r>
          </w:p>
        </w:tc>
        <w:tc>
          <w:tcPr>
            <w:tcW w:w="466" w:type="dxa"/>
            <w:tcBorders>
              <w:top w:val="single" w:sz="8" w:space="0" w:color="auto"/>
              <w:bottom w:val="single" w:sz="8" w:space="0" w:color="auto"/>
            </w:tcBorders>
            <w:shd w:val="clear" w:color="auto" w:fill="D9D9D9" w:themeFill="background1" w:themeFillShade="D9"/>
            <w:vAlign w:val="center"/>
            <w:hideMark/>
          </w:tcPr>
          <w:p w14:paraId="4EA3087B"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K_U02</w:t>
            </w:r>
          </w:p>
        </w:tc>
        <w:tc>
          <w:tcPr>
            <w:tcW w:w="466" w:type="dxa"/>
            <w:tcBorders>
              <w:top w:val="single" w:sz="8" w:space="0" w:color="auto"/>
              <w:bottom w:val="single" w:sz="8" w:space="0" w:color="auto"/>
            </w:tcBorders>
            <w:shd w:val="clear" w:color="auto" w:fill="D9D9D9" w:themeFill="background1" w:themeFillShade="D9"/>
            <w:vAlign w:val="center"/>
            <w:hideMark/>
          </w:tcPr>
          <w:p w14:paraId="5F892D00"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K_U03</w:t>
            </w:r>
          </w:p>
        </w:tc>
        <w:tc>
          <w:tcPr>
            <w:tcW w:w="466" w:type="dxa"/>
            <w:tcBorders>
              <w:top w:val="single" w:sz="8" w:space="0" w:color="auto"/>
              <w:bottom w:val="single" w:sz="8" w:space="0" w:color="auto"/>
            </w:tcBorders>
            <w:shd w:val="clear" w:color="auto" w:fill="D9D9D9" w:themeFill="background1" w:themeFillShade="D9"/>
            <w:vAlign w:val="center"/>
            <w:hideMark/>
          </w:tcPr>
          <w:p w14:paraId="2C903C6E"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K_U04</w:t>
            </w:r>
          </w:p>
        </w:tc>
        <w:tc>
          <w:tcPr>
            <w:tcW w:w="466" w:type="dxa"/>
            <w:tcBorders>
              <w:top w:val="single" w:sz="8" w:space="0" w:color="auto"/>
              <w:bottom w:val="single" w:sz="8" w:space="0" w:color="auto"/>
            </w:tcBorders>
            <w:shd w:val="clear" w:color="auto" w:fill="D9D9D9" w:themeFill="background1" w:themeFillShade="D9"/>
            <w:vAlign w:val="center"/>
            <w:hideMark/>
          </w:tcPr>
          <w:p w14:paraId="346B233A"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K_U05</w:t>
            </w:r>
          </w:p>
        </w:tc>
        <w:tc>
          <w:tcPr>
            <w:tcW w:w="466" w:type="dxa"/>
            <w:tcBorders>
              <w:top w:val="single" w:sz="8" w:space="0" w:color="auto"/>
              <w:bottom w:val="single" w:sz="8" w:space="0" w:color="auto"/>
            </w:tcBorders>
            <w:shd w:val="clear" w:color="auto" w:fill="D9D9D9" w:themeFill="background1" w:themeFillShade="D9"/>
            <w:vAlign w:val="center"/>
            <w:hideMark/>
          </w:tcPr>
          <w:p w14:paraId="0D3324B1"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K_U06</w:t>
            </w:r>
          </w:p>
        </w:tc>
        <w:tc>
          <w:tcPr>
            <w:tcW w:w="466" w:type="dxa"/>
            <w:tcBorders>
              <w:top w:val="single" w:sz="8" w:space="0" w:color="auto"/>
              <w:bottom w:val="single" w:sz="8" w:space="0" w:color="auto"/>
            </w:tcBorders>
            <w:shd w:val="clear" w:color="auto" w:fill="D9D9D9" w:themeFill="background1" w:themeFillShade="D9"/>
            <w:vAlign w:val="center"/>
            <w:hideMark/>
          </w:tcPr>
          <w:p w14:paraId="7E134BC0"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K_U07</w:t>
            </w:r>
          </w:p>
        </w:tc>
        <w:tc>
          <w:tcPr>
            <w:tcW w:w="466" w:type="dxa"/>
            <w:tcBorders>
              <w:top w:val="single" w:sz="8" w:space="0" w:color="auto"/>
              <w:bottom w:val="single" w:sz="8" w:space="0" w:color="auto"/>
            </w:tcBorders>
            <w:shd w:val="clear" w:color="auto" w:fill="D9D9D9" w:themeFill="background1" w:themeFillShade="D9"/>
            <w:vAlign w:val="center"/>
            <w:hideMark/>
          </w:tcPr>
          <w:p w14:paraId="454E0075"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K_U08</w:t>
            </w:r>
          </w:p>
        </w:tc>
        <w:tc>
          <w:tcPr>
            <w:tcW w:w="466" w:type="dxa"/>
            <w:tcBorders>
              <w:top w:val="single" w:sz="8" w:space="0" w:color="auto"/>
              <w:bottom w:val="single" w:sz="8" w:space="0" w:color="auto"/>
            </w:tcBorders>
            <w:shd w:val="clear" w:color="auto" w:fill="D9D9D9" w:themeFill="background1" w:themeFillShade="D9"/>
            <w:vAlign w:val="center"/>
            <w:hideMark/>
          </w:tcPr>
          <w:p w14:paraId="5C745E25"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K_U09</w:t>
            </w:r>
          </w:p>
        </w:tc>
        <w:tc>
          <w:tcPr>
            <w:tcW w:w="466" w:type="dxa"/>
            <w:tcBorders>
              <w:top w:val="single" w:sz="8" w:space="0" w:color="auto"/>
              <w:bottom w:val="single" w:sz="8" w:space="0" w:color="auto"/>
            </w:tcBorders>
            <w:shd w:val="clear" w:color="auto" w:fill="D9D9D9" w:themeFill="background1" w:themeFillShade="D9"/>
            <w:vAlign w:val="center"/>
            <w:hideMark/>
          </w:tcPr>
          <w:p w14:paraId="774CA2E1"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K_U10</w:t>
            </w:r>
          </w:p>
        </w:tc>
        <w:tc>
          <w:tcPr>
            <w:tcW w:w="461" w:type="dxa"/>
            <w:tcBorders>
              <w:top w:val="single" w:sz="8" w:space="0" w:color="auto"/>
              <w:bottom w:val="single" w:sz="8" w:space="0" w:color="auto"/>
            </w:tcBorders>
            <w:shd w:val="clear" w:color="auto" w:fill="D9D9D9" w:themeFill="background1" w:themeFillShade="D9"/>
            <w:vAlign w:val="center"/>
            <w:hideMark/>
          </w:tcPr>
          <w:p w14:paraId="52119217"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K_K01</w:t>
            </w:r>
          </w:p>
        </w:tc>
        <w:tc>
          <w:tcPr>
            <w:tcW w:w="461" w:type="dxa"/>
            <w:tcBorders>
              <w:top w:val="single" w:sz="8" w:space="0" w:color="auto"/>
              <w:bottom w:val="single" w:sz="8" w:space="0" w:color="auto"/>
            </w:tcBorders>
            <w:shd w:val="clear" w:color="auto" w:fill="D9D9D9" w:themeFill="background1" w:themeFillShade="D9"/>
            <w:vAlign w:val="center"/>
            <w:hideMark/>
          </w:tcPr>
          <w:p w14:paraId="071E5C0B"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K_K02</w:t>
            </w:r>
          </w:p>
        </w:tc>
        <w:tc>
          <w:tcPr>
            <w:tcW w:w="461" w:type="dxa"/>
            <w:tcBorders>
              <w:top w:val="single" w:sz="8" w:space="0" w:color="auto"/>
              <w:bottom w:val="single" w:sz="8" w:space="0" w:color="auto"/>
            </w:tcBorders>
            <w:shd w:val="clear" w:color="auto" w:fill="D9D9D9" w:themeFill="background1" w:themeFillShade="D9"/>
            <w:vAlign w:val="center"/>
            <w:hideMark/>
          </w:tcPr>
          <w:p w14:paraId="32BDC3C0"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K_K03</w:t>
            </w:r>
          </w:p>
        </w:tc>
        <w:tc>
          <w:tcPr>
            <w:tcW w:w="461" w:type="dxa"/>
            <w:tcBorders>
              <w:top w:val="single" w:sz="8" w:space="0" w:color="auto"/>
              <w:bottom w:val="single" w:sz="8" w:space="0" w:color="auto"/>
            </w:tcBorders>
            <w:shd w:val="clear" w:color="auto" w:fill="D9D9D9" w:themeFill="background1" w:themeFillShade="D9"/>
            <w:vAlign w:val="center"/>
            <w:hideMark/>
          </w:tcPr>
          <w:p w14:paraId="350B679B"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K_K04</w:t>
            </w:r>
          </w:p>
        </w:tc>
        <w:tc>
          <w:tcPr>
            <w:tcW w:w="478" w:type="dxa"/>
            <w:tcBorders>
              <w:top w:val="single" w:sz="8" w:space="0" w:color="auto"/>
              <w:bottom w:val="single" w:sz="8" w:space="0" w:color="auto"/>
            </w:tcBorders>
            <w:shd w:val="clear" w:color="auto" w:fill="D9D9D9" w:themeFill="background1" w:themeFillShade="D9"/>
            <w:vAlign w:val="center"/>
            <w:hideMark/>
          </w:tcPr>
          <w:p w14:paraId="11926A65" w14:textId="77777777" w:rsidR="00E57132" w:rsidRPr="00E57132" w:rsidRDefault="00E57132" w:rsidP="00E57132">
            <w:pPr>
              <w:widowControl/>
              <w:rPr>
                <w:rFonts w:ascii="Calibri" w:eastAsia="Times New Roman" w:hAnsi="Calibri" w:cs="Calibri"/>
                <w:b/>
                <w:bCs/>
                <w:color w:val="000000" w:themeColor="text1"/>
                <w:sz w:val="12"/>
                <w:szCs w:val="12"/>
                <w:lang w:val="pl-PL" w:eastAsia="pl-PL"/>
              </w:rPr>
            </w:pPr>
            <w:r w:rsidRPr="00E57132">
              <w:rPr>
                <w:rFonts w:ascii="Calibri" w:eastAsia="Times New Roman" w:hAnsi="Calibri" w:cs="Calibri"/>
                <w:b/>
                <w:bCs/>
                <w:color w:val="000000" w:themeColor="text1"/>
                <w:sz w:val="12"/>
                <w:szCs w:val="12"/>
                <w:lang w:val="pl-PL" w:eastAsia="pl-PL"/>
              </w:rPr>
              <w:t>K_K05</w:t>
            </w:r>
          </w:p>
        </w:tc>
      </w:tr>
      <w:tr w:rsidR="00834498" w:rsidRPr="00E57132" w14:paraId="347ADFDB" w14:textId="77777777" w:rsidTr="00834498">
        <w:trPr>
          <w:trHeight w:val="284"/>
        </w:trPr>
        <w:tc>
          <w:tcPr>
            <w:tcW w:w="460" w:type="dxa"/>
            <w:tcBorders>
              <w:top w:val="single" w:sz="8" w:space="0" w:color="auto"/>
              <w:bottom w:val="single" w:sz="4" w:space="0" w:color="auto"/>
              <w:right w:val="single" w:sz="8" w:space="0" w:color="auto"/>
            </w:tcBorders>
            <w:shd w:val="clear" w:color="auto" w:fill="auto"/>
            <w:noWrap/>
            <w:vAlign w:val="center"/>
            <w:hideMark/>
          </w:tcPr>
          <w:p w14:paraId="12E2DC0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0</w:t>
            </w:r>
          </w:p>
        </w:tc>
        <w:tc>
          <w:tcPr>
            <w:tcW w:w="46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41E9F2E"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5CD5D82"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Szkolenie BHP</w:t>
            </w:r>
          </w:p>
        </w:tc>
        <w:tc>
          <w:tcPr>
            <w:tcW w:w="496" w:type="dxa"/>
            <w:tcBorders>
              <w:top w:val="single" w:sz="8" w:space="0" w:color="auto"/>
              <w:left w:val="single" w:sz="8" w:space="0" w:color="auto"/>
              <w:bottom w:val="single" w:sz="4" w:space="0" w:color="auto"/>
            </w:tcBorders>
            <w:shd w:val="clear" w:color="auto" w:fill="auto"/>
            <w:vAlign w:val="center"/>
            <w:hideMark/>
          </w:tcPr>
          <w:p w14:paraId="72892E19" w14:textId="1C602EEB"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13BA682D" w14:textId="33FF342D"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713B39D2" w14:textId="62D68B7D"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08262554" w14:textId="59A2EE37"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3A72BAB1" w14:textId="503E7ED2"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5E70F476" w14:textId="37991731"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FF0000"/>
                <w:sz w:val="12"/>
                <w:szCs w:val="12"/>
              </w:rPr>
              <w:t> </w:t>
            </w:r>
          </w:p>
        </w:tc>
        <w:tc>
          <w:tcPr>
            <w:tcW w:w="496" w:type="dxa"/>
            <w:tcBorders>
              <w:top w:val="single" w:sz="8" w:space="0" w:color="auto"/>
              <w:bottom w:val="single" w:sz="4" w:space="0" w:color="auto"/>
              <w:right w:val="single" w:sz="8" w:space="0" w:color="auto"/>
            </w:tcBorders>
            <w:shd w:val="clear" w:color="auto" w:fill="auto"/>
            <w:vAlign w:val="center"/>
            <w:hideMark/>
          </w:tcPr>
          <w:p w14:paraId="2E5F3CBE" w14:textId="452ED56D"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FF0000"/>
                <w:sz w:val="12"/>
                <w:szCs w:val="12"/>
              </w:rPr>
              <w:t> </w:t>
            </w:r>
          </w:p>
        </w:tc>
        <w:tc>
          <w:tcPr>
            <w:tcW w:w="466" w:type="dxa"/>
            <w:tcBorders>
              <w:top w:val="single" w:sz="8" w:space="0" w:color="auto"/>
              <w:left w:val="single" w:sz="8" w:space="0" w:color="auto"/>
              <w:bottom w:val="single" w:sz="4" w:space="0" w:color="auto"/>
            </w:tcBorders>
            <w:shd w:val="clear" w:color="auto" w:fill="auto"/>
            <w:vAlign w:val="center"/>
            <w:hideMark/>
          </w:tcPr>
          <w:p w14:paraId="16AA11C1" w14:textId="18423B2D"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tcBorders>
            <w:shd w:val="clear" w:color="auto" w:fill="auto"/>
            <w:vAlign w:val="center"/>
            <w:hideMark/>
          </w:tcPr>
          <w:p w14:paraId="1577CC98" w14:textId="4A4CD36D"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tcBorders>
            <w:shd w:val="clear" w:color="auto" w:fill="auto"/>
            <w:vAlign w:val="center"/>
            <w:hideMark/>
          </w:tcPr>
          <w:p w14:paraId="2FF08E87" w14:textId="480BF2DB"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tcBorders>
            <w:shd w:val="clear" w:color="auto" w:fill="auto"/>
            <w:vAlign w:val="center"/>
            <w:hideMark/>
          </w:tcPr>
          <w:p w14:paraId="3A98AA6F" w14:textId="322ED4FA"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tcBorders>
            <w:shd w:val="clear" w:color="auto" w:fill="auto"/>
            <w:vAlign w:val="center"/>
            <w:hideMark/>
          </w:tcPr>
          <w:p w14:paraId="0DCF328E" w14:textId="18EEF092"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tcBorders>
            <w:shd w:val="clear" w:color="auto" w:fill="auto"/>
            <w:vAlign w:val="center"/>
            <w:hideMark/>
          </w:tcPr>
          <w:p w14:paraId="60D316F9" w14:textId="24B4BF24"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tcBorders>
            <w:shd w:val="clear" w:color="auto" w:fill="auto"/>
            <w:vAlign w:val="center"/>
            <w:hideMark/>
          </w:tcPr>
          <w:p w14:paraId="1D2540CD" w14:textId="69B248E3"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tcBorders>
            <w:shd w:val="clear" w:color="auto" w:fill="auto"/>
            <w:vAlign w:val="center"/>
            <w:hideMark/>
          </w:tcPr>
          <w:p w14:paraId="3933B2FE" w14:textId="463B18BB"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tcBorders>
            <w:shd w:val="clear" w:color="auto" w:fill="auto"/>
            <w:vAlign w:val="center"/>
            <w:hideMark/>
          </w:tcPr>
          <w:p w14:paraId="0F668ECC" w14:textId="35416F5D"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6" w:type="dxa"/>
            <w:tcBorders>
              <w:top w:val="single" w:sz="8" w:space="0" w:color="auto"/>
              <w:bottom w:val="single" w:sz="4" w:space="0" w:color="auto"/>
              <w:right w:val="single" w:sz="8" w:space="0" w:color="auto"/>
            </w:tcBorders>
            <w:shd w:val="clear" w:color="auto" w:fill="auto"/>
            <w:vAlign w:val="center"/>
            <w:hideMark/>
          </w:tcPr>
          <w:p w14:paraId="6C80D763" w14:textId="5D6DBEC7"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003300"/>
                <w:sz w:val="12"/>
                <w:szCs w:val="12"/>
              </w:rPr>
              <w:t> </w:t>
            </w:r>
          </w:p>
        </w:tc>
        <w:tc>
          <w:tcPr>
            <w:tcW w:w="461" w:type="dxa"/>
            <w:tcBorders>
              <w:top w:val="single" w:sz="8" w:space="0" w:color="auto"/>
              <w:left w:val="single" w:sz="8" w:space="0" w:color="auto"/>
              <w:bottom w:val="single" w:sz="4" w:space="0" w:color="auto"/>
            </w:tcBorders>
            <w:shd w:val="clear" w:color="auto" w:fill="auto"/>
            <w:vAlign w:val="center"/>
            <w:hideMark/>
          </w:tcPr>
          <w:p w14:paraId="25D3E269" w14:textId="7613DFC6"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7030A0"/>
                <w:sz w:val="12"/>
                <w:szCs w:val="12"/>
              </w:rPr>
              <w:t> </w:t>
            </w:r>
          </w:p>
        </w:tc>
        <w:tc>
          <w:tcPr>
            <w:tcW w:w="461" w:type="dxa"/>
            <w:tcBorders>
              <w:top w:val="single" w:sz="8" w:space="0" w:color="auto"/>
              <w:bottom w:val="single" w:sz="4" w:space="0" w:color="auto"/>
            </w:tcBorders>
            <w:shd w:val="clear" w:color="auto" w:fill="auto"/>
            <w:vAlign w:val="center"/>
            <w:hideMark/>
          </w:tcPr>
          <w:p w14:paraId="4CA189EB" w14:textId="0EFBD843"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7030A0"/>
                <w:sz w:val="12"/>
                <w:szCs w:val="12"/>
              </w:rPr>
              <w:t> </w:t>
            </w:r>
          </w:p>
        </w:tc>
        <w:tc>
          <w:tcPr>
            <w:tcW w:w="461" w:type="dxa"/>
            <w:tcBorders>
              <w:top w:val="single" w:sz="8" w:space="0" w:color="auto"/>
              <w:bottom w:val="single" w:sz="4" w:space="0" w:color="auto"/>
            </w:tcBorders>
            <w:shd w:val="clear" w:color="auto" w:fill="auto"/>
            <w:vAlign w:val="center"/>
            <w:hideMark/>
          </w:tcPr>
          <w:p w14:paraId="6C34E9EA" w14:textId="2B24B672"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7030A0"/>
                <w:sz w:val="12"/>
                <w:szCs w:val="12"/>
              </w:rPr>
              <w:t> </w:t>
            </w:r>
          </w:p>
        </w:tc>
        <w:tc>
          <w:tcPr>
            <w:tcW w:w="461" w:type="dxa"/>
            <w:tcBorders>
              <w:top w:val="single" w:sz="8" w:space="0" w:color="auto"/>
              <w:bottom w:val="single" w:sz="4" w:space="0" w:color="auto"/>
            </w:tcBorders>
            <w:shd w:val="clear" w:color="auto" w:fill="auto"/>
            <w:vAlign w:val="center"/>
            <w:hideMark/>
          </w:tcPr>
          <w:p w14:paraId="44FEA547" w14:textId="298D54B4"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7030A0"/>
                <w:sz w:val="12"/>
                <w:szCs w:val="12"/>
              </w:rPr>
              <w:t> </w:t>
            </w:r>
          </w:p>
        </w:tc>
        <w:tc>
          <w:tcPr>
            <w:tcW w:w="478" w:type="dxa"/>
            <w:tcBorders>
              <w:top w:val="single" w:sz="8" w:space="0" w:color="auto"/>
              <w:bottom w:val="single" w:sz="4" w:space="0" w:color="auto"/>
            </w:tcBorders>
            <w:shd w:val="clear" w:color="auto" w:fill="auto"/>
            <w:vAlign w:val="center"/>
            <w:hideMark/>
          </w:tcPr>
          <w:p w14:paraId="78176497" w14:textId="00D53269" w:rsidR="00834498" w:rsidRPr="00834498" w:rsidRDefault="00834498" w:rsidP="00834498">
            <w:pPr>
              <w:widowControl/>
              <w:rPr>
                <w:rFonts w:ascii="Calibri" w:eastAsia="Times New Roman" w:hAnsi="Calibri" w:cs="Calibri"/>
                <w:b/>
                <w:bCs/>
                <w:color w:val="000000" w:themeColor="text1"/>
                <w:sz w:val="12"/>
                <w:szCs w:val="12"/>
                <w:lang w:val="pl-PL" w:eastAsia="pl-PL"/>
              </w:rPr>
            </w:pPr>
            <w:r w:rsidRPr="00834498">
              <w:rPr>
                <w:rFonts w:ascii="Calibri" w:hAnsi="Calibri" w:cs="Calibri"/>
                <w:b/>
                <w:bCs/>
                <w:color w:val="7030A0"/>
                <w:sz w:val="12"/>
                <w:szCs w:val="12"/>
              </w:rPr>
              <w:t> </w:t>
            </w:r>
          </w:p>
        </w:tc>
      </w:tr>
      <w:tr w:rsidR="00834498" w:rsidRPr="00E57132" w14:paraId="68085BB5"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68EA96B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AA4F99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6081382"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Surowce spożywcze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EE15385" w14:textId="0510DF2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54DE15F" w14:textId="1738B64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67CBBAFF" w14:textId="45FD3ED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DD1BF67" w14:textId="500F488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2A88213" w14:textId="3B86397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592DA75" w14:textId="42389FA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DD3A63F" w14:textId="151CFE8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B9DC6BB" w14:textId="798F128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2EDDD9EA" w14:textId="0FF29FA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FFDA1A7" w14:textId="67CEF31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02F4DA0" w14:textId="1C35FE2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1C1B152" w14:textId="388240B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EBC411F" w14:textId="130E315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71B3428" w14:textId="42C9705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9ACB0AF" w14:textId="66F291E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102EE5C" w14:textId="3669B11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287F0F86" w14:textId="3944D6D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2D8341D3" w14:textId="7F8D08B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1F8113B2" w14:textId="551D435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5DD578D" w14:textId="3C2B599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774856E" w14:textId="5C8C436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78" w:type="dxa"/>
            <w:tcBorders>
              <w:top w:val="single" w:sz="4" w:space="0" w:color="auto"/>
              <w:bottom w:val="single" w:sz="4" w:space="0" w:color="auto"/>
            </w:tcBorders>
            <w:shd w:val="clear" w:color="auto" w:fill="auto"/>
            <w:noWrap/>
            <w:vAlign w:val="center"/>
            <w:hideMark/>
          </w:tcPr>
          <w:p w14:paraId="1C2F9232" w14:textId="42451B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53DBFE7E"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23B31CE7"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9687DD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8B09C97"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Anatomia człowieka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A740D85" w14:textId="053FD00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713777C9" w14:textId="44619BA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7FB5D5E" w14:textId="65BF62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139C907" w14:textId="4D55E35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0E1B7FC" w14:textId="54D4139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E5BF8FF" w14:textId="437220D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96C0153" w14:textId="2880C06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F7BB591" w14:textId="38C9653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07F146D5" w14:textId="311C928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E3713F9" w14:textId="173844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20612F2" w14:textId="522E3AF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E119F70" w14:textId="7D773C0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51E5723" w14:textId="3431CB7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2801D68C" w14:textId="55CDAD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9908403" w14:textId="51107D6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825480C" w14:textId="57BD252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7949CFD8" w14:textId="36173F7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FB7895B" w14:textId="3DF159D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F1D3383" w14:textId="65BFA74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7E4DFF0E" w14:textId="55ADCA9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113EAD75" w14:textId="186887C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2C910E3D" w14:textId="3FDC7E5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2730905E"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39BF1ACA"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3738A4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328BB568"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Organizacja i zarządzanie przedsiębiorstwami żywnościowymi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4BB2FDF" w14:textId="223DE1E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0C2856BB" w14:textId="53B9A74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0293F9D0" w14:textId="5FB6288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01E344AF" w14:textId="3DB452E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06CE8FD3" w14:textId="72FE142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3D703623" w14:textId="0A1F596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14D9C08B" w14:textId="305AFED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00BC3E03" w14:textId="5F70166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50A39E54" w14:textId="685A750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FFDE0EC" w14:textId="7D29A08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9AA8BF6" w14:textId="36B8FE6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EC8281E" w14:textId="436916D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FB7F93D" w14:textId="027B3E9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FE17A0C" w14:textId="4632B9A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813CC84" w14:textId="448FD04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A99B99A" w14:textId="33E094C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4671EDA9" w14:textId="3042D9E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BB74663" w14:textId="1565AD4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113FD35" w14:textId="5D1A556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6E5D1C3" w14:textId="48B07C2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9AD1B2D" w14:textId="38CBFA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78" w:type="dxa"/>
            <w:tcBorders>
              <w:top w:val="single" w:sz="4" w:space="0" w:color="auto"/>
              <w:bottom w:val="single" w:sz="4" w:space="0" w:color="auto"/>
            </w:tcBorders>
            <w:shd w:val="clear" w:color="auto" w:fill="auto"/>
            <w:noWrap/>
            <w:vAlign w:val="center"/>
            <w:hideMark/>
          </w:tcPr>
          <w:p w14:paraId="10F8786C" w14:textId="2E5018F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30CC0399"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0D1F246B"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EC4CE2C"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F265BC1"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Podstawy ekonomii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D9AD8FF" w14:textId="5F6B991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8839F55" w14:textId="4B59606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C843A8D" w14:textId="7BF225D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7C6EF51" w14:textId="6CB1956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5D7C3D4" w14:textId="6FA6685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18067D8" w14:textId="77DDCB6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61C9C6B" w14:textId="09C373A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2A96B45" w14:textId="6896759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28850AF6" w14:textId="3F693F9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302517E" w14:textId="58835FC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AFD053F" w14:textId="5C6C13C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7BF1DC0" w14:textId="4840FAB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9E51CC0" w14:textId="1548A13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58CCEF6" w14:textId="24493E3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5EC8BB6" w14:textId="7D38821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EB87E82" w14:textId="59036C9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6DA46AD" w14:textId="5CC906C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7ED621A7" w14:textId="018B18B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7D5F674" w14:textId="22AD0AC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65CCAD5" w14:textId="5E87B8E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10DE2F9D" w14:textId="21A0555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36D55288" w14:textId="05B409A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599609C0"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1DB2D66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0D814BE"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CA0A95F"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Podstawy socjologii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A8E6E2A" w14:textId="48DCE3A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5251421" w14:textId="3DE2BF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A820BC7" w14:textId="2A80DE5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A0AD0AC" w14:textId="51A16D4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BF4283C" w14:textId="03C1611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0B83FCA" w14:textId="56E12A0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77418DA" w14:textId="6F61E4C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4BEA2F52" w14:textId="0DFACAF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2264B9B" w14:textId="64D7C95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22F6BF3" w14:textId="67783D6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04D1FD2" w14:textId="10D3FFF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19CA8D43" w14:textId="00AD00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0A9A123E" w14:textId="410CD4D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3BA9243" w14:textId="7700FC6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78A07F4" w14:textId="5760BB9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55FFFE5" w14:textId="20710A3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EE8CF62" w14:textId="0EDCE50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4689841" w14:textId="1F72E6B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BA5AB31" w14:textId="2C18F47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6DA52567" w14:textId="1308C60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398DFDE" w14:textId="79A9FC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4AD146CD" w14:textId="61D59C6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32FA9655"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6C00FE7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6</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D2DF9E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7D936C9"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Technologia informacyjna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317A074" w14:textId="2D56C5C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0C73370B" w14:textId="5110B61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B135D9D" w14:textId="2A6A2E4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0FB27D9" w14:textId="51A39AB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E34AB89" w14:textId="2F7A3B4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5A5A2C6" w14:textId="5502704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6E627772" w14:textId="27B6A4E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528D3172" w14:textId="6112794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0DAEC4F3" w14:textId="141F5F5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4C64C4A" w14:textId="2C283FE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669543A" w14:textId="7F3F238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1D10864" w14:textId="0A004DD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B3BBD91" w14:textId="45E328F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DE44A54" w14:textId="64C1886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A044C82" w14:textId="465701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1F808D1" w14:textId="0050E44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537721DA" w14:textId="6049562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C5A7FA4" w14:textId="42BAB6C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6DF6914" w14:textId="415CBA8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3CF0E70" w14:textId="447A085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969C74A" w14:textId="40E41F0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7A0F2B3C" w14:textId="5CA1A9F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38D8B241"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52660655"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7</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F0DC15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DBF3E56"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Chemia ogólna i organiczna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CC73C43" w14:textId="37385A9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325FBA12" w14:textId="03E9B33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D721564" w14:textId="4638B8F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CAB506E" w14:textId="4559203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3396128" w14:textId="61E0275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B51032A" w14:textId="405BF3E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0DF32E9D" w14:textId="28BFE69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454FF408" w14:textId="0482F99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751BD2F" w14:textId="3DC8DD3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5D38B98" w14:textId="601F276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F9EFFB1" w14:textId="55A5896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1C3E8FE" w14:textId="518AA01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3CE1AE3" w14:textId="0D8692D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4EA3C4C" w14:textId="239154E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918148A" w14:textId="56E3FCF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BD8BF4E" w14:textId="780B47C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753016FB" w14:textId="6B54F8D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50EEA0EE" w14:textId="1D3D1664" w:rsidR="00834498" w:rsidRPr="00834498" w:rsidRDefault="00416844" w:rsidP="00834498">
            <w:pPr>
              <w:widowControl/>
              <w:jc w:val="center"/>
              <w:rPr>
                <w:rFonts w:ascii="Calibri" w:eastAsia="Times New Roman" w:hAnsi="Calibri" w:cs="Calibri"/>
                <w:color w:val="000000" w:themeColor="text1"/>
                <w:sz w:val="12"/>
                <w:szCs w:val="12"/>
                <w:lang w:val="pl-PL" w:eastAsia="pl-PL"/>
              </w:rPr>
            </w:pPr>
            <w:r>
              <w:rPr>
                <w:rFonts w:ascii="Calibri" w:hAnsi="Calibri" w:cs="Calibri"/>
                <w:color w:val="000000"/>
                <w:sz w:val="12"/>
                <w:szCs w:val="12"/>
              </w:rPr>
              <w:t>1</w:t>
            </w:r>
            <w:r w:rsidR="00834498"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DA0AD24" w14:textId="586E020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81F2062" w14:textId="0A777D8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D2A356D" w14:textId="179A4FD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07509109" w14:textId="4B90AAA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p>
        </w:tc>
      </w:tr>
      <w:tr w:rsidR="00834498" w:rsidRPr="00E57132" w14:paraId="67C8EB1D"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6C3B32FD"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8</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62009C6"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623C022"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Biologia z elementami genetyki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48E8B9B" w14:textId="6774DE7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0B8E7614" w14:textId="263F379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3549CA7" w14:textId="61C9782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00AA623" w14:textId="4DA1D1F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3943CBF" w14:textId="2D98CAC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8EB2F6B" w14:textId="431022F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1871961" w14:textId="45A6B9E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56E55B3B" w14:textId="514CC5A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37E9BABB" w14:textId="15A9509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CAD58AD" w14:textId="68DC91B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12F95ED" w14:textId="70FA539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59977DF6" w14:textId="5841FD5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3C8308B" w14:textId="202C7DA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1FB06BB" w14:textId="1B47DD0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63E23A7" w14:textId="680D881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8EA90D7" w14:textId="7AEF544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19C35369" w14:textId="069E196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7563ABAC" w14:textId="237CF0F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BBDDF19" w14:textId="2302321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E246E11" w14:textId="657B36C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69F4D8E" w14:textId="51A1269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78" w:type="dxa"/>
            <w:tcBorders>
              <w:top w:val="single" w:sz="4" w:space="0" w:color="auto"/>
              <w:bottom w:val="single" w:sz="4" w:space="0" w:color="auto"/>
            </w:tcBorders>
            <w:shd w:val="clear" w:color="auto" w:fill="auto"/>
            <w:noWrap/>
            <w:vAlign w:val="center"/>
            <w:hideMark/>
          </w:tcPr>
          <w:p w14:paraId="486F1016" w14:textId="33A805F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557D54CB" w14:textId="77777777" w:rsidTr="00834498">
        <w:trPr>
          <w:trHeight w:val="284"/>
        </w:trPr>
        <w:tc>
          <w:tcPr>
            <w:tcW w:w="460" w:type="dxa"/>
            <w:tcBorders>
              <w:top w:val="single" w:sz="4" w:space="0" w:color="auto"/>
              <w:bottom w:val="single" w:sz="8" w:space="0" w:color="auto"/>
              <w:right w:val="single" w:sz="8" w:space="0" w:color="auto"/>
            </w:tcBorders>
            <w:shd w:val="clear" w:color="auto" w:fill="auto"/>
            <w:noWrap/>
            <w:vAlign w:val="center"/>
            <w:hideMark/>
          </w:tcPr>
          <w:p w14:paraId="21F0B08C"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9</w:t>
            </w:r>
          </w:p>
        </w:tc>
        <w:tc>
          <w:tcPr>
            <w:tcW w:w="46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9B1ABC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w:t>
            </w:r>
          </w:p>
        </w:tc>
        <w:tc>
          <w:tcPr>
            <w:tcW w:w="293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016A3C4"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Bezpieczeństwo pracy</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1F9566D4" w14:textId="42EE328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41969793" w14:textId="773C0DC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4941C3F5" w14:textId="7A0CAAB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7B077ADF" w14:textId="0D885AF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6901BA4A" w14:textId="77D623D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02549DB3" w14:textId="1346589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03329653" w14:textId="749365B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left w:val="single" w:sz="8" w:space="0" w:color="auto"/>
              <w:bottom w:val="single" w:sz="8" w:space="0" w:color="auto"/>
            </w:tcBorders>
            <w:shd w:val="clear" w:color="auto" w:fill="auto"/>
            <w:noWrap/>
            <w:vAlign w:val="center"/>
            <w:hideMark/>
          </w:tcPr>
          <w:p w14:paraId="46BDADC5" w14:textId="5A3BCD3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75C03134" w14:textId="79ED7FC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692C9DDC" w14:textId="570DDDF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6FB0F86E" w14:textId="7EA0930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7337894C" w14:textId="2E7A6BF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349B13D5" w14:textId="0DBC6B5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3C54A985" w14:textId="0B2DD02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16F836AD" w14:textId="5CD236C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4B5638C7" w14:textId="10430BB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right w:val="single" w:sz="8" w:space="0" w:color="auto"/>
            </w:tcBorders>
            <w:shd w:val="clear" w:color="auto" w:fill="auto"/>
            <w:noWrap/>
            <w:vAlign w:val="center"/>
            <w:hideMark/>
          </w:tcPr>
          <w:p w14:paraId="45CD1165" w14:textId="6EF4C90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8" w:space="0" w:color="auto"/>
            </w:tcBorders>
            <w:shd w:val="clear" w:color="auto" w:fill="auto"/>
            <w:noWrap/>
            <w:vAlign w:val="center"/>
            <w:hideMark/>
          </w:tcPr>
          <w:p w14:paraId="67212721" w14:textId="4A537DD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7DE71C37" w14:textId="653B602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26325428" w14:textId="48CB251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73D344D7" w14:textId="78E4C03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78" w:type="dxa"/>
            <w:tcBorders>
              <w:top w:val="single" w:sz="4" w:space="0" w:color="auto"/>
              <w:bottom w:val="single" w:sz="8" w:space="0" w:color="auto"/>
            </w:tcBorders>
            <w:shd w:val="clear" w:color="auto" w:fill="auto"/>
            <w:noWrap/>
            <w:vAlign w:val="center"/>
            <w:hideMark/>
          </w:tcPr>
          <w:p w14:paraId="0B04E2CC" w14:textId="3A8D5A3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2B881064" w14:textId="77777777" w:rsidTr="00834498">
        <w:trPr>
          <w:trHeight w:val="284"/>
        </w:trPr>
        <w:tc>
          <w:tcPr>
            <w:tcW w:w="460" w:type="dxa"/>
            <w:tcBorders>
              <w:top w:val="single" w:sz="8" w:space="0" w:color="auto"/>
              <w:bottom w:val="single" w:sz="4" w:space="0" w:color="auto"/>
              <w:right w:val="single" w:sz="8" w:space="0" w:color="auto"/>
            </w:tcBorders>
            <w:shd w:val="clear" w:color="auto" w:fill="auto"/>
            <w:noWrap/>
            <w:vAlign w:val="center"/>
            <w:hideMark/>
          </w:tcPr>
          <w:p w14:paraId="6EB7BF3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10</w:t>
            </w:r>
          </w:p>
        </w:tc>
        <w:tc>
          <w:tcPr>
            <w:tcW w:w="46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A2FCC92"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6C7AF04"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Mikrobiologia ogólna i żywności</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25920C37" w14:textId="3B9C8FB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8" w:space="0" w:color="auto"/>
              <w:bottom w:val="single" w:sz="4" w:space="0" w:color="auto"/>
            </w:tcBorders>
            <w:shd w:val="clear" w:color="auto" w:fill="auto"/>
            <w:noWrap/>
            <w:vAlign w:val="center"/>
            <w:hideMark/>
          </w:tcPr>
          <w:p w14:paraId="6EEB52B3" w14:textId="2DD3B85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54D08A1F" w14:textId="02449A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8" w:space="0" w:color="auto"/>
              <w:bottom w:val="single" w:sz="4" w:space="0" w:color="auto"/>
            </w:tcBorders>
            <w:shd w:val="clear" w:color="auto" w:fill="auto"/>
            <w:noWrap/>
            <w:vAlign w:val="center"/>
            <w:hideMark/>
          </w:tcPr>
          <w:p w14:paraId="5F4FB315" w14:textId="20AA0B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0F961515" w14:textId="5F82D79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0BB3820D" w14:textId="455E637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0090E1C7" w14:textId="64565A5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left w:val="single" w:sz="8" w:space="0" w:color="auto"/>
              <w:bottom w:val="single" w:sz="4" w:space="0" w:color="auto"/>
            </w:tcBorders>
            <w:shd w:val="clear" w:color="auto" w:fill="auto"/>
            <w:noWrap/>
            <w:vAlign w:val="center"/>
            <w:hideMark/>
          </w:tcPr>
          <w:p w14:paraId="5132337C" w14:textId="6670A32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0DEDEBA0" w14:textId="7C107F5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8" w:space="0" w:color="auto"/>
              <w:bottom w:val="single" w:sz="4" w:space="0" w:color="auto"/>
            </w:tcBorders>
            <w:shd w:val="clear" w:color="auto" w:fill="auto"/>
            <w:noWrap/>
            <w:vAlign w:val="center"/>
            <w:hideMark/>
          </w:tcPr>
          <w:p w14:paraId="7B751451" w14:textId="23B74C1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5599544C" w14:textId="080AC3E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8" w:space="0" w:color="auto"/>
              <w:bottom w:val="single" w:sz="4" w:space="0" w:color="auto"/>
            </w:tcBorders>
            <w:shd w:val="clear" w:color="auto" w:fill="auto"/>
            <w:noWrap/>
            <w:vAlign w:val="center"/>
            <w:hideMark/>
          </w:tcPr>
          <w:p w14:paraId="7643BE99" w14:textId="533AC75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1FF3EF5E" w14:textId="2525EB8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6C329F52" w14:textId="5FFBF96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6D16F324" w14:textId="66962D0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247A8AB7" w14:textId="133F88F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right w:val="single" w:sz="8" w:space="0" w:color="auto"/>
            </w:tcBorders>
            <w:shd w:val="clear" w:color="auto" w:fill="auto"/>
            <w:noWrap/>
            <w:vAlign w:val="center"/>
            <w:hideMark/>
          </w:tcPr>
          <w:p w14:paraId="0C2851D8" w14:textId="091FC2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left w:val="single" w:sz="8" w:space="0" w:color="auto"/>
              <w:bottom w:val="single" w:sz="4" w:space="0" w:color="auto"/>
            </w:tcBorders>
            <w:shd w:val="clear" w:color="auto" w:fill="auto"/>
            <w:noWrap/>
            <w:vAlign w:val="center"/>
            <w:hideMark/>
          </w:tcPr>
          <w:p w14:paraId="01D88A43" w14:textId="016669F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6B3CE80E" w14:textId="5290140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1A9F5860" w14:textId="29AC337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6E0E2C05" w14:textId="6763C0B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78" w:type="dxa"/>
            <w:tcBorders>
              <w:top w:val="single" w:sz="8" w:space="0" w:color="auto"/>
              <w:bottom w:val="single" w:sz="4" w:space="0" w:color="auto"/>
            </w:tcBorders>
            <w:shd w:val="clear" w:color="auto" w:fill="auto"/>
            <w:noWrap/>
            <w:vAlign w:val="center"/>
            <w:hideMark/>
          </w:tcPr>
          <w:p w14:paraId="30BBB128" w14:textId="1E236A1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5F26D0A1"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1DE9A366"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11</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72E3614"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2DD75AF"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Podstawy technologii gastronomicznej</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74F87AEF" w14:textId="4D8C8DC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B912426" w14:textId="7F5BC10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0A24B36E" w14:textId="3EBBEB5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D042C8C" w14:textId="22CB2C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42DC96E" w14:textId="4DBC29B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B95613E" w14:textId="2882C6B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CC07106" w14:textId="3573B3B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DBCC36E" w14:textId="4037266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DA21B0C" w14:textId="2879180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EF444CC" w14:textId="723D78B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C000ABF" w14:textId="7A6D6E3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48A9038C" w14:textId="7CB4BA0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6F9FA9D" w14:textId="20248FA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F1009F7" w14:textId="006D2AC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55B13A8" w14:textId="2414794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20E0672" w14:textId="007385E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2F1A2B57" w14:textId="3757A51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9FD7FF9" w14:textId="3D68999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D23455B" w14:textId="4DCF644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D287BFE" w14:textId="52F02A3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5298122" w14:textId="2D6F3BA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344BE898" w14:textId="6C76414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2F1762ED"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6F1EA047"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12</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4F7C44D"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0325EDE"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Zasoby informatyczne w ocenie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76E3A86" w14:textId="0D49FB5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7AC7F247" w14:textId="3111F0F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63A6988F" w14:textId="3753973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9378F14" w14:textId="6C43AD6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3789FAC" w14:textId="36AC7AA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592662C" w14:textId="564BEDE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C6673E9" w14:textId="061B8D9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117987E4" w14:textId="171FBD6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7E5EEBEC" w14:textId="6A66FED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A8DC27C" w14:textId="1CA558C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B6ACB5D" w14:textId="030D6A4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5B089117" w14:textId="2DF4DAE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2B3052E" w14:textId="21DCF6C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8DAB025" w14:textId="0E5E4CB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8A44DC9" w14:textId="3676BAF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24909C3" w14:textId="12C62F2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37084D57" w14:textId="55979AA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548BD1BB" w14:textId="1A08630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12F9C595" w14:textId="538A12F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131DA605" w14:textId="055F304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376CCD4" w14:textId="23BD192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2F9CD801" w14:textId="17E1403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464D5C7A"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2F3AD94B"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13</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FAED8C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1BE3B07"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Ekologia i ochrona środowiska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9EB705C" w14:textId="049C77D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84233CA" w14:textId="3105837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EC9B954" w14:textId="6683BCF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0BD7A967" w14:textId="0E4A6AE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B8A9EBF" w14:textId="63E75DE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FF8E66B" w14:textId="335BDCD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AAC7967" w14:textId="520C616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55BA38C9" w14:textId="116F32D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4216516" w14:textId="53B010E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02FF6AC" w14:textId="066F332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B172415" w14:textId="4371521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1D046B8" w14:textId="26EDCC4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E35DBE1" w14:textId="4D573CC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3413B2E" w14:textId="0D77FC9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88811AE" w14:textId="53C70E6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71AFC01" w14:textId="4EB4CA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21428A42" w14:textId="0182075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0BEBBEE" w14:textId="2BC2EA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003C448D" w14:textId="1FC5C6A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31E7359" w14:textId="4C41E1B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23BD18F" w14:textId="59D4C5C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78" w:type="dxa"/>
            <w:tcBorders>
              <w:top w:val="single" w:sz="4" w:space="0" w:color="auto"/>
              <w:bottom w:val="single" w:sz="4" w:space="0" w:color="auto"/>
            </w:tcBorders>
            <w:shd w:val="clear" w:color="auto" w:fill="auto"/>
            <w:noWrap/>
            <w:vAlign w:val="center"/>
            <w:hideMark/>
          </w:tcPr>
          <w:p w14:paraId="2BE333F7" w14:textId="05419D7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1776F218"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20E194AE"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14</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911A152"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4666C8F"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Analiza sensoryczna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85F4C0A" w14:textId="44C264C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AF50E46" w14:textId="6131C16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63169D3" w14:textId="215080F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00B587B1" w14:textId="1237220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F234214" w14:textId="7011791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6AADCA0" w14:textId="735B077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3DE9F85" w14:textId="0CAB84C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7E9A9066" w14:textId="73F32FC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AA28627" w14:textId="7478249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8014BA1" w14:textId="6455E49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4BF2194" w14:textId="0DD5B02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4" w:space="0" w:color="auto"/>
              <w:bottom w:val="single" w:sz="4" w:space="0" w:color="auto"/>
            </w:tcBorders>
            <w:shd w:val="clear" w:color="auto" w:fill="auto"/>
            <w:noWrap/>
            <w:vAlign w:val="center"/>
            <w:hideMark/>
          </w:tcPr>
          <w:p w14:paraId="3377E62F" w14:textId="5163EFE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9C6747D" w14:textId="3672437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D6FA9F6" w14:textId="3D5FA17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4" w:space="0" w:color="auto"/>
              <w:bottom w:val="single" w:sz="4" w:space="0" w:color="auto"/>
            </w:tcBorders>
            <w:shd w:val="clear" w:color="auto" w:fill="auto"/>
            <w:noWrap/>
            <w:vAlign w:val="center"/>
            <w:hideMark/>
          </w:tcPr>
          <w:p w14:paraId="6FD8384D" w14:textId="0B025C9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4F4DE94" w14:textId="1D01B59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510BB04D" w14:textId="2240722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48776053" w14:textId="11738BD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6B72EA4" w14:textId="474992A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C84FEED" w14:textId="54D1C84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534B086" w14:textId="2E076ED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78" w:type="dxa"/>
            <w:tcBorders>
              <w:top w:val="single" w:sz="4" w:space="0" w:color="auto"/>
              <w:bottom w:val="single" w:sz="4" w:space="0" w:color="auto"/>
            </w:tcBorders>
            <w:shd w:val="clear" w:color="auto" w:fill="auto"/>
            <w:noWrap/>
            <w:vAlign w:val="center"/>
            <w:hideMark/>
          </w:tcPr>
          <w:p w14:paraId="0164EA23" w14:textId="6B923A4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14A25508"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4932511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15</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A5DEAE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009BF10"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Prawo żywnościowe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0F3C186" w14:textId="1937582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253FD21" w14:textId="11D38B9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B22D7D2" w14:textId="450AE49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2BE5E4C" w14:textId="31AA219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C343645" w14:textId="5D26F60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A12B26E" w14:textId="011F75E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6A541D18" w14:textId="3F2DCD9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7ED1A94" w14:textId="36A0457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1E217915" w14:textId="1E4209B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52EE1E4" w14:textId="223C91F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29C9156" w14:textId="209388D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B808234" w14:textId="2AAEAA5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C100FBC" w14:textId="407CC42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F38691A" w14:textId="61DA046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1224E111" w14:textId="1D436B0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BDAFBC1" w14:textId="3012D1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AF8E5E5" w14:textId="0B959D6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09984050" w14:textId="2F33D0B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0E7E06E" w14:textId="63B5CDB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A99AB9C" w14:textId="0EECC0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4595CBD" w14:textId="3B3C435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78" w:type="dxa"/>
            <w:tcBorders>
              <w:top w:val="single" w:sz="4" w:space="0" w:color="auto"/>
              <w:bottom w:val="single" w:sz="4" w:space="0" w:color="auto"/>
            </w:tcBorders>
            <w:shd w:val="clear" w:color="auto" w:fill="auto"/>
            <w:noWrap/>
            <w:vAlign w:val="center"/>
            <w:hideMark/>
          </w:tcPr>
          <w:p w14:paraId="734762B3" w14:textId="48AB715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2956E8BF"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32A4CBE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16</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72E4483"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5074442"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Biochemia ogólna i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2D27CC1" w14:textId="27603BF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2008DDB8" w14:textId="072176E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F2E9B03" w14:textId="075AAE2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9FD7A4A" w14:textId="35087AD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C492533" w14:textId="3B14AAD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D24F7D4" w14:textId="48672E4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0E448C36" w14:textId="30F35FD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76C3A165" w14:textId="3338DBE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A139F38" w14:textId="7E33B96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DD0072D" w14:textId="07F99A2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0B02F66" w14:textId="4E2E0E6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217452D" w14:textId="7ED9F44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1C5C97B" w14:textId="2A5BB10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BCF5060" w14:textId="71DFE19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B4B1A70" w14:textId="571AD9F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B4210ED" w14:textId="6A5DF9C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309056EC" w14:textId="1E6FAB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2C637B45" w14:textId="6DAB064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7F7CD03E" w14:textId="348CF6D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24DD3FB" w14:textId="3488179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ECA2EF5" w14:textId="1730769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1D7840B4" w14:textId="1281B18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3B6C8576"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062BB97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17</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675AD3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B8210C8"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Fizyka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7CABCA5" w14:textId="06B3E9B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47B3E6AC" w14:textId="0A8F34D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BA5416E" w14:textId="7E794D9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DCBF6D8" w14:textId="08DE69C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44C9AD29" w14:textId="2D290B2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804DEEE" w14:textId="43C6D79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DE90C8E" w14:textId="531BCED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09370FD" w14:textId="39ACF2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236265BD" w14:textId="37EE78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0E5D69C" w14:textId="2989DF0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C66D512" w14:textId="2499B49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008E86E" w14:textId="485869F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0C9BC73" w14:textId="775804E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64F3E3F" w14:textId="25712C4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5913F91C" w14:textId="489E5DB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E489BAF" w14:textId="2A73B89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728973B8" w14:textId="68AC42C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E295075" w14:textId="13D08BD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320060A9" w14:textId="38436DF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3890A29" w14:textId="542B706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B57ADC5" w14:textId="53A12D8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7DB24776" w14:textId="18359CB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683EC1F0" w14:textId="77777777" w:rsidTr="00834498">
        <w:trPr>
          <w:trHeight w:val="284"/>
        </w:trPr>
        <w:tc>
          <w:tcPr>
            <w:tcW w:w="460" w:type="dxa"/>
            <w:tcBorders>
              <w:top w:val="single" w:sz="4" w:space="0" w:color="auto"/>
              <w:bottom w:val="single" w:sz="8" w:space="0" w:color="auto"/>
              <w:right w:val="single" w:sz="8" w:space="0" w:color="auto"/>
            </w:tcBorders>
            <w:shd w:val="clear" w:color="auto" w:fill="auto"/>
            <w:noWrap/>
            <w:vAlign w:val="center"/>
            <w:hideMark/>
          </w:tcPr>
          <w:p w14:paraId="4D48C2A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18</w:t>
            </w:r>
          </w:p>
        </w:tc>
        <w:tc>
          <w:tcPr>
            <w:tcW w:w="46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B5F6E4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w:t>
            </w:r>
          </w:p>
        </w:tc>
        <w:tc>
          <w:tcPr>
            <w:tcW w:w="293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715B6AA"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Język obcy 1</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370D65C2" w14:textId="4831B1C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1805A0B1" w14:textId="4CB767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2AF25848" w14:textId="7FFFE8C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2E317B8E" w14:textId="637B2AE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3B5DAF4F" w14:textId="53415A0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141B306F" w14:textId="5E9E9BC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721DD7C8" w14:textId="589AE74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8" w:space="0" w:color="auto"/>
            </w:tcBorders>
            <w:shd w:val="clear" w:color="auto" w:fill="auto"/>
            <w:noWrap/>
            <w:vAlign w:val="center"/>
            <w:hideMark/>
          </w:tcPr>
          <w:p w14:paraId="7DEBFC1A" w14:textId="60339F0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613379BD" w14:textId="5C8939A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0ED23116" w14:textId="2579CFA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30B1E246" w14:textId="6DED916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334263A2" w14:textId="12F949E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14F50D47" w14:textId="4E5804B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180B24F4" w14:textId="0CA12EB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7E95550A" w14:textId="0002C0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41EC6DDF" w14:textId="0DE06F5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right w:val="single" w:sz="8" w:space="0" w:color="auto"/>
            </w:tcBorders>
            <w:shd w:val="clear" w:color="auto" w:fill="auto"/>
            <w:noWrap/>
            <w:vAlign w:val="center"/>
            <w:hideMark/>
          </w:tcPr>
          <w:p w14:paraId="263FECFD" w14:textId="11A855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8" w:space="0" w:color="auto"/>
            </w:tcBorders>
            <w:shd w:val="clear" w:color="auto" w:fill="auto"/>
            <w:noWrap/>
            <w:vAlign w:val="center"/>
            <w:hideMark/>
          </w:tcPr>
          <w:p w14:paraId="7D736BBD" w14:textId="38031F9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4FF93CF4" w14:textId="3D64DF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8" w:space="0" w:color="auto"/>
            </w:tcBorders>
            <w:shd w:val="clear" w:color="auto" w:fill="auto"/>
            <w:noWrap/>
            <w:vAlign w:val="center"/>
            <w:hideMark/>
          </w:tcPr>
          <w:p w14:paraId="27A429E5" w14:textId="3C17BE1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5FE7F415" w14:textId="7AF78FC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8" w:space="0" w:color="auto"/>
            </w:tcBorders>
            <w:shd w:val="clear" w:color="auto" w:fill="auto"/>
            <w:noWrap/>
            <w:vAlign w:val="center"/>
            <w:hideMark/>
          </w:tcPr>
          <w:p w14:paraId="608BA4D1" w14:textId="3CED94D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12AEAC9A" w14:textId="77777777" w:rsidTr="00834498">
        <w:trPr>
          <w:trHeight w:val="284"/>
        </w:trPr>
        <w:tc>
          <w:tcPr>
            <w:tcW w:w="460" w:type="dxa"/>
            <w:tcBorders>
              <w:top w:val="single" w:sz="8" w:space="0" w:color="auto"/>
              <w:bottom w:val="single" w:sz="4" w:space="0" w:color="auto"/>
              <w:right w:val="single" w:sz="8" w:space="0" w:color="auto"/>
            </w:tcBorders>
            <w:shd w:val="clear" w:color="auto" w:fill="auto"/>
            <w:noWrap/>
            <w:vAlign w:val="center"/>
            <w:hideMark/>
          </w:tcPr>
          <w:p w14:paraId="17F0C6F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19</w:t>
            </w:r>
          </w:p>
        </w:tc>
        <w:tc>
          <w:tcPr>
            <w:tcW w:w="46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B0CDB2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73F30B9"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Towaroznawstwo żywności przetworzonej</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1E3CD15F" w14:textId="249B904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1E38EAC7" w14:textId="49FF143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08938FCA" w14:textId="0FD6A88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1FFFF467" w14:textId="716BBCC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394FD9DA" w14:textId="061025A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47655025" w14:textId="4159BC6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14C06E04" w14:textId="5A70A75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left w:val="single" w:sz="8" w:space="0" w:color="auto"/>
              <w:bottom w:val="single" w:sz="4" w:space="0" w:color="auto"/>
            </w:tcBorders>
            <w:shd w:val="clear" w:color="auto" w:fill="auto"/>
            <w:noWrap/>
            <w:vAlign w:val="center"/>
            <w:hideMark/>
          </w:tcPr>
          <w:p w14:paraId="35494960" w14:textId="2A6183C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8" w:space="0" w:color="auto"/>
              <w:bottom w:val="single" w:sz="4" w:space="0" w:color="auto"/>
            </w:tcBorders>
            <w:shd w:val="clear" w:color="auto" w:fill="auto"/>
            <w:noWrap/>
            <w:vAlign w:val="center"/>
            <w:hideMark/>
          </w:tcPr>
          <w:p w14:paraId="5790AB02" w14:textId="74DC7C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63FD6256" w14:textId="3D5CDE0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0AB26BB1" w14:textId="33C1F09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8" w:space="0" w:color="auto"/>
              <w:bottom w:val="single" w:sz="4" w:space="0" w:color="auto"/>
            </w:tcBorders>
            <w:shd w:val="clear" w:color="auto" w:fill="auto"/>
            <w:noWrap/>
            <w:vAlign w:val="center"/>
            <w:hideMark/>
          </w:tcPr>
          <w:p w14:paraId="79DA0EBC" w14:textId="2C62EAA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3D742D4C" w14:textId="7128CDF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2CFA7EC6" w14:textId="4C78E75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8" w:space="0" w:color="auto"/>
              <w:bottom w:val="single" w:sz="4" w:space="0" w:color="auto"/>
            </w:tcBorders>
            <w:shd w:val="clear" w:color="auto" w:fill="auto"/>
            <w:noWrap/>
            <w:vAlign w:val="center"/>
            <w:hideMark/>
          </w:tcPr>
          <w:p w14:paraId="20DE3452" w14:textId="763628F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0789DEB9" w14:textId="0B1D95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right w:val="single" w:sz="8" w:space="0" w:color="auto"/>
            </w:tcBorders>
            <w:shd w:val="clear" w:color="auto" w:fill="auto"/>
            <w:noWrap/>
            <w:vAlign w:val="center"/>
            <w:hideMark/>
          </w:tcPr>
          <w:p w14:paraId="4F3203C5" w14:textId="30511F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left w:val="single" w:sz="8" w:space="0" w:color="auto"/>
              <w:bottom w:val="single" w:sz="4" w:space="0" w:color="auto"/>
            </w:tcBorders>
            <w:shd w:val="clear" w:color="auto" w:fill="auto"/>
            <w:noWrap/>
            <w:vAlign w:val="center"/>
            <w:hideMark/>
          </w:tcPr>
          <w:p w14:paraId="4CC78EFB" w14:textId="1EDE82C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8" w:space="0" w:color="auto"/>
              <w:bottom w:val="single" w:sz="4" w:space="0" w:color="auto"/>
            </w:tcBorders>
            <w:shd w:val="clear" w:color="auto" w:fill="auto"/>
            <w:noWrap/>
            <w:vAlign w:val="center"/>
            <w:hideMark/>
          </w:tcPr>
          <w:p w14:paraId="1EC51B09" w14:textId="4212B5E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0AAAF8AC" w14:textId="6B7EC2A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5C128E23" w14:textId="02FFDDD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8" w:space="0" w:color="auto"/>
              <w:bottom w:val="single" w:sz="4" w:space="0" w:color="auto"/>
            </w:tcBorders>
            <w:shd w:val="clear" w:color="auto" w:fill="auto"/>
            <w:noWrap/>
            <w:vAlign w:val="center"/>
            <w:hideMark/>
          </w:tcPr>
          <w:p w14:paraId="4EE3C2A2" w14:textId="76FA7CB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3890420E"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52204B1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20</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BEC8AB7"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C926984"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Wyposażenie zakładów żywienia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7E6E165" w14:textId="74721A0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F619DA9" w14:textId="21176C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2EEA1830" w14:textId="1F288F0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65AEC154" w14:textId="1BFBD0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C3B8FD3" w14:textId="159D156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4098977" w14:textId="30B68AB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CEB5ECA" w14:textId="628E13F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7CA04CF0" w14:textId="63B0C4C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CB4800F" w14:textId="6B77200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3A19671" w14:textId="5D80FF8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9154279" w14:textId="3185FED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0FA3D222" w14:textId="51CF346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AC12258" w14:textId="1BF2DCA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7E4F4216" w14:textId="7321AF4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1A74811" w14:textId="1E155BE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9849A9A" w14:textId="591ADE0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7F2BEB65" w14:textId="594DC37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52F27FA5" w14:textId="13DEA05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3C17C3D2" w14:textId="14954EA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6C011D3" w14:textId="4A301A2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178B0E1" w14:textId="44FCAC2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4E2690DD" w14:textId="32CD73B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2D352B7C"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1142EFC7"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21</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FF54CDB"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09243CE"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Analiza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63FEBEF" w14:textId="647CB7D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D4B0F35" w14:textId="200B082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739346DB" w14:textId="4EFF604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4124142" w14:textId="4AA4F1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B5E6AFF" w14:textId="78BD28C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03BB9BC" w14:textId="08241D8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E51604D" w14:textId="1E28B4E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52E83F51" w14:textId="2443B1C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2D1DBFF" w14:textId="636E89E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37F189BF" w14:textId="5F41F76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83E427F" w14:textId="0D1D474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789E160" w14:textId="6C6257F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F97CE2F" w14:textId="0810883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DCD9E4B" w14:textId="68E084F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43E6614" w14:textId="59D1C46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8DF0E5F" w14:textId="36D6543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403704CA" w14:textId="13F1613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9BF8EA7" w14:textId="4119727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4D06B44" w14:textId="753171C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AAFFE4D" w14:textId="2A63428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CBB8758" w14:textId="060E245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01441DBA" w14:textId="52AA49D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2643BEE6"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6BD1EF64"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22</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FD9AF45"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D25EDDE"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Chemia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0323249C" w14:textId="61EB404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764028AB" w14:textId="53C5B47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16652A94" w14:textId="1188C37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21F1CF3" w14:textId="10A88B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EA65E0F" w14:textId="5BD2E1B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F733FBE" w14:textId="44AD303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53610AC7" w14:textId="1CC9A05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4CE75B52" w14:textId="0001D60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2A72943" w14:textId="12C17F4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1E6CC53" w14:textId="26AE34C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E3975F3" w14:textId="34993CB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0D6ED767" w14:textId="23D1CFF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04A4203" w14:textId="2F9826A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BD364BF" w14:textId="1DAD47B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7CCF6BD" w14:textId="1066480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D22742B" w14:textId="7F79918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2DCF88B6" w14:textId="704CC6D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0DBC87F6" w14:textId="671D70E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14B893AE" w14:textId="5DA7BFC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8062D3E" w14:textId="2073599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0024B62" w14:textId="37AE4FA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2312E0B8" w14:textId="508AE1E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0ED5BBA0"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0FFF3F0C"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23</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E225965"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6CC4DB6"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Fizjologia człowieka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6CE06AD" w14:textId="19EF0F5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18E2E03C" w14:textId="2B6C1AD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2C118EA" w14:textId="24EA801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4E5AEE9" w14:textId="00ED83D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A73FBB0" w14:textId="16DA2B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E8B36A7" w14:textId="652D143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5DBC627B" w14:textId="3FC018D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1F1B0345" w14:textId="219EDD5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A5927D5" w14:textId="76905DE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95A184D" w14:textId="18BD658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06340D4" w14:textId="4F7D4F7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ABACC6C" w14:textId="4371516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B41290B" w14:textId="5F8F721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DD074B9" w14:textId="60394F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11A9C13" w14:textId="13A14DC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4E24797" w14:textId="4D07175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37E138A8" w14:textId="56A4F3A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564765D6" w14:textId="5C58DC3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C1AB6A9" w14:textId="754DDAE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77DE24CB" w14:textId="5269425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03670D1" w14:textId="56955E2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6392B925" w14:textId="00D5631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1FC40689"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388BB447"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24</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28FE8C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5E0E93D"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Inżynieria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0609AAE" w14:textId="5CF19C3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751AF706" w14:textId="47B1FD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26839E03" w14:textId="2168E78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251A43F" w14:textId="6FCCA2C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116BF7B" w14:textId="08261AB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0BCAD2C" w14:textId="3411901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14C4281" w14:textId="32A1B7B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15A040AF" w14:textId="2ACBE9E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FDE29C1" w14:textId="6D03FB1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8F4A316" w14:textId="0946690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C2151E4" w14:textId="1411E5B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554F7BEE" w14:textId="4FDEA78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5524D13" w14:textId="66006E2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163B629" w14:textId="5290E1A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94FF7B9" w14:textId="34F3D52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BDF29DB" w14:textId="3DF0979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1B559280" w14:textId="4D8D126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3CE1E71B" w14:textId="37088AB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416BCFE6" w14:textId="0C25795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0138345" w14:textId="52A88C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79FCA4D" w14:textId="13768AF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7820DCD0" w14:textId="133362D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7D7E304A"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3E3B69B2"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25</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852A6C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5D52DAE"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Rachunkowość</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E46630C" w14:textId="311A67D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D52A059" w14:textId="33A2458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5DE39C4" w14:textId="5846E25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95B0053" w14:textId="0EB5C4B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3284E1D" w14:textId="5F5DD0A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C497FD4" w14:textId="048A4F5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AB9EB4B" w14:textId="3DE796F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98458B7" w14:textId="075B0F2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54C2E5D" w14:textId="0BA47E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69B5D01" w14:textId="3CBDB93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14BEA8C" w14:textId="5D26E1D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871C804" w14:textId="4825D23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6012FC0C" w14:textId="2EBCA8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35C33D9" w14:textId="1A69A5E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33DDD5B" w14:textId="6D93B6D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761B783" w14:textId="022213B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AC9F310" w14:textId="1DCE3D5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007E5175" w14:textId="685EF92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907A22A" w14:textId="32876C5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4E4E2A1" w14:textId="7A1B364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BD6F066" w14:textId="2C354D1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78" w:type="dxa"/>
            <w:tcBorders>
              <w:top w:val="single" w:sz="4" w:space="0" w:color="auto"/>
              <w:bottom w:val="single" w:sz="4" w:space="0" w:color="auto"/>
            </w:tcBorders>
            <w:shd w:val="clear" w:color="auto" w:fill="auto"/>
            <w:noWrap/>
            <w:vAlign w:val="center"/>
            <w:hideMark/>
          </w:tcPr>
          <w:p w14:paraId="5FD15A33" w14:textId="7113F05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0299C05F"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6D0F77F2"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lastRenderedPageBreak/>
              <w:t>26</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57982DE"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19E2D2E"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Statystyka i jej zastosowanie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C380FD5" w14:textId="71040CB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1DC43B38" w14:textId="4036A46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C2088D9" w14:textId="2C3DBDE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72E9478" w14:textId="3BE04B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1029CCE" w14:textId="0897CBE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C46632D" w14:textId="4A9B73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357951B" w14:textId="79EB920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12000BE5" w14:textId="00F1D63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26D516ED" w14:textId="264458B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7DD478E" w14:textId="08FF397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5F0EFB09" w14:textId="5BDD509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5CC16A0D" w14:textId="6419692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030E5024" w14:textId="77EA8A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7251944" w14:textId="454790D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5473BA5" w14:textId="6AE61D2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8C7EFAC" w14:textId="04B0D64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942854F" w14:textId="312ED05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5800E9C9" w14:textId="4486CBA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615A5CD" w14:textId="0169763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78684E2" w14:textId="768F82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7EA4C304" w14:textId="3F124FA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11DA6678" w14:textId="1FE491F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18549C89" w14:textId="77777777" w:rsidTr="00834498">
        <w:trPr>
          <w:trHeight w:val="284"/>
        </w:trPr>
        <w:tc>
          <w:tcPr>
            <w:tcW w:w="460" w:type="dxa"/>
            <w:tcBorders>
              <w:top w:val="single" w:sz="4" w:space="0" w:color="auto"/>
              <w:bottom w:val="single" w:sz="8" w:space="0" w:color="auto"/>
              <w:right w:val="single" w:sz="8" w:space="0" w:color="auto"/>
            </w:tcBorders>
            <w:shd w:val="clear" w:color="auto" w:fill="auto"/>
            <w:noWrap/>
            <w:vAlign w:val="center"/>
            <w:hideMark/>
          </w:tcPr>
          <w:p w14:paraId="5F75A785"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27</w:t>
            </w:r>
          </w:p>
        </w:tc>
        <w:tc>
          <w:tcPr>
            <w:tcW w:w="46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FA87D33"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w:t>
            </w:r>
          </w:p>
        </w:tc>
        <w:tc>
          <w:tcPr>
            <w:tcW w:w="293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DD7DCE0"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Język obcy 2</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1D4164EE" w14:textId="7569EB0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70C9B2FC" w14:textId="12C1334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04E4540D" w14:textId="7272628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46793CC8" w14:textId="7660B60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341D9821" w14:textId="0C68C95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6E61EACC" w14:textId="32E392C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3D7998E2" w14:textId="21DD1F7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8" w:space="0" w:color="auto"/>
            </w:tcBorders>
            <w:shd w:val="clear" w:color="auto" w:fill="auto"/>
            <w:noWrap/>
            <w:vAlign w:val="center"/>
            <w:hideMark/>
          </w:tcPr>
          <w:p w14:paraId="7CEAEAD8" w14:textId="1169687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5B404B04" w14:textId="0ABC205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4C8ABDAE" w14:textId="0CDA424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019BA544" w14:textId="0FA882F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4B1FC824" w14:textId="31D27A1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1D4DEDE4" w14:textId="744575E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51ABF67B" w14:textId="788E0F4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4D1B9E6E" w14:textId="47BC04E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3799C252" w14:textId="1DF4103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right w:val="single" w:sz="8" w:space="0" w:color="auto"/>
            </w:tcBorders>
            <w:shd w:val="clear" w:color="auto" w:fill="auto"/>
            <w:noWrap/>
            <w:vAlign w:val="center"/>
            <w:hideMark/>
          </w:tcPr>
          <w:p w14:paraId="20C08DE5" w14:textId="4900AD8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8" w:space="0" w:color="auto"/>
            </w:tcBorders>
            <w:shd w:val="clear" w:color="auto" w:fill="auto"/>
            <w:noWrap/>
            <w:vAlign w:val="center"/>
            <w:hideMark/>
          </w:tcPr>
          <w:p w14:paraId="16105652" w14:textId="56A4EB5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0BCC5040" w14:textId="11E9CC2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8" w:space="0" w:color="auto"/>
            </w:tcBorders>
            <w:shd w:val="clear" w:color="auto" w:fill="auto"/>
            <w:noWrap/>
            <w:vAlign w:val="center"/>
            <w:hideMark/>
          </w:tcPr>
          <w:p w14:paraId="382F4D2A" w14:textId="146E971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09B01AA7" w14:textId="0551DB4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8" w:space="0" w:color="auto"/>
            </w:tcBorders>
            <w:shd w:val="clear" w:color="auto" w:fill="auto"/>
            <w:noWrap/>
            <w:vAlign w:val="center"/>
            <w:hideMark/>
          </w:tcPr>
          <w:p w14:paraId="43FB3CB4" w14:textId="0E4719E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11CE681E" w14:textId="77777777" w:rsidTr="00834498">
        <w:trPr>
          <w:trHeight w:val="284"/>
        </w:trPr>
        <w:tc>
          <w:tcPr>
            <w:tcW w:w="460" w:type="dxa"/>
            <w:tcBorders>
              <w:top w:val="single" w:sz="8" w:space="0" w:color="auto"/>
              <w:bottom w:val="single" w:sz="4" w:space="0" w:color="auto"/>
              <w:right w:val="single" w:sz="8" w:space="0" w:color="auto"/>
            </w:tcBorders>
            <w:shd w:val="clear" w:color="auto" w:fill="auto"/>
            <w:noWrap/>
            <w:vAlign w:val="center"/>
            <w:hideMark/>
          </w:tcPr>
          <w:p w14:paraId="2447C8B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28</w:t>
            </w:r>
          </w:p>
        </w:tc>
        <w:tc>
          <w:tcPr>
            <w:tcW w:w="46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0EC100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B301744"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Żywienie człowieka I</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6EF9580D" w14:textId="13E54B4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8" w:space="0" w:color="auto"/>
              <w:bottom w:val="single" w:sz="4" w:space="0" w:color="auto"/>
            </w:tcBorders>
            <w:shd w:val="clear" w:color="auto" w:fill="auto"/>
            <w:noWrap/>
            <w:vAlign w:val="center"/>
            <w:hideMark/>
          </w:tcPr>
          <w:p w14:paraId="6EB3EE72" w14:textId="2FB8660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07CF71D8" w14:textId="349BA2B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3C4F2AA2" w14:textId="5CC0D59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8" w:space="0" w:color="auto"/>
              <w:bottom w:val="single" w:sz="4" w:space="0" w:color="auto"/>
            </w:tcBorders>
            <w:shd w:val="clear" w:color="auto" w:fill="auto"/>
            <w:noWrap/>
            <w:vAlign w:val="center"/>
            <w:hideMark/>
          </w:tcPr>
          <w:p w14:paraId="44236769" w14:textId="38E565D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1D4309D4" w14:textId="2B73B9A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2FDCC5F6" w14:textId="25A0727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left w:val="single" w:sz="8" w:space="0" w:color="auto"/>
              <w:bottom w:val="single" w:sz="4" w:space="0" w:color="auto"/>
            </w:tcBorders>
            <w:shd w:val="clear" w:color="auto" w:fill="auto"/>
            <w:noWrap/>
            <w:vAlign w:val="center"/>
            <w:hideMark/>
          </w:tcPr>
          <w:p w14:paraId="43A32DD5" w14:textId="6D612BA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66221872" w14:textId="688ED20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8" w:space="0" w:color="auto"/>
              <w:bottom w:val="single" w:sz="4" w:space="0" w:color="auto"/>
            </w:tcBorders>
            <w:shd w:val="clear" w:color="auto" w:fill="auto"/>
            <w:noWrap/>
            <w:vAlign w:val="center"/>
            <w:hideMark/>
          </w:tcPr>
          <w:p w14:paraId="4510C5F9" w14:textId="280577B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8" w:space="0" w:color="auto"/>
              <w:bottom w:val="single" w:sz="4" w:space="0" w:color="auto"/>
            </w:tcBorders>
            <w:shd w:val="clear" w:color="auto" w:fill="auto"/>
            <w:noWrap/>
            <w:vAlign w:val="center"/>
            <w:hideMark/>
          </w:tcPr>
          <w:p w14:paraId="2F87C543" w14:textId="32A5888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06A77316" w14:textId="77813B0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60F6BB01" w14:textId="2BAC5BB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7470EF0D" w14:textId="3AFDD97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2B8FAFD3" w14:textId="2E0DEC7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4258ECEC" w14:textId="2140D8D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8" w:space="0" w:color="auto"/>
              <w:bottom w:val="single" w:sz="4" w:space="0" w:color="auto"/>
              <w:right w:val="single" w:sz="8" w:space="0" w:color="auto"/>
            </w:tcBorders>
            <w:shd w:val="clear" w:color="auto" w:fill="auto"/>
            <w:noWrap/>
            <w:vAlign w:val="center"/>
            <w:hideMark/>
          </w:tcPr>
          <w:p w14:paraId="6885E735" w14:textId="666B26B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left w:val="single" w:sz="8" w:space="0" w:color="auto"/>
              <w:bottom w:val="single" w:sz="4" w:space="0" w:color="auto"/>
            </w:tcBorders>
            <w:shd w:val="clear" w:color="auto" w:fill="auto"/>
            <w:noWrap/>
            <w:vAlign w:val="center"/>
            <w:hideMark/>
          </w:tcPr>
          <w:p w14:paraId="7403D569" w14:textId="6E3A3DD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521F1255" w14:textId="269FD97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1" w:type="dxa"/>
            <w:tcBorders>
              <w:top w:val="single" w:sz="8" w:space="0" w:color="auto"/>
              <w:bottom w:val="single" w:sz="4" w:space="0" w:color="auto"/>
            </w:tcBorders>
            <w:shd w:val="clear" w:color="auto" w:fill="auto"/>
            <w:noWrap/>
            <w:vAlign w:val="center"/>
            <w:hideMark/>
          </w:tcPr>
          <w:p w14:paraId="0D0F2405" w14:textId="59CFF93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18E57ED4" w14:textId="09AD11E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8" w:space="0" w:color="auto"/>
              <w:bottom w:val="single" w:sz="4" w:space="0" w:color="auto"/>
            </w:tcBorders>
            <w:shd w:val="clear" w:color="auto" w:fill="auto"/>
            <w:noWrap/>
            <w:vAlign w:val="center"/>
            <w:hideMark/>
          </w:tcPr>
          <w:p w14:paraId="373F4888" w14:textId="02E3631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0DD6DF2B"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367D1127"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29</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707DF3B"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40BC104"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Ocena żywienia - aspekty metodyczne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1F85D31" w14:textId="31FA754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01BF71E" w14:textId="39855CB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BE41D55" w14:textId="1C6AE93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945FAC7" w14:textId="2FDDFDC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1CB28747" w14:textId="729DA5F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7FC6040" w14:textId="0151F96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805263A" w14:textId="217B307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78987B00" w14:textId="2ECE1C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CB399A0" w14:textId="798ABF1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4" w:space="0" w:color="auto"/>
              <w:bottom w:val="single" w:sz="4" w:space="0" w:color="auto"/>
            </w:tcBorders>
            <w:shd w:val="clear" w:color="auto" w:fill="auto"/>
            <w:noWrap/>
            <w:vAlign w:val="center"/>
            <w:hideMark/>
          </w:tcPr>
          <w:p w14:paraId="611954E2" w14:textId="4CE1409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3DA4010" w14:textId="254D645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6D8771D" w14:textId="25D0F3C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95E4A15" w14:textId="38BD224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14CEA75" w14:textId="167780C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ECB7ABF" w14:textId="167D22B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4" w:space="0" w:color="auto"/>
              <w:bottom w:val="single" w:sz="4" w:space="0" w:color="auto"/>
            </w:tcBorders>
            <w:shd w:val="clear" w:color="auto" w:fill="auto"/>
            <w:noWrap/>
            <w:vAlign w:val="center"/>
            <w:hideMark/>
          </w:tcPr>
          <w:p w14:paraId="4F30CF1F" w14:textId="6C16878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1E86BB05" w14:textId="47BA279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31C171BB" w14:textId="01DB61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6534CE46" w14:textId="73B16E9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5DA4E3D" w14:textId="187CD83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12F848D7" w14:textId="09FD82F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5A0F08F1" w14:textId="712A5FE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0FF79325"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073C3164"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30</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B3F88B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F6CC7F2"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Biochemia żywienia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B3F653B" w14:textId="0280D20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5A1B6BDD" w14:textId="5900C25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905D88C" w14:textId="53FEE63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05155D8" w14:textId="780CAFD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6B56F0EB" w14:textId="702CB89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1656315" w14:textId="253BE85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996CBE9" w14:textId="41F415A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191974BA" w14:textId="58943B0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09FC2B4" w14:textId="71540E0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0BFD14ED" w14:textId="6D16695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718734C" w14:textId="303B4ED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00BF1DE" w14:textId="2E7D39E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54AA185" w14:textId="2E181E3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B235D48" w14:textId="695FB12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6BE77A3" w14:textId="551F3A8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40071F1" w14:textId="1F91B42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50202090" w14:textId="49890E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7B8E1172" w14:textId="0F97BE1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14403A27" w14:textId="37718C0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F03A7D5" w14:textId="2649198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A4A8306" w14:textId="02DE09B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279165B5" w14:textId="29AA65B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711DD73C"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27D4A35F"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31</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38C3E7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644411A"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Higiena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3826A4D" w14:textId="52B7E81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D34B603" w14:textId="4352E6B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3A3740BF" w14:textId="1413066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74BBA6F1" w14:textId="726B0FC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E00574C" w14:textId="0105B37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E21E03E" w14:textId="15ACA13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04A47801" w14:textId="45CA89D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49C6ACC" w14:textId="62084FD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FB9E2EE" w14:textId="2ED3E6F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943C7F6" w14:textId="29E0F1E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85AF9D0" w14:textId="71564E9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52E8B69" w14:textId="26D850D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5A715BC" w14:textId="1F72E97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5F997ED" w14:textId="7DDE20A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34635A4" w14:textId="250781B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784A68C" w14:textId="467AD77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36F63E1F" w14:textId="72B34D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1FBA0F71" w14:textId="0E99A1F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3FEF3645" w14:textId="37418E4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701D533" w14:textId="308E8EB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C5CE116" w14:textId="2645FC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78" w:type="dxa"/>
            <w:tcBorders>
              <w:top w:val="single" w:sz="4" w:space="0" w:color="auto"/>
              <w:bottom w:val="single" w:sz="4" w:space="0" w:color="auto"/>
            </w:tcBorders>
            <w:shd w:val="clear" w:color="auto" w:fill="auto"/>
            <w:noWrap/>
            <w:vAlign w:val="center"/>
            <w:hideMark/>
          </w:tcPr>
          <w:p w14:paraId="123407D9" w14:textId="68EA728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6C69904F"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20D71CF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32</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77F3FD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7C01A14"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Ogólna technologia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FB5537F" w14:textId="44F1F4A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A510DFE" w14:textId="4BF04FE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1292C7D5" w14:textId="0BB8571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2408E1EA" w14:textId="609ABF9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3CF95F1" w14:textId="30E6833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DB8006A" w14:textId="072CCA4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6F4AF63" w14:textId="475181C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13F92A61" w14:textId="3D29E2E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58DB94AB" w14:textId="359B4E6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AE33E42" w14:textId="205F009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AD85785" w14:textId="368A41F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8A278BC" w14:textId="52C9B84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BFEA208" w14:textId="0F58ECA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29AEFAA" w14:textId="63997A9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CE90FD2" w14:textId="1CB1DBE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410B493" w14:textId="16A14A4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FEC113F" w14:textId="64E3B70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6E5E46F2" w14:textId="3D53ED4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31D4A06F" w14:textId="00BD931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51B992B" w14:textId="6B495C4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ECFCE1A" w14:textId="55BC72E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1522A03A" w14:textId="32A2E14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1A2339D6"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28D20C3B"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33</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D2BEBB5"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38FE420A"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Projektowanie technologiczne zakładów przemysłu spożywczego</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0D3857D2" w14:textId="4F2736F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458DD321" w14:textId="1F31DD4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6CE96989" w14:textId="3FD91DF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18290B9" w14:textId="6F09221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8F6EF0A" w14:textId="1299783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43D0057" w14:textId="00741E3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342DBCD" w14:textId="713F369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76F72B46" w14:textId="1DA9ECB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3441A8A" w14:textId="4E4787E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6BAC838" w14:textId="21A7B2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69FED01" w14:textId="4EB4B0A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05415FB" w14:textId="38CBCE0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4DC1720" w14:textId="197EAD6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5A6FF167" w14:textId="2E93CAC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38CE0E6" w14:textId="537A0D1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E9CA149" w14:textId="5C69578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79E43D2A" w14:textId="2E2F328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440B77AF" w14:textId="765AA17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6FB3F22" w14:textId="7D0888A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6FB1A48F" w14:textId="299C490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D02FE69" w14:textId="0AA032D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78" w:type="dxa"/>
            <w:tcBorders>
              <w:top w:val="single" w:sz="4" w:space="0" w:color="auto"/>
              <w:bottom w:val="single" w:sz="4" w:space="0" w:color="auto"/>
            </w:tcBorders>
            <w:shd w:val="clear" w:color="auto" w:fill="auto"/>
            <w:noWrap/>
            <w:vAlign w:val="center"/>
            <w:hideMark/>
          </w:tcPr>
          <w:p w14:paraId="46E6AA62" w14:textId="65BE6D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4B98DED7"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546E7E1D"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34</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DE9014B"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EE35D28"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Gospodarka żywnościowa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379A93D" w14:textId="7A2C33E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D5E5D9A" w14:textId="13221A5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839D1FC" w14:textId="096E7B1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D397FE5" w14:textId="396E276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1EC5BBE" w14:textId="2B4F901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38862E9" w14:textId="790A3FE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2476B26" w14:textId="1535654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78E656DC" w14:textId="3FDA7B0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379F2FC2" w14:textId="29203B7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0F7E670" w14:textId="0ABF288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1504308" w14:textId="4001556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F287CEC" w14:textId="45FBBF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F4D3CAE" w14:textId="02460C1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11DBBFA" w14:textId="2EA1AE3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CC1145A" w14:textId="7FB311D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63692D1" w14:textId="760FF37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6AB38C4" w14:textId="539B897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71AD6CB3" w14:textId="1072DB5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25300365" w14:textId="485007E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DFEF09D" w14:textId="42F4FE4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8619657" w14:textId="7A07C79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52D1899B" w14:textId="23F00BC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06E055D0"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42A9CEA6"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35</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698967"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6C8F8C0"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Podstawy marketingu i zachowania konsumentów na rynku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6FBD0C5" w14:textId="5A9F49C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5584C226" w14:textId="33418E7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61190890" w14:textId="39C5C16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186A7793" w14:textId="7D153BC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4779EE29" w14:textId="3415D2F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2BB277BB" w14:textId="103D14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8A81CCB" w14:textId="10219D9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64658C1C" w14:textId="30868CB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6BCEB76" w14:textId="6A7CCAD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8A1C6D0" w14:textId="4169470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154F533" w14:textId="02870B3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34F84FD" w14:textId="64C29E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3CADA11F" w14:textId="3890256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C0AF97A" w14:textId="1CA7A2F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C11A7A4" w14:textId="1437CA9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C593530" w14:textId="5274A3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155A60F6" w14:textId="414080F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47466DC5" w14:textId="5EEA975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3EE0571" w14:textId="33EFF05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0D53A8F4" w14:textId="6358A53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D855781" w14:textId="19D9607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5F7AD8E9" w14:textId="66184C9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246BB93F" w14:textId="77777777" w:rsidTr="00834498">
        <w:trPr>
          <w:trHeight w:val="284"/>
        </w:trPr>
        <w:tc>
          <w:tcPr>
            <w:tcW w:w="460" w:type="dxa"/>
            <w:tcBorders>
              <w:top w:val="single" w:sz="4" w:space="0" w:color="auto"/>
              <w:bottom w:val="single" w:sz="8" w:space="0" w:color="auto"/>
              <w:right w:val="single" w:sz="8" w:space="0" w:color="auto"/>
            </w:tcBorders>
            <w:shd w:val="clear" w:color="auto" w:fill="auto"/>
            <w:noWrap/>
            <w:vAlign w:val="center"/>
            <w:hideMark/>
          </w:tcPr>
          <w:p w14:paraId="6748C70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36</w:t>
            </w:r>
          </w:p>
        </w:tc>
        <w:tc>
          <w:tcPr>
            <w:tcW w:w="46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E076546"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w:t>
            </w:r>
          </w:p>
        </w:tc>
        <w:tc>
          <w:tcPr>
            <w:tcW w:w="293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CC52E8F"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Praktyka zawodowa I</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2397EECE" w14:textId="385CB33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16B119EC" w14:textId="48D1B04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8" w:space="0" w:color="auto"/>
            </w:tcBorders>
            <w:shd w:val="clear" w:color="auto" w:fill="auto"/>
            <w:noWrap/>
            <w:vAlign w:val="center"/>
            <w:hideMark/>
          </w:tcPr>
          <w:p w14:paraId="233C3858" w14:textId="68E67EA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8" w:space="0" w:color="auto"/>
            </w:tcBorders>
            <w:shd w:val="clear" w:color="auto" w:fill="auto"/>
            <w:noWrap/>
            <w:vAlign w:val="center"/>
            <w:hideMark/>
          </w:tcPr>
          <w:p w14:paraId="584A57FE" w14:textId="1002002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371E84D0" w14:textId="13BE26C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28D9FBBA" w14:textId="1FAA533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4D9AD215" w14:textId="3C9E26B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8" w:space="0" w:color="auto"/>
            </w:tcBorders>
            <w:shd w:val="clear" w:color="auto" w:fill="auto"/>
            <w:noWrap/>
            <w:vAlign w:val="center"/>
            <w:hideMark/>
          </w:tcPr>
          <w:p w14:paraId="477A3C5B" w14:textId="54117C5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8" w:space="0" w:color="auto"/>
            </w:tcBorders>
            <w:shd w:val="clear" w:color="auto" w:fill="auto"/>
            <w:noWrap/>
            <w:vAlign w:val="center"/>
            <w:hideMark/>
          </w:tcPr>
          <w:p w14:paraId="376A48E6" w14:textId="513788D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037B713B" w14:textId="4A61F54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31B39776" w14:textId="262BABD5" w:rsidR="00834498" w:rsidRPr="00834498" w:rsidRDefault="00374188" w:rsidP="00834498">
            <w:pPr>
              <w:widowControl/>
              <w:jc w:val="center"/>
              <w:rPr>
                <w:rFonts w:ascii="Calibri" w:eastAsia="Times New Roman" w:hAnsi="Calibri" w:cs="Calibri"/>
                <w:color w:val="000000" w:themeColor="text1"/>
                <w:sz w:val="12"/>
                <w:szCs w:val="12"/>
                <w:lang w:val="pl-PL" w:eastAsia="pl-PL"/>
              </w:rPr>
            </w:pPr>
            <w:r>
              <w:rPr>
                <w:rFonts w:ascii="Calibri" w:hAnsi="Calibri" w:cs="Calibri"/>
                <w:color w:val="000000"/>
                <w:sz w:val="12"/>
                <w:szCs w:val="12"/>
              </w:rPr>
              <w:t>2</w:t>
            </w:r>
            <w:r w:rsidR="00834498"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51C65817" w14:textId="53414A6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412E5C79" w14:textId="0FD37BA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2A9E59F0" w14:textId="7B64E2F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17ED06B6" w14:textId="4D20518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7B272245" w14:textId="3D67F27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8" w:space="0" w:color="auto"/>
              <w:right w:val="single" w:sz="8" w:space="0" w:color="auto"/>
            </w:tcBorders>
            <w:shd w:val="clear" w:color="auto" w:fill="auto"/>
            <w:noWrap/>
            <w:vAlign w:val="center"/>
            <w:hideMark/>
          </w:tcPr>
          <w:p w14:paraId="275AAD13" w14:textId="6BD6805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8" w:space="0" w:color="auto"/>
            </w:tcBorders>
            <w:shd w:val="clear" w:color="auto" w:fill="auto"/>
            <w:noWrap/>
            <w:vAlign w:val="center"/>
            <w:hideMark/>
          </w:tcPr>
          <w:p w14:paraId="5CAE7D0E" w14:textId="485A5A5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2D00630B" w14:textId="4E0DE41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02E4787D" w14:textId="57EFAEB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11EEFE92" w14:textId="5972CDB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8" w:space="0" w:color="auto"/>
            </w:tcBorders>
            <w:shd w:val="clear" w:color="auto" w:fill="auto"/>
            <w:noWrap/>
            <w:vAlign w:val="center"/>
            <w:hideMark/>
          </w:tcPr>
          <w:p w14:paraId="18A8F27F" w14:textId="7CCCB0B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1EA1A80D" w14:textId="77777777" w:rsidTr="00834498">
        <w:trPr>
          <w:trHeight w:val="284"/>
        </w:trPr>
        <w:tc>
          <w:tcPr>
            <w:tcW w:w="460" w:type="dxa"/>
            <w:tcBorders>
              <w:top w:val="single" w:sz="8" w:space="0" w:color="auto"/>
              <w:bottom w:val="single" w:sz="4" w:space="0" w:color="auto"/>
              <w:right w:val="single" w:sz="8" w:space="0" w:color="auto"/>
            </w:tcBorders>
            <w:shd w:val="clear" w:color="auto" w:fill="auto"/>
            <w:noWrap/>
            <w:vAlign w:val="center"/>
            <w:hideMark/>
          </w:tcPr>
          <w:p w14:paraId="4EB36D0B"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37</w:t>
            </w:r>
          </w:p>
        </w:tc>
        <w:tc>
          <w:tcPr>
            <w:tcW w:w="46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46B3023"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F229332"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Żywienie człowieka II</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5C75AEE4" w14:textId="3C485BA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8" w:space="0" w:color="auto"/>
              <w:bottom w:val="single" w:sz="4" w:space="0" w:color="auto"/>
            </w:tcBorders>
            <w:shd w:val="clear" w:color="auto" w:fill="auto"/>
            <w:noWrap/>
            <w:vAlign w:val="center"/>
            <w:hideMark/>
          </w:tcPr>
          <w:p w14:paraId="29C356D8" w14:textId="16BFEE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45E7532B" w14:textId="68C6862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566E6306" w14:textId="64DD1CD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8" w:space="0" w:color="auto"/>
              <w:bottom w:val="single" w:sz="4" w:space="0" w:color="auto"/>
            </w:tcBorders>
            <w:shd w:val="clear" w:color="auto" w:fill="auto"/>
            <w:noWrap/>
            <w:vAlign w:val="center"/>
            <w:hideMark/>
          </w:tcPr>
          <w:p w14:paraId="63D9C52E" w14:textId="59C5440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346E540C" w14:textId="08D07C8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079B1E24" w14:textId="224425D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left w:val="single" w:sz="8" w:space="0" w:color="auto"/>
              <w:bottom w:val="single" w:sz="4" w:space="0" w:color="auto"/>
            </w:tcBorders>
            <w:shd w:val="clear" w:color="auto" w:fill="auto"/>
            <w:noWrap/>
            <w:vAlign w:val="center"/>
            <w:hideMark/>
          </w:tcPr>
          <w:p w14:paraId="64DFED05" w14:textId="6598DC1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7D94BD84" w14:textId="7C34756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8" w:space="0" w:color="auto"/>
              <w:bottom w:val="single" w:sz="4" w:space="0" w:color="auto"/>
            </w:tcBorders>
            <w:shd w:val="clear" w:color="auto" w:fill="auto"/>
            <w:noWrap/>
            <w:vAlign w:val="center"/>
            <w:hideMark/>
          </w:tcPr>
          <w:p w14:paraId="4E3775F3" w14:textId="1630555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8" w:space="0" w:color="auto"/>
              <w:bottom w:val="single" w:sz="4" w:space="0" w:color="auto"/>
            </w:tcBorders>
            <w:shd w:val="clear" w:color="auto" w:fill="auto"/>
            <w:noWrap/>
            <w:vAlign w:val="center"/>
            <w:hideMark/>
          </w:tcPr>
          <w:p w14:paraId="40B4D500" w14:textId="5C67B6C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745C4626" w14:textId="43F2A14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12FC2841" w14:textId="6A44E7D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6EA0F03F" w14:textId="48017D1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2F2D884A" w14:textId="440EEA8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00D24BD7" w14:textId="1100515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8" w:space="0" w:color="auto"/>
              <w:bottom w:val="single" w:sz="4" w:space="0" w:color="auto"/>
              <w:right w:val="single" w:sz="8" w:space="0" w:color="auto"/>
            </w:tcBorders>
            <w:shd w:val="clear" w:color="auto" w:fill="auto"/>
            <w:noWrap/>
            <w:vAlign w:val="center"/>
            <w:hideMark/>
          </w:tcPr>
          <w:p w14:paraId="1EB41920" w14:textId="4AEE690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left w:val="single" w:sz="8" w:space="0" w:color="auto"/>
              <w:bottom w:val="single" w:sz="4" w:space="0" w:color="auto"/>
            </w:tcBorders>
            <w:shd w:val="clear" w:color="auto" w:fill="auto"/>
            <w:noWrap/>
            <w:vAlign w:val="center"/>
            <w:hideMark/>
          </w:tcPr>
          <w:p w14:paraId="7E34A5EE" w14:textId="0F1DEF9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44CEA7D7" w14:textId="567E44A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8" w:space="0" w:color="auto"/>
              <w:bottom w:val="single" w:sz="4" w:space="0" w:color="auto"/>
            </w:tcBorders>
            <w:shd w:val="clear" w:color="auto" w:fill="auto"/>
            <w:noWrap/>
            <w:vAlign w:val="center"/>
            <w:hideMark/>
          </w:tcPr>
          <w:p w14:paraId="4709B574" w14:textId="7C28387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5A82EE84" w14:textId="52CDFCE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8" w:space="0" w:color="auto"/>
              <w:bottom w:val="single" w:sz="4" w:space="0" w:color="auto"/>
            </w:tcBorders>
            <w:shd w:val="clear" w:color="auto" w:fill="auto"/>
            <w:noWrap/>
            <w:vAlign w:val="center"/>
            <w:hideMark/>
          </w:tcPr>
          <w:p w14:paraId="6C0533D0" w14:textId="27BE174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44FB3F5F"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3AB8CD5F"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38</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EAB7666"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2EA0C6E"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Podstawy dietetyki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7EBCEF3" w14:textId="7E9F58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C6F04D6" w14:textId="64B11D7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5A19674C" w14:textId="191AFAF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1B9CBB7C" w14:textId="72B28FD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66D13499" w14:textId="60B5F83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02DBC666" w14:textId="7D6C439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456F159" w14:textId="34EB560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5675C950" w14:textId="5345B4B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7FB8D4B4" w14:textId="2513985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70C50B01" w14:textId="1D7CB22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52440AE4" w14:textId="21327A5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762AB77" w14:textId="00255B2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F58B784" w14:textId="38D36CB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9852123" w14:textId="4645DD7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135521EC" w14:textId="0C2E935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40304EB" w14:textId="161D679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42E08F53" w14:textId="3114F2E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3BE748D5" w14:textId="35A736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32E1D983" w14:textId="615A3D0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1D625108" w14:textId="299DDAD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5FCB5C99" w14:textId="2615D1B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17AC385E" w14:textId="009EDF2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3DE7EC0C"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75BAF574"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39</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0674A1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5924460"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Toksykologia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755DF8E" w14:textId="56A2871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46E2BC5" w14:textId="4253DE3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191EE98" w14:textId="4FB253E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667B28BD" w14:textId="3F7BE4E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DD6CD9A" w14:textId="1624AA9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49A58D9" w14:textId="2022F6E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04F56BF" w14:textId="42592D0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3EBFB607" w14:textId="2585FA4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5BB6FFCF" w14:textId="500E04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6809D2A" w14:textId="7B1C808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F1A1C7D" w14:textId="2FECA73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7C3C526" w14:textId="0F29E76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C6EFF32" w14:textId="71BFCCF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9410A70" w14:textId="0197387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F3A4C78" w14:textId="3846475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A947301" w14:textId="78783DE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C0CDE49" w14:textId="4ABE388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64B83FBA" w14:textId="52E075E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B71BF08" w14:textId="00BEE6E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5BA3E12" w14:textId="1646F30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74EBF9CC" w14:textId="030FCA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1BDB0F55" w14:textId="05D505F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7D037689"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05575CBC"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40</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38D39A5"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BE91BE6"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Zarządzanie jakością i bezpieczeństwem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8E01FCC" w14:textId="08955E3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69309565" w14:textId="0F5551F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07E03E0E" w14:textId="74E411A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40B943F3" w14:textId="717B5B0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E70A935" w14:textId="1EC05C4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3180741" w14:textId="549044C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BDB40E0" w14:textId="548A83F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1554994F" w14:textId="4B3C9DD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top w:val="single" w:sz="4" w:space="0" w:color="auto"/>
              <w:bottom w:val="single" w:sz="4" w:space="0" w:color="auto"/>
            </w:tcBorders>
            <w:shd w:val="clear" w:color="auto" w:fill="auto"/>
            <w:noWrap/>
            <w:vAlign w:val="center"/>
            <w:hideMark/>
          </w:tcPr>
          <w:p w14:paraId="698A2D8F" w14:textId="442BCDC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502BA30" w14:textId="79E084C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4ADAB38" w14:textId="2A6929D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58E267D" w14:textId="267B575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9674428" w14:textId="251FDFB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9AE7597" w14:textId="7747F96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4E21180" w14:textId="1881CCC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FC627B4" w14:textId="0260842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2FEDF3D1" w14:textId="78259AC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56AF6115" w14:textId="4422F9E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1" w:type="dxa"/>
            <w:tcBorders>
              <w:top w:val="single" w:sz="4" w:space="0" w:color="auto"/>
              <w:bottom w:val="single" w:sz="4" w:space="0" w:color="auto"/>
            </w:tcBorders>
            <w:shd w:val="clear" w:color="auto" w:fill="auto"/>
            <w:noWrap/>
            <w:vAlign w:val="center"/>
            <w:hideMark/>
          </w:tcPr>
          <w:p w14:paraId="212C3966" w14:textId="089A064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8A2BE92" w14:textId="760D606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675A993" w14:textId="3922D94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7AF751A1" w14:textId="45C5240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30236CC2"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08E75916"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41</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E516973"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4472D0F"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Podstawy biotechnologii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998487B" w14:textId="5EE067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22215AB8" w14:textId="4DACF63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74A21BFC" w14:textId="2BCCF9F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A1875E8" w14:textId="0376794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76FF35C" w14:textId="3E3D47A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CD80576" w14:textId="5633020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16564F12" w14:textId="3D40E53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082418CB" w14:textId="747A35F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6BD7E083" w14:textId="0ABDD5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3CCE757" w14:textId="4CBBE64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6D3E838" w14:textId="27E3BE2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3A809099" w14:textId="53A949C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13818EB" w14:textId="1B0DB1A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1020D953" w14:textId="0FDA8A4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73DF2A2" w14:textId="0268253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E921481" w14:textId="02B817D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45298908" w14:textId="2EFCC19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657ACE99" w14:textId="1AC6368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3354A37E" w14:textId="73925E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5110DF6E" w14:textId="4440757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F5863D1" w14:textId="0F762A8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78" w:type="dxa"/>
            <w:tcBorders>
              <w:top w:val="single" w:sz="4" w:space="0" w:color="auto"/>
              <w:bottom w:val="single" w:sz="4" w:space="0" w:color="auto"/>
            </w:tcBorders>
            <w:shd w:val="clear" w:color="auto" w:fill="auto"/>
            <w:noWrap/>
            <w:vAlign w:val="center"/>
            <w:hideMark/>
          </w:tcPr>
          <w:p w14:paraId="4CFA0F22" w14:textId="09C23A3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47D3B759"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5A102D6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42</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9AAF44E"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E6B2209"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Systemy pakowania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F059AF9" w14:textId="710B41C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351704EB" w14:textId="0ECE47A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F2489A1" w14:textId="7B3883B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47C0D2A9" w14:textId="5D36E1E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B5E69D2" w14:textId="2AA7AB7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00E819F" w14:textId="5AD1EB3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78F6C8E" w14:textId="411A74F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64445B7A" w14:textId="21C8365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D764145" w14:textId="5D66E3E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CB2C7C3" w14:textId="5C10983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1A6598E" w14:textId="79897B2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45C694FF" w14:textId="160B14E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4" w:space="0" w:color="auto"/>
            </w:tcBorders>
            <w:shd w:val="clear" w:color="auto" w:fill="auto"/>
            <w:noWrap/>
            <w:vAlign w:val="center"/>
            <w:hideMark/>
          </w:tcPr>
          <w:p w14:paraId="6E4ED081" w14:textId="49A3679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0A1C4D8" w14:textId="39921A0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9098689" w14:textId="1B452E5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D7AF71C" w14:textId="43F8B2D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3166AFA2" w14:textId="7C0779E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4B6CB81C" w14:textId="251F6EC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4" w:space="0" w:color="auto"/>
            </w:tcBorders>
            <w:shd w:val="clear" w:color="auto" w:fill="auto"/>
            <w:noWrap/>
            <w:vAlign w:val="center"/>
            <w:hideMark/>
          </w:tcPr>
          <w:p w14:paraId="24DFF758" w14:textId="1FC31DA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F20B765" w14:textId="228A3A8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5288205" w14:textId="7A243E5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78" w:type="dxa"/>
            <w:tcBorders>
              <w:top w:val="single" w:sz="4" w:space="0" w:color="auto"/>
              <w:bottom w:val="single" w:sz="4" w:space="0" w:color="auto"/>
            </w:tcBorders>
            <w:shd w:val="clear" w:color="auto" w:fill="auto"/>
            <w:noWrap/>
            <w:vAlign w:val="center"/>
            <w:hideMark/>
          </w:tcPr>
          <w:p w14:paraId="5E10DBF9" w14:textId="56A5EDA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33741E02"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202DADA5"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43</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36B6464"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9F714D1"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Psychologia i socjologia żywienia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6E64A27" w14:textId="0B58C26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BB784CC" w14:textId="5BF41DE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A6E5CA8" w14:textId="026B676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6E544A4" w14:textId="07C45B2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487167A" w14:textId="0D1C664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D762A6D" w14:textId="59B677A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94664DA" w14:textId="29FBC06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0C97BD17" w14:textId="1EDB3A5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343DD02E" w14:textId="283D84A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26850B9" w14:textId="1353EE6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6EDA525" w14:textId="42D383E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5E55169" w14:textId="6CD692A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971023C" w14:textId="176DB7A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F6F9083" w14:textId="2A0E758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607CDD3" w14:textId="5140CB6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4700880" w14:textId="14B0B8C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5902B8BE" w14:textId="62B7EBE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58762B3C" w14:textId="48DBDBD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865914F" w14:textId="19ED815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4" w:space="0" w:color="auto"/>
              <w:bottom w:val="single" w:sz="4" w:space="0" w:color="auto"/>
            </w:tcBorders>
            <w:shd w:val="clear" w:color="auto" w:fill="auto"/>
            <w:noWrap/>
            <w:vAlign w:val="center"/>
            <w:hideMark/>
          </w:tcPr>
          <w:p w14:paraId="7B846ED8" w14:textId="3B93023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229D4AEF" w14:textId="0B89434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07506D0C" w14:textId="22F5F43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76161CDF"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08AFF27F"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44</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0F6955A"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ECC85C5" w14:textId="77777777" w:rsidR="00834498" w:rsidRPr="00E57132" w:rsidRDefault="00834498" w:rsidP="00834498">
            <w:pPr>
              <w:widowControl/>
              <w:rPr>
                <w:rFonts w:ascii="Calibri" w:eastAsia="Times New Roman" w:hAnsi="Calibri" w:cs="Calibri"/>
                <w:i/>
                <w:iCs/>
                <w:color w:val="000000" w:themeColor="text1"/>
                <w:sz w:val="12"/>
                <w:szCs w:val="12"/>
                <w:lang w:val="pl-PL" w:eastAsia="pl-PL"/>
              </w:rPr>
            </w:pPr>
            <w:r w:rsidRPr="00E57132">
              <w:rPr>
                <w:rFonts w:ascii="Calibri" w:eastAsia="Times New Roman" w:hAnsi="Calibri" w:cs="Calibri"/>
                <w:i/>
                <w:iCs/>
                <w:color w:val="000000" w:themeColor="text1"/>
                <w:sz w:val="12"/>
                <w:szCs w:val="12"/>
                <w:lang w:val="pl-PL" w:eastAsia="pl-PL"/>
              </w:rPr>
              <w:t>Przedmioty do wyboru*</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734BBDF" w14:textId="049A4AE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D1823AA" w14:textId="47C3408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21D1FCE" w14:textId="7ADDC53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259DCCE" w14:textId="2C43FEB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C78A2CD" w14:textId="565AAE8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B0A75C1" w14:textId="7474080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B543A70" w14:textId="69BF537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6952C5E8" w14:textId="26C2651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77F52CA" w14:textId="3FC1384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A97CC60" w14:textId="4900CFD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C88532C" w14:textId="2BF59AA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4EB7FB8" w14:textId="70BF87F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98FB3A6" w14:textId="6B02556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8EBC02B" w14:textId="2DA680E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7381BCB" w14:textId="2184A05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6E8F2358" w14:textId="12C4DFE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044BD6B1" w14:textId="72FF2C9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6C77F12E" w14:textId="5BF437B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06C6A58" w14:textId="11E5163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6A389CE4" w14:textId="114C372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18E7B863" w14:textId="7346921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0C99747A" w14:textId="5837C6B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3E33F187" w14:textId="77777777" w:rsidTr="00834498">
        <w:trPr>
          <w:trHeight w:val="284"/>
        </w:trPr>
        <w:tc>
          <w:tcPr>
            <w:tcW w:w="460" w:type="dxa"/>
            <w:tcBorders>
              <w:top w:val="single" w:sz="4" w:space="0" w:color="auto"/>
              <w:bottom w:val="single" w:sz="8" w:space="0" w:color="auto"/>
              <w:right w:val="single" w:sz="8" w:space="0" w:color="auto"/>
            </w:tcBorders>
            <w:shd w:val="clear" w:color="auto" w:fill="auto"/>
            <w:noWrap/>
            <w:vAlign w:val="center"/>
            <w:hideMark/>
          </w:tcPr>
          <w:p w14:paraId="495E8BD3"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45</w:t>
            </w:r>
          </w:p>
        </w:tc>
        <w:tc>
          <w:tcPr>
            <w:tcW w:w="46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B26FE62"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w:t>
            </w:r>
          </w:p>
        </w:tc>
        <w:tc>
          <w:tcPr>
            <w:tcW w:w="293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1F9E28C"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Wychowanie fizyczne 1</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5A74F2BE" w14:textId="2518AEC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539153B7" w14:textId="62B88F7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09457484" w14:textId="7F3352F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4893A80C" w14:textId="3416CC0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63A2A1C2" w14:textId="7B8C9CF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712481AA" w14:textId="2BC54FC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208F5012" w14:textId="4636711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8" w:space="0" w:color="auto"/>
            </w:tcBorders>
            <w:shd w:val="clear" w:color="auto" w:fill="auto"/>
            <w:noWrap/>
            <w:vAlign w:val="center"/>
            <w:hideMark/>
          </w:tcPr>
          <w:p w14:paraId="34FF7903" w14:textId="13363EB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47D243F4" w14:textId="3564149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6885B5A4" w14:textId="6D3803A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6C9631C9" w14:textId="6A7D1FA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5900EAB9" w14:textId="1EEA99C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13399B0B" w14:textId="4265EBA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23FDB4B0" w14:textId="75B1773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5709868C" w14:textId="45C51E4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237B950F" w14:textId="7891776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right w:val="single" w:sz="8" w:space="0" w:color="auto"/>
            </w:tcBorders>
            <w:shd w:val="clear" w:color="auto" w:fill="auto"/>
            <w:noWrap/>
            <w:vAlign w:val="center"/>
            <w:hideMark/>
          </w:tcPr>
          <w:p w14:paraId="57121F03" w14:textId="7782630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left w:val="single" w:sz="8" w:space="0" w:color="auto"/>
              <w:bottom w:val="single" w:sz="8" w:space="0" w:color="auto"/>
            </w:tcBorders>
            <w:shd w:val="clear" w:color="auto" w:fill="auto"/>
            <w:noWrap/>
            <w:vAlign w:val="center"/>
            <w:hideMark/>
          </w:tcPr>
          <w:p w14:paraId="6D3CA9A0" w14:textId="5F05C4B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4B4462C6" w14:textId="18A4FFD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8" w:space="0" w:color="auto"/>
            </w:tcBorders>
            <w:shd w:val="clear" w:color="auto" w:fill="auto"/>
            <w:noWrap/>
            <w:vAlign w:val="center"/>
            <w:hideMark/>
          </w:tcPr>
          <w:p w14:paraId="198E2551" w14:textId="237B9D1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8" w:space="0" w:color="auto"/>
            </w:tcBorders>
            <w:shd w:val="clear" w:color="auto" w:fill="auto"/>
            <w:noWrap/>
            <w:vAlign w:val="center"/>
            <w:hideMark/>
          </w:tcPr>
          <w:p w14:paraId="7D3A50AA" w14:textId="2E89E9A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8" w:space="0" w:color="auto"/>
            </w:tcBorders>
            <w:shd w:val="clear" w:color="auto" w:fill="auto"/>
            <w:noWrap/>
            <w:vAlign w:val="center"/>
            <w:hideMark/>
          </w:tcPr>
          <w:p w14:paraId="41358B75" w14:textId="69646DD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2F81CFAD" w14:textId="77777777" w:rsidTr="00834498">
        <w:trPr>
          <w:trHeight w:val="284"/>
        </w:trPr>
        <w:tc>
          <w:tcPr>
            <w:tcW w:w="460" w:type="dxa"/>
            <w:tcBorders>
              <w:top w:val="single" w:sz="8" w:space="0" w:color="auto"/>
              <w:bottom w:val="single" w:sz="4" w:space="0" w:color="auto"/>
              <w:right w:val="single" w:sz="8" w:space="0" w:color="auto"/>
            </w:tcBorders>
            <w:shd w:val="clear" w:color="auto" w:fill="auto"/>
            <w:noWrap/>
            <w:vAlign w:val="center"/>
            <w:hideMark/>
          </w:tcPr>
          <w:p w14:paraId="7235AB5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46</w:t>
            </w:r>
          </w:p>
        </w:tc>
        <w:tc>
          <w:tcPr>
            <w:tcW w:w="46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FFB78C2"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6</w:t>
            </w:r>
          </w:p>
        </w:tc>
        <w:tc>
          <w:tcPr>
            <w:tcW w:w="293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D547508"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Bioocena w badaniach żywieniowych</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6C1A837A" w14:textId="3BD183D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5032DBC7" w14:textId="6D91CB0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4A262FE4" w14:textId="4FDD3B6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36082C6C" w14:textId="1A0CE95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729D08F8" w14:textId="141085C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0D6DF4DA" w14:textId="28F75BB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4E571241" w14:textId="77B6126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left w:val="single" w:sz="8" w:space="0" w:color="auto"/>
              <w:bottom w:val="single" w:sz="4" w:space="0" w:color="auto"/>
            </w:tcBorders>
            <w:shd w:val="clear" w:color="auto" w:fill="auto"/>
            <w:noWrap/>
            <w:vAlign w:val="center"/>
            <w:hideMark/>
          </w:tcPr>
          <w:p w14:paraId="7D643741" w14:textId="28C075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8" w:space="0" w:color="auto"/>
              <w:bottom w:val="single" w:sz="4" w:space="0" w:color="auto"/>
            </w:tcBorders>
            <w:shd w:val="clear" w:color="auto" w:fill="auto"/>
            <w:noWrap/>
            <w:vAlign w:val="center"/>
            <w:hideMark/>
          </w:tcPr>
          <w:p w14:paraId="08A8AB2F" w14:textId="26C1D1C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8" w:space="0" w:color="auto"/>
              <w:bottom w:val="single" w:sz="4" w:space="0" w:color="auto"/>
            </w:tcBorders>
            <w:shd w:val="clear" w:color="auto" w:fill="auto"/>
            <w:noWrap/>
            <w:vAlign w:val="center"/>
            <w:hideMark/>
          </w:tcPr>
          <w:p w14:paraId="49BBD336" w14:textId="6A687FD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45A28DBE" w14:textId="78A926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8" w:space="0" w:color="auto"/>
              <w:bottom w:val="single" w:sz="4" w:space="0" w:color="auto"/>
            </w:tcBorders>
            <w:shd w:val="clear" w:color="auto" w:fill="auto"/>
            <w:noWrap/>
            <w:vAlign w:val="center"/>
            <w:hideMark/>
          </w:tcPr>
          <w:p w14:paraId="082484AC" w14:textId="4873740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7C027B5E" w14:textId="2BCF752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0643D0E5" w14:textId="35A1259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72B18B86" w14:textId="1017068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tcBorders>
            <w:shd w:val="clear" w:color="auto" w:fill="auto"/>
            <w:noWrap/>
            <w:vAlign w:val="center"/>
            <w:hideMark/>
          </w:tcPr>
          <w:p w14:paraId="20428593" w14:textId="0354FD1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bottom w:val="single" w:sz="4" w:space="0" w:color="auto"/>
              <w:right w:val="single" w:sz="8" w:space="0" w:color="auto"/>
            </w:tcBorders>
            <w:shd w:val="clear" w:color="auto" w:fill="auto"/>
            <w:noWrap/>
            <w:vAlign w:val="center"/>
            <w:hideMark/>
          </w:tcPr>
          <w:p w14:paraId="330B0F7A" w14:textId="57E5A2C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left w:val="single" w:sz="8" w:space="0" w:color="auto"/>
              <w:bottom w:val="single" w:sz="4" w:space="0" w:color="auto"/>
            </w:tcBorders>
            <w:shd w:val="clear" w:color="auto" w:fill="auto"/>
            <w:noWrap/>
            <w:vAlign w:val="center"/>
            <w:hideMark/>
          </w:tcPr>
          <w:p w14:paraId="4A5D8234" w14:textId="4160F7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0058D84A" w14:textId="2F8C218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8" w:space="0" w:color="auto"/>
              <w:bottom w:val="single" w:sz="4" w:space="0" w:color="auto"/>
            </w:tcBorders>
            <w:shd w:val="clear" w:color="auto" w:fill="auto"/>
            <w:noWrap/>
            <w:vAlign w:val="center"/>
            <w:hideMark/>
          </w:tcPr>
          <w:p w14:paraId="6B6E48BA" w14:textId="486E12B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bottom w:val="single" w:sz="4" w:space="0" w:color="auto"/>
            </w:tcBorders>
            <w:shd w:val="clear" w:color="auto" w:fill="auto"/>
            <w:noWrap/>
            <w:vAlign w:val="center"/>
            <w:hideMark/>
          </w:tcPr>
          <w:p w14:paraId="00E8EA1B" w14:textId="585794D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78" w:type="dxa"/>
            <w:tcBorders>
              <w:top w:val="single" w:sz="8" w:space="0" w:color="auto"/>
              <w:bottom w:val="single" w:sz="4" w:space="0" w:color="auto"/>
            </w:tcBorders>
            <w:shd w:val="clear" w:color="auto" w:fill="auto"/>
            <w:noWrap/>
            <w:vAlign w:val="center"/>
            <w:hideMark/>
          </w:tcPr>
          <w:p w14:paraId="0269CA48" w14:textId="0D95DDF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70390DA8"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2208E292"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47</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9E8C781"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6</w:t>
            </w:r>
          </w:p>
        </w:tc>
        <w:tc>
          <w:tcPr>
            <w:tcW w:w="293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23A7480" w14:textId="77777777" w:rsidR="00834498" w:rsidRPr="00E57132" w:rsidRDefault="00834498" w:rsidP="00834498">
            <w:pPr>
              <w:widowControl/>
              <w:rPr>
                <w:rFonts w:ascii="Calibri" w:eastAsia="Times New Roman" w:hAnsi="Calibri" w:cs="Calibri"/>
                <w:i/>
                <w:iCs/>
                <w:color w:val="000000" w:themeColor="text1"/>
                <w:sz w:val="12"/>
                <w:szCs w:val="12"/>
                <w:lang w:val="pl-PL" w:eastAsia="pl-PL"/>
              </w:rPr>
            </w:pPr>
            <w:r w:rsidRPr="00E57132">
              <w:rPr>
                <w:rFonts w:ascii="Calibri" w:eastAsia="Times New Roman" w:hAnsi="Calibri" w:cs="Calibri"/>
                <w:i/>
                <w:iCs/>
                <w:color w:val="000000" w:themeColor="text1"/>
                <w:sz w:val="12"/>
                <w:szCs w:val="12"/>
                <w:lang w:val="pl-PL" w:eastAsia="pl-PL"/>
              </w:rPr>
              <w:t>Przedmioty do wyboru*</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793F904" w14:textId="66D812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2C4CFDF" w14:textId="7BA68D1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3675814" w14:textId="36E455D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EAAEEB3" w14:textId="3D58568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E94378C" w14:textId="0B77C40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723CCA0" w14:textId="1FA2DF8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36DFD01" w14:textId="3D16761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1D8FD1FA" w14:textId="479C8EE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317729A8" w14:textId="605C629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385D099" w14:textId="1ADA9B7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FA04AC1" w14:textId="7497382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4360D1C3" w14:textId="55DA197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45C0538" w14:textId="01CE4AF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9413E51" w14:textId="42F8135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7005E67" w14:textId="52D79A9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54325901" w14:textId="45521E7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2A8D4F0F" w14:textId="7591C56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0A1EC82C" w14:textId="07D446E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59F1EBAB" w14:textId="2583C36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0EAD4FD" w14:textId="7173084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3BF9CDE5" w14:textId="69C4EEF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795C97D0" w14:textId="591FBB6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5F82527E" w14:textId="77777777" w:rsidTr="00834498">
        <w:trPr>
          <w:trHeight w:val="284"/>
        </w:trPr>
        <w:tc>
          <w:tcPr>
            <w:tcW w:w="460" w:type="dxa"/>
            <w:tcBorders>
              <w:top w:val="single" w:sz="4" w:space="0" w:color="auto"/>
              <w:bottom w:val="single" w:sz="4" w:space="0" w:color="auto"/>
              <w:right w:val="single" w:sz="8" w:space="0" w:color="auto"/>
            </w:tcBorders>
            <w:shd w:val="clear" w:color="auto" w:fill="auto"/>
            <w:noWrap/>
            <w:vAlign w:val="center"/>
            <w:hideMark/>
          </w:tcPr>
          <w:p w14:paraId="57CDD30D"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48</w:t>
            </w:r>
          </w:p>
        </w:tc>
        <w:tc>
          <w:tcPr>
            <w:tcW w:w="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E267EA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6</w:t>
            </w:r>
          </w:p>
        </w:tc>
        <w:tc>
          <w:tcPr>
            <w:tcW w:w="293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5D599D7"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Praktyka zawodowa II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E7BD0C2" w14:textId="3420B21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F045B80" w14:textId="276C680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3536F9BE" w14:textId="78A6948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1917C95D" w14:textId="6751B22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094B85F" w14:textId="513D443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471E835" w14:textId="6CE5C51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0E60EF9" w14:textId="5F7860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4" w:space="0" w:color="auto"/>
            </w:tcBorders>
            <w:shd w:val="clear" w:color="auto" w:fill="auto"/>
            <w:noWrap/>
            <w:vAlign w:val="center"/>
            <w:hideMark/>
          </w:tcPr>
          <w:p w14:paraId="54D93881" w14:textId="7A9F77B1" w:rsidR="00834498" w:rsidRPr="00834498" w:rsidRDefault="00B42FD5" w:rsidP="00834498">
            <w:pPr>
              <w:widowControl/>
              <w:jc w:val="center"/>
              <w:rPr>
                <w:rFonts w:ascii="Calibri" w:eastAsia="Times New Roman" w:hAnsi="Calibri" w:cs="Calibri"/>
                <w:color w:val="000000" w:themeColor="text1"/>
                <w:sz w:val="12"/>
                <w:szCs w:val="12"/>
                <w:lang w:val="pl-PL" w:eastAsia="pl-PL"/>
              </w:rPr>
            </w:pPr>
            <w:r>
              <w:rPr>
                <w:rFonts w:ascii="Calibri" w:hAnsi="Calibri" w:cs="Calibri"/>
                <w:color w:val="000000"/>
                <w:sz w:val="12"/>
                <w:szCs w:val="12"/>
              </w:rPr>
              <w:t>3</w:t>
            </w:r>
          </w:p>
        </w:tc>
        <w:tc>
          <w:tcPr>
            <w:tcW w:w="466" w:type="dxa"/>
            <w:tcBorders>
              <w:top w:val="single" w:sz="4" w:space="0" w:color="auto"/>
              <w:bottom w:val="single" w:sz="4" w:space="0" w:color="auto"/>
            </w:tcBorders>
            <w:shd w:val="clear" w:color="auto" w:fill="auto"/>
            <w:noWrap/>
            <w:vAlign w:val="center"/>
            <w:hideMark/>
          </w:tcPr>
          <w:p w14:paraId="2C5982BC" w14:textId="5F61F1D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0F91FEC" w14:textId="07C1C78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04A47FF" w14:textId="7C0DB75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4" w:space="0" w:color="auto"/>
              <w:bottom w:val="single" w:sz="4" w:space="0" w:color="auto"/>
            </w:tcBorders>
            <w:shd w:val="clear" w:color="auto" w:fill="auto"/>
            <w:noWrap/>
            <w:vAlign w:val="center"/>
            <w:hideMark/>
          </w:tcPr>
          <w:p w14:paraId="6CB8E25E" w14:textId="0B5101C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0BD128B6" w14:textId="440B8E7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2138BA1" w14:textId="0ECC4E7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72E0A48F" w14:textId="0B6FCBC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4" w:space="0" w:color="auto"/>
            </w:tcBorders>
            <w:shd w:val="clear" w:color="auto" w:fill="auto"/>
            <w:noWrap/>
            <w:vAlign w:val="center"/>
            <w:hideMark/>
          </w:tcPr>
          <w:p w14:paraId="2F15F291" w14:textId="232CCFA4" w:rsidR="00834498" w:rsidRPr="00834498" w:rsidRDefault="00B42FD5" w:rsidP="00834498">
            <w:pPr>
              <w:widowControl/>
              <w:jc w:val="center"/>
              <w:rPr>
                <w:rFonts w:ascii="Calibri" w:eastAsia="Times New Roman" w:hAnsi="Calibri" w:cs="Calibri"/>
                <w:color w:val="000000" w:themeColor="text1"/>
                <w:sz w:val="12"/>
                <w:szCs w:val="12"/>
                <w:lang w:val="pl-PL" w:eastAsia="pl-PL"/>
              </w:rPr>
            </w:pPr>
            <w:r>
              <w:rPr>
                <w:rFonts w:ascii="Calibri" w:hAnsi="Calibri" w:cs="Calibri"/>
                <w:color w:val="000000"/>
                <w:sz w:val="12"/>
                <w:szCs w:val="12"/>
              </w:rPr>
              <w:t>3</w:t>
            </w:r>
          </w:p>
        </w:tc>
        <w:tc>
          <w:tcPr>
            <w:tcW w:w="466" w:type="dxa"/>
            <w:tcBorders>
              <w:top w:val="single" w:sz="4" w:space="0" w:color="auto"/>
              <w:bottom w:val="single" w:sz="4" w:space="0" w:color="auto"/>
              <w:right w:val="single" w:sz="8" w:space="0" w:color="auto"/>
            </w:tcBorders>
            <w:shd w:val="clear" w:color="auto" w:fill="auto"/>
            <w:noWrap/>
            <w:vAlign w:val="center"/>
            <w:hideMark/>
          </w:tcPr>
          <w:p w14:paraId="78077ED0" w14:textId="5EBA8B8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left w:val="single" w:sz="8" w:space="0" w:color="auto"/>
              <w:bottom w:val="single" w:sz="4" w:space="0" w:color="auto"/>
            </w:tcBorders>
            <w:shd w:val="clear" w:color="auto" w:fill="auto"/>
            <w:noWrap/>
            <w:vAlign w:val="center"/>
            <w:hideMark/>
          </w:tcPr>
          <w:p w14:paraId="5298DF1B" w14:textId="0F93CC9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4DB3FE3A" w14:textId="3BC1A71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D2CD4BC" w14:textId="6A51138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4" w:space="0" w:color="auto"/>
            </w:tcBorders>
            <w:shd w:val="clear" w:color="auto" w:fill="auto"/>
            <w:noWrap/>
            <w:vAlign w:val="center"/>
            <w:hideMark/>
          </w:tcPr>
          <w:p w14:paraId="0BE9E5B9" w14:textId="44DBC12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4" w:space="0" w:color="auto"/>
            </w:tcBorders>
            <w:shd w:val="clear" w:color="auto" w:fill="auto"/>
            <w:noWrap/>
            <w:vAlign w:val="center"/>
            <w:hideMark/>
          </w:tcPr>
          <w:p w14:paraId="271EB13E" w14:textId="3115AD8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5C6902D3" w14:textId="77777777" w:rsidTr="00834498">
        <w:trPr>
          <w:trHeight w:val="284"/>
        </w:trPr>
        <w:tc>
          <w:tcPr>
            <w:tcW w:w="460" w:type="dxa"/>
            <w:tcBorders>
              <w:top w:val="single" w:sz="4" w:space="0" w:color="auto"/>
              <w:bottom w:val="single" w:sz="8" w:space="0" w:color="auto"/>
              <w:right w:val="single" w:sz="8" w:space="0" w:color="auto"/>
            </w:tcBorders>
            <w:shd w:val="clear" w:color="auto" w:fill="auto"/>
            <w:noWrap/>
            <w:vAlign w:val="center"/>
            <w:hideMark/>
          </w:tcPr>
          <w:p w14:paraId="25A383BE"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49</w:t>
            </w:r>
          </w:p>
        </w:tc>
        <w:tc>
          <w:tcPr>
            <w:tcW w:w="46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D01CCF2"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6</w:t>
            </w:r>
          </w:p>
        </w:tc>
        <w:tc>
          <w:tcPr>
            <w:tcW w:w="293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92006E1"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Wychowanie fizyczne 2</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7CB4AA98" w14:textId="6E6F8F7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3A0186A6" w14:textId="54769BA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67976AD7" w14:textId="17B544D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36EAA075" w14:textId="47C4BD1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621A86FD" w14:textId="52441B3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2EB973A0" w14:textId="2410290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1B958131" w14:textId="7F25FDC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left w:val="single" w:sz="8" w:space="0" w:color="auto"/>
              <w:bottom w:val="single" w:sz="8" w:space="0" w:color="auto"/>
            </w:tcBorders>
            <w:shd w:val="clear" w:color="auto" w:fill="auto"/>
            <w:noWrap/>
            <w:vAlign w:val="center"/>
            <w:hideMark/>
          </w:tcPr>
          <w:p w14:paraId="5189F3E4" w14:textId="571AA90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345E496C" w14:textId="354E328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203374AD" w14:textId="49AFA2B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710FCC6A" w14:textId="04BF283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tcBorders>
              <w:top w:val="single" w:sz="4" w:space="0" w:color="auto"/>
              <w:bottom w:val="single" w:sz="8" w:space="0" w:color="auto"/>
            </w:tcBorders>
            <w:shd w:val="clear" w:color="auto" w:fill="auto"/>
            <w:noWrap/>
            <w:vAlign w:val="center"/>
            <w:hideMark/>
          </w:tcPr>
          <w:p w14:paraId="0621E7DC" w14:textId="21AAADE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5DC8A562" w14:textId="125E5CF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757D7EDC" w14:textId="376D880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6A78AB17" w14:textId="0093578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tcBorders>
            <w:shd w:val="clear" w:color="auto" w:fill="auto"/>
            <w:noWrap/>
            <w:vAlign w:val="center"/>
            <w:hideMark/>
          </w:tcPr>
          <w:p w14:paraId="32488439" w14:textId="205DFF2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4" w:space="0" w:color="auto"/>
              <w:bottom w:val="single" w:sz="8" w:space="0" w:color="auto"/>
              <w:right w:val="single" w:sz="8" w:space="0" w:color="auto"/>
            </w:tcBorders>
            <w:shd w:val="clear" w:color="auto" w:fill="auto"/>
            <w:noWrap/>
            <w:vAlign w:val="center"/>
            <w:hideMark/>
          </w:tcPr>
          <w:p w14:paraId="230543A5" w14:textId="3EE9905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left w:val="single" w:sz="8" w:space="0" w:color="auto"/>
              <w:bottom w:val="single" w:sz="8" w:space="0" w:color="auto"/>
            </w:tcBorders>
            <w:shd w:val="clear" w:color="auto" w:fill="auto"/>
            <w:noWrap/>
            <w:vAlign w:val="center"/>
            <w:hideMark/>
          </w:tcPr>
          <w:p w14:paraId="1C00C89E" w14:textId="7EAD149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4" w:space="0" w:color="auto"/>
              <w:bottom w:val="single" w:sz="8" w:space="0" w:color="auto"/>
            </w:tcBorders>
            <w:shd w:val="clear" w:color="auto" w:fill="auto"/>
            <w:noWrap/>
            <w:vAlign w:val="center"/>
            <w:hideMark/>
          </w:tcPr>
          <w:p w14:paraId="651D074C" w14:textId="755F65B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8" w:space="0" w:color="auto"/>
            </w:tcBorders>
            <w:shd w:val="clear" w:color="auto" w:fill="auto"/>
            <w:noWrap/>
            <w:vAlign w:val="center"/>
            <w:hideMark/>
          </w:tcPr>
          <w:p w14:paraId="25ADEDC4" w14:textId="7A07F41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tcBorders>
              <w:top w:val="single" w:sz="4" w:space="0" w:color="auto"/>
              <w:bottom w:val="single" w:sz="8" w:space="0" w:color="auto"/>
            </w:tcBorders>
            <w:shd w:val="clear" w:color="auto" w:fill="auto"/>
            <w:noWrap/>
            <w:vAlign w:val="center"/>
            <w:hideMark/>
          </w:tcPr>
          <w:p w14:paraId="1C87350C" w14:textId="1474397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4" w:space="0" w:color="auto"/>
              <w:bottom w:val="single" w:sz="8" w:space="0" w:color="auto"/>
            </w:tcBorders>
            <w:shd w:val="clear" w:color="auto" w:fill="auto"/>
            <w:noWrap/>
            <w:vAlign w:val="center"/>
            <w:hideMark/>
          </w:tcPr>
          <w:p w14:paraId="0A0AD3B8" w14:textId="64B9186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672ED66B" w14:textId="77777777" w:rsidTr="00834498">
        <w:trPr>
          <w:trHeight w:val="284"/>
        </w:trPr>
        <w:tc>
          <w:tcPr>
            <w:tcW w:w="460" w:type="dxa"/>
            <w:tcBorders>
              <w:top w:val="single" w:sz="8" w:space="0" w:color="auto"/>
              <w:right w:val="single" w:sz="8" w:space="0" w:color="auto"/>
            </w:tcBorders>
            <w:shd w:val="clear" w:color="auto" w:fill="auto"/>
            <w:noWrap/>
            <w:vAlign w:val="center"/>
            <w:hideMark/>
          </w:tcPr>
          <w:p w14:paraId="12C24196"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50</w:t>
            </w:r>
          </w:p>
        </w:tc>
        <w:tc>
          <w:tcPr>
            <w:tcW w:w="460" w:type="dxa"/>
            <w:tcBorders>
              <w:top w:val="single" w:sz="8" w:space="0" w:color="auto"/>
              <w:left w:val="single" w:sz="8" w:space="0" w:color="auto"/>
              <w:right w:val="single" w:sz="8" w:space="0" w:color="auto"/>
            </w:tcBorders>
            <w:shd w:val="clear" w:color="auto" w:fill="auto"/>
            <w:noWrap/>
            <w:vAlign w:val="center"/>
            <w:hideMark/>
          </w:tcPr>
          <w:p w14:paraId="415AD010"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7</w:t>
            </w:r>
          </w:p>
        </w:tc>
        <w:tc>
          <w:tcPr>
            <w:tcW w:w="2933" w:type="dxa"/>
            <w:tcBorders>
              <w:top w:val="single" w:sz="8" w:space="0" w:color="auto"/>
              <w:left w:val="single" w:sz="8" w:space="0" w:color="auto"/>
              <w:right w:val="single" w:sz="8" w:space="0" w:color="auto"/>
            </w:tcBorders>
            <w:shd w:val="clear" w:color="auto" w:fill="auto"/>
            <w:noWrap/>
            <w:vAlign w:val="center"/>
            <w:hideMark/>
          </w:tcPr>
          <w:p w14:paraId="53ECD4F8"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Dietoprofilaktyka</w:t>
            </w:r>
          </w:p>
        </w:tc>
        <w:tc>
          <w:tcPr>
            <w:tcW w:w="496" w:type="dxa"/>
            <w:tcBorders>
              <w:top w:val="single" w:sz="8" w:space="0" w:color="auto"/>
              <w:left w:val="single" w:sz="8" w:space="0" w:color="auto"/>
            </w:tcBorders>
            <w:shd w:val="clear" w:color="auto" w:fill="auto"/>
            <w:noWrap/>
            <w:vAlign w:val="center"/>
            <w:hideMark/>
          </w:tcPr>
          <w:p w14:paraId="3FB32228" w14:textId="7082F23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tcBorders>
            <w:shd w:val="clear" w:color="auto" w:fill="auto"/>
            <w:noWrap/>
            <w:vAlign w:val="center"/>
            <w:hideMark/>
          </w:tcPr>
          <w:p w14:paraId="5632403B" w14:textId="544CE30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tcBorders>
            <w:shd w:val="clear" w:color="auto" w:fill="auto"/>
            <w:noWrap/>
            <w:vAlign w:val="center"/>
            <w:hideMark/>
          </w:tcPr>
          <w:p w14:paraId="60D70042" w14:textId="3299BFD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tcBorders>
            <w:shd w:val="clear" w:color="auto" w:fill="auto"/>
            <w:noWrap/>
            <w:vAlign w:val="center"/>
            <w:hideMark/>
          </w:tcPr>
          <w:p w14:paraId="3331C23D" w14:textId="5008370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tcBorders>
              <w:top w:val="single" w:sz="8" w:space="0" w:color="auto"/>
            </w:tcBorders>
            <w:shd w:val="clear" w:color="auto" w:fill="auto"/>
            <w:noWrap/>
            <w:vAlign w:val="center"/>
            <w:hideMark/>
          </w:tcPr>
          <w:p w14:paraId="16F564F8" w14:textId="530024D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tcBorders>
            <w:shd w:val="clear" w:color="auto" w:fill="auto"/>
            <w:noWrap/>
            <w:vAlign w:val="center"/>
            <w:hideMark/>
          </w:tcPr>
          <w:p w14:paraId="5F2F4A85" w14:textId="3158228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top w:val="single" w:sz="8" w:space="0" w:color="auto"/>
              <w:right w:val="single" w:sz="8" w:space="0" w:color="auto"/>
            </w:tcBorders>
            <w:shd w:val="clear" w:color="auto" w:fill="auto"/>
            <w:noWrap/>
            <w:vAlign w:val="center"/>
            <w:hideMark/>
          </w:tcPr>
          <w:p w14:paraId="344AB4A5" w14:textId="0EE1A9F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left w:val="single" w:sz="8" w:space="0" w:color="auto"/>
            </w:tcBorders>
            <w:shd w:val="clear" w:color="auto" w:fill="auto"/>
            <w:noWrap/>
            <w:vAlign w:val="center"/>
            <w:hideMark/>
          </w:tcPr>
          <w:p w14:paraId="31010019" w14:textId="4822519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tcBorders>
            <w:shd w:val="clear" w:color="auto" w:fill="auto"/>
            <w:noWrap/>
            <w:vAlign w:val="center"/>
            <w:hideMark/>
          </w:tcPr>
          <w:p w14:paraId="0E6D96FA" w14:textId="3F0BDC1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8" w:space="0" w:color="auto"/>
            </w:tcBorders>
            <w:shd w:val="clear" w:color="auto" w:fill="auto"/>
            <w:noWrap/>
            <w:vAlign w:val="center"/>
            <w:hideMark/>
          </w:tcPr>
          <w:p w14:paraId="1D45AAC5" w14:textId="6BD13AD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top w:val="single" w:sz="8" w:space="0" w:color="auto"/>
            </w:tcBorders>
            <w:shd w:val="clear" w:color="auto" w:fill="auto"/>
            <w:noWrap/>
            <w:vAlign w:val="center"/>
            <w:hideMark/>
          </w:tcPr>
          <w:p w14:paraId="14B51904" w14:textId="18C8A99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tcBorders>
            <w:shd w:val="clear" w:color="auto" w:fill="auto"/>
            <w:noWrap/>
            <w:vAlign w:val="center"/>
            <w:hideMark/>
          </w:tcPr>
          <w:p w14:paraId="028D72F1" w14:textId="774E648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tcBorders>
            <w:shd w:val="clear" w:color="auto" w:fill="auto"/>
            <w:noWrap/>
            <w:vAlign w:val="center"/>
            <w:hideMark/>
          </w:tcPr>
          <w:p w14:paraId="077F3BC8" w14:textId="14EAFDE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tcBorders>
            <w:shd w:val="clear" w:color="auto" w:fill="auto"/>
            <w:noWrap/>
            <w:vAlign w:val="center"/>
            <w:hideMark/>
          </w:tcPr>
          <w:p w14:paraId="37250BED" w14:textId="2A3ACD4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tcBorders>
            <w:shd w:val="clear" w:color="auto" w:fill="auto"/>
            <w:noWrap/>
            <w:vAlign w:val="center"/>
            <w:hideMark/>
          </w:tcPr>
          <w:p w14:paraId="23474A46" w14:textId="06D8FA8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tcBorders>
            <w:shd w:val="clear" w:color="auto" w:fill="auto"/>
            <w:noWrap/>
            <w:vAlign w:val="center"/>
            <w:hideMark/>
          </w:tcPr>
          <w:p w14:paraId="00F9190E" w14:textId="08DC85A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top w:val="single" w:sz="8" w:space="0" w:color="auto"/>
              <w:right w:val="single" w:sz="8" w:space="0" w:color="auto"/>
            </w:tcBorders>
            <w:shd w:val="clear" w:color="auto" w:fill="auto"/>
            <w:noWrap/>
            <w:vAlign w:val="center"/>
            <w:hideMark/>
          </w:tcPr>
          <w:p w14:paraId="6F42D559" w14:textId="2F42D0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left w:val="single" w:sz="8" w:space="0" w:color="auto"/>
            </w:tcBorders>
            <w:shd w:val="clear" w:color="auto" w:fill="auto"/>
            <w:noWrap/>
            <w:vAlign w:val="center"/>
            <w:hideMark/>
          </w:tcPr>
          <w:p w14:paraId="71FF9810" w14:textId="45BD64E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tcBorders>
            <w:shd w:val="clear" w:color="auto" w:fill="auto"/>
            <w:noWrap/>
            <w:vAlign w:val="center"/>
            <w:hideMark/>
          </w:tcPr>
          <w:p w14:paraId="7579965F" w14:textId="2ACF967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tcBorders>
              <w:top w:val="single" w:sz="8" w:space="0" w:color="auto"/>
            </w:tcBorders>
            <w:shd w:val="clear" w:color="auto" w:fill="auto"/>
            <w:noWrap/>
            <w:vAlign w:val="center"/>
            <w:hideMark/>
          </w:tcPr>
          <w:p w14:paraId="548A9E64" w14:textId="36E1EF7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top w:val="single" w:sz="8" w:space="0" w:color="auto"/>
            </w:tcBorders>
            <w:shd w:val="clear" w:color="auto" w:fill="auto"/>
            <w:noWrap/>
            <w:vAlign w:val="center"/>
            <w:hideMark/>
          </w:tcPr>
          <w:p w14:paraId="64EB411C" w14:textId="11E2410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tcBorders>
              <w:top w:val="single" w:sz="8" w:space="0" w:color="auto"/>
            </w:tcBorders>
            <w:shd w:val="clear" w:color="auto" w:fill="auto"/>
            <w:noWrap/>
            <w:vAlign w:val="center"/>
            <w:hideMark/>
          </w:tcPr>
          <w:p w14:paraId="302DC6C2" w14:textId="26D3B31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1647EAB8" w14:textId="77777777" w:rsidTr="00834498">
        <w:trPr>
          <w:trHeight w:val="284"/>
        </w:trPr>
        <w:tc>
          <w:tcPr>
            <w:tcW w:w="460" w:type="dxa"/>
            <w:tcBorders>
              <w:right w:val="single" w:sz="8" w:space="0" w:color="auto"/>
            </w:tcBorders>
            <w:shd w:val="clear" w:color="auto" w:fill="auto"/>
            <w:noWrap/>
            <w:vAlign w:val="center"/>
            <w:hideMark/>
          </w:tcPr>
          <w:p w14:paraId="0AE4ADD3"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51</w:t>
            </w:r>
          </w:p>
        </w:tc>
        <w:tc>
          <w:tcPr>
            <w:tcW w:w="460" w:type="dxa"/>
            <w:tcBorders>
              <w:left w:val="single" w:sz="8" w:space="0" w:color="auto"/>
              <w:right w:val="single" w:sz="8" w:space="0" w:color="auto"/>
            </w:tcBorders>
            <w:shd w:val="clear" w:color="auto" w:fill="auto"/>
            <w:noWrap/>
            <w:vAlign w:val="center"/>
            <w:hideMark/>
          </w:tcPr>
          <w:p w14:paraId="01ED4129"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7</w:t>
            </w:r>
          </w:p>
        </w:tc>
        <w:tc>
          <w:tcPr>
            <w:tcW w:w="2933" w:type="dxa"/>
            <w:tcBorders>
              <w:left w:val="single" w:sz="8" w:space="0" w:color="auto"/>
              <w:right w:val="single" w:sz="8" w:space="0" w:color="auto"/>
            </w:tcBorders>
            <w:shd w:val="clear" w:color="auto" w:fill="auto"/>
            <w:noWrap/>
            <w:vAlign w:val="center"/>
            <w:hideMark/>
          </w:tcPr>
          <w:p w14:paraId="05E97CA4"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Strategie poprawy żywienia populacji</w:t>
            </w:r>
          </w:p>
        </w:tc>
        <w:tc>
          <w:tcPr>
            <w:tcW w:w="496" w:type="dxa"/>
            <w:tcBorders>
              <w:left w:val="single" w:sz="8" w:space="0" w:color="auto"/>
            </w:tcBorders>
            <w:shd w:val="clear" w:color="auto" w:fill="auto"/>
            <w:noWrap/>
            <w:vAlign w:val="center"/>
            <w:hideMark/>
          </w:tcPr>
          <w:p w14:paraId="695F62A4" w14:textId="4A4E83D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0B580DDB" w14:textId="13C5AC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4C183E69" w14:textId="0ED0263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591F104B" w14:textId="0D5305F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shd w:val="clear" w:color="auto" w:fill="auto"/>
            <w:noWrap/>
            <w:vAlign w:val="center"/>
            <w:hideMark/>
          </w:tcPr>
          <w:p w14:paraId="17C0F865" w14:textId="4FFED4B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shd w:val="clear" w:color="auto" w:fill="auto"/>
            <w:noWrap/>
            <w:vAlign w:val="center"/>
            <w:hideMark/>
          </w:tcPr>
          <w:p w14:paraId="61060ACA" w14:textId="0FE806C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right w:val="single" w:sz="8" w:space="0" w:color="auto"/>
            </w:tcBorders>
            <w:shd w:val="clear" w:color="auto" w:fill="auto"/>
            <w:noWrap/>
            <w:vAlign w:val="center"/>
            <w:hideMark/>
          </w:tcPr>
          <w:p w14:paraId="3FD8C7E4" w14:textId="0B62F05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left w:val="single" w:sz="8" w:space="0" w:color="auto"/>
            </w:tcBorders>
            <w:shd w:val="clear" w:color="auto" w:fill="auto"/>
            <w:noWrap/>
            <w:vAlign w:val="center"/>
            <w:hideMark/>
          </w:tcPr>
          <w:p w14:paraId="7A794DDE" w14:textId="5CFDCA0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1AAD27E6" w14:textId="4778777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7FE06BE8" w14:textId="729E265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shd w:val="clear" w:color="auto" w:fill="auto"/>
            <w:noWrap/>
            <w:vAlign w:val="center"/>
            <w:hideMark/>
          </w:tcPr>
          <w:p w14:paraId="5F989CD0" w14:textId="592E416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7CC4C960" w14:textId="377D0F4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246E64B5" w14:textId="2194651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3A1A3EE8" w14:textId="12FD09E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1BEC2B3E" w14:textId="59EC57F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4E439EA6" w14:textId="0715496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tcBorders>
              <w:right w:val="single" w:sz="8" w:space="0" w:color="auto"/>
            </w:tcBorders>
            <w:shd w:val="clear" w:color="auto" w:fill="auto"/>
            <w:noWrap/>
            <w:vAlign w:val="center"/>
            <w:hideMark/>
          </w:tcPr>
          <w:p w14:paraId="132A17D4" w14:textId="3E81A4C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left w:val="single" w:sz="8" w:space="0" w:color="auto"/>
            </w:tcBorders>
            <w:shd w:val="clear" w:color="auto" w:fill="auto"/>
            <w:noWrap/>
            <w:vAlign w:val="center"/>
            <w:hideMark/>
          </w:tcPr>
          <w:p w14:paraId="50E0EB78" w14:textId="774B2F4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shd w:val="clear" w:color="auto" w:fill="auto"/>
            <w:noWrap/>
            <w:vAlign w:val="center"/>
            <w:hideMark/>
          </w:tcPr>
          <w:p w14:paraId="5FB6310F" w14:textId="080AE63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6B84FDD0" w14:textId="29FB661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680A0DF2" w14:textId="2A23C14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78" w:type="dxa"/>
            <w:shd w:val="clear" w:color="auto" w:fill="auto"/>
            <w:noWrap/>
            <w:vAlign w:val="center"/>
            <w:hideMark/>
          </w:tcPr>
          <w:p w14:paraId="64C5E0A4" w14:textId="69B12BA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r>
      <w:tr w:rsidR="00834498" w:rsidRPr="00E57132" w14:paraId="2A1ED705" w14:textId="77777777" w:rsidTr="00834498">
        <w:trPr>
          <w:trHeight w:val="284"/>
        </w:trPr>
        <w:tc>
          <w:tcPr>
            <w:tcW w:w="460" w:type="dxa"/>
            <w:tcBorders>
              <w:right w:val="single" w:sz="8" w:space="0" w:color="auto"/>
            </w:tcBorders>
            <w:shd w:val="clear" w:color="auto" w:fill="auto"/>
            <w:noWrap/>
            <w:vAlign w:val="center"/>
            <w:hideMark/>
          </w:tcPr>
          <w:p w14:paraId="600440FA"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52</w:t>
            </w:r>
          </w:p>
        </w:tc>
        <w:tc>
          <w:tcPr>
            <w:tcW w:w="460" w:type="dxa"/>
            <w:tcBorders>
              <w:left w:val="single" w:sz="8" w:space="0" w:color="auto"/>
              <w:right w:val="single" w:sz="8" w:space="0" w:color="auto"/>
            </w:tcBorders>
            <w:shd w:val="clear" w:color="auto" w:fill="auto"/>
            <w:noWrap/>
            <w:vAlign w:val="center"/>
            <w:hideMark/>
          </w:tcPr>
          <w:p w14:paraId="1E3D9023"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7</w:t>
            </w:r>
          </w:p>
        </w:tc>
        <w:tc>
          <w:tcPr>
            <w:tcW w:w="2933" w:type="dxa"/>
            <w:tcBorders>
              <w:left w:val="single" w:sz="8" w:space="0" w:color="auto"/>
              <w:right w:val="single" w:sz="8" w:space="0" w:color="auto"/>
            </w:tcBorders>
            <w:shd w:val="clear" w:color="auto" w:fill="auto"/>
            <w:vAlign w:val="center"/>
            <w:hideMark/>
          </w:tcPr>
          <w:p w14:paraId="3ACF55F9"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Epidemiologia żywieniowa z elementami metodologii badań</w:t>
            </w:r>
          </w:p>
        </w:tc>
        <w:tc>
          <w:tcPr>
            <w:tcW w:w="496" w:type="dxa"/>
            <w:tcBorders>
              <w:left w:val="single" w:sz="8" w:space="0" w:color="auto"/>
            </w:tcBorders>
            <w:shd w:val="clear" w:color="auto" w:fill="auto"/>
            <w:noWrap/>
            <w:vAlign w:val="center"/>
            <w:hideMark/>
          </w:tcPr>
          <w:p w14:paraId="3F220155" w14:textId="2877FEF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shd w:val="clear" w:color="auto" w:fill="auto"/>
            <w:noWrap/>
            <w:vAlign w:val="center"/>
            <w:hideMark/>
          </w:tcPr>
          <w:p w14:paraId="1699E57C" w14:textId="1C2FBAD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shd w:val="clear" w:color="auto" w:fill="auto"/>
            <w:noWrap/>
            <w:vAlign w:val="center"/>
            <w:hideMark/>
          </w:tcPr>
          <w:p w14:paraId="29058417" w14:textId="3669C66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140170">
              <w:rPr>
                <w:rFonts w:ascii="Calibri" w:hAnsi="Calibri" w:cs="Calibri"/>
                <w:color w:val="000000"/>
                <w:sz w:val="12"/>
                <w:szCs w:val="12"/>
                <w:lang w:val="pl-PL"/>
              </w:rPr>
              <w:t> </w:t>
            </w:r>
          </w:p>
        </w:tc>
        <w:tc>
          <w:tcPr>
            <w:tcW w:w="496" w:type="dxa"/>
            <w:shd w:val="clear" w:color="auto" w:fill="auto"/>
            <w:noWrap/>
            <w:vAlign w:val="center"/>
            <w:hideMark/>
          </w:tcPr>
          <w:p w14:paraId="53A9291E" w14:textId="1ACAB55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shd w:val="clear" w:color="auto" w:fill="auto"/>
            <w:noWrap/>
            <w:vAlign w:val="center"/>
            <w:hideMark/>
          </w:tcPr>
          <w:p w14:paraId="1B9B37AC" w14:textId="3269471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96" w:type="dxa"/>
            <w:shd w:val="clear" w:color="auto" w:fill="auto"/>
            <w:noWrap/>
            <w:vAlign w:val="center"/>
            <w:hideMark/>
          </w:tcPr>
          <w:p w14:paraId="2CB377CF" w14:textId="4319B1B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right w:val="single" w:sz="8" w:space="0" w:color="auto"/>
            </w:tcBorders>
            <w:shd w:val="clear" w:color="auto" w:fill="auto"/>
            <w:noWrap/>
            <w:vAlign w:val="center"/>
            <w:hideMark/>
          </w:tcPr>
          <w:p w14:paraId="7C080E1F" w14:textId="33014ED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left w:val="single" w:sz="8" w:space="0" w:color="auto"/>
            </w:tcBorders>
            <w:shd w:val="clear" w:color="auto" w:fill="auto"/>
            <w:noWrap/>
            <w:vAlign w:val="center"/>
            <w:hideMark/>
          </w:tcPr>
          <w:p w14:paraId="5C12B7DE" w14:textId="652D417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shd w:val="clear" w:color="auto" w:fill="auto"/>
            <w:noWrap/>
            <w:vAlign w:val="center"/>
            <w:hideMark/>
          </w:tcPr>
          <w:p w14:paraId="55249C2F" w14:textId="6A75364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shd w:val="clear" w:color="auto" w:fill="auto"/>
            <w:noWrap/>
            <w:vAlign w:val="center"/>
            <w:hideMark/>
          </w:tcPr>
          <w:p w14:paraId="78889D6C" w14:textId="572F726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2C0C3D15" w14:textId="19B004B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6C902A6A" w14:textId="263E8DD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71B811E7" w14:textId="13C4B22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3D93AC40" w14:textId="44DAEAD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6543EB4A" w14:textId="7437C8DA"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79A66021" w14:textId="68A6008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right w:val="single" w:sz="8" w:space="0" w:color="auto"/>
            </w:tcBorders>
            <w:shd w:val="clear" w:color="auto" w:fill="auto"/>
            <w:noWrap/>
            <w:vAlign w:val="center"/>
            <w:hideMark/>
          </w:tcPr>
          <w:p w14:paraId="7EC2C18E" w14:textId="7B4F188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left w:val="single" w:sz="8" w:space="0" w:color="auto"/>
            </w:tcBorders>
            <w:shd w:val="clear" w:color="auto" w:fill="auto"/>
            <w:noWrap/>
            <w:vAlign w:val="center"/>
            <w:hideMark/>
          </w:tcPr>
          <w:p w14:paraId="10885043" w14:textId="6468870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587BCE90" w14:textId="2BA6D3F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1" w:type="dxa"/>
            <w:shd w:val="clear" w:color="auto" w:fill="auto"/>
            <w:noWrap/>
            <w:vAlign w:val="center"/>
            <w:hideMark/>
          </w:tcPr>
          <w:p w14:paraId="20B05B4E" w14:textId="1AFF2EC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28AB95E1" w14:textId="2E36999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shd w:val="clear" w:color="auto" w:fill="auto"/>
            <w:noWrap/>
            <w:vAlign w:val="center"/>
            <w:hideMark/>
          </w:tcPr>
          <w:p w14:paraId="59A1AAB5" w14:textId="6C60EDF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2705E14B" w14:textId="77777777" w:rsidTr="00834498">
        <w:trPr>
          <w:trHeight w:val="284"/>
        </w:trPr>
        <w:tc>
          <w:tcPr>
            <w:tcW w:w="460" w:type="dxa"/>
            <w:tcBorders>
              <w:right w:val="single" w:sz="8" w:space="0" w:color="auto"/>
            </w:tcBorders>
            <w:shd w:val="clear" w:color="auto" w:fill="auto"/>
            <w:noWrap/>
            <w:vAlign w:val="center"/>
            <w:hideMark/>
          </w:tcPr>
          <w:p w14:paraId="7C2B988E"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53</w:t>
            </w:r>
          </w:p>
        </w:tc>
        <w:tc>
          <w:tcPr>
            <w:tcW w:w="460" w:type="dxa"/>
            <w:tcBorders>
              <w:left w:val="single" w:sz="8" w:space="0" w:color="auto"/>
              <w:right w:val="single" w:sz="8" w:space="0" w:color="auto"/>
            </w:tcBorders>
            <w:shd w:val="clear" w:color="auto" w:fill="auto"/>
            <w:noWrap/>
            <w:vAlign w:val="center"/>
            <w:hideMark/>
          </w:tcPr>
          <w:p w14:paraId="2F887334"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7</w:t>
            </w:r>
          </w:p>
        </w:tc>
        <w:tc>
          <w:tcPr>
            <w:tcW w:w="2933" w:type="dxa"/>
            <w:tcBorders>
              <w:left w:val="single" w:sz="8" w:space="0" w:color="auto"/>
              <w:right w:val="single" w:sz="8" w:space="0" w:color="auto"/>
            </w:tcBorders>
            <w:shd w:val="clear" w:color="auto" w:fill="auto"/>
            <w:noWrap/>
            <w:vAlign w:val="center"/>
            <w:hideMark/>
          </w:tcPr>
          <w:p w14:paraId="20B84FDC"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Ochrona własności intelektualnej</w:t>
            </w:r>
          </w:p>
        </w:tc>
        <w:tc>
          <w:tcPr>
            <w:tcW w:w="496" w:type="dxa"/>
            <w:tcBorders>
              <w:left w:val="single" w:sz="8" w:space="0" w:color="auto"/>
            </w:tcBorders>
            <w:shd w:val="clear" w:color="auto" w:fill="auto"/>
            <w:noWrap/>
            <w:vAlign w:val="center"/>
            <w:hideMark/>
          </w:tcPr>
          <w:p w14:paraId="59DC66B7" w14:textId="4695147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775D525E" w14:textId="74C46F2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522DE2D3" w14:textId="70047D6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45638A19" w14:textId="3174D81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16B5CBEF" w14:textId="236528C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575D440C" w14:textId="3364AF5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96" w:type="dxa"/>
            <w:tcBorders>
              <w:right w:val="single" w:sz="8" w:space="0" w:color="auto"/>
            </w:tcBorders>
            <w:shd w:val="clear" w:color="auto" w:fill="auto"/>
            <w:noWrap/>
            <w:vAlign w:val="center"/>
            <w:hideMark/>
          </w:tcPr>
          <w:p w14:paraId="3008715A" w14:textId="74844D6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left w:val="single" w:sz="8" w:space="0" w:color="auto"/>
            </w:tcBorders>
            <w:shd w:val="clear" w:color="auto" w:fill="auto"/>
            <w:noWrap/>
            <w:vAlign w:val="center"/>
            <w:hideMark/>
          </w:tcPr>
          <w:p w14:paraId="4EF1603D" w14:textId="68A13D7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c>
          <w:tcPr>
            <w:tcW w:w="466" w:type="dxa"/>
            <w:shd w:val="clear" w:color="auto" w:fill="auto"/>
            <w:noWrap/>
            <w:vAlign w:val="center"/>
            <w:hideMark/>
          </w:tcPr>
          <w:p w14:paraId="1D05D622" w14:textId="1CA489A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03F4A541" w14:textId="5DB23B4D"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5B746C5A" w14:textId="40BFDEA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1C6DAC50" w14:textId="0FEB395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367836F4" w14:textId="6E62F03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3CE109D4" w14:textId="34D6C26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2042E608" w14:textId="6834FB6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417F767B" w14:textId="6333D06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right w:val="single" w:sz="8" w:space="0" w:color="auto"/>
            </w:tcBorders>
            <w:shd w:val="clear" w:color="auto" w:fill="auto"/>
            <w:noWrap/>
            <w:vAlign w:val="center"/>
            <w:hideMark/>
          </w:tcPr>
          <w:p w14:paraId="51F121A7" w14:textId="7E88071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left w:val="single" w:sz="8" w:space="0" w:color="auto"/>
            </w:tcBorders>
            <w:shd w:val="clear" w:color="auto" w:fill="auto"/>
            <w:noWrap/>
            <w:vAlign w:val="center"/>
            <w:hideMark/>
          </w:tcPr>
          <w:p w14:paraId="2AA4DCC2" w14:textId="515331A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11B5D732" w14:textId="681D6E6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080D4F0B" w14:textId="0DCCFF8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019DFD1E" w14:textId="66DC90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shd w:val="clear" w:color="auto" w:fill="auto"/>
            <w:noWrap/>
            <w:vAlign w:val="center"/>
            <w:hideMark/>
          </w:tcPr>
          <w:p w14:paraId="25040A25" w14:textId="39395D0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1</w:t>
            </w:r>
          </w:p>
        </w:tc>
      </w:tr>
      <w:tr w:rsidR="00834498" w:rsidRPr="00E57132" w14:paraId="631B97FE" w14:textId="77777777" w:rsidTr="00834498">
        <w:trPr>
          <w:trHeight w:val="284"/>
        </w:trPr>
        <w:tc>
          <w:tcPr>
            <w:tcW w:w="460" w:type="dxa"/>
            <w:tcBorders>
              <w:right w:val="single" w:sz="8" w:space="0" w:color="auto"/>
            </w:tcBorders>
            <w:shd w:val="clear" w:color="auto" w:fill="auto"/>
            <w:noWrap/>
            <w:vAlign w:val="center"/>
            <w:hideMark/>
          </w:tcPr>
          <w:p w14:paraId="27A0D3E6"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54</w:t>
            </w:r>
          </w:p>
        </w:tc>
        <w:tc>
          <w:tcPr>
            <w:tcW w:w="460" w:type="dxa"/>
            <w:tcBorders>
              <w:left w:val="single" w:sz="8" w:space="0" w:color="auto"/>
              <w:right w:val="single" w:sz="8" w:space="0" w:color="auto"/>
            </w:tcBorders>
            <w:shd w:val="clear" w:color="auto" w:fill="auto"/>
            <w:noWrap/>
            <w:vAlign w:val="center"/>
            <w:hideMark/>
          </w:tcPr>
          <w:p w14:paraId="5FEDF1FC"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7</w:t>
            </w:r>
          </w:p>
        </w:tc>
        <w:tc>
          <w:tcPr>
            <w:tcW w:w="2933" w:type="dxa"/>
            <w:tcBorders>
              <w:left w:val="single" w:sz="8" w:space="0" w:color="auto"/>
              <w:right w:val="single" w:sz="8" w:space="0" w:color="auto"/>
            </w:tcBorders>
            <w:shd w:val="clear" w:color="auto" w:fill="auto"/>
            <w:noWrap/>
            <w:vAlign w:val="center"/>
            <w:hideMark/>
          </w:tcPr>
          <w:p w14:paraId="4669476C"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Seminarium dyplomowe</w:t>
            </w:r>
          </w:p>
        </w:tc>
        <w:tc>
          <w:tcPr>
            <w:tcW w:w="496" w:type="dxa"/>
            <w:tcBorders>
              <w:left w:val="single" w:sz="8" w:space="0" w:color="auto"/>
            </w:tcBorders>
            <w:shd w:val="clear" w:color="auto" w:fill="auto"/>
            <w:noWrap/>
            <w:vAlign w:val="center"/>
            <w:hideMark/>
          </w:tcPr>
          <w:p w14:paraId="4FE5C78F" w14:textId="43F4E946"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shd w:val="clear" w:color="auto" w:fill="auto"/>
            <w:noWrap/>
            <w:vAlign w:val="center"/>
            <w:hideMark/>
          </w:tcPr>
          <w:p w14:paraId="3D25A42C" w14:textId="69A98D4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shd w:val="clear" w:color="auto" w:fill="auto"/>
            <w:noWrap/>
            <w:vAlign w:val="center"/>
            <w:hideMark/>
          </w:tcPr>
          <w:p w14:paraId="6818030D" w14:textId="75BC8A6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shd w:val="clear" w:color="auto" w:fill="auto"/>
            <w:noWrap/>
            <w:vAlign w:val="center"/>
            <w:hideMark/>
          </w:tcPr>
          <w:p w14:paraId="7C39E61B" w14:textId="5D4984B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shd w:val="clear" w:color="auto" w:fill="auto"/>
            <w:noWrap/>
            <w:vAlign w:val="center"/>
            <w:hideMark/>
          </w:tcPr>
          <w:p w14:paraId="543D9896" w14:textId="118B3C9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shd w:val="clear" w:color="auto" w:fill="auto"/>
            <w:noWrap/>
            <w:vAlign w:val="center"/>
            <w:hideMark/>
          </w:tcPr>
          <w:p w14:paraId="5A139938" w14:textId="6F298F6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tcBorders>
              <w:right w:val="single" w:sz="8" w:space="0" w:color="auto"/>
            </w:tcBorders>
            <w:shd w:val="clear" w:color="auto" w:fill="auto"/>
            <w:noWrap/>
            <w:vAlign w:val="center"/>
            <w:hideMark/>
          </w:tcPr>
          <w:p w14:paraId="3CE9D44F" w14:textId="5709FE3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left w:val="single" w:sz="8" w:space="0" w:color="auto"/>
            </w:tcBorders>
            <w:shd w:val="clear" w:color="auto" w:fill="auto"/>
            <w:noWrap/>
            <w:vAlign w:val="center"/>
            <w:hideMark/>
          </w:tcPr>
          <w:p w14:paraId="7182A1CE" w14:textId="320FE4D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shd w:val="clear" w:color="auto" w:fill="auto"/>
            <w:noWrap/>
            <w:vAlign w:val="center"/>
            <w:hideMark/>
          </w:tcPr>
          <w:p w14:paraId="3B864423" w14:textId="2EA2312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28F0C690" w14:textId="2BBEEEB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shd w:val="clear" w:color="auto" w:fill="auto"/>
            <w:noWrap/>
            <w:vAlign w:val="center"/>
            <w:hideMark/>
          </w:tcPr>
          <w:p w14:paraId="37FE3F9B" w14:textId="29CD2A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shd w:val="clear" w:color="auto" w:fill="auto"/>
            <w:noWrap/>
            <w:vAlign w:val="center"/>
            <w:hideMark/>
          </w:tcPr>
          <w:p w14:paraId="2FDAE71D" w14:textId="4CB8D3D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shd w:val="clear" w:color="auto" w:fill="auto"/>
            <w:noWrap/>
            <w:vAlign w:val="center"/>
            <w:hideMark/>
          </w:tcPr>
          <w:p w14:paraId="7BE11A26" w14:textId="74105D5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shd w:val="clear" w:color="auto" w:fill="auto"/>
            <w:noWrap/>
            <w:vAlign w:val="center"/>
            <w:hideMark/>
          </w:tcPr>
          <w:p w14:paraId="05B5231D" w14:textId="0521027F"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shd w:val="clear" w:color="auto" w:fill="auto"/>
            <w:noWrap/>
            <w:vAlign w:val="center"/>
            <w:hideMark/>
          </w:tcPr>
          <w:p w14:paraId="1110B407" w14:textId="0D8188D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6" w:type="dxa"/>
            <w:shd w:val="clear" w:color="auto" w:fill="auto"/>
            <w:noWrap/>
            <w:vAlign w:val="center"/>
            <w:hideMark/>
          </w:tcPr>
          <w:p w14:paraId="48D735A0" w14:textId="5CA587F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right w:val="single" w:sz="8" w:space="0" w:color="auto"/>
            </w:tcBorders>
            <w:shd w:val="clear" w:color="auto" w:fill="auto"/>
            <w:noWrap/>
            <w:vAlign w:val="center"/>
            <w:hideMark/>
          </w:tcPr>
          <w:p w14:paraId="0331271A" w14:textId="6E568F4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tcBorders>
              <w:left w:val="single" w:sz="8" w:space="0" w:color="auto"/>
            </w:tcBorders>
            <w:shd w:val="clear" w:color="auto" w:fill="auto"/>
            <w:noWrap/>
            <w:vAlign w:val="center"/>
            <w:hideMark/>
          </w:tcPr>
          <w:p w14:paraId="0FB5BA1C" w14:textId="49383E4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shd w:val="clear" w:color="auto" w:fill="auto"/>
            <w:noWrap/>
            <w:vAlign w:val="center"/>
            <w:hideMark/>
          </w:tcPr>
          <w:p w14:paraId="49B1775A" w14:textId="3A7C86B7"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2</w:t>
            </w:r>
          </w:p>
        </w:tc>
        <w:tc>
          <w:tcPr>
            <w:tcW w:w="461" w:type="dxa"/>
            <w:shd w:val="clear" w:color="auto" w:fill="auto"/>
            <w:noWrap/>
            <w:vAlign w:val="center"/>
            <w:hideMark/>
          </w:tcPr>
          <w:p w14:paraId="383C847F" w14:textId="45003FEC"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04B3DCF3" w14:textId="003D6E5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shd w:val="clear" w:color="auto" w:fill="auto"/>
            <w:noWrap/>
            <w:vAlign w:val="center"/>
            <w:hideMark/>
          </w:tcPr>
          <w:p w14:paraId="032FFD78" w14:textId="37CAC36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r>
      <w:tr w:rsidR="00834498" w:rsidRPr="00E57132" w14:paraId="18712EE6" w14:textId="77777777" w:rsidTr="00F821A4">
        <w:trPr>
          <w:trHeight w:val="284"/>
        </w:trPr>
        <w:tc>
          <w:tcPr>
            <w:tcW w:w="460" w:type="dxa"/>
            <w:tcBorders>
              <w:right w:val="single" w:sz="8" w:space="0" w:color="auto"/>
            </w:tcBorders>
            <w:shd w:val="clear" w:color="auto" w:fill="auto"/>
            <w:noWrap/>
            <w:vAlign w:val="center"/>
            <w:hideMark/>
          </w:tcPr>
          <w:p w14:paraId="34A2DC58"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55</w:t>
            </w:r>
          </w:p>
        </w:tc>
        <w:tc>
          <w:tcPr>
            <w:tcW w:w="460" w:type="dxa"/>
            <w:tcBorders>
              <w:left w:val="single" w:sz="8" w:space="0" w:color="auto"/>
              <w:right w:val="single" w:sz="8" w:space="0" w:color="auto"/>
            </w:tcBorders>
            <w:shd w:val="clear" w:color="auto" w:fill="auto"/>
            <w:noWrap/>
            <w:vAlign w:val="center"/>
            <w:hideMark/>
          </w:tcPr>
          <w:p w14:paraId="66EBEA1E" w14:textId="77777777" w:rsidR="00834498" w:rsidRPr="00E57132" w:rsidRDefault="00834498" w:rsidP="00834498">
            <w:pPr>
              <w:widowControl/>
              <w:jc w:val="center"/>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7</w:t>
            </w:r>
          </w:p>
        </w:tc>
        <w:tc>
          <w:tcPr>
            <w:tcW w:w="2933" w:type="dxa"/>
            <w:tcBorders>
              <w:left w:val="single" w:sz="8" w:space="0" w:color="auto"/>
              <w:right w:val="single" w:sz="8" w:space="0" w:color="auto"/>
            </w:tcBorders>
            <w:shd w:val="clear" w:color="auto" w:fill="auto"/>
            <w:noWrap/>
            <w:vAlign w:val="center"/>
            <w:hideMark/>
          </w:tcPr>
          <w:p w14:paraId="03816C0D" w14:textId="77777777" w:rsidR="00834498" w:rsidRPr="00E57132" w:rsidRDefault="00834498" w:rsidP="00834498">
            <w:pPr>
              <w:widowControl/>
              <w:rPr>
                <w:rFonts w:ascii="Calibri" w:eastAsia="Times New Roman" w:hAnsi="Calibri" w:cs="Calibri"/>
                <w:color w:val="000000" w:themeColor="text1"/>
                <w:sz w:val="12"/>
                <w:szCs w:val="12"/>
                <w:lang w:val="pl-PL" w:eastAsia="pl-PL"/>
              </w:rPr>
            </w:pPr>
            <w:r w:rsidRPr="00E57132">
              <w:rPr>
                <w:rFonts w:ascii="Calibri" w:eastAsia="Times New Roman" w:hAnsi="Calibri" w:cs="Calibri"/>
                <w:color w:val="000000" w:themeColor="text1"/>
                <w:sz w:val="12"/>
                <w:szCs w:val="12"/>
                <w:lang w:val="pl-PL" w:eastAsia="pl-PL"/>
              </w:rPr>
              <w:t>Praca inżynierska</w:t>
            </w:r>
          </w:p>
        </w:tc>
        <w:tc>
          <w:tcPr>
            <w:tcW w:w="496" w:type="dxa"/>
            <w:tcBorders>
              <w:left w:val="single" w:sz="8" w:space="0" w:color="auto"/>
            </w:tcBorders>
            <w:shd w:val="clear" w:color="auto" w:fill="auto"/>
            <w:noWrap/>
            <w:vAlign w:val="center"/>
            <w:hideMark/>
          </w:tcPr>
          <w:p w14:paraId="171AD876" w14:textId="261AE19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7BEEE102" w14:textId="7091DC30"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163B0822" w14:textId="22A81CE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96" w:type="dxa"/>
            <w:shd w:val="clear" w:color="auto" w:fill="auto"/>
            <w:noWrap/>
            <w:vAlign w:val="center"/>
            <w:hideMark/>
          </w:tcPr>
          <w:p w14:paraId="71B3C44F" w14:textId="201490B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187F013D" w14:textId="28CB96E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shd w:val="clear" w:color="auto" w:fill="auto"/>
            <w:noWrap/>
            <w:vAlign w:val="center"/>
            <w:hideMark/>
          </w:tcPr>
          <w:p w14:paraId="5B5F426C" w14:textId="2A4ECBB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96" w:type="dxa"/>
            <w:tcBorders>
              <w:right w:val="single" w:sz="8" w:space="0" w:color="auto"/>
            </w:tcBorders>
            <w:shd w:val="clear" w:color="auto" w:fill="auto"/>
            <w:noWrap/>
            <w:vAlign w:val="center"/>
            <w:hideMark/>
          </w:tcPr>
          <w:p w14:paraId="70840B17" w14:textId="306C886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tcBorders>
              <w:left w:val="single" w:sz="8" w:space="0" w:color="auto"/>
            </w:tcBorders>
            <w:shd w:val="clear" w:color="auto" w:fill="auto"/>
            <w:noWrap/>
            <w:vAlign w:val="center"/>
            <w:hideMark/>
          </w:tcPr>
          <w:p w14:paraId="14AA53BD" w14:textId="473C06D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shd w:val="clear" w:color="auto" w:fill="auto"/>
            <w:noWrap/>
            <w:vAlign w:val="center"/>
            <w:hideMark/>
          </w:tcPr>
          <w:p w14:paraId="655B402A" w14:textId="68C69D7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78B98889" w14:textId="282FB7F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00B7E496" w14:textId="5A09504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shd w:val="clear" w:color="auto" w:fill="auto"/>
            <w:noWrap/>
            <w:vAlign w:val="center"/>
            <w:hideMark/>
          </w:tcPr>
          <w:p w14:paraId="29C908DD" w14:textId="3EF7CC1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2065CCDF" w14:textId="175E431B"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7C714A08" w14:textId="5B4B5151"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21321440" w14:textId="644EBA58"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6" w:type="dxa"/>
            <w:shd w:val="clear" w:color="auto" w:fill="auto"/>
            <w:noWrap/>
            <w:vAlign w:val="center"/>
            <w:hideMark/>
          </w:tcPr>
          <w:p w14:paraId="193F965F" w14:textId="788C20B2"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6" w:type="dxa"/>
            <w:tcBorders>
              <w:right w:val="single" w:sz="8" w:space="0" w:color="auto"/>
            </w:tcBorders>
            <w:shd w:val="clear" w:color="auto" w:fill="auto"/>
            <w:noWrap/>
            <w:vAlign w:val="center"/>
            <w:hideMark/>
          </w:tcPr>
          <w:p w14:paraId="37787A0D" w14:textId="53FE86D4"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1" w:type="dxa"/>
            <w:tcBorders>
              <w:left w:val="single" w:sz="8" w:space="0" w:color="auto"/>
            </w:tcBorders>
            <w:shd w:val="clear" w:color="auto" w:fill="auto"/>
            <w:noWrap/>
            <w:vAlign w:val="center"/>
            <w:hideMark/>
          </w:tcPr>
          <w:p w14:paraId="23EF1FC3" w14:textId="706E15C9"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c>
          <w:tcPr>
            <w:tcW w:w="461" w:type="dxa"/>
            <w:shd w:val="clear" w:color="auto" w:fill="auto"/>
            <w:noWrap/>
            <w:vAlign w:val="center"/>
            <w:hideMark/>
          </w:tcPr>
          <w:p w14:paraId="27A249EB" w14:textId="1820B2D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17FA7A31" w14:textId="7E9ED7B3"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61" w:type="dxa"/>
            <w:shd w:val="clear" w:color="auto" w:fill="auto"/>
            <w:noWrap/>
            <w:vAlign w:val="center"/>
            <w:hideMark/>
          </w:tcPr>
          <w:p w14:paraId="7F2E57A7" w14:textId="78FB0E7E"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 </w:t>
            </w:r>
          </w:p>
        </w:tc>
        <w:tc>
          <w:tcPr>
            <w:tcW w:w="478" w:type="dxa"/>
            <w:shd w:val="clear" w:color="auto" w:fill="auto"/>
            <w:noWrap/>
            <w:vAlign w:val="center"/>
            <w:hideMark/>
          </w:tcPr>
          <w:p w14:paraId="2FE5A82A" w14:textId="7850B2C5" w:rsidR="00834498" w:rsidRPr="00834498" w:rsidRDefault="00834498" w:rsidP="00834498">
            <w:pPr>
              <w:widowControl/>
              <w:jc w:val="center"/>
              <w:rPr>
                <w:rFonts w:ascii="Calibri" w:eastAsia="Times New Roman" w:hAnsi="Calibri" w:cs="Calibri"/>
                <w:color w:val="000000" w:themeColor="text1"/>
                <w:sz w:val="12"/>
                <w:szCs w:val="12"/>
                <w:lang w:val="pl-PL" w:eastAsia="pl-PL"/>
              </w:rPr>
            </w:pPr>
            <w:r w:rsidRPr="00834498">
              <w:rPr>
                <w:rFonts w:ascii="Calibri" w:hAnsi="Calibri" w:cs="Calibri"/>
                <w:color w:val="000000"/>
                <w:sz w:val="12"/>
                <w:szCs w:val="12"/>
              </w:rPr>
              <w:t>3</w:t>
            </w:r>
          </w:p>
        </w:tc>
      </w:tr>
      <w:tr w:rsidR="00336DC5" w:rsidRPr="00E57132" w14:paraId="1415201A" w14:textId="77777777" w:rsidTr="008E07F5">
        <w:trPr>
          <w:trHeight w:val="284"/>
        </w:trPr>
        <w:tc>
          <w:tcPr>
            <w:tcW w:w="3853" w:type="dxa"/>
            <w:gridSpan w:val="3"/>
            <w:tcBorders>
              <w:right w:val="single" w:sz="8" w:space="0" w:color="auto"/>
            </w:tcBorders>
            <w:shd w:val="clear" w:color="auto" w:fill="auto"/>
            <w:noWrap/>
            <w:vAlign w:val="center"/>
          </w:tcPr>
          <w:p w14:paraId="4AAB0E1A" w14:textId="18CB19FC" w:rsidR="00336DC5" w:rsidRPr="00E57132" w:rsidRDefault="00336DC5" w:rsidP="00336DC5">
            <w:pPr>
              <w:widowControl/>
              <w:rPr>
                <w:rFonts w:ascii="Calibri" w:eastAsia="Times New Roman" w:hAnsi="Calibri" w:cs="Calibri"/>
                <w:color w:val="000000" w:themeColor="text1"/>
                <w:sz w:val="12"/>
                <w:szCs w:val="12"/>
                <w:lang w:val="pl-PL" w:eastAsia="pl-PL"/>
              </w:rPr>
            </w:pPr>
            <w:r w:rsidRPr="001F5AF1">
              <w:rPr>
                <w:rFonts w:ascii="Calibri" w:hAnsi="Calibri" w:cs="Calibri"/>
                <w:b/>
                <w:bCs/>
                <w:sz w:val="12"/>
                <w:szCs w:val="12"/>
                <w:lang w:val="pl-PL"/>
              </w:rPr>
              <w:t>Liczba wystąpień efektu w przedmiotach</w:t>
            </w:r>
          </w:p>
        </w:tc>
        <w:tc>
          <w:tcPr>
            <w:tcW w:w="496" w:type="dxa"/>
            <w:tcBorders>
              <w:left w:val="single" w:sz="8" w:space="0" w:color="auto"/>
              <w:bottom w:val="single" w:sz="8" w:space="0" w:color="auto"/>
            </w:tcBorders>
            <w:shd w:val="clear" w:color="auto" w:fill="auto"/>
            <w:noWrap/>
            <w:vAlign w:val="center"/>
          </w:tcPr>
          <w:p w14:paraId="1F48C541" w14:textId="3DFD6EED"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24</w:t>
            </w:r>
          </w:p>
        </w:tc>
        <w:tc>
          <w:tcPr>
            <w:tcW w:w="496" w:type="dxa"/>
            <w:tcBorders>
              <w:bottom w:val="single" w:sz="8" w:space="0" w:color="auto"/>
            </w:tcBorders>
            <w:shd w:val="clear" w:color="auto" w:fill="auto"/>
            <w:noWrap/>
            <w:vAlign w:val="center"/>
          </w:tcPr>
          <w:p w14:paraId="45C3FEDE" w14:textId="3E953E5C"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16</w:t>
            </w:r>
          </w:p>
        </w:tc>
        <w:tc>
          <w:tcPr>
            <w:tcW w:w="496" w:type="dxa"/>
            <w:tcBorders>
              <w:bottom w:val="single" w:sz="8" w:space="0" w:color="auto"/>
            </w:tcBorders>
            <w:shd w:val="clear" w:color="auto" w:fill="auto"/>
            <w:noWrap/>
            <w:vAlign w:val="center"/>
          </w:tcPr>
          <w:p w14:paraId="0B156398" w14:textId="7E86151A"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18</w:t>
            </w:r>
          </w:p>
        </w:tc>
        <w:tc>
          <w:tcPr>
            <w:tcW w:w="496" w:type="dxa"/>
            <w:tcBorders>
              <w:bottom w:val="single" w:sz="8" w:space="0" w:color="auto"/>
            </w:tcBorders>
            <w:shd w:val="clear" w:color="auto" w:fill="auto"/>
            <w:noWrap/>
            <w:vAlign w:val="center"/>
          </w:tcPr>
          <w:p w14:paraId="4E9A62A2" w14:textId="78E483CC"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14</w:t>
            </w:r>
          </w:p>
        </w:tc>
        <w:tc>
          <w:tcPr>
            <w:tcW w:w="496" w:type="dxa"/>
            <w:tcBorders>
              <w:bottom w:val="single" w:sz="8" w:space="0" w:color="auto"/>
            </w:tcBorders>
            <w:shd w:val="clear" w:color="auto" w:fill="auto"/>
            <w:noWrap/>
            <w:vAlign w:val="center"/>
          </w:tcPr>
          <w:p w14:paraId="13C6C555" w14:textId="71A124F7"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6</w:t>
            </w:r>
          </w:p>
        </w:tc>
        <w:tc>
          <w:tcPr>
            <w:tcW w:w="496" w:type="dxa"/>
            <w:tcBorders>
              <w:bottom w:val="single" w:sz="8" w:space="0" w:color="auto"/>
            </w:tcBorders>
            <w:shd w:val="clear" w:color="auto" w:fill="auto"/>
            <w:noWrap/>
            <w:vAlign w:val="center"/>
          </w:tcPr>
          <w:p w14:paraId="4B8D179C" w14:textId="4E13FB4F"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12</w:t>
            </w:r>
          </w:p>
        </w:tc>
        <w:tc>
          <w:tcPr>
            <w:tcW w:w="496" w:type="dxa"/>
            <w:tcBorders>
              <w:bottom w:val="single" w:sz="8" w:space="0" w:color="auto"/>
              <w:right w:val="single" w:sz="8" w:space="0" w:color="auto"/>
            </w:tcBorders>
            <w:shd w:val="clear" w:color="auto" w:fill="auto"/>
            <w:noWrap/>
            <w:vAlign w:val="center"/>
          </w:tcPr>
          <w:p w14:paraId="7ECF8B51" w14:textId="6F9CEEF9"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10</w:t>
            </w:r>
          </w:p>
        </w:tc>
        <w:tc>
          <w:tcPr>
            <w:tcW w:w="466" w:type="dxa"/>
            <w:tcBorders>
              <w:left w:val="single" w:sz="8" w:space="0" w:color="auto"/>
              <w:bottom w:val="single" w:sz="8" w:space="0" w:color="auto"/>
            </w:tcBorders>
            <w:shd w:val="clear" w:color="auto" w:fill="auto"/>
            <w:noWrap/>
            <w:vAlign w:val="center"/>
          </w:tcPr>
          <w:p w14:paraId="7B20A5D9" w14:textId="7288A829"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33</w:t>
            </w:r>
          </w:p>
        </w:tc>
        <w:tc>
          <w:tcPr>
            <w:tcW w:w="466" w:type="dxa"/>
            <w:tcBorders>
              <w:bottom w:val="single" w:sz="8" w:space="0" w:color="auto"/>
            </w:tcBorders>
            <w:shd w:val="clear" w:color="auto" w:fill="auto"/>
            <w:noWrap/>
            <w:vAlign w:val="center"/>
          </w:tcPr>
          <w:p w14:paraId="2E8766C0" w14:textId="7FA827B3"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12</w:t>
            </w:r>
          </w:p>
        </w:tc>
        <w:tc>
          <w:tcPr>
            <w:tcW w:w="466" w:type="dxa"/>
            <w:tcBorders>
              <w:bottom w:val="single" w:sz="8" w:space="0" w:color="auto"/>
            </w:tcBorders>
            <w:shd w:val="clear" w:color="auto" w:fill="auto"/>
            <w:noWrap/>
            <w:vAlign w:val="center"/>
          </w:tcPr>
          <w:p w14:paraId="1B7DA367" w14:textId="7107F323"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8</w:t>
            </w:r>
          </w:p>
        </w:tc>
        <w:tc>
          <w:tcPr>
            <w:tcW w:w="466" w:type="dxa"/>
            <w:tcBorders>
              <w:bottom w:val="single" w:sz="8" w:space="0" w:color="auto"/>
            </w:tcBorders>
            <w:shd w:val="clear" w:color="auto" w:fill="auto"/>
            <w:noWrap/>
            <w:vAlign w:val="center"/>
          </w:tcPr>
          <w:p w14:paraId="3DF25D1E" w14:textId="59078252"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21</w:t>
            </w:r>
          </w:p>
        </w:tc>
        <w:tc>
          <w:tcPr>
            <w:tcW w:w="466" w:type="dxa"/>
            <w:tcBorders>
              <w:bottom w:val="single" w:sz="8" w:space="0" w:color="auto"/>
            </w:tcBorders>
            <w:shd w:val="clear" w:color="auto" w:fill="auto"/>
            <w:noWrap/>
            <w:vAlign w:val="center"/>
          </w:tcPr>
          <w:p w14:paraId="15EB124E" w14:textId="101F6054"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7</w:t>
            </w:r>
          </w:p>
        </w:tc>
        <w:tc>
          <w:tcPr>
            <w:tcW w:w="466" w:type="dxa"/>
            <w:tcBorders>
              <w:bottom w:val="single" w:sz="8" w:space="0" w:color="auto"/>
            </w:tcBorders>
            <w:shd w:val="clear" w:color="auto" w:fill="auto"/>
            <w:noWrap/>
            <w:vAlign w:val="center"/>
          </w:tcPr>
          <w:p w14:paraId="7629FBF8" w14:textId="1EBF3682"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4</w:t>
            </w:r>
          </w:p>
        </w:tc>
        <w:tc>
          <w:tcPr>
            <w:tcW w:w="466" w:type="dxa"/>
            <w:tcBorders>
              <w:bottom w:val="single" w:sz="8" w:space="0" w:color="auto"/>
            </w:tcBorders>
            <w:shd w:val="clear" w:color="auto" w:fill="auto"/>
            <w:noWrap/>
            <w:vAlign w:val="center"/>
          </w:tcPr>
          <w:p w14:paraId="43B45DCB" w14:textId="289AD15A"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8</w:t>
            </w:r>
          </w:p>
        </w:tc>
        <w:tc>
          <w:tcPr>
            <w:tcW w:w="466" w:type="dxa"/>
            <w:tcBorders>
              <w:bottom w:val="single" w:sz="8" w:space="0" w:color="auto"/>
            </w:tcBorders>
            <w:shd w:val="clear" w:color="auto" w:fill="auto"/>
            <w:noWrap/>
            <w:vAlign w:val="center"/>
          </w:tcPr>
          <w:p w14:paraId="797F0298" w14:textId="565E1F0B"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5</w:t>
            </w:r>
          </w:p>
        </w:tc>
        <w:tc>
          <w:tcPr>
            <w:tcW w:w="466" w:type="dxa"/>
            <w:tcBorders>
              <w:bottom w:val="single" w:sz="8" w:space="0" w:color="auto"/>
            </w:tcBorders>
            <w:shd w:val="clear" w:color="auto" w:fill="auto"/>
            <w:noWrap/>
            <w:vAlign w:val="center"/>
          </w:tcPr>
          <w:p w14:paraId="189376DC" w14:textId="73D9CF6C"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16</w:t>
            </w:r>
          </w:p>
        </w:tc>
        <w:tc>
          <w:tcPr>
            <w:tcW w:w="466" w:type="dxa"/>
            <w:tcBorders>
              <w:bottom w:val="single" w:sz="8" w:space="0" w:color="auto"/>
              <w:right w:val="single" w:sz="8" w:space="0" w:color="auto"/>
            </w:tcBorders>
            <w:shd w:val="clear" w:color="auto" w:fill="auto"/>
            <w:noWrap/>
            <w:vAlign w:val="center"/>
          </w:tcPr>
          <w:p w14:paraId="6C43904A" w14:textId="05F747B1"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8</w:t>
            </w:r>
          </w:p>
        </w:tc>
        <w:tc>
          <w:tcPr>
            <w:tcW w:w="461" w:type="dxa"/>
            <w:tcBorders>
              <w:left w:val="single" w:sz="8" w:space="0" w:color="auto"/>
            </w:tcBorders>
            <w:shd w:val="clear" w:color="auto" w:fill="auto"/>
            <w:noWrap/>
            <w:vAlign w:val="center"/>
          </w:tcPr>
          <w:p w14:paraId="770353D3" w14:textId="7A8602AD"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21</w:t>
            </w:r>
          </w:p>
        </w:tc>
        <w:tc>
          <w:tcPr>
            <w:tcW w:w="461" w:type="dxa"/>
            <w:shd w:val="clear" w:color="auto" w:fill="auto"/>
            <w:noWrap/>
            <w:vAlign w:val="center"/>
          </w:tcPr>
          <w:p w14:paraId="55B3CA0D" w14:textId="02219B97"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18</w:t>
            </w:r>
          </w:p>
        </w:tc>
        <w:tc>
          <w:tcPr>
            <w:tcW w:w="461" w:type="dxa"/>
            <w:shd w:val="clear" w:color="auto" w:fill="auto"/>
            <w:noWrap/>
            <w:vAlign w:val="center"/>
          </w:tcPr>
          <w:p w14:paraId="6D5B2D10" w14:textId="5E5AA354"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4</w:t>
            </w:r>
          </w:p>
        </w:tc>
        <w:tc>
          <w:tcPr>
            <w:tcW w:w="461" w:type="dxa"/>
            <w:shd w:val="clear" w:color="auto" w:fill="auto"/>
            <w:noWrap/>
            <w:vAlign w:val="center"/>
          </w:tcPr>
          <w:p w14:paraId="5DDC9E92" w14:textId="5638C58D"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15</w:t>
            </w:r>
          </w:p>
        </w:tc>
        <w:tc>
          <w:tcPr>
            <w:tcW w:w="478" w:type="dxa"/>
            <w:shd w:val="clear" w:color="auto" w:fill="auto"/>
            <w:noWrap/>
            <w:vAlign w:val="center"/>
          </w:tcPr>
          <w:p w14:paraId="73BC2645" w14:textId="5AFFA29D" w:rsidR="00336DC5" w:rsidRPr="00336DC5" w:rsidRDefault="00336DC5" w:rsidP="00336DC5">
            <w:pPr>
              <w:widowControl/>
              <w:jc w:val="center"/>
              <w:rPr>
                <w:rFonts w:ascii="Calibri" w:hAnsi="Calibri" w:cs="Calibri"/>
                <w:color w:val="000000"/>
                <w:sz w:val="12"/>
                <w:szCs w:val="12"/>
              </w:rPr>
            </w:pPr>
            <w:r w:rsidRPr="00336DC5">
              <w:rPr>
                <w:rFonts w:ascii="Calibri" w:hAnsi="Calibri" w:cs="Calibri"/>
                <w:sz w:val="12"/>
                <w:szCs w:val="12"/>
              </w:rPr>
              <w:t>25</w:t>
            </w:r>
          </w:p>
        </w:tc>
      </w:tr>
    </w:tbl>
    <w:p w14:paraId="38C8A9D4" w14:textId="35BBA9B8" w:rsidR="00A407B9" w:rsidRPr="002C0893" w:rsidRDefault="00A407B9" w:rsidP="00952346">
      <w:pPr>
        <w:spacing w:line="360" w:lineRule="auto"/>
        <w:rPr>
          <w:rFonts w:ascii="Calibri" w:eastAsia="Calibri" w:hAnsi="Calibri" w:cs="Calibri"/>
          <w:b/>
          <w:sz w:val="24"/>
          <w:szCs w:val="24"/>
          <w:lang w:val="pl-PL"/>
        </w:rPr>
      </w:pPr>
    </w:p>
    <w:p w14:paraId="7B6AC983" w14:textId="4AC1A658" w:rsidR="007629C7" w:rsidRPr="002C0893" w:rsidRDefault="007629C7" w:rsidP="00952346">
      <w:pPr>
        <w:spacing w:line="360" w:lineRule="auto"/>
        <w:rPr>
          <w:rFonts w:ascii="Calibri" w:eastAsia="Calibri" w:hAnsi="Calibri" w:cs="Calibri"/>
          <w:b/>
          <w:sz w:val="24"/>
          <w:szCs w:val="24"/>
          <w:lang w:val="pl-PL"/>
        </w:rPr>
      </w:pPr>
    </w:p>
    <w:p w14:paraId="22EBEDD0" w14:textId="500EFE2F" w:rsidR="00090AB9" w:rsidRPr="002C0893" w:rsidRDefault="00090AB9" w:rsidP="00952346">
      <w:pPr>
        <w:spacing w:line="360" w:lineRule="auto"/>
        <w:rPr>
          <w:rFonts w:ascii="Calibri" w:eastAsia="Calibri" w:hAnsi="Calibri" w:cs="Calibri"/>
          <w:b/>
          <w:sz w:val="24"/>
          <w:szCs w:val="24"/>
          <w:lang w:val="pl-PL"/>
        </w:rPr>
      </w:pPr>
    </w:p>
    <w:p w14:paraId="09C8313E" w14:textId="77777777" w:rsidR="007629C7" w:rsidRPr="002C0893" w:rsidRDefault="007629C7" w:rsidP="00090AB9">
      <w:pPr>
        <w:spacing w:line="360" w:lineRule="auto"/>
        <w:rPr>
          <w:rFonts w:ascii="Calibri" w:hAnsi="Calibri" w:cs="Calibri"/>
          <w:b/>
          <w:sz w:val="24"/>
          <w:szCs w:val="24"/>
          <w:lang w:val="pl-PL"/>
        </w:rPr>
        <w:sectPr w:rsidR="007629C7" w:rsidRPr="002C0893" w:rsidSect="007629C7">
          <w:pgSz w:w="16838" w:h="11906" w:orient="landscape" w:code="9"/>
          <w:pgMar w:top="1417" w:right="1417" w:bottom="1417" w:left="1417" w:header="708" w:footer="708" w:gutter="0"/>
          <w:cols w:space="708"/>
          <w:docGrid w:linePitch="360"/>
        </w:sectPr>
      </w:pPr>
    </w:p>
    <w:p w14:paraId="66756057" w14:textId="77777777" w:rsidR="007629C7" w:rsidRPr="002C0893" w:rsidRDefault="007629C7" w:rsidP="007629C7">
      <w:pPr>
        <w:spacing w:line="360" w:lineRule="auto"/>
        <w:rPr>
          <w:rFonts w:ascii="Calibri" w:eastAsia="Calibri" w:hAnsi="Calibri" w:cs="Calibri"/>
          <w:b/>
          <w:bCs/>
          <w:sz w:val="24"/>
          <w:szCs w:val="24"/>
          <w:lang w:val="pl-PL"/>
        </w:rPr>
      </w:pPr>
      <w:r w:rsidRPr="002C0893">
        <w:rPr>
          <w:rFonts w:ascii="Calibri" w:eastAsia="Calibri" w:hAnsi="Calibri" w:cs="Calibri"/>
          <w:b/>
          <w:bCs/>
          <w:sz w:val="24"/>
          <w:szCs w:val="24"/>
          <w:lang w:val="pl-PL"/>
        </w:rPr>
        <w:t>16. Wskaźniki ilościowe</w:t>
      </w:r>
    </w:p>
    <w:p w14:paraId="208AA19A" w14:textId="77777777" w:rsidR="003D19D3" w:rsidRPr="002C0893" w:rsidRDefault="003D19D3" w:rsidP="003D19D3">
      <w:pPr>
        <w:pStyle w:val="Akapitzlist"/>
        <w:widowControl/>
        <w:numPr>
          <w:ilvl w:val="0"/>
          <w:numId w:val="9"/>
        </w:numPr>
        <w:contextualSpacing/>
        <w:rPr>
          <w:rFonts w:ascii="Calibri" w:hAnsi="Calibri" w:cs="Calibri"/>
          <w:sz w:val="24"/>
          <w:szCs w:val="24"/>
          <w:lang w:val="pl-PL"/>
        </w:rPr>
      </w:pPr>
      <w:r w:rsidRPr="002C0893">
        <w:rPr>
          <w:rFonts w:ascii="Calibri" w:hAnsi="Calibri" w:cs="Calibri"/>
          <w:sz w:val="24"/>
          <w:szCs w:val="24"/>
          <w:lang w:val="pl-PL"/>
        </w:rPr>
        <w:t>realizacja zajęć z dziedziny nauk humanistycznych i/lub społecznych:</w:t>
      </w:r>
    </w:p>
    <w:p w14:paraId="0D53B069" w14:textId="77777777" w:rsidR="00090AB9"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1 – 4 ECTS</w:t>
      </w:r>
    </w:p>
    <w:p w14:paraId="5EA3738D" w14:textId="77777777" w:rsidR="00090AB9"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2 – 1 ECTS</w:t>
      </w:r>
    </w:p>
    <w:p w14:paraId="5FFAC497" w14:textId="77777777" w:rsidR="007629C7"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7 – 1 ECTS</w:t>
      </w:r>
    </w:p>
    <w:p w14:paraId="42676904" w14:textId="16AF591F" w:rsidR="007629C7" w:rsidRPr="002C0893" w:rsidRDefault="007629C7" w:rsidP="007629C7">
      <w:pPr>
        <w:spacing w:before="120" w:after="480"/>
        <w:ind w:left="426" w:firstLine="284"/>
        <w:rPr>
          <w:rFonts w:ascii="Calibri" w:hAnsi="Calibri" w:cs="Calibri"/>
          <w:sz w:val="24"/>
          <w:szCs w:val="24"/>
          <w:lang w:val="pl-PL"/>
        </w:rPr>
      </w:pPr>
      <w:r w:rsidRPr="002C0893">
        <w:rPr>
          <w:rFonts w:ascii="Calibri" w:hAnsi="Calibri" w:cs="Calibri"/>
          <w:b/>
          <w:bCs/>
          <w:sz w:val="24"/>
          <w:szCs w:val="24"/>
          <w:lang w:val="pl-PL"/>
        </w:rPr>
        <w:t>Łącznie</w:t>
      </w:r>
      <w:r w:rsidRPr="002C0893">
        <w:rPr>
          <w:rFonts w:ascii="Calibri" w:hAnsi="Calibri" w:cs="Calibri"/>
          <w:b/>
          <w:sz w:val="24"/>
          <w:szCs w:val="24"/>
          <w:lang w:val="pl-PL"/>
        </w:rPr>
        <w:t xml:space="preserve"> – 6 ECTS</w:t>
      </w:r>
    </w:p>
    <w:p w14:paraId="374A2310" w14:textId="77777777" w:rsidR="00753284" w:rsidRPr="002C0893" w:rsidRDefault="00753284" w:rsidP="00753284">
      <w:pPr>
        <w:pStyle w:val="Akapitzlist"/>
        <w:widowControl/>
        <w:numPr>
          <w:ilvl w:val="0"/>
          <w:numId w:val="9"/>
        </w:numPr>
        <w:contextualSpacing/>
        <w:jc w:val="both"/>
        <w:rPr>
          <w:rFonts w:ascii="Calibri" w:hAnsi="Calibri" w:cs="Calibri"/>
          <w:sz w:val="24"/>
          <w:szCs w:val="24"/>
          <w:lang w:val="pl-PL"/>
        </w:rPr>
      </w:pPr>
      <w:r w:rsidRPr="002C0893">
        <w:rPr>
          <w:rFonts w:ascii="Calibri" w:hAnsi="Calibri" w:cs="Calibri"/>
          <w:sz w:val="24"/>
          <w:szCs w:val="24"/>
          <w:lang w:val="pl-PL"/>
        </w:rPr>
        <w:t>możliwość wyboru zajęć, którym łącznie przypisano liczbę punktów ECTS nie niższą niż 30% ECTS określonych dla programu tych studiów</w:t>
      </w:r>
    </w:p>
    <w:p w14:paraId="12FB8D56" w14:textId="77777777" w:rsidR="007629C7"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2 –</w:t>
      </w:r>
      <w:r w:rsidR="005C2678" w:rsidRPr="00F70200">
        <w:rPr>
          <w:rFonts w:ascii="Calibri" w:hAnsi="Calibri" w:cs="Calibri"/>
          <w:sz w:val="24"/>
          <w:szCs w:val="24"/>
        </w:rPr>
        <w:t xml:space="preserve"> </w:t>
      </w:r>
      <w:r w:rsidRPr="00F70200">
        <w:rPr>
          <w:rFonts w:ascii="Calibri" w:hAnsi="Calibri" w:cs="Calibri"/>
          <w:sz w:val="24"/>
          <w:szCs w:val="24"/>
        </w:rPr>
        <w:t xml:space="preserve"> 3 ECTS</w:t>
      </w:r>
    </w:p>
    <w:p w14:paraId="0C27C452" w14:textId="5932F55B" w:rsidR="00090AB9"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3 –</w:t>
      </w:r>
      <w:r w:rsidR="005C2678" w:rsidRPr="00F70200">
        <w:rPr>
          <w:rFonts w:ascii="Calibri" w:hAnsi="Calibri" w:cs="Calibri"/>
          <w:sz w:val="24"/>
          <w:szCs w:val="24"/>
        </w:rPr>
        <w:t xml:space="preserve"> </w:t>
      </w:r>
      <w:r w:rsidRPr="00F70200">
        <w:rPr>
          <w:rFonts w:ascii="Calibri" w:hAnsi="Calibri" w:cs="Calibri"/>
          <w:sz w:val="24"/>
          <w:szCs w:val="24"/>
        </w:rPr>
        <w:t xml:space="preserve"> 4 ECTS</w:t>
      </w:r>
    </w:p>
    <w:p w14:paraId="6CA337DB" w14:textId="4C2BB640" w:rsidR="00090AB9"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4 –</w:t>
      </w:r>
      <w:r w:rsidR="005C2678" w:rsidRPr="00F70200">
        <w:rPr>
          <w:rFonts w:ascii="Calibri" w:hAnsi="Calibri" w:cs="Calibri"/>
          <w:sz w:val="24"/>
          <w:szCs w:val="24"/>
        </w:rPr>
        <w:t xml:space="preserve"> </w:t>
      </w:r>
      <w:r w:rsidRPr="00F70200">
        <w:rPr>
          <w:rFonts w:ascii="Calibri" w:hAnsi="Calibri" w:cs="Calibri"/>
          <w:sz w:val="24"/>
          <w:szCs w:val="24"/>
        </w:rPr>
        <w:t xml:space="preserve"> 6 ECTS</w:t>
      </w:r>
    </w:p>
    <w:p w14:paraId="4CA2C3FE" w14:textId="77777777" w:rsidR="00090AB9"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5 – 10 ECTS</w:t>
      </w:r>
    </w:p>
    <w:p w14:paraId="1B45D5CC" w14:textId="77777777" w:rsidR="00090AB9"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6 – 28 ECTS</w:t>
      </w:r>
    </w:p>
    <w:p w14:paraId="6127A383" w14:textId="77777777" w:rsidR="00090AB9" w:rsidRPr="00F70200" w:rsidRDefault="00090AB9" w:rsidP="007629C7">
      <w:pPr>
        <w:ind w:left="426" w:firstLine="284"/>
        <w:rPr>
          <w:rFonts w:ascii="Calibri" w:hAnsi="Calibri" w:cs="Calibri"/>
          <w:sz w:val="24"/>
          <w:szCs w:val="24"/>
        </w:rPr>
      </w:pPr>
      <w:r w:rsidRPr="00F70200">
        <w:rPr>
          <w:rFonts w:ascii="Calibri" w:hAnsi="Calibri" w:cs="Calibri"/>
          <w:sz w:val="24"/>
          <w:szCs w:val="24"/>
        </w:rPr>
        <w:t>sem. 7 – 17 ECTS</w:t>
      </w:r>
    </w:p>
    <w:p w14:paraId="0810C6C5" w14:textId="447814AB" w:rsidR="00753284" w:rsidRPr="002C0893" w:rsidRDefault="00753284" w:rsidP="00753284">
      <w:pPr>
        <w:spacing w:before="120" w:after="480"/>
        <w:ind w:left="709"/>
        <w:rPr>
          <w:rFonts w:ascii="Calibri" w:hAnsi="Calibri" w:cs="Calibri"/>
          <w:sz w:val="24"/>
          <w:szCs w:val="24"/>
          <w:lang w:val="pl-PL"/>
        </w:rPr>
      </w:pPr>
      <w:bookmarkStart w:id="4" w:name="_Hlk69828342"/>
      <w:r w:rsidRPr="002C0893">
        <w:rPr>
          <w:rFonts w:ascii="Calibri" w:hAnsi="Calibri" w:cs="Calibri"/>
          <w:sz w:val="24"/>
          <w:szCs w:val="24"/>
          <w:lang w:val="pl-PL"/>
        </w:rPr>
        <w:t xml:space="preserve">Łącznie – </w:t>
      </w:r>
      <w:r w:rsidRPr="002C0893">
        <w:rPr>
          <w:rFonts w:ascii="Calibri" w:hAnsi="Calibri" w:cs="Calibri"/>
          <w:b/>
          <w:sz w:val="24"/>
          <w:szCs w:val="24"/>
          <w:lang w:val="pl-PL"/>
        </w:rPr>
        <w:t>68 ECTS, tj. 32%</w:t>
      </w:r>
      <w:r w:rsidRPr="002C0893">
        <w:rPr>
          <w:rFonts w:ascii="Calibri" w:hAnsi="Calibri" w:cs="Calibri"/>
          <w:sz w:val="24"/>
          <w:szCs w:val="24"/>
          <w:lang w:val="pl-PL"/>
        </w:rPr>
        <w:t xml:space="preserve"> ogólnej liczby punktów ECTS</w:t>
      </w:r>
    </w:p>
    <w:bookmarkEnd w:id="4"/>
    <w:p w14:paraId="5E984C56" w14:textId="77777777" w:rsidR="00753284" w:rsidRPr="002C0893" w:rsidRDefault="00753284" w:rsidP="00753284">
      <w:pPr>
        <w:pStyle w:val="Akapitzlist"/>
        <w:widowControl/>
        <w:numPr>
          <w:ilvl w:val="0"/>
          <w:numId w:val="9"/>
        </w:numPr>
        <w:contextualSpacing/>
        <w:jc w:val="both"/>
        <w:rPr>
          <w:rFonts w:ascii="Calibri" w:hAnsi="Calibri" w:cs="Calibri"/>
          <w:sz w:val="24"/>
          <w:szCs w:val="24"/>
          <w:lang w:val="pl-PL"/>
        </w:rPr>
      </w:pPr>
      <w:r w:rsidRPr="002C0893">
        <w:rPr>
          <w:rFonts w:ascii="Calibri" w:hAnsi="Calibri" w:cs="Calibri"/>
          <w:sz w:val="24"/>
          <w:szCs w:val="24"/>
          <w:lang w:val="pl-PL"/>
        </w:rPr>
        <w:t>co najmniej 50% liczby punktów ECTS określonej dla programu tych studiów realizowanych jest w ramach zajęć prowadzonych z bezpośrednim udziałem nauczycieli akademickich lub innych osób prowadzących zajęcia</w:t>
      </w:r>
    </w:p>
    <w:p w14:paraId="13B56D51" w14:textId="3E8A307A" w:rsidR="00753284" w:rsidRPr="002C0893" w:rsidRDefault="00753284" w:rsidP="00753284">
      <w:pPr>
        <w:spacing w:before="120" w:after="480"/>
        <w:ind w:left="709"/>
        <w:rPr>
          <w:rFonts w:ascii="Calibri" w:hAnsi="Calibri" w:cs="Calibri"/>
          <w:sz w:val="24"/>
          <w:szCs w:val="24"/>
          <w:lang w:val="pl-PL"/>
        </w:rPr>
      </w:pPr>
      <w:r w:rsidRPr="002C0893">
        <w:rPr>
          <w:rFonts w:ascii="Calibri" w:hAnsi="Calibri" w:cs="Calibri"/>
          <w:sz w:val="24"/>
          <w:szCs w:val="24"/>
          <w:lang w:val="pl-PL"/>
        </w:rPr>
        <w:t xml:space="preserve">Łącznie – </w:t>
      </w:r>
      <w:r w:rsidR="00D9282D">
        <w:rPr>
          <w:rFonts w:ascii="Calibri" w:hAnsi="Calibri" w:cs="Calibri"/>
          <w:b/>
          <w:bCs/>
          <w:sz w:val="24"/>
          <w:szCs w:val="24"/>
          <w:lang w:val="pl-PL"/>
        </w:rPr>
        <w:t>11</w:t>
      </w:r>
      <w:r w:rsidR="00727C2D">
        <w:rPr>
          <w:rFonts w:ascii="Calibri" w:hAnsi="Calibri" w:cs="Calibri"/>
          <w:b/>
          <w:bCs/>
          <w:sz w:val="24"/>
          <w:szCs w:val="24"/>
          <w:lang w:val="pl-PL"/>
        </w:rPr>
        <w:t>6</w:t>
      </w:r>
      <w:r w:rsidRPr="002C0893">
        <w:rPr>
          <w:rFonts w:ascii="Calibri" w:hAnsi="Calibri" w:cs="Calibri"/>
          <w:b/>
          <w:bCs/>
          <w:sz w:val="24"/>
          <w:szCs w:val="24"/>
          <w:lang w:val="pl-PL"/>
        </w:rPr>
        <w:t>,</w:t>
      </w:r>
      <w:r w:rsidR="00E142C9">
        <w:rPr>
          <w:rFonts w:ascii="Calibri" w:hAnsi="Calibri" w:cs="Calibri"/>
          <w:b/>
          <w:bCs/>
          <w:sz w:val="24"/>
          <w:szCs w:val="24"/>
          <w:lang w:val="pl-PL"/>
        </w:rPr>
        <w:t>4</w:t>
      </w:r>
      <w:r w:rsidRPr="002C0893">
        <w:rPr>
          <w:rFonts w:ascii="Calibri" w:hAnsi="Calibri" w:cs="Calibri"/>
          <w:b/>
          <w:bCs/>
          <w:sz w:val="24"/>
          <w:szCs w:val="24"/>
          <w:lang w:val="pl-PL"/>
        </w:rPr>
        <w:t xml:space="preserve"> </w:t>
      </w:r>
      <w:r w:rsidRPr="002C0893">
        <w:rPr>
          <w:rFonts w:ascii="Calibri" w:hAnsi="Calibri" w:cs="Calibri"/>
          <w:b/>
          <w:sz w:val="24"/>
          <w:szCs w:val="24"/>
          <w:lang w:val="pl-PL"/>
        </w:rPr>
        <w:t>ECTS</w:t>
      </w:r>
      <w:r w:rsidRPr="002C0893">
        <w:rPr>
          <w:rFonts w:ascii="Calibri" w:hAnsi="Calibri" w:cs="Calibri"/>
          <w:sz w:val="24"/>
          <w:szCs w:val="24"/>
          <w:lang w:val="pl-PL"/>
        </w:rPr>
        <w:t xml:space="preserve">, </w:t>
      </w:r>
      <w:r w:rsidRPr="002C0893">
        <w:rPr>
          <w:rFonts w:ascii="Calibri" w:hAnsi="Calibri" w:cs="Calibri"/>
          <w:b/>
          <w:sz w:val="24"/>
          <w:szCs w:val="24"/>
          <w:lang w:val="pl-PL"/>
        </w:rPr>
        <w:t xml:space="preserve">tj. </w:t>
      </w:r>
      <w:r w:rsidRPr="002C0893">
        <w:rPr>
          <w:rFonts w:ascii="Calibri" w:hAnsi="Calibri" w:cs="Calibri"/>
          <w:b/>
          <w:bCs/>
          <w:sz w:val="24"/>
          <w:szCs w:val="24"/>
          <w:lang w:val="pl-PL"/>
        </w:rPr>
        <w:t>5</w:t>
      </w:r>
      <w:r w:rsidR="00727C2D">
        <w:rPr>
          <w:rFonts w:ascii="Calibri" w:hAnsi="Calibri" w:cs="Calibri"/>
          <w:b/>
          <w:bCs/>
          <w:sz w:val="24"/>
          <w:szCs w:val="24"/>
          <w:lang w:val="pl-PL"/>
        </w:rPr>
        <w:t>4</w:t>
      </w:r>
      <w:r w:rsidRPr="002C0893">
        <w:rPr>
          <w:rFonts w:ascii="Calibri" w:hAnsi="Calibri" w:cs="Calibri"/>
          <w:sz w:val="24"/>
          <w:szCs w:val="24"/>
          <w:lang w:val="pl-PL"/>
        </w:rPr>
        <w:t>% ogólnej liczby punktów ECTS</w:t>
      </w:r>
    </w:p>
    <w:p w14:paraId="4381D01B" w14:textId="34E60E41" w:rsidR="00753284" w:rsidRPr="002C0893" w:rsidRDefault="00753284" w:rsidP="00753284">
      <w:pPr>
        <w:pStyle w:val="Akapitzlist"/>
        <w:widowControl/>
        <w:numPr>
          <w:ilvl w:val="0"/>
          <w:numId w:val="9"/>
        </w:numPr>
        <w:contextualSpacing/>
        <w:jc w:val="both"/>
        <w:rPr>
          <w:rFonts w:ascii="Calibri" w:hAnsi="Calibri" w:cs="Calibri"/>
          <w:sz w:val="24"/>
          <w:szCs w:val="24"/>
          <w:lang w:val="pl-PL"/>
        </w:rPr>
      </w:pPr>
      <w:r w:rsidRPr="002C0893">
        <w:rPr>
          <w:rFonts w:ascii="Calibri" w:hAnsi="Calibri" w:cs="Calibri"/>
          <w:sz w:val="24"/>
          <w:szCs w:val="24"/>
          <w:lang w:val="pl-PL"/>
        </w:rPr>
        <w:t>zajęcia związane z prowadzoną w uczelni działalnością naukową w dyscyplinie lub dyscyplinach, do których przyporządkowany jest kierunek studiów, w wymiarze większym niż 50% liczby punktów ECTS, określonej dla programu tych studiów, i</w:t>
      </w:r>
      <w:r w:rsidR="00BD07CA">
        <w:rPr>
          <w:rFonts w:ascii="Calibri" w:hAnsi="Calibri" w:cs="Calibri"/>
          <w:sz w:val="24"/>
          <w:szCs w:val="24"/>
          <w:lang w:val="pl-PL"/>
        </w:rPr>
        <w:t> </w:t>
      </w:r>
      <w:r w:rsidRPr="002C0893">
        <w:rPr>
          <w:rFonts w:ascii="Calibri" w:hAnsi="Calibri" w:cs="Calibri"/>
          <w:sz w:val="24"/>
          <w:szCs w:val="24"/>
          <w:lang w:val="pl-PL"/>
        </w:rPr>
        <w:t>uwzględnia udział studentów w zajęciach przygotowujących do prowadzenia działalności naukowej lub udział w tej działalności</w:t>
      </w:r>
    </w:p>
    <w:p w14:paraId="452A9097" w14:textId="097D33AB" w:rsidR="009C2AF1" w:rsidRPr="009C2AF1" w:rsidRDefault="009C2AF1" w:rsidP="009C2AF1">
      <w:pPr>
        <w:pStyle w:val="Akapitzlist"/>
        <w:spacing w:before="120" w:after="480"/>
        <w:ind w:left="720"/>
        <w:rPr>
          <w:rFonts w:ascii="Calibri" w:hAnsi="Calibri" w:cs="Calibri"/>
          <w:sz w:val="24"/>
          <w:szCs w:val="24"/>
          <w:lang w:val="pl-PL"/>
        </w:rPr>
      </w:pPr>
      <w:r w:rsidRPr="003E4E5D">
        <w:rPr>
          <w:rFonts w:ascii="Calibri" w:hAnsi="Calibri" w:cs="Calibri"/>
          <w:sz w:val="24"/>
          <w:szCs w:val="24"/>
          <w:lang w:val="pl-PL"/>
        </w:rPr>
        <w:t xml:space="preserve">Łącznie – </w:t>
      </w:r>
      <w:r w:rsidRPr="003E4E5D">
        <w:rPr>
          <w:rFonts w:ascii="Calibri" w:hAnsi="Calibri" w:cs="Calibri"/>
          <w:b/>
          <w:bCs/>
          <w:sz w:val="24"/>
          <w:szCs w:val="24"/>
          <w:lang w:val="pl-PL"/>
        </w:rPr>
        <w:t xml:space="preserve">129 </w:t>
      </w:r>
      <w:r w:rsidRPr="003E4E5D">
        <w:rPr>
          <w:rFonts w:ascii="Calibri" w:hAnsi="Calibri" w:cs="Calibri"/>
          <w:b/>
          <w:sz w:val="24"/>
          <w:szCs w:val="24"/>
          <w:lang w:val="pl-PL"/>
        </w:rPr>
        <w:t>ECTS</w:t>
      </w:r>
      <w:r w:rsidRPr="003E4E5D">
        <w:rPr>
          <w:rFonts w:ascii="Calibri" w:hAnsi="Calibri" w:cs="Calibri"/>
          <w:sz w:val="24"/>
          <w:szCs w:val="24"/>
          <w:lang w:val="pl-PL"/>
        </w:rPr>
        <w:t xml:space="preserve">, </w:t>
      </w:r>
      <w:r w:rsidRPr="003E4E5D">
        <w:rPr>
          <w:rFonts w:ascii="Calibri" w:hAnsi="Calibri" w:cs="Calibri"/>
          <w:b/>
          <w:sz w:val="24"/>
          <w:szCs w:val="24"/>
          <w:lang w:val="pl-PL"/>
        </w:rPr>
        <w:t xml:space="preserve">tj. </w:t>
      </w:r>
      <w:r w:rsidRPr="003E4E5D">
        <w:rPr>
          <w:rFonts w:ascii="Calibri" w:hAnsi="Calibri" w:cs="Calibri"/>
          <w:b/>
          <w:bCs/>
          <w:sz w:val="24"/>
          <w:szCs w:val="24"/>
          <w:lang w:val="pl-PL"/>
        </w:rPr>
        <w:t>60</w:t>
      </w:r>
      <w:r w:rsidRPr="003E4E5D">
        <w:rPr>
          <w:rFonts w:ascii="Calibri" w:hAnsi="Calibri" w:cs="Calibri"/>
          <w:sz w:val="24"/>
          <w:szCs w:val="24"/>
          <w:lang w:val="pl-PL"/>
        </w:rPr>
        <w:t>% ogólnej liczby punktów ECTS</w:t>
      </w:r>
    </w:p>
    <w:p w14:paraId="12EBD734" w14:textId="40A1A6D3" w:rsidR="00090AB9" w:rsidRPr="002C0893" w:rsidRDefault="00090AB9" w:rsidP="00090AB9">
      <w:pPr>
        <w:spacing w:line="360" w:lineRule="auto"/>
        <w:rPr>
          <w:rFonts w:ascii="Calibri" w:eastAsia="Calibri" w:hAnsi="Calibri" w:cs="Calibri"/>
          <w:sz w:val="24"/>
          <w:szCs w:val="24"/>
          <w:lang w:val="pl-PL"/>
        </w:rPr>
      </w:pPr>
    </w:p>
    <w:sectPr w:rsidR="00090AB9" w:rsidRPr="002C0893" w:rsidSect="007629C7">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421D4" w14:textId="77777777" w:rsidR="00585304" w:rsidRDefault="00585304" w:rsidP="009747B6">
      <w:r>
        <w:separator/>
      </w:r>
    </w:p>
  </w:endnote>
  <w:endnote w:type="continuationSeparator" w:id="0">
    <w:p w14:paraId="56303AF4" w14:textId="77777777" w:rsidR="00585304" w:rsidRDefault="00585304" w:rsidP="00974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3E06E" w14:textId="77777777" w:rsidR="00585304" w:rsidRDefault="00585304" w:rsidP="009747B6">
      <w:r>
        <w:separator/>
      </w:r>
    </w:p>
  </w:footnote>
  <w:footnote w:type="continuationSeparator" w:id="0">
    <w:p w14:paraId="32D9F222" w14:textId="77777777" w:rsidR="00585304" w:rsidRDefault="00585304" w:rsidP="009747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D2008"/>
    <w:multiLevelType w:val="hybridMultilevel"/>
    <w:tmpl w:val="2EF85C26"/>
    <w:lvl w:ilvl="0" w:tplc="B8E6E152">
      <w:start w:val="1"/>
      <w:numFmt w:val="bullet"/>
      <w:lvlText w:val=""/>
      <w:lvlJc w:val="left"/>
      <w:pPr>
        <w:tabs>
          <w:tab w:val="num" w:pos="1998"/>
        </w:tabs>
        <w:ind w:left="1998" w:hanging="360"/>
      </w:pPr>
      <w:rPr>
        <w:rFonts w:ascii="Symbol" w:hAnsi="Symbol" w:hint="default"/>
      </w:rPr>
    </w:lvl>
    <w:lvl w:ilvl="1" w:tplc="04150003">
      <w:start w:val="1"/>
      <w:numFmt w:val="bullet"/>
      <w:lvlText w:val="o"/>
      <w:lvlJc w:val="left"/>
      <w:pPr>
        <w:ind w:left="2718" w:hanging="360"/>
      </w:pPr>
      <w:rPr>
        <w:rFonts w:ascii="Courier New" w:hAnsi="Courier New" w:hint="default"/>
      </w:rPr>
    </w:lvl>
    <w:lvl w:ilvl="2" w:tplc="04150005">
      <w:start w:val="1"/>
      <w:numFmt w:val="bullet"/>
      <w:lvlText w:val=""/>
      <w:lvlJc w:val="left"/>
      <w:pPr>
        <w:ind w:left="3438" w:hanging="360"/>
      </w:pPr>
      <w:rPr>
        <w:rFonts w:ascii="Wingdings" w:hAnsi="Wingdings" w:hint="default"/>
      </w:rPr>
    </w:lvl>
    <w:lvl w:ilvl="3" w:tplc="04150001">
      <w:start w:val="1"/>
      <w:numFmt w:val="bullet"/>
      <w:lvlText w:val=""/>
      <w:lvlJc w:val="left"/>
      <w:pPr>
        <w:ind w:left="4158" w:hanging="360"/>
      </w:pPr>
      <w:rPr>
        <w:rFonts w:ascii="Symbol" w:hAnsi="Symbol" w:hint="default"/>
      </w:rPr>
    </w:lvl>
    <w:lvl w:ilvl="4" w:tplc="04150003">
      <w:start w:val="1"/>
      <w:numFmt w:val="bullet"/>
      <w:lvlText w:val="o"/>
      <w:lvlJc w:val="left"/>
      <w:pPr>
        <w:ind w:left="4878" w:hanging="360"/>
      </w:pPr>
      <w:rPr>
        <w:rFonts w:ascii="Courier New" w:hAnsi="Courier New" w:hint="default"/>
      </w:rPr>
    </w:lvl>
    <w:lvl w:ilvl="5" w:tplc="04150005">
      <w:start w:val="1"/>
      <w:numFmt w:val="bullet"/>
      <w:lvlText w:val=""/>
      <w:lvlJc w:val="left"/>
      <w:pPr>
        <w:ind w:left="5598" w:hanging="360"/>
      </w:pPr>
      <w:rPr>
        <w:rFonts w:ascii="Wingdings" w:hAnsi="Wingdings" w:hint="default"/>
      </w:rPr>
    </w:lvl>
    <w:lvl w:ilvl="6" w:tplc="04150001">
      <w:start w:val="1"/>
      <w:numFmt w:val="bullet"/>
      <w:lvlText w:val=""/>
      <w:lvlJc w:val="left"/>
      <w:pPr>
        <w:ind w:left="6318" w:hanging="360"/>
      </w:pPr>
      <w:rPr>
        <w:rFonts w:ascii="Symbol" w:hAnsi="Symbol" w:hint="default"/>
      </w:rPr>
    </w:lvl>
    <w:lvl w:ilvl="7" w:tplc="04150003">
      <w:start w:val="1"/>
      <w:numFmt w:val="bullet"/>
      <w:lvlText w:val="o"/>
      <w:lvlJc w:val="left"/>
      <w:pPr>
        <w:ind w:left="7038" w:hanging="360"/>
      </w:pPr>
      <w:rPr>
        <w:rFonts w:ascii="Courier New" w:hAnsi="Courier New" w:hint="default"/>
      </w:rPr>
    </w:lvl>
    <w:lvl w:ilvl="8" w:tplc="04150005">
      <w:start w:val="1"/>
      <w:numFmt w:val="bullet"/>
      <w:lvlText w:val=""/>
      <w:lvlJc w:val="left"/>
      <w:pPr>
        <w:ind w:left="7758" w:hanging="360"/>
      </w:pPr>
      <w:rPr>
        <w:rFonts w:ascii="Wingdings" w:hAnsi="Wingdings" w:hint="default"/>
      </w:rPr>
    </w:lvl>
  </w:abstractNum>
  <w:abstractNum w:abstractNumId="1" w15:restartNumberingAfterBreak="0">
    <w:nsid w:val="229D0C9C"/>
    <w:multiLevelType w:val="hybridMultilevel"/>
    <w:tmpl w:val="C5560358"/>
    <w:lvl w:ilvl="0" w:tplc="B99643C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6554E69"/>
    <w:multiLevelType w:val="hybridMultilevel"/>
    <w:tmpl w:val="9368868E"/>
    <w:lvl w:ilvl="0" w:tplc="6108DDB4">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ACF7A12"/>
    <w:multiLevelType w:val="hybridMultilevel"/>
    <w:tmpl w:val="ECE827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D8F56C2"/>
    <w:multiLevelType w:val="hybridMultilevel"/>
    <w:tmpl w:val="1962463A"/>
    <w:lvl w:ilvl="0" w:tplc="99249A96">
      <w:start w:val="1"/>
      <w:numFmt w:val="lowerLetter"/>
      <w:lvlText w:val="%1)"/>
      <w:lvlJc w:val="left"/>
      <w:pPr>
        <w:ind w:left="360" w:hanging="360"/>
      </w:pPr>
      <w:rPr>
        <w:rFonts w:hint="default"/>
        <w:sz w:val="16"/>
        <w:szCs w:val="1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503367D5"/>
    <w:multiLevelType w:val="hybridMultilevel"/>
    <w:tmpl w:val="5D6C90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3DE2A1E"/>
    <w:multiLevelType w:val="hybridMultilevel"/>
    <w:tmpl w:val="FD6486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689139A"/>
    <w:multiLevelType w:val="hybridMultilevel"/>
    <w:tmpl w:val="4A7CF8EC"/>
    <w:lvl w:ilvl="0" w:tplc="F684BC46">
      <w:start w:val="2"/>
      <w:numFmt w:val="upperRoman"/>
      <w:lvlText w:val="%1"/>
      <w:lvlJc w:val="left"/>
      <w:pPr>
        <w:ind w:left="102" w:hanging="168"/>
      </w:pPr>
      <w:rPr>
        <w:rFonts w:ascii="Calibri" w:eastAsia="Calibri" w:hAnsi="Calibri" w:hint="default"/>
        <w:b/>
        <w:bCs/>
        <w:w w:val="100"/>
        <w:sz w:val="22"/>
        <w:szCs w:val="22"/>
      </w:rPr>
    </w:lvl>
    <w:lvl w:ilvl="1" w:tplc="4EDCCE74">
      <w:start w:val="1"/>
      <w:numFmt w:val="bullet"/>
      <w:lvlText w:val=""/>
      <w:lvlJc w:val="left"/>
      <w:pPr>
        <w:ind w:left="442" w:hanging="368"/>
      </w:pPr>
      <w:rPr>
        <w:rFonts w:ascii="Symbol" w:eastAsia="Symbol" w:hAnsi="Symbol" w:hint="default"/>
        <w:w w:val="100"/>
        <w:sz w:val="22"/>
        <w:szCs w:val="22"/>
      </w:rPr>
    </w:lvl>
    <w:lvl w:ilvl="2" w:tplc="C8EA6CFA">
      <w:start w:val="1"/>
      <w:numFmt w:val="bullet"/>
      <w:lvlText w:val="•"/>
      <w:lvlJc w:val="left"/>
      <w:pPr>
        <w:ind w:left="1422" w:hanging="368"/>
      </w:pPr>
      <w:rPr>
        <w:rFonts w:hint="default"/>
      </w:rPr>
    </w:lvl>
    <w:lvl w:ilvl="3" w:tplc="193C66DA">
      <w:start w:val="1"/>
      <w:numFmt w:val="bullet"/>
      <w:lvlText w:val="•"/>
      <w:lvlJc w:val="left"/>
      <w:pPr>
        <w:ind w:left="2405" w:hanging="368"/>
      </w:pPr>
      <w:rPr>
        <w:rFonts w:hint="default"/>
      </w:rPr>
    </w:lvl>
    <w:lvl w:ilvl="4" w:tplc="331C2886">
      <w:start w:val="1"/>
      <w:numFmt w:val="bullet"/>
      <w:lvlText w:val="•"/>
      <w:lvlJc w:val="left"/>
      <w:pPr>
        <w:ind w:left="3388" w:hanging="368"/>
      </w:pPr>
      <w:rPr>
        <w:rFonts w:hint="default"/>
      </w:rPr>
    </w:lvl>
    <w:lvl w:ilvl="5" w:tplc="1A8E2B7E">
      <w:start w:val="1"/>
      <w:numFmt w:val="bullet"/>
      <w:lvlText w:val="•"/>
      <w:lvlJc w:val="left"/>
      <w:pPr>
        <w:ind w:left="4371" w:hanging="368"/>
      </w:pPr>
      <w:rPr>
        <w:rFonts w:hint="default"/>
      </w:rPr>
    </w:lvl>
    <w:lvl w:ilvl="6" w:tplc="E0F263E4">
      <w:start w:val="1"/>
      <w:numFmt w:val="bullet"/>
      <w:lvlText w:val="•"/>
      <w:lvlJc w:val="left"/>
      <w:pPr>
        <w:ind w:left="5354" w:hanging="368"/>
      </w:pPr>
      <w:rPr>
        <w:rFonts w:hint="default"/>
      </w:rPr>
    </w:lvl>
    <w:lvl w:ilvl="7" w:tplc="937EE144">
      <w:start w:val="1"/>
      <w:numFmt w:val="bullet"/>
      <w:lvlText w:val="•"/>
      <w:lvlJc w:val="left"/>
      <w:pPr>
        <w:ind w:left="6337" w:hanging="368"/>
      </w:pPr>
      <w:rPr>
        <w:rFonts w:hint="default"/>
      </w:rPr>
    </w:lvl>
    <w:lvl w:ilvl="8" w:tplc="69B49FB4">
      <w:start w:val="1"/>
      <w:numFmt w:val="bullet"/>
      <w:lvlText w:val="•"/>
      <w:lvlJc w:val="left"/>
      <w:pPr>
        <w:ind w:left="7320" w:hanging="368"/>
      </w:pPr>
      <w:rPr>
        <w:rFonts w:hint="default"/>
      </w:rPr>
    </w:lvl>
  </w:abstractNum>
  <w:abstractNum w:abstractNumId="8" w15:restartNumberingAfterBreak="0">
    <w:nsid w:val="601A1AC7"/>
    <w:multiLevelType w:val="hybridMultilevel"/>
    <w:tmpl w:val="EC8088B6"/>
    <w:lvl w:ilvl="0" w:tplc="2550DEFE">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5FA6D87"/>
    <w:multiLevelType w:val="hybridMultilevel"/>
    <w:tmpl w:val="5EB27092"/>
    <w:lvl w:ilvl="0" w:tplc="B99643C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3"/>
  </w:num>
  <w:num w:numId="5">
    <w:abstractNumId w:val="2"/>
  </w:num>
  <w:num w:numId="6">
    <w:abstractNumId w:val="5"/>
  </w:num>
  <w:num w:numId="7">
    <w:abstractNumId w:val="1"/>
  </w:num>
  <w:num w:numId="8">
    <w:abstractNumId w:val="9"/>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D3"/>
    <w:rsid w:val="000016FE"/>
    <w:rsid w:val="000052B6"/>
    <w:rsid w:val="00013329"/>
    <w:rsid w:val="00034D8D"/>
    <w:rsid w:val="000359FD"/>
    <w:rsid w:val="0003667B"/>
    <w:rsid w:val="000427EE"/>
    <w:rsid w:val="00044E73"/>
    <w:rsid w:val="00050B04"/>
    <w:rsid w:val="00061877"/>
    <w:rsid w:val="00072370"/>
    <w:rsid w:val="000742D4"/>
    <w:rsid w:val="000765D2"/>
    <w:rsid w:val="0008274C"/>
    <w:rsid w:val="000831BE"/>
    <w:rsid w:val="00085558"/>
    <w:rsid w:val="00090AB9"/>
    <w:rsid w:val="000A5221"/>
    <w:rsid w:val="000B1E59"/>
    <w:rsid w:val="000B2002"/>
    <w:rsid w:val="000D4C44"/>
    <w:rsid w:val="000E05DD"/>
    <w:rsid w:val="000E7868"/>
    <w:rsid w:val="00100D60"/>
    <w:rsid w:val="001024B0"/>
    <w:rsid w:val="00102D6C"/>
    <w:rsid w:val="00102FDD"/>
    <w:rsid w:val="001055C9"/>
    <w:rsid w:val="00114895"/>
    <w:rsid w:val="00114955"/>
    <w:rsid w:val="0011691E"/>
    <w:rsid w:val="00121526"/>
    <w:rsid w:val="00140170"/>
    <w:rsid w:val="00143462"/>
    <w:rsid w:val="00145D87"/>
    <w:rsid w:val="00154A78"/>
    <w:rsid w:val="0016235F"/>
    <w:rsid w:val="00163AAF"/>
    <w:rsid w:val="00172B6E"/>
    <w:rsid w:val="00181B5F"/>
    <w:rsid w:val="00187513"/>
    <w:rsid w:val="00190193"/>
    <w:rsid w:val="001918DA"/>
    <w:rsid w:val="00193B6F"/>
    <w:rsid w:val="001D6F8A"/>
    <w:rsid w:val="001F02F3"/>
    <w:rsid w:val="001F598F"/>
    <w:rsid w:val="00202728"/>
    <w:rsid w:val="002033BB"/>
    <w:rsid w:val="0021461D"/>
    <w:rsid w:val="002338D3"/>
    <w:rsid w:val="00262288"/>
    <w:rsid w:val="00263C2E"/>
    <w:rsid w:val="00266FBC"/>
    <w:rsid w:val="002744BE"/>
    <w:rsid w:val="00274B20"/>
    <w:rsid w:val="00295749"/>
    <w:rsid w:val="002A1A72"/>
    <w:rsid w:val="002C0893"/>
    <w:rsid w:val="002D4295"/>
    <w:rsid w:val="002E12E7"/>
    <w:rsid w:val="002F3204"/>
    <w:rsid w:val="0032560D"/>
    <w:rsid w:val="00335122"/>
    <w:rsid w:val="00336DC5"/>
    <w:rsid w:val="00337CEE"/>
    <w:rsid w:val="00350A54"/>
    <w:rsid w:val="003633DA"/>
    <w:rsid w:val="00374188"/>
    <w:rsid w:val="00374207"/>
    <w:rsid w:val="00392777"/>
    <w:rsid w:val="0039655B"/>
    <w:rsid w:val="003968E4"/>
    <w:rsid w:val="003A48A1"/>
    <w:rsid w:val="003B1946"/>
    <w:rsid w:val="003B7385"/>
    <w:rsid w:val="003C0DE4"/>
    <w:rsid w:val="003D0D0B"/>
    <w:rsid w:val="003D1465"/>
    <w:rsid w:val="003D19D3"/>
    <w:rsid w:val="003D1CC8"/>
    <w:rsid w:val="003E4E5D"/>
    <w:rsid w:val="00402542"/>
    <w:rsid w:val="00403E70"/>
    <w:rsid w:val="004076E2"/>
    <w:rsid w:val="004107F3"/>
    <w:rsid w:val="00414964"/>
    <w:rsid w:val="00416844"/>
    <w:rsid w:val="00442FEB"/>
    <w:rsid w:val="00443425"/>
    <w:rsid w:val="00450651"/>
    <w:rsid w:val="00454AFE"/>
    <w:rsid w:val="00463095"/>
    <w:rsid w:val="0048163B"/>
    <w:rsid w:val="00491490"/>
    <w:rsid w:val="004A2675"/>
    <w:rsid w:val="004B0BDF"/>
    <w:rsid w:val="004B6E17"/>
    <w:rsid w:val="004C4397"/>
    <w:rsid w:val="004E1122"/>
    <w:rsid w:val="004E5367"/>
    <w:rsid w:val="00500D58"/>
    <w:rsid w:val="00513F0D"/>
    <w:rsid w:val="00545351"/>
    <w:rsid w:val="0055028D"/>
    <w:rsid w:val="0055370B"/>
    <w:rsid w:val="005541DE"/>
    <w:rsid w:val="005573F0"/>
    <w:rsid w:val="00573D07"/>
    <w:rsid w:val="00581480"/>
    <w:rsid w:val="00585304"/>
    <w:rsid w:val="00585A39"/>
    <w:rsid w:val="005B5D53"/>
    <w:rsid w:val="005C2678"/>
    <w:rsid w:val="005F1A78"/>
    <w:rsid w:val="005F41F7"/>
    <w:rsid w:val="005F7902"/>
    <w:rsid w:val="006052D3"/>
    <w:rsid w:val="00614B50"/>
    <w:rsid w:val="006152E1"/>
    <w:rsid w:val="00623135"/>
    <w:rsid w:val="00635665"/>
    <w:rsid w:val="00654A2E"/>
    <w:rsid w:val="006625D9"/>
    <w:rsid w:val="00673663"/>
    <w:rsid w:val="00685BE3"/>
    <w:rsid w:val="00695DDC"/>
    <w:rsid w:val="006A3920"/>
    <w:rsid w:val="006C2406"/>
    <w:rsid w:val="006D10D7"/>
    <w:rsid w:val="006D4726"/>
    <w:rsid w:val="006D71CD"/>
    <w:rsid w:val="006F7B67"/>
    <w:rsid w:val="0070481F"/>
    <w:rsid w:val="007111A0"/>
    <w:rsid w:val="00720ED2"/>
    <w:rsid w:val="00723E1A"/>
    <w:rsid w:val="00727C2D"/>
    <w:rsid w:val="007327C5"/>
    <w:rsid w:val="007367B7"/>
    <w:rsid w:val="00741A96"/>
    <w:rsid w:val="00753284"/>
    <w:rsid w:val="007550C7"/>
    <w:rsid w:val="007559E1"/>
    <w:rsid w:val="007629C7"/>
    <w:rsid w:val="00764606"/>
    <w:rsid w:val="0076595A"/>
    <w:rsid w:val="0077218E"/>
    <w:rsid w:val="00773151"/>
    <w:rsid w:val="00790305"/>
    <w:rsid w:val="00795122"/>
    <w:rsid w:val="007B4C15"/>
    <w:rsid w:val="007D419B"/>
    <w:rsid w:val="007E1C54"/>
    <w:rsid w:val="007F3F5D"/>
    <w:rsid w:val="007F58C4"/>
    <w:rsid w:val="007F6CE3"/>
    <w:rsid w:val="00806296"/>
    <w:rsid w:val="00817D07"/>
    <w:rsid w:val="0082707A"/>
    <w:rsid w:val="00834498"/>
    <w:rsid w:val="008424DC"/>
    <w:rsid w:val="0084319F"/>
    <w:rsid w:val="00855EE1"/>
    <w:rsid w:val="00856474"/>
    <w:rsid w:val="008646F4"/>
    <w:rsid w:val="00877608"/>
    <w:rsid w:val="008838A2"/>
    <w:rsid w:val="00885DFE"/>
    <w:rsid w:val="0089412D"/>
    <w:rsid w:val="00896161"/>
    <w:rsid w:val="00897A5D"/>
    <w:rsid w:val="008A4B71"/>
    <w:rsid w:val="008A5F07"/>
    <w:rsid w:val="008C1850"/>
    <w:rsid w:val="008C58CF"/>
    <w:rsid w:val="008D26A3"/>
    <w:rsid w:val="008D2DFD"/>
    <w:rsid w:val="008E4F02"/>
    <w:rsid w:val="008F4CAD"/>
    <w:rsid w:val="00902EB6"/>
    <w:rsid w:val="00905C0C"/>
    <w:rsid w:val="00926B5A"/>
    <w:rsid w:val="00937513"/>
    <w:rsid w:val="00944601"/>
    <w:rsid w:val="00952346"/>
    <w:rsid w:val="00956A4D"/>
    <w:rsid w:val="009616FC"/>
    <w:rsid w:val="009723BF"/>
    <w:rsid w:val="009747B6"/>
    <w:rsid w:val="00975C53"/>
    <w:rsid w:val="009A65D9"/>
    <w:rsid w:val="009C1A52"/>
    <w:rsid w:val="009C2AF1"/>
    <w:rsid w:val="009D5627"/>
    <w:rsid w:val="009E15E7"/>
    <w:rsid w:val="009E4F2C"/>
    <w:rsid w:val="009E7810"/>
    <w:rsid w:val="009F07E3"/>
    <w:rsid w:val="00A0761F"/>
    <w:rsid w:val="00A23D3C"/>
    <w:rsid w:val="00A33E5F"/>
    <w:rsid w:val="00A407B9"/>
    <w:rsid w:val="00A5262C"/>
    <w:rsid w:val="00A57AC9"/>
    <w:rsid w:val="00A57D6E"/>
    <w:rsid w:val="00A620B0"/>
    <w:rsid w:val="00A74251"/>
    <w:rsid w:val="00AB0227"/>
    <w:rsid w:val="00AB1EF8"/>
    <w:rsid w:val="00AB2A83"/>
    <w:rsid w:val="00AB306F"/>
    <w:rsid w:val="00AB4554"/>
    <w:rsid w:val="00AB576C"/>
    <w:rsid w:val="00AC4091"/>
    <w:rsid w:val="00AC4E0F"/>
    <w:rsid w:val="00AD0931"/>
    <w:rsid w:val="00AD7646"/>
    <w:rsid w:val="00B065EE"/>
    <w:rsid w:val="00B16A80"/>
    <w:rsid w:val="00B34586"/>
    <w:rsid w:val="00B42FD5"/>
    <w:rsid w:val="00B45644"/>
    <w:rsid w:val="00B55140"/>
    <w:rsid w:val="00B76765"/>
    <w:rsid w:val="00B812C5"/>
    <w:rsid w:val="00B8663E"/>
    <w:rsid w:val="00B86A62"/>
    <w:rsid w:val="00B87112"/>
    <w:rsid w:val="00B92006"/>
    <w:rsid w:val="00B9580A"/>
    <w:rsid w:val="00BA3A59"/>
    <w:rsid w:val="00BB610F"/>
    <w:rsid w:val="00BC0775"/>
    <w:rsid w:val="00BC538B"/>
    <w:rsid w:val="00BC6400"/>
    <w:rsid w:val="00BC7DA1"/>
    <w:rsid w:val="00BD07CA"/>
    <w:rsid w:val="00BD1242"/>
    <w:rsid w:val="00BE1554"/>
    <w:rsid w:val="00BE1840"/>
    <w:rsid w:val="00C05FB1"/>
    <w:rsid w:val="00C109DB"/>
    <w:rsid w:val="00C11E0E"/>
    <w:rsid w:val="00C12AD1"/>
    <w:rsid w:val="00C14F05"/>
    <w:rsid w:val="00C33218"/>
    <w:rsid w:val="00C44629"/>
    <w:rsid w:val="00C62A14"/>
    <w:rsid w:val="00C62FA2"/>
    <w:rsid w:val="00C814E8"/>
    <w:rsid w:val="00C860BC"/>
    <w:rsid w:val="00C86429"/>
    <w:rsid w:val="00CB50F0"/>
    <w:rsid w:val="00CE0674"/>
    <w:rsid w:val="00D01870"/>
    <w:rsid w:val="00D1133B"/>
    <w:rsid w:val="00D15959"/>
    <w:rsid w:val="00D23D5C"/>
    <w:rsid w:val="00D3159F"/>
    <w:rsid w:val="00D34510"/>
    <w:rsid w:val="00D43AC7"/>
    <w:rsid w:val="00D55E4C"/>
    <w:rsid w:val="00D64CDB"/>
    <w:rsid w:val="00D81274"/>
    <w:rsid w:val="00D86E68"/>
    <w:rsid w:val="00D9282D"/>
    <w:rsid w:val="00D96368"/>
    <w:rsid w:val="00DD07D7"/>
    <w:rsid w:val="00DD0F20"/>
    <w:rsid w:val="00DE3C5A"/>
    <w:rsid w:val="00E11651"/>
    <w:rsid w:val="00E142C9"/>
    <w:rsid w:val="00E15776"/>
    <w:rsid w:val="00E32CA6"/>
    <w:rsid w:val="00E346F5"/>
    <w:rsid w:val="00E365D7"/>
    <w:rsid w:val="00E45892"/>
    <w:rsid w:val="00E50404"/>
    <w:rsid w:val="00E53A3B"/>
    <w:rsid w:val="00E57132"/>
    <w:rsid w:val="00E571F0"/>
    <w:rsid w:val="00E627E0"/>
    <w:rsid w:val="00E629CA"/>
    <w:rsid w:val="00E66731"/>
    <w:rsid w:val="00E705F9"/>
    <w:rsid w:val="00E90896"/>
    <w:rsid w:val="00E94CDA"/>
    <w:rsid w:val="00EA034C"/>
    <w:rsid w:val="00EA0AED"/>
    <w:rsid w:val="00EA7755"/>
    <w:rsid w:val="00EB1A0B"/>
    <w:rsid w:val="00EB5A90"/>
    <w:rsid w:val="00EB7761"/>
    <w:rsid w:val="00EC12D1"/>
    <w:rsid w:val="00EE3CA0"/>
    <w:rsid w:val="00EE4DC6"/>
    <w:rsid w:val="00EE754D"/>
    <w:rsid w:val="00EF6615"/>
    <w:rsid w:val="00F069EE"/>
    <w:rsid w:val="00F13F1E"/>
    <w:rsid w:val="00F20E6F"/>
    <w:rsid w:val="00F43689"/>
    <w:rsid w:val="00F54EC5"/>
    <w:rsid w:val="00F57950"/>
    <w:rsid w:val="00F60362"/>
    <w:rsid w:val="00F60F54"/>
    <w:rsid w:val="00F618AF"/>
    <w:rsid w:val="00F70200"/>
    <w:rsid w:val="00F821A4"/>
    <w:rsid w:val="00F9345D"/>
    <w:rsid w:val="00FA0D58"/>
    <w:rsid w:val="00FB54B8"/>
    <w:rsid w:val="00FC75EE"/>
    <w:rsid w:val="00FF15C6"/>
    <w:rsid w:val="00FF72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BE421"/>
  <w15:docId w15:val="{AE98C29C-360D-4FB8-83FE-D6AEAB24C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2338D3"/>
    <w:pPr>
      <w:widowControl w:val="0"/>
      <w:spacing w:after="0" w:line="240" w:lineRule="auto"/>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2338D3"/>
    <w:pPr>
      <w:widowControl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2338D3"/>
    <w:pPr>
      <w:ind w:left="102"/>
    </w:pPr>
    <w:rPr>
      <w:rFonts w:ascii="Calibri" w:eastAsia="Calibri" w:hAnsi="Calibri"/>
    </w:rPr>
  </w:style>
  <w:style w:type="character" w:customStyle="1" w:styleId="TekstpodstawowyZnak">
    <w:name w:val="Tekst podstawowy Znak"/>
    <w:basedOn w:val="Domylnaczcionkaakapitu"/>
    <w:link w:val="Tekstpodstawowy"/>
    <w:uiPriority w:val="1"/>
    <w:rsid w:val="002338D3"/>
    <w:rPr>
      <w:rFonts w:ascii="Calibri" w:eastAsia="Calibri" w:hAnsi="Calibri"/>
      <w:lang w:val="en-US"/>
    </w:rPr>
  </w:style>
  <w:style w:type="paragraph" w:customStyle="1" w:styleId="TableParagraph">
    <w:name w:val="Table Paragraph"/>
    <w:basedOn w:val="Normalny"/>
    <w:uiPriority w:val="1"/>
    <w:qFormat/>
    <w:rsid w:val="002338D3"/>
  </w:style>
  <w:style w:type="table" w:styleId="Tabela-Siatka">
    <w:name w:val="Table Grid"/>
    <w:basedOn w:val="Standardowy"/>
    <w:uiPriority w:val="59"/>
    <w:rsid w:val="00233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57AC9"/>
  </w:style>
  <w:style w:type="paragraph" w:styleId="Tekstkomentarza">
    <w:name w:val="annotation text"/>
    <w:basedOn w:val="Normalny"/>
    <w:link w:val="TekstkomentarzaZnak"/>
    <w:uiPriority w:val="99"/>
    <w:semiHidden/>
    <w:unhideWhenUsed/>
    <w:rsid w:val="00E94CDA"/>
    <w:pPr>
      <w:widowControl/>
    </w:pPr>
    <w:rPr>
      <w:sz w:val="20"/>
      <w:szCs w:val="20"/>
      <w:lang w:val="pl-PL"/>
    </w:rPr>
  </w:style>
  <w:style w:type="character" w:customStyle="1" w:styleId="TekstkomentarzaZnak">
    <w:name w:val="Tekst komentarza Znak"/>
    <w:basedOn w:val="Domylnaczcionkaakapitu"/>
    <w:link w:val="Tekstkomentarza"/>
    <w:uiPriority w:val="99"/>
    <w:semiHidden/>
    <w:rsid w:val="00E94CDA"/>
    <w:rPr>
      <w:sz w:val="20"/>
      <w:szCs w:val="20"/>
    </w:rPr>
  </w:style>
  <w:style w:type="paragraph" w:styleId="NormalnyWeb">
    <w:name w:val="Normal (Web)"/>
    <w:basedOn w:val="Normalny"/>
    <w:uiPriority w:val="99"/>
    <w:unhideWhenUsed/>
    <w:rsid w:val="00143462"/>
    <w:pPr>
      <w:widowControl/>
      <w:spacing w:before="100" w:beforeAutospacing="1" w:after="100" w:afterAutospacing="1"/>
    </w:pPr>
    <w:rPr>
      <w:rFonts w:ascii="Times New Roman" w:eastAsia="Times New Roman" w:hAnsi="Times New Roman" w:cs="Times New Roman"/>
      <w:sz w:val="24"/>
      <w:szCs w:val="24"/>
      <w:lang w:val="pl-PL" w:eastAsia="pl-PL"/>
    </w:rPr>
  </w:style>
  <w:style w:type="paragraph" w:styleId="Tekstdymka">
    <w:name w:val="Balloon Text"/>
    <w:basedOn w:val="Normalny"/>
    <w:link w:val="TekstdymkaZnak"/>
    <w:uiPriority w:val="99"/>
    <w:semiHidden/>
    <w:unhideWhenUsed/>
    <w:rsid w:val="00673663"/>
    <w:rPr>
      <w:rFonts w:ascii="Tahoma" w:hAnsi="Tahoma" w:cs="Tahoma"/>
      <w:sz w:val="16"/>
      <w:szCs w:val="16"/>
    </w:rPr>
  </w:style>
  <w:style w:type="character" w:customStyle="1" w:styleId="TekstdymkaZnak">
    <w:name w:val="Tekst dymka Znak"/>
    <w:basedOn w:val="Domylnaczcionkaakapitu"/>
    <w:link w:val="Tekstdymka"/>
    <w:uiPriority w:val="99"/>
    <w:semiHidden/>
    <w:rsid w:val="00673663"/>
    <w:rPr>
      <w:rFonts w:ascii="Tahoma" w:hAnsi="Tahoma" w:cs="Tahoma"/>
      <w:sz w:val="16"/>
      <w:szCs w:val="16"/>
      <w:lang w:val="en-US"/>
    </w:rPr>
  </w:style>
  <w:style w:type="character" w:styleId="Hipercze">
    <w:name w:val="Hyperlink"/>
    <w:basedOn w:val="Domylnaczcionkaakapitu"/>
    <w:uiPriority w:val="99"/>
    <w:unhideWhenUsed/>
    <w:rsid w:val="00B87112"/>
    <w:rPr>
      <w:color w:val="0000FF"/>
      <w:u w:val="single"/>
    </w:rPr>
  </w:style>
  <w:style w:type="character" w:styleId="UyteHipercze">
    <w:name w:val="FollowedHyperlink"/>
    <w:basedOn w:val="Domylnaczcionkaakapitu"/>
    <w:uiPriority w:val="99"/>
    <w:semiHidden/>
    <w:unhideWhenUsed/>
    <w:rsid w:val="00B87112"/>
    <w:rPr>
      <w:color w:val="800080"/>
      <w:u w:val="single"/>
    </w:rPr>
  </w:style>
  <w:style w:type="paragraph" w:customStyle="1" w:styleId="msonormal0">
    <w:name w:val="msonormal"/>
    <w:basedOn w:val="Normalny"/>
    <w:rsid w:val="00B87112"/>
    <w:pPr>
      <w:widowControl/>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font5">
    <w:name w:val="font5"/>
    <w:basedOn w:val="Normalny"/>
    <w:rsid w:val="00B87112"/>
    <w:pPr>
      <w:widowControl/>
      <w:spacing w:before="100" w:beforeAutospacing="1" w:after="100" w:afterAutospacing="1"/>
    </w:pPr>
    <w:rPr>
      <w:rFonts w:ascii="Calibri" w:eastAsia="Times New Roman" w:hAnsi="Calibri" w:cs="Calibri"/>
      <w:color w:val="000000"/>
      <w:sz w:val="18"/>
      <w:szCs w:val="18"/>
      <w:lang w:val="pl-PL" w:eastAsia="pl-PL"/>
    </w:rPr>
  </w:style>
  <w:style w:type="paragraph" w:customStyle="1" w:styleId="font6">
    <w:name w:val="font6"/>
    <w:basedOn w:val="Normalny"/>
    <w:rsid w:val="00B87112"/>
    <w:pPr>
      <w:widowControl/>
      <w:spacing w:before="100" w:beforeAutospacing="1" w:after="100" w:afterAutospacing="1"/>
    </w:pPr>
    <w:rPr>
      <w:rFonts w:ascii="Calibri" w:eastAsia="Times New Roman" w:hAnsi="Calibri" w:cs="Calibri"/>
      <w:b/>
      <w:bCs/>
      <w:color w:val="000000"/>
      <w:sz w:val="18"/>
      <w:szCs w:val="18"/>
      <w:lang w:val="pl-PL" w:eastAsia="pl-PL"/>
    </w:rPr>
  </w:style>
  <w:style w:type="paragraph" w:customStyle="1" w:styleId="font7">
    <w:name w:val="font7"/>
    <w:basedOn w:val="Normalny"/>
    <w:rsid w:val="00B87112"/>
    <w:pPr>
      <w:widowControl/>
      <w:spacing w:before="100" w:beforeAutospacing="1" w:after="100" w:afterAutospacing="1"/>
    </w:pPr>
    <w:rPr>
      <w:rFonts w:ascii="Calibri" w:eastAsia="Times New Roman" w:hAnsi="Calibri" w:cs="Calibri"/>
      <w:b/>
      <w:bCs/>
      <w:i/>
      <w:iCs/>
      <w:color w:val="000000"/>
      <w:sz w:val="18"/>
      <w:szCs w:val="18"/>
      <w:lang w:val="pl-PL" w:eastAsia="pl-PL"/>
    </w:rPr>
  </w:style>
  <w:style w:type="paragraph" w:customStyle="1" w:styleId="xl63">
    <w:name w:val="xl63"/>
    <w:basedOn w:val="Normalny"/>
    <w:rsid w:val="00B87112"/>
    <w:pPr>
      <w:widowControl/>
      <w:spacing w:before="100" w:beforeAutospacing="1" w:after="100" w:afterAutospacing="1"/>
      <w:jc w:val="center"/>
    </w:pPr>
    <w:rPr>
      <w:rFonts w:ascii="Times New Roman" w:eastAsia="Times New Roman" w:hAnsi="Times New Roman" w:cs="Times New Roman"/>
      <w:sz w:val="24"/>
      <w:szCs w:val="24"/>
      <w:lang w:val="pl-PL" w:eastAsia="pl-PL"/>
    </w:rPr>
  </w:style>
  <w:style w:type="paragraph" w:customStyle="1" w:styleId="xl64">
    <w:name w:val="xl64"/>
    <w:basedOn w:val="Normalny"/>
    <w:rsid w:val="00B87112"/>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65">
    <w:name w:val="xl65"/>
    <w:basedOn w:val="Normalny"/>
    <w:rsid w:val="00B87112"/>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66">
    <w:name w:val="xl66"/>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67">
    <w:name w:val="xl67"/>
    <w:basedOn w:val="Normalny"/>
    <w:rsid w:val="00B87112"/>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68">
    <w:name w:val="xl68"/>
    <w:basedOn w:val="Normalny"/>
    <w:rsid w:val="00B87112"/>
    <w:pPr>
      <w:widowControl/>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69">
    <w:name w:val="xl69"/>
    <w:basedOn w:val="Normalny"/>
    <w:rsid w:val="00B87112"/>
    <w:pPr>
      <w:widowControl/>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70">
    <w:name w:val="xl70"/>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71">
    <w:name w:val="xl71"/>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72">
    <w:name w:val="xl72"/>
    <w:basedOn w:val="Normalny"/>
    <w:rsid w:val="00B87112"/>
    <w:pPr>
      <w:widowControl/>
      <w:spacing w:before="100" w:beforeAutospacing="1" w:after="100" w:afterAutospacing="1"/>
    </w:pPr>
    <w:rPr>
      <w:rFonts w:ascii="Times New Roman" w:eastAsia="Times New Roman" w:hAnsi="Times New Roman" w:cs="Times New Roman"/>
      <w:b/>
      <w:bCs/>
      <w:sz w:val="18"/>
      <w:szCs w:val="18"/>
      <w:lang w:val="pl-PL" w:eastAsia="pl-PL"/>
    </w:rPr>
  </w:style>
  <w:style w:type="paragraph" w:customStyle="1" w:styleId="xl73">
    <w:name w:val="xl73"/>
    <w:basedOn w:val="Normalny"/>
    <w:rsid w:val="00B87112"/>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74">
    <w:name w:val="xl74"/>
    <w:basedOn w:val="Normalny"/>
    <w:rsid w:val="00B87112"/>
    <w:pPr>
      <w:widowControl/>
      <w:pBdr>
        <w:top w:val="single" w:sz="4" w:space="0" w:color="auto"/>
        <w:left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75">
    <w:name w:val="xl75"/>
    <w:basedOn w:val="Normalny"/>
    <w:rsid w:val="00B87112"/>
    <w:pPr>
      <w:widowControl/>
      <w:pBdr>
        <w:top w:val="single" w:sz="4" w:space="0" w:color="auto"/>
        <w:left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76">
    <w:name w:val="xl76"/>
    <w:basedOn w:val="Normalny"/>
    <w:rsid w:val="00B87112"/>
    <w:pPr>
      <w:widowControl/>
      <w:pBdr>
        <w:top w:val="single" w:sz="4" w:space="0" w:color="auto"/>
        <w:left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77">
    <w:name w:val="xl77"/>
    <w:basedOn w:val="Normalny"/>
    <w:rsid w:val="00B87112"/>
    <w:pPr>
      <w:widowControl/>
      <w:pBdr>
        <w:top w:val="single" w:sz="4" w:space="0" w:color="auto"/>
        <w:lef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78">
    <w:name w:val="xl78"/>
    <w:basedOn w:val="Normalny"/>
    <w:rsid w:val="00B87112"/>
    <w:pPr>
      <w:widowControl/>
      <w:pBdr>
        <w:top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79">
    <w:name w:val="xl79"/>
    <w:basedOn w:val="Normalny"/>
    <w:rsid w:val="00B87112"/>
    <w:pPr>
      <w:widowControl/>
      <w:pBdr>
        <w:top w:val="single" w:sz="4" w:space="0" w:color="auto"/>
        <w:lef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0">
    <w:name w:val="xl80"/>
    <w:basedOn w:val="Normalny"/>
    <w:rsid w:val="00B87112"/>
    <w:pPr>
      <w:widowControl/>
      <w:pBdr>
        <w:top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1">
    <w:name w:val="xl81"/>
    <w:basedOn w:val="Normalny"/>
    <w:rsid w:val="00B87112"/>
    <w:pPr>
      <w:widowControl/>
      <w:pBdr>
        <w:left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82">
    <w:name w:val="xl82"/>
    <w:basedOn w:val="Normalny"/>
    <w:rsid w:val="00B87112"/>
    <w:pPr>
      <w:widowControl/>
      <w:pBdr>
        <w:left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3">
    <w:name w:val="xl83"/>
    <w:basedOn w:val="Normalny"/>
    <w:rsid w:val="00B87112"/>
    <w:pPr>
      <w:widowControl/>
      <w:pBdr>
        <w:left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4">
    <w:name w:val="xl84"/>
    <w:basedOn w:val="Normalny"/>
    <w:rsid w:val="00B87112"/>
    <w:pPr>
      <w:widowControl/>
      <w:pBdr>
        <w:left w:val="single" w:sz="4" w:space="0" w:color="auto"/>
        <w:bottom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5">
    <w:name w:val="xl85"/>
    <w:basedOn w:val="Normalny"/>
    <w:rsid w:val="00B87112"/>
    <w:pPr>
      <w:widowControl/>
      <w:pBdr>
        <w:bottom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86">
    <w:name w:val="xl86"/>
    <w:basedOn w:val="Normalny"/>
    <w:rsid w:val="00B87112"/>
    <w:pPr>
      <w:widowControl/>
      <w:pBdr>
        <w:left w:val="single" w:sz="4" w:space="0" w:color="auto"/>
        <w:bottom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7">
    <w:name w:val="xl87"/>
    <w:basedOn w:val="Normalny"/>
    <w:rsid w:val="00B87112"/>
    <w:pPr>
      <w:widowControl/>
      <w:pBdr>
        <w:bottom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8">
    <w:name w:val="xl88"/>
    <w:basedOn w:val="Normalny"/>
    <w:rsid w:val="00B87112"/>
    <w:pPr>
      <w:widowControl/>
      <w:spacing w:before="100" w:beforeAutospacing="1" w:after="100" w:afterAutospacing="1"/>
    </w:pPr>
    <w:rPr>
      <w:rFonts w:ascii="Times New Roman" w:eastAsia="Times New Roman" w:hAnsi="Times New Roman" w:cs="Times New Roman"/>
      <w:b/>
      <w:bCs/>
      <w:sz w:val="24"/>
      <w:szCs w:val="24"/>
      <w:lang w:val="pl-PL" w:eastAsia="pl-PL"/>
    </w:rPr>
  </w:style>
  <w:style w:type="paragraph" w:customStyle="1" w:styleId="xl89">
    <w:name w:val="xl89"/>
    <w:basedOn w:val="Normalny"/>
    <w:rsid w:val="00B87112"/>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90">
    <w:name w:val="xl90"/>
    <w:basedOn w:val="Normalny"/>
    <w:rsid w:val="00B87112"/>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91">
    <w:name w:val="xl91"/>
    <w:basedOn w:val="Normalny"/>
    <w:rsid w:val="00B87112"/>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92">
    <w:name w:val="xl92"/>
    <w:basedOn w:val="Normalny"/>
    <w:rsid w:val="00B87112"/>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93">
    <w:name w:val="xl93"/>
    <w:basedOn w:val="Normalny"/>
    <w:rsid w:val="00B87112"/>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94">
    <w:name w:val="xl94"/>
    <w:basedOn w:val="Normalny"/>
    <w:rsid w:val="00B87112"/>
    <w:pPr>
      <w:widowControl/>
      <w:pBdr>
        <w:left w:val="single" w:sz="4" w:space="0" w:color="auto"/>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95">
    <w:name w:val="xl95"/>
    <w:basedOn w:val="Normalny"/>
    <w:rsid w:val="00B87112"/>
    <w:pPr>
      <w:widowControl/>
      <w:pBdr>
        <w:left w:val="single" w:sz="4" w:space="0" w:color="auto"/>
        <w:bottom w:val="single" w:sz="8"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96">
    <w:name w:val="xl96"/>
    <w:basedOn w:val="Normalny"/>
    <w:rsid w:val="00B87112"/>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97">
    <w:name w:val="xl97"/>
    <w:basedOn w:val="Normalny"/>
    <w:rsid w:val="00B87112"/>
    <w:pPr>
      <w:widowControl/>
      <w:spacing w:before="100" w:beforeAutospacing="1" w:after="100" w:afterAutospacing="1"/>
      <w:jc w:val="center"/>
    </w:pPr>
    <w:rPr>
      <w:rFonts w:ascii="Times New Roman" w:eastAsia="Times New Roman" w:hAnsi="Times New Roman" w:cs="Times New Roman"/>
      <w:color w:val="FF0000"/>
      <w:sz w:val="18"/>
      <w:szCs w:val="18"/>
      <w:lang w:val="pl-PL" w:eastAsia="pl-PL"/>
    </w:rPr>
  </w:style>
  <w:style w:type="paragraph" w:customStyle="1" w:styleId="xl98">
    <w:name w:val="xl98"/>
    <w:basedOn w:val="Normalny"/>
    <w:rsid w:val="00B87112"/>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99">
    <w:name w:val="xl99"/>
    <w:basedOn w:val="Normalny"/>
    <w:rsid w:val="00B87112"/>
    <w:pPr>
      <w:widowControl/>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00">
    <w:name w:val="xl100"/>
    <w:basedOn w:val="Normalny"/>
    <w:rsid w:val="00B87112"/>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01">
    <w:name w:val="xl101"/>
    <w:basedOn w:val="Normalny"/>
    <w:rsid w:val="00B87112"/>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18"/>
      <w:szCs w:val="18"/>
      <w:lang w:val="pl-PL" w:eastAsia="pl-PL"/>
    </w:rPr>
  </w:style>
  <w:style w:type="paragraph" w:customStyle="1" w:styleId="xl102">
    <w:name w:val="xl102"/>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03">
    <w:name w:val="xl103"/>
    <w:basedOn w:val="Normalny"/>
    <w:rsid w:val="00B87112"/>
    <w:pPr>
      <w:widowControl/>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104">
    <w:name w:val="xl104"/>
    <w:basedOn w:val="Normalny"/>
    <w:rsid w:val="00B87112"/>
    <w:pPr>
      <w:widowControl/>
      <w:spacing w:before="100" w:beforeAutospacing="1" w:after="100" w:afterAutospacing="1"/>
      <w:jc w:val="center"/>
      <w:textAlignment w:val="top"/>
    </w:pPr>
    <w:rPr>
      <w:rFonts w:ascii="Times New Roman" w:eastAsia="Times New Roman" w:hAnsi="Times New Roman" w:cs="Times New Roman"/>
      <w:sz w:val="18"/>
      <w:szCs w:val="18"/>
      <w:lang w:val="pl-PL" w:eastAsia="pl-PL"/>
    </w:rPr>
  </w:style>
  <w:style w:type="paragraph" w:customStyle="1" w:styleId="xl105">
    <w:name w:val="xl105"/>
    <w:basedOn w:val="Normalny"/>
    <w:rsid w:val="00B87112"/>
    <w:pPr>
      <w:widowControl/>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06">
    <w:name w:val="xl106"/>
    <w:basedOn w:val="Normalny"/>
    <w:rsid w:val="00B87112"/>
    <w:pPr>
      <w:widowControl/>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07">
    <w:name w:val="xl107"/>
    <w:basedOn w:val="Normalny"/>
    <w:rsid w:val="00B87112"/>
    <w:pPr>
      <w:widowControl/>
      <w:pBdr>
        <w:top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08">
    <w:name w:val="xl108"/>
    <w:basedOn w:val="Normalny"/>
    <w:rsid w:val="00B87112"/>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09">
    <w:name w:val="xl109"/>
    <w:basedOn w:val="Normalny"/>
    <w:rsid w:val="00B87112"/>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10">
    <w:name w:val="xl110"/>
    <w:basedOn w:val="Normalny"/>
    <w:rsid w:val="00B87112"/>
    <w:pPr>
      <w:widowControl/>
      <w:pBdr>
        <w:top w:val="single" w:sz="4" w:space="0" w:color="auto"/>
        <w:left w:val="single" w:sz="4" w:space="0" w:color="auto"/>
        <w:bottom w:val="single" w:sz="8"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1">
    <w:name w:val="xl111"/>
    <w:basedOn w:val="Normalny"/>
    <w:rsid w:val="00B87112"/>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2">
    <w:name w:val="xl112"/>
    <w:basedOn w:val="Normalny"/>
    <w:rsid w:val="00B87112"/>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3">
    <w:name w:val="xl113"/>
    <w:basedOn w:val="Normalny"/>
    <w:rsid w:val="00B87112"/>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14">
    <w:name w:val="xl114"/>
    <w:basedOn w:val="Normalny"/>
    <w:rsid w:val="00B87112"/>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5">
    <w:name w:val="xl115"/>
    <w:basedOn w:val="Normalny"/>
    <w:rsid w:val="00B87112"/>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b/>
      <w:bCs/>
      <w:sz w:val="18"/>
      <w:szCs w:val="18"/>
      <w:lang w:val="pl-PL" w:eastAsia="pl-PL"/>
    </w:rPr>
  </w:style>
  <w:style w:type="paragraph" w:customStyle="1" w:styleId="xl116">
    <w:name w:val="xl116"/>
    <w:basedOn w:val="Normalny"/>
    <w:rsid w:val="00B87112"/>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7">
    <w:name w:val="xl117"/>
    <w:basedOn w:val="Normalny"/>
    <w:rsid w:val="00B87112"/>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val="pl-PL" w:eastAsia="pl-PL"/>
    </w:rPr>
  </w:style>
  <w:style w:type="paragraph" w:customStyle="1" w:styleId="xl118">
    <w:name w:val="xl118"/>
    <w:basedOn w:val="Normalny"/>
    <w:rsid w:val="00B87112"/>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val="pl-PL" w:eastAsia="pl-PL"/>
    </w:rPr>
  </w:style>
  <w:style w:type="paragraph" w:customStyle="1" w:styleId="xl119">
    <w:name w:val="xl119"/>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val="pl-PL" w:eastAsia="pl-PL"/>
    </w:rPr>
  </w:style>
  <w:style w:type="paragraph" w:customStyle="1" w:styleId="xl120">
    <w:name w:val="xl120"/>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val="pl-PL" w:eastAsia="pl-PL"/>
    </w:rPr>
  </w:style>
  <w:style w:type="paragraph" w:customStyle="1" w:styleId="xl121">
    <w:name w:val="xl121"/>
    <w:basedOn w:val="Normalny"/>
    <w:rsid w:val="00B87112"/>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18"/>
      <w:szCs w:val="18"/>
      <w:lang w:val="pl-PL" w:eastAsia="pl-PL"/>
    </w:rPr>
  </w:style>
  <w:style w:type="paragraph" w:customStyle="1" w:styleId="xl122">
    <w:name w:val="xl122"/>
    <w:basedOn w:val="Normalny"/>
    <w:rsid w:val="00B87112"/>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val="pl-PL" w:eastAsia="pl-PL"/>
    </w:rPr>
  </w:style>
  <w:style w:type="paragraph" w:customStyle="1" w:styleId="xl123">
    <w:name w:val="xl123"/>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i/>
      <w:iCs/>
      <w:sz w:val="18"/>
      <w:szCs w:val="18"/>
      <w:lang w:val="pl-PL" w:eastAsia="pl-PL"/>
    </w:rPr>
  </w:style>
  <w:style w:type="paragraph" w:customStyle="1" w:styleId="xl124">
    <w:name w:val="xl124"/>
    <w:basedOn w:val="Normalny"/>
    <w:rsid w:val="00B87112"/>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i/>
      <w:iCs/>
      <w:sz w:val="18"/>
      <w:szCs w:val="18"/>
      <w:lang w:val="pl-PL" w:eastAsia="pl-PL"/>
    </w:rPr>
  </w:style>
  <w:style w:type="paragraph" w:customStyle="1" w:styleId="xl125">
    <w:name w:val="xl125"/>
    <w:basedOn w:val="Normalny"/>
    <w:rsid w:val="00B87112"/>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sz w:val="18"/>
      <w:szCs w:val="18"/>
      <w:lang w:val="pl-PL" w:eastAsia="pl-PL"/>
    </w:rPr>
  </w:style>
  <w:style w:type="paragraph" w:customStyle="1" w:styleId="xl126">
    <w:name w:val="xl126"/>
    <w:basedOn w:val="Normalny"/>
    <w:rsid w:val="00B87112"/>
    <w:pPr>
      <w:widowControl/>
      <w:pBdr>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27">
    <w:name w:val="xl127"/>
    <w:basedOn w:val="Normalny"/>
    <w:rsid w:val="00B87112"/>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28">
    <w:name w:val="xl128"/>
    <w:basedOn w:val="Normalny"/>
    <w:rsid w:val="00B87112"/>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29">
    <w:name w:val="xl129"/>
    <w:basedOn w:val="Normalny"/>
    <w:rsid w:val="00B87112"/>
    <w:pPr>
      <w:widowControl/>
      <w:pBdr>
        <w:top w:val="single" w:sz="4" w:space="0" w:color="auto"/>
        <w:left w:val="single" w:sz="4" w:space="0" w:color="auto"/>
        <w:right w:val="single" w:sz="8"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30">
    <w:name w:val="xl130"/>
    <w:basedOn w:val="Normalny"/>
    <w:rsid w:val="00B87112"/>
    <w:pPr>
      <w:widowControl/>
      <w:pBdr>
        <w:left w:val="single" w:sz="4" w:space="0" w:color="auto"/>
        <w:bottom w:val="single" w:sz="4" w:space="0" w:color="auto"/>
        <w:right w:val="single" w:sz="8"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31">
    <w:name w:val="xl131"/>
    <w:basedOn w:val="Normalny"/>
    <w:rsid w:val="00B87112"/>
    <w:pPr>
      <w:widowControl/>
      <w:pBdr>
        <w:top w:val="single" w:sz="4" w:space="0" w:color="auto"/>
        <w:left w:val="single" w:sz="4" w:space="0" w:color="auto"/>
        <w:bottom w:val="single" w:sz="8" w:space="0" w:color="auto"/>
        <w:right w:val="single" w:sz="8"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32">
    <w:name w:val="xl132"/>
    <w:basedOn w:val="Normalny"/>
    <w:rsid w:val="00B87112"/>
    <w:pPr>
      <w:widowControl/>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33">
    <w:name w:val="xl133"/>
    <w:basedOn w:val="Normalny"/>
    <w:rsid w:val="00B87112"/>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34">
    <w:name w:val="xl134"/>
    <w:basedOn w:val="Normalny"/>
    <w:rsid w:val="00B87112"/>
    <w:pPr>
      <w:widowControl/>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35">
    <w:name w:val="xl135"/>
    <w:basedOn w:val="Normalny"/>
    <w:rsid w:val="00B87112"/>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36">
    <w:name w:val="xl136"/>
    <w:basedOn w:val="Normalny"/>
    <w:rsid w:val="00B87112"/>
    <w:pPr>
      <w:widowControl/>
      <w:pBdr>
        <w:left w:val="single" w:sz="4" w:space="0" w:color="auto"/>
        <w:bottom w:val="single" w:sz="8"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37">
    <w:name w:val="xl137"/>
    <w:basedOn w:val="Normalny"/>
    <w:rsid w:val="00B87112"/>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38">
    <w:name w:val="xl138"/>
    <w:basedOn w:val="Normalny"/>
    <w:rsid w:val="00B87112"/>
    <w:pPr>
      <w:widowControl/>
      <w:pBdr>
        <w:top w:val="single" w:sz="4" w:space="0" w:color="auto"/>
        <w:left w:val="single" w:sz="8"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39">
    <w:name w:val="xl139"/>
    <w:basedOn w:val="Normalny"/>
    <w:rsid w:val="00B87112"/>
    <w:pPr>
      <w:widowControl/>
      <w:pBdr>
        <w:left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0">
    <w:name w:val="xl140"/>
    <w:basedOn w:val="Normalny"/>
    <w:rsid w:val="00B87112"/>
    <w:pPr>
      <w:widowControl/>
      <w:pBdr>
        <w:left w:val="single" w:sz="8" w:space="0" w:color="auto"/>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1">
    <w:name w:val="xl141"/>
    <w:basedOn w:val="Normalny"/>
    <w:rsid w:val="00B87112"/>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42">
    <w:name w:val="xl142"/>
    <w:basedOn w:val="Normalny"/>
    <w:rsid w:val="00B87112"/>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43">
    <w:name w:val="xl143"/>
    <w:basedOn w:val="Normalny"/>
    <w:rsid w:val="00B87112"/>
    <w:pPr>
      <w:widowControl/>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44">
    <w:name w:val="xl144"/>
    <w:basedOn w:val="Normalny"/>
    <w:rsid w:val="00B87112"/>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45">
    <w:name w:val="xl145"/>
    <w:basedOn w:val="Normalny"/>
    <w:rsid w:val="00B87112"/>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46">
    <w:name w:val="xl146"/>
    <w:basedOn w:val="Normalny"/>
    <w:rsid w:val="00B87112"/>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7">
    <w:name w:val="xl147"/>
    <w:basedOn w:val="Normalny"/>
    <w:rsid w:val="00B87112"/>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48">
    <w:name w:val="xl148"/>
    <w:basedOn w:val="Normalny"/>
    <w:rsid w:val="00B87112"/>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49">
    <w:name w:val="xl149"/>
    <w:basedOn w:val="Normalny"/>
    <w:rsid w:val="00B87112"/>
    <w:pPr>
      <w:widowControl/>
      <w:pBdr>
        <w:left w:val="single" w:sz="4" w:space="0" w:color="auto"/>
      </w:pBdr>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50">
    <w:name w:val="xl150"/>
    <w:basedOn w:val="Normalny"/>
    <w:rsid w:val="00B87112"/>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51">
    <w:name w:val="xl151"/>
    <w:basedOn w:val="Normalny"/>
    <w:rsid w:val="00B87112"/>
    <w:pPr>
      <w:widowControl/>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52">
    <w:name w:val="xl152"/>
    <w:basedOn w:val="Normalny"/>
    <w:rsid w:val="00B87112"/>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53">
    <w:name w:val="xl153"/>
    <w:basedOn w:val="Normalny"/>
    <w:rsid w:val="00B87112"/>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54">
    <w:name w:val="xl154"/>
    <w:basedOn w:val="Normalny"/>
    <w:rsid w:val="00B87112"/>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val="pl-PL" w:eastAsia="pl-PL"/>
    </w:rPr>
  </w:style>
  <w:style w:type="paragraph" w:customStyle="1" w:styleId="xl155">
    <w:name w:val="xl155"/>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lang w:val="pl-PL" w:eastAsia="pl-PL"/>
    </w:rPr>
  </w:style>
  <w:style w:type="paragraph" w:customStyle="1" w:styleId="xl156">
    <w:name w:val="xl156"/>
    <w:basedOn w:val="Normalny"/>
    <w:rsid w:val="00B87112"/>
    <w:pPr>
      <w:widowControl/>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57">
    <w:name w:val="xl157"/>
    <w:basedOn w:val="Normalny"/>
    <w:rsid w:val="00B8711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val="pl-PL" w:eastAsia="pl-PL"/>
    </w:rPr>
  </w:style>
  <w:style w:type="paragraph" w:customStyle="1" w:styleId="xl158">
    <w:name w:val="xl158"/>
    <w:basedOn w:val="Normalny"/>
    <w:rsid w:val="00B8711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lang w:val="pl-PL" w:eastAsia="pl-PL"/>
    </w:rPr>
  </w:style>
  <w:style w:type="paragraph" w:customStyle="1" w:styleId="xl159">
    <w:name w:val="xl159"/>
    <w:basedOn w:val="Normalny"/>
    <w:rsid w:val="00B87112"/>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lang w:val="pl-PL" w:eastAsia="pl-PL"/>
    </w:rPr>
  </w:style>
  <w:style w:type="paragraph" w:customStyle="1" w:styleId="xl160">
    <w:name w:val="xl160"/>
    <w:basedOn w:val="Normalny"/>
    <w:rsid w:val="00B87112"/>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61">
    <w:name w:val="xl161"/>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62">
    <w:name w:val="xl162"/>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val="pl-PL" w:eastAsia="pl-PL"/>
    </w:rPr>
  </w:style>
  <w:style w:type="paragraph" w:customStyle="1" w:styleId="xl163">
    <w:name w:val="xl163"/>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val="pl-PL" w:eastAsia="pl-PL"/>
    </w:rPr>
  </w:style>
  <w:style w:type="paragraph" w:customStyle="1" w:styleId="xl164">
    <w:name w:val="xl164"/>
    <w:basedOn w:val="Normalny"/>
    <w:rsid w:val="00B87112"/>
    <w:pPr>
      <w:widowControl/>
      <w:spacing w:before="100" w:beforeAutospacing="1" w:after="100" w:afterAutospacing="1"/>
    </w:pPr>
    <w:rPr>
      <w:rFonts w:ascii="Times New Roman" w:eastAsia="Times New Roman" w:hAnsi="Times New Roman" w:cs="Times New Roman"/>
      <w:b/>
      <w:bCs/>
      <w:sz w:val="20"/>
      <w:szCs w:val="20"/>
      <w:lang w:val="pl-PL" w:eastAsia="pl-PL"/>
    </w:rPr>
  </w:style>
  <w:style w:type="paragraph" w:customStyle="1" w:styleId="xl165">
    <w:name w:val="xl165"/>
    <w:basedOn w:val="Normalny"/>
    <w:rsid w:val="00B87112"/>
    <w:pPr>
      <w:widowControl/>
      <w:spacing w:before="100" w:beforeAutospacing="1" w:after="100" w:afterAutospacing="1"/>
    </w:pPr>
    <w:rPr>
      <w:rFonts w:ascii="Times New Roman" w:eastAsia="Times New Roman" w:hAnsi="Times New Roman" w:cs="Times New Roman"/>
      <w:b/>
      <w:bCs/>
      <w:sz w:val="24"/>
      <w:szCs w:val="24"/>
      <w:lang w:val="pl-PL" w:eastAsia="pl-PL"/>
    </w:rPr>
  </w:style>
  <w:style w:type="paragraph" w:customStyle="1" w:styleId="xl166">
    <w:name w:val="xl166"/>
    <w:basedOn w:val="Normalny"/>
    <w:rsid w:val="00B87112"/>
    <w:pPr>
      <w:widowControl/>
      <w:spacing w:before="100" w:beforeAutospacing="1" w:after="100" w:afterAutospacing="1"/>
      <w:jc w:val="center"/>
    </w:pPr>
    <w:rPr>
      <w:rFonts w:ascii="Times New Roman" w:eastAsia="Times New Roman" w:hAnsi="Times New Roman" w:cs="Times New Roman"/>
      <w:b/>
      <w:bCs/>
      <w:sz w:val="24"/>
      <w:szCs w:val="24"/>
      <w:lang w:val="pl-PL" w:eastAsia="pl-PL"/>
    </w:rPr>
  </w:style>
  <w:style w:type="paragraph" w:customStyle="1" w:styleId="xl167">
    <w:name w:val="xl167"/>
    <w:basedOn w:val="Normalny"/>
    <w:rsid w:val="00B87112"/>
    <w:pPr>
      <w:widowControl/>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168">
    <w:name w:val="xl168"/>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lang w:val="pl-PL" w:eastAsia="pl-PL"/>
    </w:rPr>
  </w:style>
  <w:style w:type="paragraph" w:customStyle="1" w:styleId="xl169">
    <w:name w:val="xl169"/>
    <w:basedOn w:val="Normalny"/>
    <w:rsid w:val="00B87112"/>
    <w:pPr>
      <w:widowControl/>
      <w:spacing w:before="100" w:beforeAutospacing="1" w:after="100" w:afterAutospacing="1"/>
      <w:jc w:val="right"/>
    </w:pPr>
    <w:rPr>
      <w:rFonts w:ascii="Times New Roman" w:eastAsia="Times New Roman" w:hAnsi="Times New Roman" w:cs="Times New Roman"/>
      <w:sz w:val="24"/>
      <w:szCs w:val="24"/>
      <w:lang w:val="pl-PL" w:eastAsia="pl-PL"/>
    </w:rPr>
  </w:style>
  <w:style w:type="paragraph" w:customStyle="1" w:styleId="xl170">
    <w:name w:val="xl170"/>
    <w:basedOn w:val="Normalny"/>
    <w:rsid w:val="00B87112"/>
    <w:pPr>
      <w:widowControl/>
      <w:spacing w:before="100" w:beforeAutospacing="1" w:after="100" w:afterAutospacing="1"/>
    </w:pPr>
    <w:rPr>
      <w:rFonts w:ascii="Times New Roman" w:eastAsia="Times New Roman" w:hAnsi="Times New Roman" w:cs="Times New Roman"/>
      <w:b/>
      <w:bCs/>
      <w:sz w:val="24"/>
      <w:szCs w:val="24"/>
      <w:lang w:val="pl-PL" w:eastAsia="pl-PL"/>
    </w:rPr>
  </w:style>
  <w:style w:type="paragraph" w:customStyle="1" w:styleId="xl171">
    <w:name w:val="xl171"/>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72">
    <w:name w:val="xl172"/>
    <w:basedOn w:val="Normalny"/>
    <w:rsid w:val="00B871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73">
    <w:name w:val="xl173"/>
    <w:basedOn w:val="Normalny"/>
    <w:rsid w:val="00B87112"/>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20"/>
      <w:szCs w:val="20"/>
      <w:lang w:val="pl-PL" w:eastAsia="pl-PL"/>
    </w:rPr>
  </w:style>
  <w:style w:type="paragraph" w:customStyle="1" w:styleId="xl174">
    <w:name w:val="xl174"/>
    <w:basedOn w:val="Normalny"/>
    <w:rsid w:val="00B87112"/>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0"/>
      <w:szCs w:val="20"/>
      <w:lang w:val="pl-PL" w:eastAsia="pl-PL"/>
    </w:rPr>
  </w:style>
  <w:style w:type="paragraph" w:customStyle="1" w:styleId="xl175">
    <w:name w:val="xl175"/>
    <w:basedOn w:val="Normalny"/>
    <w:rsid w:val="00B87112"/>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76">
    <w:name w:val="xl176"/>
    <w:basedOn w:val="Normalny"/>
    <w:rsid w:val="00B87112"/>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77">
    <w:name w:val="xl177"/>
    <w:basedOn w:val="Normalny"/>
    <w:rsid w:val="00B87112"/>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78">
    <w:name w:val="xl178"/>
    <w:basedOn w:val="Normalny"/>
    <w:rsid w:val="00B87112"/>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79">
    <w:name w:val="xl179"/>
    <w:basedOn w:val="Normalny"/>
    <w:rsid w:val="00B87112"/>
    <w:pPr>
      <w:widowControl/>
      <w:pBdr>
        <w:top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0">
    <w:name w:val="xl180"/>
    <w:basedOn w:val="Normalny"/>
    <w:rsid w:val="00B87112"/>
    <w:pPr>
      <w:widowControl/>
      <w:pBdr>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1">
    <w:name w:val="xl181"/>
    <w:basedOn w:val="Normalny"/>
    <w:rsid w:val="00B87112"/>
    <w:pPr>
      <w:widowControl/>
      <w:pBdr>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2">
    <w:name w:val="xl182"/>
    <w:basedOn w:val="Normalny"/>
    <w:rsid w:val="00B87112"/>
    <w:pPr>
      <w:widowControl/>
      <w:pBdr>
        <w:top w:val="single" w:sz="4" w:space="0" w:color="auto"/>
        <w:left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3">
    <w:name w:val="xl183"/>
    <w:basedOn w:val="Normalny"/>
    <w:rsid w:val="00B87112"/>
    <w:pPr>
      <w:widowControl/>
      <w:pBdr>
        <w:left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4">
    <w:name w:val="xl184"/>
    <w:basedOn w:val="Normalny"/>
    <w:rsid w:val="00B87112"/>
    <w:pPr>
      <w:widowControl/>
      <w:pBdr>
        <w:left w:val="single" w:sz="4" w:space="0" w:color="auto"/>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5">
    <w:name w:val="xl185"/>
    <w:basedOn w:val="Normalny"/>
    <w:rsid w:val="00B87112"/>
    <w:pPr>
      <w:widowControl/>
      <w:pBdr>
        <w:top w:val="single" w:sz="4" w:space="0" w:color="auto"/>
        <w:bottom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86">
    <w:name w:val="xl186"/>
    <w:basedOn w:val="Normalny"/>
    <w:rsid w:val="00B87112"/>
    <w:pPr>
      <w:widowControl/>
      <w:pBdr>
        <w:top w:val="single" w:sz="4" w:space="0" w:color="auto"/>
        <w:bottom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87">
    <w:name w:val="xl187"/>
    <w:basedOn w:val="Normalny"/>
    <w:rsid w:val="00B87112"/>
    <w:pPr>
      <w:widowControl/>
      <w:pBdr>
        <w:top w:val="single" w:sz="4" w:space="0" w:color="auto"/>
        <w:left w:val="single" w:sz="4" w:space="0" w:color="auto"/>
        <w:bottom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88">
    <w:name w:val="xl188"/>
    <w:basedOn w:val="Normalny"/>
    <w:rsid w:val="00B87112"/>
    <w:pPr>
      <w:widowControl/>
      <w:pBdr>
        <w:top w:val="single" w:sz="4" w:space="0" w:color="auto"/>
        <w:left w:val="single" w:sz="4" w:space="0" w:color="auto"/>
        <w:bottom w:val="single" w:sz="8"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89">
    <w:name w:val="xl189"/>
    <w:basedOn w:val="Normalny"/>
    <w:rsid w:val="00B87112"/>
    <w:pPr>
      <w:widowControl/>
      <w:pBdr>
        <w:top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character" w:styleId="Odwoaniedokomentarza">
    <w:name w:val="annotation reference"/>
    <w:basedOn w:val="Domylnaczcionkaakapitu"/>
    <w:uiPriority w:val="99"/>
    <w:semiHidden/>
    <w:unhideWhenUsed/>
    <w:rsid w:val="004E1122"/>
    <w:rPr>
      <w:sz w:val="16"/>
      <w:szCs w:val="16"/>
    </w:rPr>
  </w:style>
  <w:style w:type="paragraph" w:styleId="Tematkomentarza">
    <w:name w:val="annotation subject"/>
    <w:basedOn w:val="Tekstkomentarza"/>
    <w:next w:val="Tekstkomentarza"/>
    <w:link w:val="TematkomentarzaZnak"/>
    <w:uiPriority w:val="99"/>
    <w:semiHidden/>
    <w:unhideWhenUsed/>
    <w:rsid w:val="004E1122"/>
    <w:pPr>
      <w:widowControl w:val="0"/>
    </w:pPr>
    <w:rPr>
      <w:b/>
      <w:bCs/>
      <w:lang w:val="en-US"/>
    </w:rPr>
  </w:style>
  <w:style w:type="character" w:customStyle="1" w:styleId="TematkomentarzaZnak">
    <w:name w:val="Temat komentarza Znak"/>
    <w:basedOn w:val="TekstkomentarzaZnak"/>
    <w:link w:val="Tematkomentarza"/>
    <w:uiPriority w:val="99"/>
    <w:semiHidden/>
    <w:rsid w:val="004E1122"/>
    <w:rPr>
      <w:b/>
      <w:bCs/>
      <w:sz w:val="20"/>
      <w:szCs w:val="20"/>
      <w:lang w:val="en-US"/>
    </w:rPr>
  </w:style>
  <w:style w:type="paragraph" w:customStyle="1" w:styleId="Default">
    <w:name w:val="Default"/>
    <w:rsid w:val="00BC538B"/>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Normalny"/>
    <w:rsid w:val="0082707A"/>
    <w:pPr>
      <w:widowControl/>
      <w:spacing w:before="100" w:beforeAutospacing="1" w:after="100" w:afterAutospacing="1"/>
    </w:pPr>
    <w:rPr>
      <w:rFonts w:ascii="Times New Roman" w:eastAsia="Times New Roman" w:hAnsi="Times New Roman" w:cs="Times New Roman"/>
      <w:sz w:val="24"/>
      <w:szCs w:val="24"/>
      <w:lang w:val="pl-PL" w:eastAsia="pl-PL"/>
    </w:rPr>
  </w:style>
  <w:style w:type="character" w:customStyle="1" w:styleId="normaltextrun">
    <w:name w:val="normaltextrun"/>
    <w:basedOn w:val="Domylnaczcionkaakapitu"/>
    <w:rsid w:val="0082707A"/>
  </w:style>
  <w:style w:type="character" w:customStyle="1" w:styleId="eop">
    <w:name w:val="eop"/>
    <w:basedOn w:val="Domylnaczcionkaakapitu"/>
    <w:rsid w:val="0082707A"/>
  </w:style>
  <w:style w:type="character" w:customStyle="1" w:styleId="tlid-translation">
    <w:name w:val="tlid-translation"/>
    <w:basedOn w:val="Domylnaczcionkaakapitu"/>
    <w:rsid w:val="0082707A"/>
  </w:style>
  <w:style w:type="character" w:customStyle="1" w:styleId="contextualspellingandgrammarerror">
    <w:name w:val="contextualspellingandgrammarerror"/>
    <w:basedOn w:val="Domylnaczcionkaakapitu"/>
    <w:rsid w:val="0082707A"/>
  </w:style>
  <w:style w:type="character" w:customStyle="1" w:styleId="scxw67467839">
    <w:name w:val="scxw67467839"/>
    <w:basedOn w:val="Domylnaczcionkaakapitu"/>
    <w:rsid w:val="0082707A"/>
  </w:style>
  <w:style w:type="character" w:customStyle="1" w:styleId="shorttext">
    <w:name w:val="short_text"/>
    <w:basedOn w:val="Domylnaczcionkaakapitu"/>
    <w:rsid w:val="0082707A"/>
  </w:style>
  <w:style w:type="character" w:customStyle="1" w:styleId="hps">
    <w:name w:val="hps"/>
    <w:basedOn w:val="Domylnaczcionkaakapitu"/>
    <w:rsid w:val="0082707A"/>
  </w:style>
  <w:style w:type="character" w:customStyle="1" w:styleId="spellingerror">
    <w:name w:val="spellingerror"/>
    <w:basedOn w:val="Domylnaczcionkaakapitu"/>
    <w:rsid w:val="0082707A"/>
  </w:style>
  <w:style w:type="paragraph" w:styleId="Tekstprzypisukocowego">
    <w:name w:val="endnote text"/>
    <w:basedOn w:val="Normalny"/>
    <w:link w:val="TekstprzypisukocowegoZnak"/>
    <w:uiPriority w:val="99"/>
    <w:semiHidden/>
    <w:unhideWhenUsed/>
    <w:rsid w:val="009747B6"/>
    <w:rPr>
      <w:sz w:val="20"/>
      <w:szCs w:val="20"/>
    </w:rPr>
  </w:style>
  <w:style w:type="character" w:customStyle="1" w:styleId="TekstprzypisukocowegoZnak">
    <w:name w:val="Tekst przypisu końcowego Znak"/>
    <w:basedOn w:val="Domylnaczcionkaakapitu"/>
    <w:link w:val="Tekstprzypisukocowego"/>
    <w:uiPriority w:val="99"/>
    <w:semiHidden/>
    <w:rsid w:val="009747B6"/>
    <w:rPr>
      <w:sz w:val="20"/>
      <w:szCs w:val="20"/>
      <w:lang w:val="en-US"/>
    </w:rPr>
  </w:style>
  <w:style w:type="character" w:styleId="Odwoanieprzypisukocowego">
    <w:name w:val="endnote reference"/>
    <w:basedOn w:val="Domylnaczcionkaakapitu"/>
    <w:uiPriority w:val="99"/>
    <w:semiHidden/>
    <w:unhideWhenUsed/>
    <w:rsid w:val="009747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0306">
      <w:bodyDiv w:val="1"/>
      <w:marLeft w:val="0"/>
      <w:marRight w:val="0"/>
      <w:marTop w:val="0"/>
      <w:marBottom w:val="0"/>
      <w:divBdr>
        <w:top w:val="none" w:sz="0" w:space="0" w:color="auto"/>
        <w:left w:val="none" w:sz="0" w:space="0" w:color="auto"/>
        <w:bottom w:val="none" w:sz="0" w:space="0" w:color="auto"/>
        <w:right w:val="none" w:sz="0" w:space="0" w:color="auto"/>
      </w:divBdr>
    </w:div>
    <w:div w:id="90006632">
      <w:bodyDiv w:val="1"/>
      <w:marLeft w:val="0"/>
      <w:marRight w:val="0"/>
      <w:marTop w:val="0"/>
      <w:marBottom w:val="0"/>
      <w:divBdr>
        <w:top w:val="none" w:sz="0" w:space="0" w:color="auto"/>
        <w:left w:val="none" w:sz="0" w:space="0" w:color="auto"/>
        <w:bottom w:val="none" w:sz="0" w:space="0" w:color="auto"/>
        <w:right w:val="none" w:sz="0" w:space="0" w:color="auto"/>
      </w:divBdr>
    </w:div>
    <w:div w:id="111941897">
      <w:bodyDiv w:val="1"/>
      <w:marLeft w:val="0"/>
      <w:marRight w:val="0"/>
      <w:marTop w:val="0"/>
      <w:marBottom w:val="0"/>
      <w:divBdr>
        <w:top w:val="none" w:sz="0" w:space="0" w:color="auto"/>
        <w:left w:val="none" w:sz="0" w:space="0" w:color="auto"/>
        <w:bottom w:val="none" w:sz="0" w:space="0" w:color="auto"/>
        <w:right w:val="none" w:sz="0" w:space="0" w:color="auto"/>
      </w:divBdr>
    </w:div>
    <w:div w:id="231624874">
      <w:bodyDiv w:val="1"/>
      <w:marLeft w:val="0"/>
      <w:marRight w:val="0"/>
      <w:marTop w:val="0"/>
      <w:marBottom w:val="0"/>
      <w:divBdr>
        <w:top w:val="none" w:sz="0" w:space="0" w:color="auto"/>
        <w:left w:val="none" w:sz="0" w:space="0" w:color="auto"/>
        <w:bottom w:val="none" w:sz="0" w:space="0" w:color="auto"/>
        <w:right w:val="none" w:sz="0" w:space="0" w:color="auto"/>
      </w:divBdr>
    </w:div>
    <w:div w:id="270825690">
      <w:bodyDiv w:val="1"/>
      <w:marLeft w:val="0"/>
      <w:marRight w:val="0"/>
      <w:marTop w:val="0"/>
      <w:marBottom w:val="0"/>
      <w:divBdr>
        <w:top w:val="none" w:sz="0" w:space="0" w:color="auto"/>
        <w:left w:val="none" w:sz="0" w:space="0" w:color="auto"/>
        <w:bottom w:val="none" w:sz="0" w:space="0" w:color="auto"/>
        <w:right w:val="none" w:sz="0" w:space="0" w:color="auto"/>
      </w:divBdr>
    </w:div>
    <w:div w:id="300623309">
      <w:bodyDiv w:val="1"/>
      <w:marLeft w:val="0"/>
      <w:marRight w:val="0"/>
      <w:marTop w:val="0"/>
      <w:marBottom w:val="0"/>
      <w:divBdr>
        <w:top w:val="none" w:sz="0" w:space="0" w:color="auto"/>
        <w:left w:val="none" w:sz="0" w:space="0" w:color="auto"/>
        <w:bottom w:val="none" w:sz="0" w:space="0" w:color="auto"/>
        <w:right w:val="none" w:sz="0" w:space="0" w:color="auto"/>
      </w:divBdr>
    </w:div>
    <w:div w:id="323313657">
      <w:bodyDiv w:val="1"/>
      <w:marLeft w:val="0"/>
      <w:marRight w:val="0"/>
      <w:marTop w:val="0"/>
      <w:marBottom w:val="0"/>
      <w:divBdr>
        <w:top w:val="none" w:sz="0" w:space="0" w:color="auto"/>
        <w:left w:val="none" w:sz="0" w:space="0" w:color="auto"/>
        <w:bottom w:val="none" w:sz="0" w:space="0" w:color="auto"/>
        <w:right w:val="none" w:sz="0" w:space="0" w:color="auto"/>
      </w:divBdr>
    </w:div>
    <w:div w:id="524562746">
      <w:bodyDiv w:val="1"/>
      <w:marLeft w:val="0"/>
      <w:marRight w:val="0"/>
      <w:marTop w:val="0"/>
      <w:marBottom w:val="0"/>
      <w:divBdr>
        <w:top w:val="none" w:sz="0" w:space="0" w:color="auto"/>
        <w:left w:val="none" w:sz="0" w:space="0" w:color="auto"/>
        <w:bottom w:val="none" w:sz="0" w:space="0" w:color="auto"/>
        <w:right w:val="none" w:sz="0" w:space="0" w:color="auto"/>
      </w:divBdr>
    </w:div>
    <w:div w:id="706368963">
      <w:bodyDiv w:val="1"/>
      <w:marLeft w:val="0"/>
      <w:marRight w:val="0"/>
      <w:marTop w:val="0"/>
      <w:marBottom w:val="0"/>
      <w:divBdr>
        <w:top w:val="none" w:sz="0" w:space="0" w:color="auto"/>
        <w:left w:val="none" w:sz="0" w:space="0" w:color="auto"/>
        <w:bottom w:val="none" w:sz="0" w:space="0" w:color="auto"/>
        <w:right w:val="none" w:sz="0" w:space="0" w:color="auto"/>
      </w:divBdr>
    </w:div>
    <w:div w:id="759520556">
      <w:bodyDiv w:val="1"/>
      <w:marLeft w:val="0"/>
      <w:marRight w:val="0"/>
      <w:marTop w:val="0"/>
      <w:marBottom w:val="0"/>
      <w:divBdr>
        <w:top w:val="none" w:sz="0" w:space="0" w:color="auto"/>
        <w:left w:val="none" w:sz="0" w:space="0" w:color="auto"/>
        <w:bottom w:val="none" w:sz="0" w:space="0" w:color="auto"/>
        <w:right w:val="none" w:sz="0" w:space="0" w:color="auto"/>
      </w:divBdr>
    </w:div>
    <w:div w:id="871891416">
      <w:bodyDiv w:val="1"/>
      <w:marLeft w:val="0"/>
      <w:marRight w:val="0"/>
      <w:marTop w:val="0"/>
      <w:marBottom w:val="0"/>
      <w:divBdr>
        <w:top w:val="none" w:sz="0" w:space="0" w:color="auto"/>
        <w:left w:val="none" w:sz="0" w:space="0" w:color="auto"/>
        <w:bottom w:val="none" w:sz="0" w:space="0" w:color="auto"/>
        <w:right w:val="none" w:sz="0" w:space="0" w:color="auto"/>
      </w:divBdr>
    </w:div>
    <w:div w:id="964849765">
      <w:bodyDiv w:val="1"/>
      <w:marLeft w:val="0"/>
      <w:marRight w:val="0"/>
      <w:marTop w:val="0"/>
      <w:marBottom w:val="0"/>
      <w:divBdr>
        <w:top w:val="none" w:sz="0" w:space="0" w:color="auto"/>
        <w:left w:val="none" w:sz="0" w:space="0" w:color="auto"/>
        <w:bottom w:val="none" w:sz="0" w:space="0" w:color="auto"/>
        <w:right w:val="none" w:sz="0" w:space="0" w:color="auto"/>
      </w:divBdr>
    </w:div>
    <w:div w:id="1028064250">
      <w:bodyDiv w:val="1"/>
      <w:marLeft w:val="0"/>
      <w:marRight w:val="0"/>
      <w:marTop w:val="0"/>
      <w:marBottom w:val="0"/>
      <w:divBdr>
        <w:top w:val="none" w:sz="0" w:space="0" w:color="auto"/>
        <w:left w:val="none" w:sz="0" w:space="0" w:color="auto"/>
        <w:bottom w:val="none" w:sz="0" w:space="0" w:color="auto"/>
        <w:right w:val="none" w:sz="0" w:space="0" w:color="auto"/>
      </w:divBdr>
    </w:div>
    <w:div w:id="1052268004">
      <w:bodyDiv w:val="1"/>
      <w:marLeft w:val="0"/>
      <w:marRight w:val="0"/>
      <w:marTop w:val="0"/>
      <w:marBottom w:val="0"/>
      <w:divBdr>
        <w:top w:val="none" w:sz="0" w:space="0" w:color="auto"/>
        <w:left w:val="none" w:sz="0" w:space="0" w:color="auto"/>
        <w:bottom w:val="none" w:sz="0" w:space="0" w:color="auto"/>
        <w:right w:val="none" w:sz="0" w:space="0" w:color="auto"/>
      </w:divBdr>
    </w:div>
    <w:div w:id="1126391323">
      <w:bodyDiv w:val="1"/>
      <w:marLeft w:val="0"/>
      <w:marRight w:val="0"/>
      <w:marTop w:val="0"/>
      <w:marBottom w:val="0"/>
      <w:divBdr>
        <w:top w:val="none" w:sz="0" w:space="0" w:color="auto"/>
        <w:left w:val="none" w:sz="0" w:space="0" w:color="auto"/>
        <w:bottom w:val="none" w:sz="0" w:space="0" w:color="auto"/>
        <w:right w:val="none" w:sz="0" w:space="0" w:color="auto"/>
      </w:divBdr>
    </w:div>
    <w:div w:id="1193611615">
      <w:bodyDiv w:val="1"/>
      <w:marLeft w:val="0"/>
      <w:marRight w:val="0"/>
      <w:marTop w:val="0"/>
      <w:marBottom w:val="0"/>
      <w:divBdr>
        <w:top w:val="none" w:sz="0" w:space="0" w:color="auto"/>
        <w:left w:val="none" w:sz="0" w:space="0" w:color="auto"/>
        <w:bottom w:val="none" w:sz="0" w:space="0" w:color="auto"/>
        <w:right w:val="none" w:sz="0" w:space="0" w:color="auto"/>
      </w:divBdr>
    </w:div>
    <w:div w:id="1216694320">
      <w:bodyDiv w:val="1"/>
      <w:marLeft w:val="0"/>
      <w:marRight w:val="0"/>
      <w:marTop w:val="0"/>
      <w:marBottom w:val="0"/>
      <w:divBdr>
        <w:top w:val="none" w:sz="0" w:space="0" w:color="auto"/>
        <w:left w:val="none" w:sz="0" w:space="0" w:color="auto"/>
        <w:bottom w:val="none" w:sz="0" w:space="0" w:color="auto"/>
        <w:right w:val="none" w:sz="0" w:space="0" w:color="auto"/>
      </w:divBdr>
    </w:div>
    <w:div w:id="1288467509">
      <w:bodyDiv w:val="1"/>
      <w:marLeft w:val="0"/>
      <w:marRight w:val="0"/>
      <w:marTop w:val="0"/>
      <w:marBottom w:val="0"/>
      <w:divBdr>
        <w:top w:val="none" w:sz="0" w:space="0" w:color="auto"/>
        <w:left w:val="none" w:sz="0" w:space="0" w:color="auto"/>
        <w:bottom w:val="none" w:sz="0" w:space="0" w:color="auto"/>
        <w:right w:val="none" w:sz="0" w:space="0" w:color="auto"/>
      </w:divBdr>
    </w:div>
    <w:div w:id="1386874930">
      <w:bodyDiv w:val="1"/>
      <w:marLeft w:val="0"/>
      <w:marRight w:val="0"/>
      <w:marTop w:val="0"/>
      <w:marBottom w:val="0"/>
      <w:divBdr>
        <w:top w:val="none" w:sz="0" w:space="0" w:color="auto"/>
        <w:left w:val="none" w:sz="0" w:space="0" w:color="auto"/>
        <w:bottom w:val="none" w:sz="0" w:space="0" w:color="auto"/>
        <w:right w:val="none" w:sz="0" w:space="0" w:color="auto"/>
      </w:divBdr>
    </w:div>
    <w:div w:id="1512911228">
      <w:bodyDiv w:val="1"/>
      <w:marLeft w:val="0"/>
      <w:marRight w:val="0"/>
      <w:marTop w:val="0"/>
      <w:marBottom w:val="0"/>
      <w:divBdr>
        <w:top w:val="none" w:sz="0" w:space="0" w:color="auto"/>
        <w:left w:val="none" w:sz="0" w:space="0" w:color="auto"/>
        <w:bottom w:val="none" w:sz="0" w:space="0" w:color="auto"/>
        <w:right w:val="none" w:sz="0" w:space="0" w:color="auto"/>
      </w:divBdr>
    </w:div>
    <w:div w:id="1520971133">
      <w:bodyDiv w:val="1"/>
      <w:marLeft w:val="0"/>
      <w:marRight w:val="0"/>
      <w:marTop w:val="0"/>
      <w:marBottom w:val="0"/>
      <w:divBdr>
        <w:top w:val="none" w:sz="0" w:space="0" w:color="auto"/>
        <w:left w:val="none" w:sz="0" w:space="0" w:color="auto"/>
        <w:bottom w:val="none" w:sz="0" w:space="0" w:color="auto"/>
        <w:right w:val="none" w:sz="0" w:space="0" w:color="auto"/>
      </w:divBdr>
    </w:div>
    <w:div w:id="1536384662">
      <w:bodyDiv w:val="1"/>
      <w:marLeft w:val="0"/>
      <w:marRight w:val="0"/>
      <w:marTop w:val="0"/>
      <w:marBottom w:val="0"/>
      <w:divBdr>
        <w:top w:val="none" w:sz="0" w:space="0" w:color="auto"/>
        <w:left w:val="none" w:sz="0" w:space="0" w:color="auto"/>
        <w:bottom w:val="none" w:sz="0" w:space="0" w:color="auto"/>
        <w:right w:val="none" w:sz="0" w:space="0" w:color="auto"/>
      </w:divBdr>
    </w:div>
    <w:div w:id="1548106398">
      <w:bodyDiv w:val="1"/>
      <w:marLeft w:val="0"/>
      <w:marRight w:val="0"/>
      <w:marTop w:val="0"/>
      <w:marBottom w:val="0"/>
      <w:divBdr>
        <w:top w:val="none" w:sz="0" w:space="0" w:color="auto"/>
        <w:left w:val="none" w:sz="0" w:space="0" w:color="auto"/>
        <w:bottom w:val="none" w:sz="0" w:space="0" w:color="auto"/>
        <w:right w:val="none" w:sz="0" w:space="0" w:color="auto"/>
      </w:divBdr>
    </w:div>
    <w:div w:id="1571960733">
      <w:bodyDiv w:val="1"/>
      <w:marLeft w:val="0"/>
      <w:marRight w:val="0"/>
      <w:marTop w:val="0"/>
      <w:marBottom w:val="0"/>
      <w:divBdr>
        <w:top w:val="none" w:sz="0" w:space="0" w:color="auto"/>
        <w:left w:val="none" w:sz="0" w:space="0" w:color="auto"/>
        <w:bottom w:val="none" w:sz="0" w:space="0" w:color="auto"/>
        <w:right w:val="none" w:sz="0" w:space="0" w:color="auto"/>
      </w:divBdr>
    </w:div>
    <w:div w:id="1638411818">
      <w:bodyDiv w:val="1"/>
      <w:marLeft w:val="0"/>
      <w:marRight w:val="0"/>
      <w:marTop w:val="0"/>
      <w:marBottom w:val="0"/>
      <w:divBdr>
        <w:top w:val="none" w:sz="0" w:space="0" w:color="auto"/>
        <w:left w:val="none" w:sz="0" w:space="0" w:color="auto"/>
        <w:bottom w:val="none" w:sz="0" w:space="0" w:color="auto"/>
        <w:right w:val="none" w:sz="0" w:space="0" w:color="auto"/>
      </w:divBdr>
      <w:divsChild>
        <w:div w:id="536237019">
          <w:marLeft w:val="0"/>
          <w:marRight w:val="0"/>
          <w:marTop w:val="0"/>
          <w:marBottom w:val="0"/>
          <w:divBdr>
            <w:top w:val="none" w:sz="0" w:space="0" w:color="auto"/>
            <w:left w:val="none" w:sz="0" w:space="0" w:color="auto"/>
            <w:bottom w:val="none" w:sz="0" w:space="0" w:color="auto"/>
            <w:right w:val="none" w:sz="0" w:space="0" w:color="auto"/>
          </w:divBdr>
        </w:div>
        <w:div w:id="233786579">
          <w:marLeft w:val="0"/>
          <w:marRight w:val="0"/>
          <w:marTop w:val="0"/>
          <w:marBottom w:val="0"/>
          <w:divBdr>
            <w:top w:val="none" w:sz="0" w:space="0" w:color="auto"/>
            <w:left w:val="none" w:sz="0" w:space="0" w:color="auto"/>
            <w:bottom w:val="none" w:sz="0" w:space="0" w:color="auto"/>
            <w:right w:val="none" w:sz="0" w:space="0" w:color="auto"/>
          </w:divBdr>
        </w:div>
      </w:divsChild>
    </w:div>
    <w:div w:id="1673219254">
      <w:bodyDiv w:val="1"/>
      <w:marLeft w:val="0"/>
      <w:marRight w:val="0"/>
      <w:marTop w:val="0"/>
      <w:marBottom w:val="0"/>
      <w:divBdr>
        <w:top w:val="none" w:sz="0" w:space="0" w:color="auto"/>
        <w:left w:val="none" w:sz="0" w:space="0" w:color="auto"/>
        <w:bottom w:val="none" w:sz="0" w:space="0" w:color="auto"/>
        <w:right w:val="none" w:sz="0" w:space="0" w:color="auto"/>
      </w:divBdr>
    </w:div>
    <w:div w:id="1679774911">
      <w:bodyDiv w:val="1"/>
      <w:marLeft w:val="0"/>
      <w:marRight w:val="0"/>
      <w:marTop w:val="0"/>
      <w:marBottom w:val="0"/>
      <w:divBdr>
        <w:top w:val="none" w:sz="0" w:space="0" w:color="auto"/>
        <w:left w:val="none" w:sz="0" w:space="0" w:color="auto"/>
        <w:bottom w:val="none" w:sz="0" w:space="0" w:color="auto"/>
        <w:right w:val="none" w:sz="0" w:space="0" w:color="auto"/>
      </w:divBdr>
    </w:div>
    <w:div w:id="1681815591">
      <w:bodyDiv w:val="1"/>
      <w:marLeft w:val="0"/>
      <w:marRight w:val="0"/>
      <w:marTop w:val="0"/>
      <w:marBottom w:val="0"/>
      <w:divBdr>
        <w:top w:val="none" w:sz="0" w:space="0" w:color="auto"/>
        <w:left w:val="none" w:sz="0" w:space="0" w:color="auto"/>
        <w:bottom w:val="none" w:sz="0" w:space="0" w:color="auto"/>
        <w:right w:val="none" w:sz="0" w:space="0" w:color="auto"/>
      </w:divBdr>
    </w:div>
    <w:div w:id="1752002150">
      <w:bodyDiv w:val="1"/>
      <w:marLeft w:val="0"/>
      <w:marRight w:val="0"/>
      <w:marTop w:val="0"/>
      <w:marBottom w:val="0"/>
      <w:divBdr>
        <w:top w:val="none" w:sz="0" w:space="0" w:color="auto"/>
        <w:left w:val="none" w:sz="0" w:space="0" w:color="auto"/>
        <w:bottom w:val="none" w:sz="0" w:space="0" w:color="auto"/>
        <w:right w:val="none" w:sz="0" w:space="0" w:color="auto"/>
      </w:divBdr>
    </w:div>
    <w:div w:id="1776248636">
      <w:bodyDiv w:val="1"/>
      <w:marLeft w:val="0"/>
      <w:marRight w:val="0"/>
      <w:marTop w:val="0"/>
      <w:marBottom w:val="0"/>
      <w:divBdr>
        <w:top w:val="none" w:sz="0" w:space="0" w:color="auto"/>
        <w:left w:val="none" w:sz="0" w:space="0" w:color="auto"/>
        <w:bottom w:val="none" w:sz="0" w:space="0" w:color="auto"/>
        <w:right w:val="none" w:sz="0" w:space="0" w:color="auto"/>
      </w:divBdr>
    </w:div>
    <w:div w:id="1809778780">
      <w:bodyDiv w:val="1"/>
      <w:marLeft w:val="0"/>
      <w:marRight w:val="0"/>
      <w:marTop w:val="0"/>
      <w:marBottom w:val="0"/>
      <w:divBdr>
        <w:top w:val="none" w:sz="0" w:space="0" w:color="auto"/>
        <w:left w:val="none" w:sz="0" w:space="0" w:color="auto"/>
        <w:bottom w:val="none" w:sz="0" w:space="0" w:color="auto"/>
        <w:right w:val="none" w:sz="0" w:space="0" w:color="auto"/>
      </w:divBdr>
    </w:div>
    <w:div w:id="214645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BA074B507A20D04E8EFB411862145025" ma:contentTypeVersion="4" ma:contentTypeDescription="Utwórz nowy dokument." ma:contentTypeScope="" ma:versionID="e5f590265344e7c0f1b87ce47ed95d54">
  <xsd:schema xmlns:xsd="http://www.w3.org/2001/XMLSchema" xmlns:xs="http://www.w3.org/2001/XMLSchema" xmlns:p="http://schemas.microsoft.com/office/2006/metadata/properties" xmlns:ns2="f29bec0c-9e4b-4931-aade-a31211e52c22" xmlns:ns3="613f829d-def8-40b4-9078-089b61a1ea6d" targetNamespace="http://schemas.microsoft.com/office/2006/metadata/properties" ma:root="true" ma:fieldsID="a93387bfe059958b968913cc2b7a6d42" ns2:_="" ns3:_="">
    <xsd:import namespace="f29bec0c-9e4b-4931-aade-a31211e52c22"/>
    <xsd:import namespace="613f829d-def8-40b4-9078-089b61a1ea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9bec0c-9e4b-4931-aade-a31211e52c22"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3f829d-def8-40b4-9078-089b61a1ea6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F86198-D545-4892-83D0-F7D7BB709E99}">
  <ds:schemaRefs>
    <ds:schemaRef ds:uri="http://schemas.openxmlformats.org/officeDocument/2006/bibliography"/>
  </ds:schemaRefs>
</ds:datastoreItem>
</file>

<file path=customXml/itemProps2.xml><?xml version="1.0" encoding="utf-8"?>
<ds:datastoreItem xmlns:ds="http://schemas.openxmlformats.org/officeDocument/2006/customXml" ds:itemID="{1DA0F102-3012-47DB-9609-704277F6D4C4}"/>
</file>

<file path=customXml/itemProps3.xml><?xml version="1.0" encoding="utf-8"?>
<ds:datastoreItem xmlns:ds="http://schemas.openxmlformats.org/officeDocument/2006/customXml" ds:itemID="{1D2D0F90-D480-4164-AD1B-8B4255400AC5}"/>
</file>

<file path=customXml/itemProps4.xml><?xml version="1.0" encoding="utf-8"?>
<ds:datastoreItem xmlns:ds="http://schemas.openxmlformats.org/officeDocument/2006/customXml" ds:itemID="{FB7370AF-64AE-4B38-8460-E97A888CA834}"/>
</file>

<file path=docProps/app.xml><?xml version="1.0" encoding="utf-8"?>
<Properties xmlns="http://schemas.openxmlformats.org/officeDocument/2006/extended-properties" xmlns:vt="http://schemas.openxmlformats.org/officeDocument/2006/docPropsVTypes">
  <Template>Normal</Template>
  <TotalTime>0</TotalTime>
  <Pages>51</Pages>
  <Words>19003</Words>
  <Characters>114018</Characters>
  <Application>Microsoft Office Word</Application>
  <DocSecurity>0</DocSecurity>
  <Lines>950</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Jagoda</dc:creator>
  <cp:lastModifiedBy>Monika Syga-Kubacka</cp:lastModifiedBy>
  <cp:revision>2</cp:revision>
  <dcterms:created xsi:type="dcterms:W3CDTF">2021-05-25T09:02:00Z</dcterms:created>
  <dcterms:modified xsi:type="dcterms:W3CDTF">2021-05-25T09:02:00Z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0x010100BA074B507A20D04E8EFB411862145025</vt:lpwstr>
  </property>
</Properties>
</file>