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7" w:rightFromText="187" w:horzAnchor="margin" w:tblpXSpec="center" w:tblpY="2881"/>
        <w:tblW w:w="4531" w:type="pct"/>
        <w:tblBorders>
          <w:left w:val="single" w:sz="18" w:space="0" w:color="4F81BD" w:themeColor="accent1"/>
        </w:tblBorders>
        <w:tblLook w:val="04A0" w:firstRow="1" w:lastRow="0" w:firstColumn="1" w:lastColumn="0" w:noHBand="0" w:noVBand="1"/>
      </w:tblPr>
      <w:tblGrid>
        <w:gridCol w:w="8207"/>
      </w:tblGrid>
      <w:tr w:rsidR="001529CD" w:rsidRPr="001529CD" w14:paraId="29ACA26F" w14:textId="77777777" w:rsidTr="3512168F">
        <w:tc>
          <w:tcPr>
            <w:tcW w:w="8207" w:type="dxa"/>
            <w:tcBorders>
              <w:left w:val="single" w:sz="12" w:space="0" w:color="A0C41C"/>
            </w:tcBorders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1155F535" w14:textId="77777777" w:rsidR="00C1122A" w:rsidRPr="001529CD" w:rsidRDefault="00B61323" w:rsidP="09DF7400">
            <w:pPr>
              <w:pStyle w:val="Bezodstpw"/>
              <w:spacing w:line="360" w:lineRule="auto"/>
              <w:jc w:val="both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sdt>
              <w:sdtPr>
                <w:rPr>
                  <w:rFonts w:ascii="Lato" w:eastAsiaTheme="majorEastAsia" w:hAnsi="Lato" w:cs="Times New Roman"/>
                  <w:szCs w:val="20"/>
                  <w:lang w:eastAsia="pl-PL"/>
                </w:rPr>
                <w:alias w:val="Firma"/>
                <w:id w:val="13406915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Cs w:val="22"/>
                  <w:lang w:eastAsia="en-US"/>
                </w:rPr>
              </w:sdtEndPr>
              <w:sdtContent>
                <w:r w:rsidR="00C1122A" w:rsidRPr="001529CD">
                  <w:rPr>
                    <w:rFonts w:ascii="Lato" w:eastAsiaTheme="majorEastAsia" w:hAnsi="Lato" w:cs="Times New Roman"/>
                    <w:szCs w:val="20"/>
                    <w:lang w:eastAsia="pl-PL"/>
                  </w:rPr>
                  <w:t>Szkoła Główna Gospodarstwa Wiejskiego w Warszawie</w:t>
                </w:r>
              </w:sdtContent>
            </w:sdt>
          </w:p>
        </w:tc>
      </w:tr>
      <w:tr w:rsidR="001529CD" w:rsidRPr="001529CD" w14:paraId="5E288882" w14:textId="77777777" w:rsidTr="3512168F">
        <w:tc>
          <w:tcPr>
            <w:tcW w:w="8207" w:type="dxa"/>
            <w:tcBorders>
              <w:left w:val="single" w:sz="12" w:space="0" w:color="A0C41C"/>
            </w:tcBorders>
            <w:shd w:val="clear" w:color="auto" w:fill="auto"/>
          </w:tcPr>
          <w:p w14:paraId="5EE04E4B" w14:textId="17209B23" w:rsidR="00C1122A" w:rsidRPr="001529CD" w:rsidRDefault="00B61323" w:rsidP="3512168F">
            <w:pPr>
              <w:pStyle w:val="Bezodstpw"/>
              <w:spacing w:line="360" w:lineRule="auto"/>
              <w:jc w:val="both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sdt>
              <w:sdtPr>
                <w:rPr>
                  <w:rFonts w:ascii="Lato" w:eastAsiaTheme="majorEastAsia" w:hAnsi="Lato" w:cs="Times New Roman"/>
                  <w:b/>
                  <w:bCs/>
                  <w:sz w:val="36"/>
                  <w:szCs w:val="36"/>
                </w:rPr>
                <w:alias w:val="Tytuł"/>
                <w:id w:val="13406919"/>
                <w:placeholder>
                  <w:docPart w:val="DefaultPlaceholder_1081868574"/>
                </w:placeholder>
              </w:sdtPr>
              <w:sdtEndPr/>
              <w:sdtContent>
                <w:r w:rsidR="55978C4A" w:rsidRPr="001529CD">
                  <w:rPr>
                    <w:rFonts w:ascii="Lato" w:eastAsiaTheme="majorEastAsia" w:hAnsi="Lato" w:cs="Times New Roman"/>
                    <w:b/>
                    <w:bCs/>
                    <w:sz w:val="36"/>
                    <w:szCs w:val="36"/>
                  </w:rPr>
                  <w:t>Opis Przedmiotu Zamówienia</w:t>
                </w:r>
              </w:sdtContent>
            </w:sdt>
            <w:r w:rsidR="0D287677" w:rsidRPr="001529CD">
              <w:rPr>
                <w:rFonts w:ascii="Lato" w:eastAsiaTheme="majorEastAsia" w:hAnsi="Lato" w:cs="Times New Roman"/>
                <w:b/>
                <w:bCs/>
                <w:sz w:val="36"/>
                <w:szCs w:val="36"/>
              </w:rPr>
              <w:t xml:space="preserve">  </w:t>
            </w:r>
          </w:p>
          <w:p w14:paraId="4CF78DBF" w14:textId="3277A437" w:rsidR="6A434167" w:rsidRPr="001529CD" w:rsidRDefault="4CD805FE" w:rsidP="3512168F">
            <w:pPr>
              <w:jc w:val="both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1529CD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Przedmiotem zamówienia jest usługa polegająca na opracowaniu projektu systemu oznakowania typu </w:t>
            </w:r>
            <w:proofErr w:type="spellStart"/>
            <w:r w:rsidRPr="001529CD">
              <w:rPr>
                <w:rFonts w:asciiTheme="majorHAnsi" w:eastAsiaTheme="majorEastAsia" w:hAnsiTheme="majorHAnsi" w:cstheme="majorBidi"/>
                <w:sz w:val="24"/>
                <w:szCs w:val="24"/>
              </w:rPr>
              <w:t>wayfinding</w:t>
            </w:r>
            <w:proofErr w:type="spellEnd"/>
            <w:r w:rsidRPr="001529CD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kampusu SGGW w Warszawie. Celem projektu jest zwiększenie komfortu i ułatwienie aklimatyzacji studentów </w:t>
            </w:r>
            <w:r w:rsidR="6A434167" w:rsidRPr="001529CD">
              <w:br/>
            </w:r>
            <w:r w:rsidRPr="001529CD">
              <w:rPr>
                <w:rFonts w:asciiTheme="majorHAnsi" w:eastAsiaTheme="majorEastAsia" w:hAnsiTheme="majorHAnsi" w:cstheme="majorBidi"/>
                <w:sz w:val="24"/>
                <w:szCs w:val="24"/>
              </w:rPr>
              <w:t>i pracowników, w tym obcokrajowców.</w:t>
            </w:r>
          </w:p>
        </w:tc>
      </w:tr>
    </w:tbl>
    <w:p w14:paraId="3C0300E9" w14:textId="4E2D32B7" w:rsidR="3512168F" w:rsidRPr="001529CD" w:rsidRDefault="3512168F"/>
    <w:p w14:paraId="6A6D373D" w14:textId="1354DBFA" w:rsidR="00C1122A" w:rsidRPr="001529CD" w:rsidRDefault="00C1122A" w:rsidP="09DF7400">
      <w:pPr>
        <w:jc w:val="both"/>
        <w:rPr>
          <w:rFonts w:asciiTheme="majorHAnsi" w:eastAsiaTheme="majorEastAsia" w:hAnsiTheme="majorHAnsi" w:cstheme="majorBidi"/>
          <w:b/>
          <w:bCs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Załącznik nr </w:t>
      </w:r>
      <w:r w:rsidR="00B15129" w:rsidRPr="001529CD">
        <w:rPr>
          <w:rFonts w:asciiTheme="majorHAnsi" w:eastAsiaTheme="majorEastAsia" w:hAnsiTheme="majorHAnsi" w:cstheme="majorBidi"/>
          <w:b/>
          <w:bCs/>
          <w:sz w:val="20"/>
          <w:szCs w:val="20"/>
        </w:rPr>
        <w:t>1</w:t>
      </w:r>
      <w:r w:rsidRPr="001529CD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do</w:t>
      </w:r>
      <w:r w:rsidR="003211A8" w:rsidRPr="001529CD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</w:t>
      </w:r>
      <w:r w:rsidR="00122647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wzoru </w:t>
      </w:r>
      <w:r w:rsidR="003211A8" w:rsidRPr="001529CD">
        <w:rPr>
          <w:rFonts w:asciiTheme="majorHAnsi" w:eastAsiaTheme="majorEastAsia" w:hAnsiTheme="majorHAnsi" w:cstheme="majorBidi"/>
          <w:b/>
          <w:bCs/>
          <w:sz w:val="20"/>
          <w:szCs w:val="20"/>
        </w:rPr>
        <w:t>umowy, stanowiące</w:t>
      </w:r>
      <w:r w:rsidR="00B61323">
        <w:rPr>
          <w:rFonts w:asciiTheme="majorHAnsi" w:eastAsiaTheme="majorEastAsia" w:hAnsiTheme="majorHAnsi" w:cstheme="majorBidi"/>
          <w:b/>
          <w:bCs/>
          <w:sz w:val="20"/>
          <w:szCs w:val="20"/>
        </w:rPr>
        <w:t>go</w:t>
      </w:r>
      <w:bookmarkStart w:id="0" w:name="_GoBack"/>
      <w:bookmarkEnd w:id="0"/>
      <w:r w:rsidR="003211A8" w:rsidRPr="001529CD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załącznik nr </w:t>
      </w:r>
      <w:r w:rsidR="00122647">
        <w:rPr>
          <w:rFonts w:asciiTheme="majorHAnsi" w:eastAsiaTheme="majorEastAsia" w:hAnsiTheme="majorHAnsi" w:cstheme="majorBidi"/>
          <w:b/>
          <w:bCs/>
          <w:sz w:val="20"/>
          <w:szCs w:val="20"/>
        </w:rPr>
        <w:t>6</w:t>
      </w:r>
      <w:r w:rsidR="003211A8" w:rsidRPr="001529CD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do SIWZ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122647" w:rsidRPr="00436E2F" w14:paraId="79ED7541" w14:textId="77777777" w:rsidTr="004E7ACF">
        <w:trPr>
          <w:trHeight w:val="81"/>
        </w:trPr>
        <w:tc>
          <w:tcPr>
            <w:tcW w:w="2197" w:type="dxa"/>
          </w:tcPr>
          <w:p w14:paraId="249025AE" w14:textId="77777777" w:rsidR="00122647" w:rsidRPr="00436E2F" w:rsidRDefault="00122647" w:rsidP="004E7ACF">
            <w:pPr>
              <w:rPr>
                <w:b/>
                <w:smallCaps/>
                <w:color w:val="FF0000"/>
                <w:sz w:val="20"/>
                <w:szCs w:val="20"/>
              </w:rPr>
            </w:pPr>
            <w:r w:rsidRPr="003B29DC">
              <w:rPr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</w:tcPr>
          <w:p w14:paraId="490257C1" w14:textId="77777777" w:rsidR="00122647" w:rsidRPr="00436E2F" w:rsidRDefault="00122647" w:rsidP="004E7ACF">
            <w:pPr>
              <w:rPr>
                <w:b/>
                <w:smallCaps/>
                <w:color w:val="FF0000"/>
                <w:sz w:val="20"/>
                <w:szCs w:val="20"/>
              </w:rPr>
            </w:pPr>
            <w:r w:rsidRPr="003B29DC">
              <w:rPr>
                <w:b/>
                <w:sz w:val="20"/>
                <w:lang w:val="en-US"/>
              </w:rPr>
              <w:t>SZP.250.55.2020</w:t>
            </w:r>
            <w:r w:rsidRPr="003B29DC">
              <w:rPr>
                <w:sz w:val="16"/>
                <w:szCs w:val="20"/>
              </w:rPr>
              <w:t xml:space="preserve">   </w:t>
            </w:r>
            <w:r w:rsidRPr="003B29DC">
              <w:rPr>
                <w:kern w:val="144"/>
                <w:sz w:val="20"/>
                <w:szCs w:val="20"/>
              </w:rPr>
              <w:t xml:space="preserve">                                        </w:t>
            </w:r>
          </w:p>
        </w:tc>
      </w:tr>
    </w:tbl>
    <w:p w14:paraId="0EF5C0ED" w14:textId="3EEC252D" w:rsidR="28FD3DA8" w:rsidRPr="001529CD" w:rsidRDefault="28FD3DA8" w:rsidP="09DF7400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br w:type="page"/>
      </w:r>
    </w:p>
    <w:p w14:paraId="045B1302" w14:textId="77777777" w:rsidR="00CB10B1" w:rsidRPr="001529CD" w:rsidRDefault="00CB10B1" w:rsidP="09DF7400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3883727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FFD9B2" w14:textId="5EFDCFD0" w:rsidR="003927C4" w:rsidRPr="001529CD" w:rsidRDefault="003927C4" w:rsidP="09DF7400">
          <w:pPr>
            <w:pStyle w:val="Nagwekspisutreci"/>
            <w:jc w:val="both"/>
            <w:rPr>
              <w:color w:val="auto"/>
              <w:sz w:val="20"/>
              <w:szCs w:val="20"/>
            </w:rPr>
          </w:pPr>
          <w:r w:rsidRPr="001529CD">
            <w:rPr>
              <w:rFonts w:ascii="Lato" w:hAnsi="Lato"/>
              <w:color w:val="auto"/>
            </w:rPr>
            <w:t>Spis treści</w:t>
          </w:r>
        </w:p>
        <w:p w14:paraId="510CA4F3" w14:textId="6AF9CA3B" w:rsidR="00386E44" w:rsidRDefault="003927C4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 w:rsidRPr="001529CD">
            <w:rPr>
              <w:rFonts w:ascii="Lato" w:hAnsi="Lato"/>
              <w:b/>
              <w:bCs/>
            </w:rPr>
            <w:fldChar w:fldCharType="begin"/>
          </w:r>
          <w:r w:rsidRPr="001529CD">
            <w:rPr>
              <w:rFonts w:ascii="Lato" w:hAnsi="Lato"/>
              <w:b/>
              <w:bCs/>
            </w:rPr>
            <w:instrText xml:space="preserve"> TOC \o "1-3" \h \z \u </w:instrText>
          </w:r>
          <w:r w:rsidRPr="001529CD">
            <w:rPr>
              <w:rFonts w:ascii="Lato" w:hAnsi="Lato"/>
              <w:b/>
              <w:bCs/>
            </w:rPr>
            <w:fldChar w:fldCharType="separate"/>
          </w:r>
          <w:hyperlink w:anchor="_Toc54792384" w:history="1">
            <w:r w:rsidR="00386E44" w:rsidRPr="00030025">
              <w:rPr>
                <w:rStyle w:val="Hipercze"/>
                <w:noProof/>
              </w:rPr>
              <w:t>Wstęp</w:t>
            </w:r>
            <w:r w:rsidR="00386E44">
              <w:rPr>
                <w:noProof/>
                <w:webHidden/>
              </w:rPr>
              <w:tab/>
            </w:r>
            <w:r w:rsidR="00386E44">
              <w:rPr>
                <w:noProof/>
                <w:webHidden/>
              </w:rPr>
              <w:fldChar w:fldCharType="begin"/>
            </w:r>
            <w:r w:rsidR="00386E44">
              <w:rPr>
                <w:noProof/>
                <w:webHidden/>
              </w:rPr>
              <w:instrText xml:space="preserve"> PAGEREF _Toc54792384 \h </w:instrText>
            </w:r>
            <w:r w:rsidR="00386E44">
              <w:rPr>
                <w:noProof/>
                <w:webHidden/>
              </w:rPr>
            </w:r>
            <w:r w:rsidR="00386E44">
              <w:rPr>
                <w:noProof/>
                <w:webHidden/>
              </w:rPr>
              <w:fldChar w:fldCharType="separate"/>
            </w:r>
            <w:r w:rsidR="00386E44">
              <w:rPr>
                <w:noProof/>
                <w:webHidden/>
              </w:rPr>
              <w:t>3</w:t>
            </w:r>
            <w:r w:rsidR="00386E44">
              <w:rPr>
                <w:noProof/>
                <w:webHidden/>
              </w:rPr>
              <w:fldChar w:fldCharType="end"/>
            </w:r>
          </w:hyperlink>
        </w:p>
        <w:p w14:paraId="6D20EBD2" w14:textId="5407B9D2" w:rsidR="00386E44" w:rsidRDefault="00B61323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54792385" w:history="1">
            <w:r w:rsidR="00386E44" w:rsidRPr="00030025">
              <w:rPr>
                <w:rStyle w:val="Hipercze"/>
                <w:noProof/>
              </w:rPr>
              <w:t>Cele zamówienia</w:t>
            </w:r>
            <w:r w:rsidR="00386E44">
              <w:rPr>
                <w:noProof/>
                <w:webHidden/>
              </w:rPr>
              <w:tab/>
            </w:r>
            <w:r w:rsidR="00386E44">
              <w:rPr>
                <w:noProof/>
                <w:webHidden/>
              </w:rPr>
              <w:fldChar w:fldCharType="begin"/>
            </w:r>
            <w:r w:rsidR="00386E44">
              <w:rPr>
                <w:noProof/>
                <w:webHidden/>
              </w:rPr>
              <w:instrText xml:space="preserve"> PAGEREF _Toc54792385 \h </w:instrText>
            </w:r>
            <w:r w:rsidR="00386E44">
              <w:rPr>
                <w:noProof/>
                <w:webHidden/>
              </w:rPr>
            </w:r>
            <w:r w:rsidR="00386E44">
              <w:rPr>
                <w:noProof/>
                <w:webHidden/>
              </w:rPr>
              <w:fldChar w:fldCharType="separate"/>
            </w:r>
            <w:r w:rsidR="00386E44">
              <w:rPr>
                <w:noProof/>
                <w:webHidden/>
              </w:rPr>
              <w:t>3</w:t>
            </w:r>
            <w:r w:rsidR="00386E44">
              <w:rPr>
                <w:noProof/>
                <w:webHidden/>
              </w:rPr>
              <w:fldChar w:fldCharType="end"/>
            </w:r>
          </w:hyperlink>
        </w:p>
        <w:p w14:paraId="2303C68F" w14:textId="54C4F895" w:rsidR="00386E44" w:rsidRDefault="00B61323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54792386" w:history="1">
            <w:r w:rsidR="00386E44" w:rsidRPr="00030025">
              <w:rPr>
                <w:rStyle w:val="Hipercze"/>
                <w:noProof/>
              </w:rPr>
              <w:t>Grupy docelowe</w:t>
            </w:r>
            <w:r w:rsidR="00386E44">
              <w:rPr>
                <w:noProof/>
                <w:webHidden/>
              </w:rPr>
              <w:tab/>
            </w:r>
            <w:r w:rsidR="00386E44">
              <w:rPr>
                <w:noProof/>
                <w:webHidden/>
              </w:rPr>
              <w:fldChar w:fldCharType="begin"/>
            </w:r>
            <w:r w:rsidR="00386E44">
              <w:rPr>
                <w:noProof/>
                <w:webHidden/>
              </w:rPr>
              <w:instrText xml:space="preserve"> PAGEREF _Toc54792386 \h </w:instrText>
            </w:r>
            <w:r w:rsidR="00386E44">
              <w:rPr>
                <w:noProof/>
                <w:webHidden/>
              </w:rPr>
            </w:r>
            <w:r w:rsidR="00386E44">
              <w:rPr>
                <w:noProof/>
                <w:webHidden/>
              </w:rPr>
              <w:fldChar w:fldCharType="separate"/>
            </w:r>
            <w:r w:rsidR="00386E44">
              <w:rPr>
                <w:noProof/>
                <w:webHidden/>
              </w:rPr>
              <w:t>3</w:t>
            </w:r>
            <w:r w:rsidR="00386E44">
              <w:rPr>
                <w:noProof/>
                <w:webHidden/>
              </w:rPr>
              <w:fldChar w:fldCharType="end"/>
            </w:r>
          </w:hyperlink>
        </w:p>
        <w:p w14:paraId="62E52BBF" w14:textId="07937B77" w:rsidR="00386E44" w:rsidRDefault="00B61323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54792387" w:history="1">
            <w:r w:rsidR="00386E44" w:rsidRPr="00030025">
              <w:rPr>
                <w:rStyle w:val="Hipercze"/>
                <w:noProof/>
              </w:rPr>
              <w:t>Szczegółowe elementy przedmiotu zamówienia</w:t>
            </w:r>
            <w:r w:rsidR="00386E44">
              <w:rPr>
                <w:noProof/>
                <w:webHidden/>
              </w:rPr>
              <w:tab/>
            </w:r>
            <w:r w:rsidR="00386E44">
              <w:rPr>
                <w:noProof/>
                <w:webHidden/>
              </w:rPr>
              <w:fldChar w:fldCharType="begin"/>
            </w:r>
            <w:r w:rsidR="00386E44">
              <w:rPr>
                <w:noProof/>
                <w:webHidden/>
              </w:rPr>
              <w:instrText xml:space="preserve"> PAGEREF _Toc54792387 \h </w:instrText>
            </w:r>
            <w:r w:rsidR="00386E44">
              <w:rPr>
                <w:noProof/>
                <w:webHidden/>
              </w:rPr>
            </w:r>
            <w:r w:rsidR="00386E44">
              <w:rPr>
                <w:noProof/>
                <w:webHidden/>
              </w:rPr>
              <w:fldChar w:fldCharType="separate"/>
            </w:r>
            <w:r w:rsidR="00386E44">
              <w:rPr>
                <w:noProof/>
                <w:webHidden/>
              </w:rPr>
              <w:t>4</w:t>
            </w:r>
            <w:r w:rsidR="00386E44">
              <w:rPr>
                <w:noProof/>
                <w:webHidden/>
              </w:rPr>
              <w:fldChar w:fldCharType="end"/>
            </w:r>
          </w:hyperlink>
        </w:p>
        <w:p w14:paraId="0CCC2963" w14:textId="2DA9AD12" w:rsidR="00386E44" w:rsidRDefault="00B61323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54792388" w:history="1">
            <w:r w:rsidR="00386E44" w:rsidRPr="00030025">
              <w:rPr>
                <w:rStyle w:val="Hipercze"/>
                <w:noProof/>
              </w:rPr>
              <w:t>1.</w:t>
            </w:r>
            <w:r w:rsidR="00386E44">
              <w:rPr>
                <w:rFonts w:eastAsiaTheme="minorEastAsia"/>
                <w:noProof/>
                <w:lang w:eastAsia="pl-PL"/>
              </w:rPr>
              <w:tab/>
            </w:r>
            <w:r w:rsidR="00386E44" w:rsidRPr="00030025">
              <w:rPr>
                <w:rStyle w:val="Hipercze"/>
                <w:noProof/>
              </w:rPr>
              <w:t>Etap 1</w:t>
            </w:r>
            <w:r w:rsidR="00386E44">
              <w:rPr>
                <w:noProof/>
                <w:webHidden/>
              </w:rPr>
              <w:tab/>
            </w:r>
            <w:r w:rsidR="00386E44">
              <w:rPr>
                <w:noProof/>
                <w:webHidden/>
              </w:rPr>
              <w:fldChar w:fldCharType="begin"/>
            </w:r>
            <w:r w:rsidR="00386E44">
              <w:rPr>
                <w:noProof/>
                <w:webHidden/>
              </w:rPr>
              <w:instrText xml:space="preserve"> PAGEREF _Toc54792388 \h </w:instrText>
            </w:r>
            <w:r w:rsidR="00386E44">
              <w:rPr>
                <w:noProof/>
                <w:webHidden/>
              </w:rPr>
            </w:r>
            <w:r w:rsidR="00386E44">
              <w:rPr>
                <w:noProof/>
                <w:webHidden/>
              </w:rPr>
              <w:fldChar w:fldCharType="separate"/>
            </w:r>
            <w:r w:rsidR="00386E44">
              <w:rPr>
                <w:noProof/>
                <w:webHidden/>
              </w:rPr>
              <w:t>4</w:t>
            </w:r>
            <w:r w:rsidR="00386E44">
              <w:rPr>
                <w:noProof/>
                <w:webHidden/>
              </w:rPr>
              <w:fldChar w:fldCharType="end"/>
            </w:r>
          </w:hyperlink>
        </w:p>
        <w:p w14:paraId="0F5C7D21" w14:textId="7B562CF3" w:rsidR="00386E44" w:rsidRDefault="00B61323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54792389" w:history="1">
            <w:r w:rsidR="00386E44" w:rsidRPr="00030025">
              <w:rPr>
                <w:rStyle w:val="Hipercze"/>
                <w:noProof/>
              </w:rPr>
              <w:t>2.</w:t>
            </w:r>
            <w:r w:rsidR="00386E44">
              <w:rPr>
                <w:rFonts w:eastAsiaTheme="minorEastAsia"/>
                <w:noProof/>
                <w:lang w:eastAsia="pl-PL"/>
              </w:rPr>
              <w:tab/>
            </w:r>
            <w:r w:rsidR="00386E44" w:rsidRPr="00030025">
              <w:rPr>
                <w:rStyle w:val="Hipercze"/>
                <w:noProof/>
              </w:rPr>
              <w:t>Etap 2</w:t>
            </w:r>
            <w:r w:rsidR="00386E44">
              <w:rPr>
                <w:noProof/>
                <w:webHidden/>
              </w:rPr>
              <w:tab/>
            </w:r>
            <w:r w:rsidR="00386E44">
              <w:rPr>
                <w:noProof/>
                <w:webHidden/>
              </w:rPr>
              <w:fldChar w:fldCharType="begin"/>
            </w:r>
            <w:r w:rsidR="00386E44">
              <w:rPr>
                <w:noProof/>
                <w:webHidden/>
              </w:rPr>
              <w:instrText xml:space="preserve"> PAGEREF _Toc54792389 \h </w:instrText>
            </w:r>
            <w:r w:rsidR="00386E44">
              <w:rPr>
                <w:noProof/>
                <w:webHidden/>
              </w:rPr>
            </w:r>
            <w:r w:rsidR="00386E44">
              <w:rPr>
                <w:noProof/>
                <w:webHidden/>
              </w:rPr>
              <w:fldChar w:fldCharType="separate"/>
            </w:r>
            <w:r w:rsidR="00386E44">
              <w:rPr>
                <w:noProof/>
                <w:webHidden/>
              </w:rPr>
              <w:t>5</w:t>
            </w:r>
            <w:r w:rsidR="00386E44">
              <w:rPr>
                <w:noProof/>
                <w:webHidden/>
              </w:rPr>
              <w:fldChar w:fldCharType="end"/>
            </w:r>
          </w:hyperlink>
        </w:p>
        <w:p w14:paraId="6A391D5F" w14:textId="3CEC30D2" w:rsidR="00386E44" w:rsidRDefault="00B61323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54792390" w:history="1">
            <w:r w:rsidR="00386E44" w:rsidRPr="00030025">
              <w:rPr>
                <w:rStyle w:val="Hipercze"/>
                <w:noProof/>
              </w:rPr>
              <w:t>3.</w:t>
            </w:r>
            <w:r w:rsidR="00386E44">
              <w:rPr>
                <w:rFonts w:eastAsiaTheme="minorEastAsia"/>
                <w:noProof/>
                <w:lang w:eastAsia="pl-PL"/>
              </w:rPr>
              <w:tab/>
            </w:r>
            <w:r w:rsidR="00386E44" w:rsidRPr="00030025">
              <w:rPr>
                <w:rStyle w:val="Hipercze"/>
                <w:noProof/>
              </w:rPr>
              <w:t>Etap 3</w:t>
            </w:r>
            <w:r w:rsidR="00386E44">
              <w:rPr>
                <w:noProof/>
                <w:webHidden/>
              </w:rPr>
              <w:tab/>
            </w:r>
            <w:r w:rsidR="00386E44">
              <w:rPr>
                <w:noProof/>
                <w:webHidden/>
              </w:rPr>
              <w:fldChar w:fldCharType="begin"/>
            </w:r>
            <w:r w:rsidR="00386E44">
              <w:rPr>
                <w:noProof/>
                <w:webHidden/>
              </w:rPr>
              <w:instrText xml:space="preserve"> PAGEREF _Toc54792390 \h </w:instrText>
            </w:r>
            <w:r w:rsidR="00386E44">
              <w:rPr>
                <w:noProof/>
                <w:webHidden/>
              </w:rPr>
            </w:r>
            <w:r w:rsidR="00386E44">
              <w:rPr>
                <w:noProof/>
                <w:webHidden/>
              </w:rPr>
              <w:fldChar w:fldCharType="separate"/>
            </w:r>
            <w:r w:rsidR="00386E44">
              <w:rPr>
                <w:noProof/>
                <w:webHidden/>
              </w:rPr>
              <w:t>6</w:t>
            </w:r>
            <w:r w:rsidR="00386E44">
              <w:rPr>
                <w:noProof/>
                <w:webHidden/>
              </w:rPr>
              <w:fldChar w:fldCharType="end"/>
            </w:r>
          </w:hyperlink>
        </w:p>
        <w:p w14:paraId="2C28C32B" w14:textId="6CE47896" w:rsidR="00386E44" w:rsidRDefault="00B61323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54792391" w:history="1">
            <w:r w:rsidR="00386E44" w:rsidRPr="00030025">
              <w:rPr>
                <w:rStyle w:val="Hipercze"/>
                <w:noProof/>
              </w:rPr>
              <w:t>4.</w:t>
            </w:r>
            <w:r w:rsidR="00386E44">
              <w:rPr>
                <w:rFonts w:eastAsiaTheme="minorEastAsia"/>
                <w:noProof/>
                <w:lang w:eastAsia="pl-PL"/>
              </w:rPr>
              <w:tab/>
            </w:r>
            <w:r w:rsidR="00386E44" w:rsidRPr="00030025">
              <w:rPr>
                <w:rStyle w:val="Hipercze"/>
                <w:noProof/>
              </w:rPr>
              <w:t>Etap 4</w:t>
            </w:r>
            <w:r w:rsidR="00386E44">
              <w:rPr>
                <w:noProof/>
                <w:webHidden/>
              </w:rPr>
              <w:tab/>
            </w:r>
            <w:r w:rsidR="00386E44">
              <w:rPr>
                <w:noProof/>
                <w:webHidden/>
              </w:rPr>
              <w:fldChar w:fldCharType="begin"/>
            </w:r>
            <w:r w:rsidR="00386E44">
              <w:rPr>
                <w:noProof/>
                <w:webHidden/>
              </w:rPr>
              <w:instrText xml:space="preserve"> PAGEREF _Toc54792391 \h </w:instrText>
            </w:r>
            <w:r w:rsidR="00386E44">
              <w:rPr>
                <w:noProof/>
                <w:webHidden/>
              </w:rPr>
            </w:r>
            <w:r w:rsidR="00386E44">
              <w:rPr>
                <w:noProof/>
                <w:webHidden/>
              </w:rPr>
              <w:fldChar w:fldCharType="separate"/>
            </w:r>
            <w:r w:rsidR="00386E44">
              <w:rPr>
                <w:noProof/>
                <w:webHidden/>
              </w:rPr>
              <w:t>7</w:t>
            </w:r>
            <w:r w:rsidR="00386E44">
              <w:rPr>
                <w:noProof/>
                <w:webHidden/>
              </w:rPr>
              <w:fldChar w:fldCharType="end"/>
            </w:r>
          </w:hyperlink>
        </w:p>
        <w:p w14:paraId="32D4138D" w14:textId="54B6D2EE" w:rsidR="00386E44" w:rsidRDefault="00B61323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54792392" w:history="1">
            <w:r w:rsidR="00386E44" w:rsidRPr="00030025">
              <w:rPr>
                <w:rStyle w:val="Hipercze"/>
                <w:noProof/>
              </w:rPr>
              <w:t>5.</w:t>
            </w:r>
            <w:r w:rsidR="00386E44">
              <w:rPr>
                <w:rFonts w:eastAsiaTheme="minorEastAsia"/>
                <w:noProof/>
                <w:lang w:eastAsia="pl-PL"/>
              </w:rPr>
              <w:tab/>
            </w:r>
            <w:r w:rsidR="00386E44" w:rsidRPr="00030025">
              <w:rPr>
                <w:rStyle w:val="Hipercze"/>
                <w:noProof/>
              </w:rPr>
              <w:t>Etap 5</w:t>
            </w:r>
            <w:r w:rsidR="00386E44">
              <w:rPr>
                <w:noProof/>
                <w:webHidden/>
              </w:rPr>
              <w:tab/>
            </w:r>
            <w:r w:rsidR="00386E44">
              <w:rPr>
                <w:noProof/>
                <w:webHidden/>
              </w:rPr>
              <w:fldChar w:fldCharType="begin"/>
            </w:r>
            <w:r w:rsidR="00386E44">
              <w:rPr>
                <w:noProof/>
                <w:webHidden/>
              </w:rPr>
              <w:instrText xml:space="preserve"> PAGEREF _Toc54792392 \h </w:instrText>
            </w:r>
            <w:r w:rsidR="00386E44">
              <w:rPr>
                <w:noProof/>
                <w:webHidden/>
              </w:rPr>
            </w:r>
            <w:r w:rsidR="00386E44">
              <w:rPr>
                <w:noProof/>
                <w:webHidden/>
              </w:rPr>
              <w:fldChar w:fldCharType="separate"/>
            </w:r>
            <w:r w:rsidR="00386E44">
              <w:rPr>
                <w:noProof/>
                <w:webHidden/>
              </w:rPr>
              <w:t>8</w:t>
            </w:r>
            <w:r w:rsidR="00386E44">
              <w:rPr>
                <w:noProof/>
                <w:webHidden/>
              </w:rPr>
              <w:fldChar w:fldCharType="end"/>
            </w:r>
          </w:hyperlink>
        </w:p>
        <w:p w14:paraId="564F55BC" w14:textId="30B2A910" w:rsidR="003927C4" w:rsidRPr="001529CD" w:rsidRDefault="003927C4" w:rsidP="6A434167">
          <w:pPr>
            <w:jc w:val="both"/>
            <w:rPr>
              <w:rFonts w:asciiTheme="majorHAnsi" w:eastAsiaTheme="majorEastAsia" w:hAnsiTheme="majorHAnsi" w:cstheme="majorBidi"/>
              <w:sz w:val="20"/>
              <w:szCs w:val="20"/>
            </w:rPr>
          </w:pPr>
          <w:r w:rsidRPr="001529CD">
            <w:rPr>
              <w:rFonts w:ascii="Lato" w:hAnsi="Lato"/>
              <w:b/>
              <w:bCs/>
            </w:rPr>
            <w:fldChar w:fldCharType="end"/>
          </w:r>
        </w:p>
      </w:sdtContent>
    </w:sdt>
    <w:p w14:paraId="5F3D7144" w14:textId="77777777" w:rsidR="003927C4" w:rsidRPr="001529CD" w:rsidRDefault="003927C4" w:rsidP="28FD3DA8">
      <w:pPr>
        <w:jc w:val="both"/>
        <w:rPr>
          <w:rFonts w:asciiTheme="majorHAnsi" w:eastAsiaTheme="majorEastAsia" w:hAnsiTheme="majorHAnsi" w:cstheme="majorBidi"/>
          <w:b/>
          <w:bCs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br w:type="page"/>
      </w:r>
    </w:p>
    <w:p w14:paraId="760CC220" w14:textId="17742F0B" w:rsidR="00E74DC5" w:rsidRPr="001529CD" w:rsidRDefault="00E74DC5">
      <w:pPr>
        <w:pStyle w:val="Nagwek1"/>
        <w:jc w:val="both"/>
        <w:rPr>
          <w:rFonts w:asciiTheme="majorHAnsi" w:eastAsiaTheme="majorEastAsia" w:hAnsiTheme="majorHAnsi" w:cstheme="majorBidi"/>
          <w:color w:val="auto"/>
          <w:sz w:val="20"/>
          <w:szCs w:val="20"/>
        </w:rPr>
      </w:pPr>
      <w:bookmarkStart w:id="1" w:name="_Toc53053605"/>
      <w:bookmarkStart w:id="2" w:name="_Toc54792384"/>
      <w:r w:rsidRPr="001529CD">
        <w:rPr>
          <w:color w:val="auto"/>
        </w:rPr>
        <w:lastRenderedPageBreak/>
        <w:t>Wstęp</w:t>
      </w:r>
      <w:bookmarkEnd w:id="1"/>
      <w:bookmarkEnd w:id="2"/>
    </w:p>
    <w:p w14:paraId="6F595653" w14:textId="38341464" w:rsidR="00E90D49" w:rsidRPr="001529CD" w:rsidRDefault="00D51612" w:rsidP="6A434167">
      <w:pPr>
        <w:spacing w:after="0" w:line="240" w:lineRule="auto"/>
        <w:jc w:val="both"/>
        <w:rPr>
          <w:rFonts w:ascii="Cambria" w:hAnsi="Cambria"/>
          <w:sz w:val="20"/>
          <w:szCs w:val="20"/>
          <w:shd w:val="clear" w:color="auto" w:fill="FFFFFF"/>
        </w:rPr>
      </w:pPr>
      <w:r w:rsidRPr="313C2808">
        <w:rPr>
          <w:rFonts w:asciiTheme="majorHAnsi" w:eastAsiaTheme="majorEastAsia" w:hAnsiTheme="majorHAnsi" w:cstheme="majorBidi"/>
          <w:sz w:val="20"/>
          <w:szCs w:val="20"/>
        </w:rPr>
        <w:t xml:space="preserve">Przedmiotem zamówienia jest </w:t>
      </w:r>
      <w:r w:rsidR="00D17745" w:rsidRPr="313C2808">
        <w:rPr>
          <w:rFonts w:asciiTheme="majorHAnsi" w:eastAsiaTheme="majorEastAsia" w:hAnsiTheme="majorHAnsi" w:cstheme="majorBidi"/>
          <w:sz w:val="20"/>
          <w:szCs w:val="20"/>
        </w:rPr>
        <w:t xml:space="preserve">usługa polegająca na </w:t>
      </w:r>
      <w:r w:rsidRPr="313C2808">
        <w:rPr>
          <w:rFonts w:asciiTheme="majorHAnsi" w:eastAsiaTheme="majorEastAsia" w:hAnsiTheme="majorHAnsi" w:cstheme="majorBidi"/>
          <w:sz w:val="20"/>
          <w:szCs w:val="20"/>
        </w:rPr>
        <w:t>opracowani</w:t>
      </w:r>
      <w:r w:rsidR="00D17745" w:rsidRPr="313C2808">
        <w:rPr>
          <w:rFonts w:asciiTheme="majorHAnsi" w:eastAsiaTheme="majorEastAsia" w:hAnsiTheme="majorHAnsi" w:cstheme="majorBidi"/>
          <w:sz w:val="20"/>
          <w:szCs w:val="20"/>
        </w:rPr>
        <w:t>u</w:t>
      </w:r>
      <w:r w:rsidR="00CE7A36" w:rsidRPr="313C2808">
        <w:rPr>
          <w:rFonts w:asciiTheme="majorHAnsi" w:eastAsiaTheme="majorEastAsia" w:hAnsiTheme="majorHAnsi" w:cstheme="majorBidi"/>
          <w:sz w:val="20"/>
          <w:szCs w:val="20"/>
        </w:rPr>
        <w:t xml:space="preserve"> projektu oznakowania graficznego kampusu SGGW typu </w:t>
      </w:r>
      <w:proofErr w:type="spellStart"/>
      <w:r w:rsidR="00CE7A36" w:rsidRPr="313C2808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="007427B9">
        <w:rPr>
          <w:rFonts w:asciiTheme="majorHAnsi" w:eastAsiaTheme="majorEastAsia" w:hAnsiTheme="majorHAnsi" w:cstheme="majorBidi"/>
          <w:sz w:val="20"/>
          <w:szCs w:val="20"/>
        </w:rPr>
        <w:t xml:space="preserve"> w terminie maksymalnie </w:t>
      </w:r>
      <w:r w:rsidR="0C725961" w:rsidRPr="313C2808">
        <w:rPr>
          <w:rFonts w:asciiTheme="majorHAnsi" w:eastAsiaTheme="majorEastAsia" w:hAnsiTheme="majorHAnsi" w:cstheme="majorBidi"/>
          <w:b/>
          <w:bCs/>
          <w:sz w:val="20"/>
          <w:szCs w:val="20"/>
          <w:u w:val="single"/>
        </w:rPr>
        <w:t>75 dni</w:t>
      </w:r>
      <w:r w:rsidR="007427B9">
        <w:rPr>
          <w:rFonts w:asciiTheme="majorHAnsi" w:eastAsiaTheme="majorEastAsia" w:hAnsiTheme="majorHAnsi" w:cstheme="majorBidi"/>
          <w:b/>
          <w:bCs/>
          <w:sz w:val="20"/>
          <w:szCs w:val="20"/>
          <w:u w:val="single"/>
        </w:rPr>
        <w:t xml:space="preserve"> od daty zawarcia umowy</w:t>
      </w:r>
      <w:r w:rsidR="0082002C" w:rsidRPr="313C2808">
        <w:rPr>
          <w:rFonts w:asciiTheme="majorHAnsi" w:eastAsiaTheme="majorEastAsia" w:hAnsiTheme="majorHAnsi" w:cstheme="majorBidi"/>
          <w:b/>
          <w:bCs/>
          <w:sz w:val="20"/>
          <w:szCs w:val="20"/>
          <w:u w:val="single"/>
        </w:rPr>
        <w:t>,</w:t>
      </w:r>
      <w:r w:rsidR="0082002C" w:rsidRPr="313C2808">
        <w:rPr>
          <w:rFonts w:asciiTheme="majorHAnsi" w:eastAsiaTheme="majorEastAsia" w:hAnsiTheme="majorHAnsi" w:cstheme="majorBidi"/>
          <w:sz w:val="20"/>
          <w:szCs w:val="20"/>
          <w:u w:val="single"/>
        </w:rPr>
        <w:t xml:space="preserve"> </w:t>
      </w:r>
      <w:r w:rsidR="0082002C" w:rsidRPr="313C2808">
        <w:rPr>
          <w:rFonts w:asciiTheme="majorHAnsi" w:eastAsiaTheme="majorEastAsia" w:hAnsiTheme="majorHAnsi" w:cstheme="majorBidi"/>
          <w:b/>
          <w:bCs/>
          <w:sz w:val="20"/>
          <w:szCs w:val="20"/>
          <w:u w:val="single"/>
        </w:rPr>
        <w:t xml:space="preserve">nie później niż </w:t>
      </w:r>
      <w:r w:rsidR="007B67C8" w:rsidRPr="313C2808">
        <w:rPr>
          <w:rFonts w:asciiTheme="majorHAnsi" w:eastAsiaTheme="majorEastAsia" w:hAnsiTheme="majorHAnsi" w:cstheme="majorBidi"/>
          <w:b/>
          <w:bCs/>
          <w:sz w:val="20"/>
          <w:szCs w:val="20"/>
          <w:u w:val="single"/>
        </w:rPr>
        <w:t xml:space="preserve">do </w:t>
      </w:r>
      <w:r w:rsidR="0082002C" w:rsidRPr="313C2808">
        <w:rPr>
          <w:rFonts w:asciiTheme="majorHAnsi" w:eastAsiaTheme="majorEastAsia" w:hAnsiTheme="majorHAnsi" w:cstheme="majorBidi"/>
          <w:b/>
          <w:bCs/>
          <w:sz w:val="20"/>
          <w:szCs w:val="20"/>
          <w:u w:val="single"/>
        </w:rPr>
        <w:t>31 stycznia 2021 r</w:t>
      </w:r>
      <w:r w:rsidR="00D17745" w:rsidRPr="313C2808">
        <w:rPr>
          <w:rFonts w:asciiTheme="majorHAnsi" w:eastAsiaTheme="majorEastAsia" w:hAnsiTheme="majorHAnsi" w:cstheme="majorBidi"/>
          <w:sz w:val="20"/>
          <w:szCs w:val="20"/>
        </w:rPr>
        <w:t xml:space="preserve">. </w:t>
      </w:r>
      <w:r w:rsidR="007C74A7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>Celem projektu będzie</w:t>
      </w:r>
      <w:r w:rsidR="00BC5B84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 xml:space="preserve"> opracowanie spójnego Systemu Informacji W</w:t>
      </w:r>
      <w:r w:rsidR="007C74A7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 xml:space="preserve">izualnej </w:t>
      </w:r>
      <w:r w:rsidR="00BC5B84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 xml:space="preserve">(SIW) </w:t>
      </w:r>
      <w:r w:rsidR="007C74A7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>dla terenu kampusu Uczelni</w:t>
      </w:r>
      <w:r w:rsidR="71466B58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 xml:space="preserve"> – </w:t>
      </w:r>
      <w:r w:rsidR="3617516C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>Szkoły Głównej Gospodarstwa Wiejskiego w Warszawie</w:t>
      </w:r>
      <w:r w:rsidR="6B2059D6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 xml:space="preserve"> (SGGW</w:t>
      </w:r>
      <w:r w:rsidR="5B716CFD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>/ Zamawiający</w:t>
      </w:r>
      <w:r w:rsidR="6B2059D6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>)</w:t>
      </w:r>
      <w:r w:rsidR="007C74A7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 xml:space="preserve">, ułatwiającego </w:t>
      </w:r>
      <w:r w:rsidR="00A7059B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>orientację</w:t>
      </w:r>
      <w:r w:rsidR="007C74A7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 xml:space="preserve"> </w:t>
      </w:r>
      <w:r w:rsidR="00A7059B" w:rsidRPr="001529CD">
        <w:rPr>
          <w:rStyle w:val="normaltextrun"/>
          <w:rFonts w:ascii="Cambria" w:hAnsi="Cambria"/>
          <w:sz w:val="20"/>
          <w:szCs w:val="20"/>
          <w:shd w:val="clear" w:color="auto" w:fill="FFFFFF"/>
        </w:rPr>
        <w:t xml:space="preserve">w jego rozległej przestrzeni. </w:t>
      </w:r>
    </w:p>
    <w:p w14:paraId="6B421DE8" w14:textId="77777777" w:rsidR="00D51612" w:rsidRPr="001529CD" w:rsidRDefault="00D51612" w:rsidP="6A434167">
      <w:pPr>
        <w:spacing w:after="0" w:line="240" w:lineRule="auto"/>
        <w:jc w:val="both"/>
        <w:rPr>
          <w:rFonts w:asciiTheme="majorHAnsi" w:eastAsiaTheme="majorEastAsia" w:hAnsiTheme="majorHAnsi" w:cstheme="majorBidi"/>
          <w:sz w:val="20"/>
          <w:szCs w:val="20"/>
        </w:rPr>
      </w:pPr>
    </w:p>
    <w:p w14:paraId="25D789DC" w14:textId="5171C075" w:rsidR="00CC494F" w:rsidRPr="001529CD" w:rsidRDefault="00E90D49" w:rsidP="2591123B">
      <w:pPr>
        <w:spacing w:after="0" w:line="240" w:lineRule="auto"/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Projekt oznakowania graficznego kampusu </w:t>
      </w:r>
      <w:r w:rsidR="551F5D11" w:rsidRPr="001529CD">
        <w:rPr>
          <w:rFonts w:asciiTheme="majorHAnsi" w:eastAsiaTheme="majorEastAsia" w:hAnsiTheme="majorHAnsi" w:cstheme="majorBidi"/>
          <w:sz w:val="20"/>
          <w:szCs w:val="20"/>
        </w:rPr>
        <w:t>Uczelni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typu </w:t>
      </w:r>
      <w:proofErr w:type="spellStart"/>
      <w:r w:rsidRPr="001529CD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D51612" w:rsidRPr="001529CD">
        <w:rPr>
          <w:rFonts w:asciiTheme="majorHAnsi" w:eastAsiaTheme="majorEastAsia" w:hAnsiTheme="majorHAnsi" w:cstheme="majorBidi"/>
          <w:sz w:val="20"/>
          <w:szCs w:val="20"/>
        </w:rPr>
        <w:t>powin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ien</w:t>
      </w:r>
      <w:r w:rsidR="00D5161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być tak opracowan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y</w:t>
      </w:r>
      <w:r w:rsidR="00D5161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aby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zwiększyć komfort i ułatwić aklimatyzację studentów i pracowników, w tym obcokrajowców</w:t>
      </w:r>
      <w:r w:rsidR="00A7059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oraz zwiększyć potencjał organizacyjny Zamawiającego. </w:t>
      </w:r>
    </w:p>
    <w:p w14:paraId="4F8609F3" w14:textId="77777777" w:rsidR="00CC494F" w:rsidRPr="001529CD" w:rsidRDefault="00CC494F" w:rsidP="00CB10B1">
      <w:pPr>
        <w:spacing w:after="0" w:line="240" w:lineRule="auto"/>
        <w:jc w:val="both"/>
        <w:rPr>
          <w:rFonts w:asciiTheme="majorHAnsi" w:eastAsiaTheme="majorEastAsia" w:hAnsiTheme="majorHAnsi" w:cstheme="majorBidi"/>
          <w:sz w:val="20"/>
          <w:szCs w:val="20"/>
        </w:rPr>
      </w:pPr>
    </w:p>
    <w:p w14:paraId="57162145" w14:textId="57734672" w:rsidR="00E90D49" w:rsidRPr="001529CD" w:rsidRDefault="00103F06" w:rsidP="3512168F">
      <w:pPr>
        <w:spacing w:after="0" w:line="240" w:lineRule="auto"/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Projekt oznakowania m</w:t>
      </w:r>
      <w:r w:rsidR="00D5161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usi </w:t>
      </w:r>
      <w:r w:rsidR="00E90D49" w:rsidRPr="001529CD">
        <w:rPr>
          <w:rFonts w:asciiTheme="majorHAnsi" w:eastAsiaTheme="majorEastAsia" w:hAnsiTheme="majorHAnsi" w:cstheme="majorBidi"/>
          <w:sz w:val="20"/>
          <w:szCs w:val="20"/>
        </w:rPr>
        <w:t>być spójn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y</w:t>
      </w:r>
      <w:r w:rsidR="00E90D4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</w:t>
      </w:r>
      <w:r w:rsidR="00CE7A36" w:rsidRPr="001529CD">
        <w:rPr>
          <w:rFonts w:asciiTheme="majorHAnsi" w:eastAsiaTheme="majorEastAsia" w:hAnsiTheme="majorHAnsi" w:cstheme="majorBidi"/>
          <w:sz w:val="20"/>
          <w:szCs w:val="20"/>
        </w:rPr>
        <w:t> </w:t>
      </w:r>
      <w:r w:rsidR="00E90D49" w:rsidRPr="001529CD">
        <w:rPr>
          <w:rFonts w:asciiTheme="majorHAnsi" w:eastAsiaTheme="majorEastAsia" w:hAnsiTheme="majorHAnsi" w:cstheme="majorBidi"/>
          <w:sz w:val="20"/>
          <w:szCs w:val="20"/>
        </w:rPr>
        <w:t>identyfikacją wizualną Uczelni (</w:t>
      </w:r>
      <w:r w:rsidR="00D1774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wytyczne </w:t>
      </w:r>
      <w:r w:rsidR="00886F5D" w:rsidRPr="001529CD">
        <w:rPr>
          <w:rFonts w:asciiTheme="majorHAnsi" w:eastAsiaTheme="majorEastAsia" w:hAnsiTheme="majorHAnsi" w:cstheme="majorBidi"/>
          <w:sz w:val="20"/>
          <w:szCs w:val="20"/>
        </w:rPr>
        <w:t>Księgi Identyfikacji Wizualnej</w:t>
      </w:r>
      <w:r w:rsidR="00A7059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SGGW</w:t>
      </w:r>
      <w:r w:rsidR="008A5E1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stanowiącej załącznik nr 2 do </w:t>
      </w:r>
      <w:r w:rsidR="101187F3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wzoru </w:t>
      </w:r>
      <w:r w:rsidR="008A5E12" w:rsidRPr="001529CD">
        <w:rPr>
          <w:rFonts w:asciiTheme="majorHAnsi" w:eastAsiaTheme="majorEastAsia" w:hAnsiTheme="majorHAnsi" w:cstheme="majorBidi"/>
          <w:sz w:val="20"/>
          <w:szCs w:val="20"/>
        </w:rPr>
        <w:t>umowy</w:t>
      </w:r>
      <w:r w:rsidR="72DE5C6F" w:rsidRPr="001529CD">
        <w:rPr>
          <w:rFonts w:asciiTheme="majorHAnsi" w:eastAsiaTheme="majorEastAsia" w:hAnsiTheme="majorHAnsi" w:cstheme="majorBidi"/>
          <w:sz w:val="20"/>
          <w:szCs w:val="20"/>
        </w:rPr>
        <w:t>, a także na podstawie</w:t>
      </w:r>
      <w:r w:rsidR="00CC494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8A5E1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mapy </w:t>
      </w:r>
      <w:r w:rsidR="00472A9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terenu </w:t>
      </w:r>
      <w:r w:rsidR="008A5E12" w:rsidRPr="001529CD">
        <w:rPr>
          <w:rFonts w:asciiTheme="majorHAnsi" w:eastAsiaTheme="majorEastAsia" w:hAnsiTheme="majorHAnsi" w:cstheme="majorBidi"/>
          <w:sz w:val="20"/>
          <w:szCs w:val="20"/>
        </w:rPr>
        <w:t>kampusu</w:t>
      </w:r>
      <w:r w:rsidR="00A7059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Uczelni</w:t>
      </w:r>
      <w:r w:rsidR="00473D6C" w:rsidRPr="001529CD">
        <w:rPr>
          <w:rStyle w:val="Odwoanieprzypisudolnego"/>
          <w:rFonts w:asciiTheme="majorHAnsi" w:eastAsiaTheme="majorEastAsia" w:hAnsiTheme="majorHAnsi" w:cstheme="majorBidi"/>
          <w:sz w:val="20"/>
          <w:szCs w:val="20"/>
        </w:rPr>
        <w:footnoteReference w:id="1"/>
      </w:r>
      <w:r w:rsidR="008A5E1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stanowiącej załącznik nr 3 do </w:t>
      </w:r>
      <w:r w:rsidR="19EF96B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wzoru </w:t>
      </w:r>
      <w:r w:rsidR="008A5E12" w:rsidRPr="001529CD">
        <w:rPr>
          <w:rFonts w:asciiTheme="majorHAnsi" w:eastAsiaTheme="majorEastAsia" w:hAnsiTheme="majorHAnsi" w:cstheme="majorBidi"/>
          <w:sz w:val="20"/>
          <w:szCs w:val="20"/>
        </w:rPr>
        <w:t>umowy</w:t>
      </w:r>
      <w:r w:rsidR="00E90D49" w:rsidRPr="001529CD">
        <w:rPr>
          <w:rFonts w:asciiTheme="majorHAnsi" w:eastAsiaTheme="majorEastAsia" w:hAnsiTheme="majorHAnsi" w:cstheme="majorBidi"/>
          <w:sz w:val="20"/>
          <w:szCs w:val="20"/>
        </w:rPr>
        <w:t>).</w:t>
      </w:r>
      <w:r w:rsidR="00CC494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</w:p>
    <w:p w14:paraId="3DEB3BBE" w14:textId="77777777" w:rsidR="00E90D49" w:rsidRPr="001529CD" w:rsidRDefault="00E90D49" w:rsidP="6A434167">
      <w:pPr>
        <w:spacing w:after="0" w:line="240" w:lineRule="auto"/>
        <w:jc w:val="both"/>
        <w:rPr>
          <w:rFonts w:asciiTheme="majorHAnsi" w:eastAsiaTheme="majorEastAsia" w:hAnsiTheme="majorHAnsi" w:cstheme="majorBidi"/>
          <w:sz w:val="20"/>
          <w:szCs w:val="20"/>
        </w:rPr>
      </w:pPr>
    </w:p>
    <w:p w14:paraId="7141DE80" w14:textId="68DA07B8" w:rsidR="00731F94" w:rsidRPr="001529CD" w:rsidRDefault="00731F94">
      <w:pPr>
        <w:pStyle w:val="Nagwek1"/>
        <w:jc w:val="both"/>
        <w:rPr>
          <w:rFonts w:asciiTheme="majorHAnsi" w:eastAsiaTheme="majorEastAsia" w:hAnsiTheme="majorHAnsi" w:cstheme="majorBidi"/>
          <w:color w:val="auto"/>
          <w:sz w:val="20"/>
          <w:szCs w:val="20"/>
        </w:rPr>
      </w:pPr>
      <w:bookmarkStart w:id="3" w:name="_Toc53053606"/>
      <w:bookmarkStart w:id="4" w:name="_Toc54792385"/>
      <w:r w:rsidRPr="001529CD">
        <w:rPr>
          <w:color w:val="auto"/>
        </w:rPr>
        <w:t>Cel</w:t>
      </w:r>
      <w:r w:rsidR="007E7E09" w:rsidRPr="001529CD">
        <w:rPr>
          <w:color w:val="auto"/>
        </w:rPr>
        <w:t>e</w:t>
      </w:r>
      <w:bookmarkEnd w:id="3"/>
      <w:r w:rsidR="00C26F26" w:rsidRPr="001529CD">
        <w:rPr>
          <w:color w:val="auto"/>
        </w:rPr>
        <w:t xml:space="preserve"> zamówienia</w:t>
      </w:r>
      <w:bookmarkEnd w:id="4"/>
    </w:p>
    <w:p w14:paraId="638DEB34" w14:textId="33F77889" w:rsidR="00731F94" w:rsidRPr="001529CD" w:rsidRDefault="00903CA4" w:rsidP="6A434167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Projekt oznakowania graficznego kampusu SGGW typu </w:t>
      </w:r>
      <w:proofErr w:type="spellStart"/>
      <w:r w:rsidRPr="001529CD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="00731F9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ma spełniać następujące cele: </w:t>
      </w:r>
    </w:p>
    <w:p w14:paraId="7A597EF3" w14:textId="6C7B44C7" w:rsidR="00903CA4" w:rsidRPr="001529CD" w:rsidRDefault="00903CA4" w:rsidP="2591123B">
      <w:pPr>
        <w:pStyle w:val="Akapitzlist"/>
        <w:numPr>
          <w:ilvl w:val="0"/>
          <w:numId w:val="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Wprowadzenie ujednoliconego systemu oznakowania </w:t>
      </w:r>
      <w:r w:rsidR="00F14E1A" w:rsidRPr="001529CD">
        <w:rPr>
          <w:rFonts w:asciiTheme="majorHAnsi" w:eastAsiaTheme="majorEastAsia" w:hAnsiTheme="majorHAnsi" w:cstheme="majorBidi"/>
          <w:sz w:val="20"/>
          <w:szCs w:val="20"/>
        </w:rPr>
        <w:t>terenu</w:t>
      </w:r>
      <w:r w:rsidR="00A7059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kampusu Uczelni</w:t>
      </w:r>
      <w:r w:rsidR="00F14E1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</w:t>
      </w:r>
      <w:r w:rsidR="00467C19" w:rsidRPr="001529CD">
        <w:rPr>
          <w:rFonts w:asciiTheme="majorHAnsi" w:eastAsiaTheme="majorEastAsia" w:hAnsiTheme="majorHAnsi" w:cstheme="majorBidi"/>
          <w:sz w:val="20"/>
          <w:szCs w:val="20"/>
        </w:rPr>
        <w:t>przy wykorzystaniu</w:t>
      </w:r>
      <w:r w:rsidR="008A5E1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A7059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różnych typów </w:t>
      </w:r>
      <w:r w:rsidR="008A5E12" w:rsidRPr="001529CD">
        <w:rPr>
          <w:rFonts w:asciiTheme="majorHAnsi" w:eastAsiaTheme="majorEastAsia" w:hAnsiTheme="majorHAnsi" w:cstheme="majorBidi"/>
          <w:sz w:val="20"/>
          <w:szCs w:val="20"/>
        </w:rPr>
        <w:t>nośnikó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</w:t>
      </w:r>
      <w:r w:rsidR="00467C19" w:rsidRPr="001529CD">
        <w:rPr>
          <w:rFonts w:asciiTheme="majorHAnsi" w:eastAsiaTheme="majorEastAsia" w:hAnsiTheme="majorHAnsi" w:cstheme="majorBidi"/>
          <w:sz w:val="20"/>
          <w:szCs w:val="20"/>
        </w:rPr>
        <w:t>informacji (</w:t>
      </w:r>
      <w:r w:rsidR="6940CA6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zawierających </w:t>
      </w:r>
      <w:r w:rsidR="00A7059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treści </w:t>
      </w:r>
      <w:r w:rsidR="00467C1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języku polskim </w:t>
      </w:r>
      <w:r w:rsidRPr="001529CD">
        <w:br/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i angielskim</w:t>
      </w:r>
      <w:r w:rsidR="00467C19" w:rsidRPr="001529CD">
        <w:rPr>
          <w:rFonts w:asciiTheme="majorHAnsi" w:eastAsiaTheme="majorEastAsia" w:hAnsiTheme="majorHAnsi" w:cstheme="majorBidi"/>
          <w:sz w:val="20"/>
          <w:szCs w:val="20"/>
        </w:rPr>
        <w:t>)</w:t>
      </w:r>
      <w:r w:rsidR="004A08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oraz przygotowanie </w:t>
      </w:r>
      <w:proofErr w:type="spellStart"/>
      <w:r w:rsidR="004A08C6" w:rsidRPr="001529CD">
        <w:rPr>
          <w:rFonts w:asciiTheme="majorHAnsi" w:eastAsiaTheme="majorEastAsia" w:hAnsiTheme="majorHAnsi" w:cstheme="majorBidi"/>
          <w:sz w:val="20"/>
          <w:szCs w:val="20"/>
        </w:rPr>
        <w:t>brandbooka</w:t>
      </w:r>
      <w:proofErr w:type="spellEnd"/>
      <w:r w:rsidR="004A08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(księgi SIW) projektu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  <w:r w:rsidR="00547C2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</w:p>
    <w:p w14:paraId="27C39A08" w14:textId="6A1356FF" w:rsidR="00903CA4" w:rsidRPr="001529CD" w:rsidRDefault="00903CA4" w:rsidP="3512168F">
      <w:pPr>
        <w:pStyle w:val="Akapitzlist"/>
        <w:numPr>
          <w:ilvl w:val="0"/>
          <w:numId w:val="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Ułatwienie orientacji w rozległ</w:t>
      </w:r>
      <w:r w:rsidR="008C05A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ym terenie z uwzględnieniem naturalnego ruchu </w:t>
      </w:r>
      <w:r w:rsidR="00C83C8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pieszego </w:t>
      </w:r>
      <w:r w:rsidRPr="001529CD">
        <w:br/>
      </w:r>
      <w:r w:rsidR="008C05A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organizacji przestrzennej </w:t>
      </w:r>
      <w:r w:rsidR="00B13DE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obszaru kampusu </w:t>
      </w:r>
      <w:r w:rsidR="008C05AB" w:rsidRPr="001529CD">
        <w:rPr>
          <w:rFonts w:asciiTheme="majorHAnsi" w:eastAsiaTheme="majorEastAsia" w:hAnsiTheme="majorHAnsi" w:cstheme="majorBidi"/>
          <w:sz w:val="20"/>
          <w:szCs w:val="20"/>
        </w:rPr>
        <w:t>Uczelni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</w:p>
    <w:p w14:paraId="131390D9" w14:textId="0776B9FD" w:rsidR="00903CA4" w:rsidRPr="001529CD" w:rsidRDefault="00903CA4" w:rsidP="2591123B">
      <w:pPr>
        <w:pStyle w:val="Akapitzlist"/>
        <w:numPr>
          <w:ilvl w:val="0"/>
          <w:numId w:val="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Dostosowanie </w:t>
      </w:r>
      <w:r w:rsidR="001D42A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projektu </w:t>
      </w:r>
      <w:r w:rsidR="5F11087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systemu </w:t>
      </w:r>
      <w:r w:rsidR="004A08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oznakowania terenu kampusu Uczelni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do </w:t>
      </w:r>
      <w:r w:rsidR="00190980" w:rsidRPr="001529CD">
        <w:rPr>
          <w:rFonts w:asciiTheme="majorHAnsi" w:eastAsiaTheme="majorEastAsia" w:hAnsiTheme="majorHAnsi" w:cstheme="majorBidi"/>
          <w:sz w:val="20"/>
          <w:szCs w:val="20"/>
        </w:rPr>
        <w:t>produkcji</w:t>
      </w:r>
      <w:r w:rsidR="1492C1C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Pr="001529CD">
        <w:br/>
      </w:r>
      <w:r w:rsidR="0019098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wykonania instalacji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przez </w:t>
      </w:r>
      <w:r w:rsidR="00D17745" w:rsidRPr="001529CD">
        <w:rPr>
          <w:rFonts w:asciiTheme="majorHAnsi" w:eastAsiaTheme="majorEastAsia" w:hAnsiTheme="majorHAnsi" w:cstheme="majorBidi"/>
          <w:sz w:val="20"/>
          <w:szCs w:val="20"/>
        </w:rPr>
        <w:t>Zamawiającego</w:t>
      </w:r>
      <w:r w:rsidR="0019098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na</w:t>
      </w:r>
      <w:r w:rsidR="00473D6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terenie</w:t>
      </w:r>
      <w:r w:rsidR="0019098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473D6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kampusu </w:t>
      </w:r>
      <w:r w:rsidR="00190980" w:rsidRPr="001529CD">
        <w:rPr>
          <w:rFonts w:asciiTheme="majorHAnsi" w:eastAsiaTheme="majorEastAsia" w:hAnsiTheme="majorHAnsi" w:cstheme="majorBidi"/>
          <w:sz w:val="20"/>
          <w:szCs w:val="20"/>
        </w:rPr>
        <w:t>SGGW</w:t>
      </w:r>
      <w:r w:rsidR="004A08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poprzez dostarczenie</w:t>
      </w:r>
      <w:r w:rsidR="5EF9395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niezbędnych projektów,</w:t>
      </w:r>
      <w:r w:rsidR="004A08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otwartych plików produkcyjnych, rysunków wzorniczych oraz specyfikacji techniczno-materiałowej z warunkami posadowienia konstrukcji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</w:p>
    <w:p w14:paraId="67F078EB" w14:textId="31314D28" w:rsidR="00903CA4" w:rsidRPr="001529CD" w:rsidRDefault="00903CA4" w:rsidP="3512168F">
      <w:pPr>
        <w:pStyle w:val="Akapitzlist"/>
        <w:numPr>
          <w:ilvl w:val="0"/>
          <w:numId w:val="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Nawiązanie do specyfiki działalności Uczelni (</w:t>
      </w:r>
      <w:r w:rsidR="100A16C0" w:rsidRPr="001529CD">
        <w:rPr>
          <w:rFonts w:asciiTheme="majorHAnsi" w:eastAsiaTheme="majorEastAsia" w:hAnsiTheme="majorHAnsi" w:cstheme="majorBidi"/>
          <w:sz w:val="20"/>
          <w:szCs w:val="20"/>
        </w:rPr>
        <w:t>U</w:t>
      </w:r>
      <w:r w:rsidR="003313D8" w:rsidRPr="001529CD">
        <w:rPr>
          <w:rFonts w:asciiTheme="majorHAnsi" w:eastAsiaTheme="majorEastAsia" w:hAnsiTheme="majorHAnsi" w:cstheme="majorBidi"/>
          <w:sz w:val="20"/>
          <w:szCs w:val="20"/>
        </w:rPr>
        <w:t>czelni</w:t>
      </w:r>
      <w:r w:rsidR="0A98F7BD" w:rsidRPr="001529CD">
        <w:rPr>
          <w:rFonts w:asciiTheme="majorHAnsi" w:eastAsiaTheme="majorEastAsia" w:hAnsiTheme="majorHAnsi" w:cstheme="majorBidi"/>
          <w:sz w:val="20"/>
          <w:szCs w:val="20"/>
        </w:rPr>
        <w:t>a o profilu</w:t>
      </w:r>
      <w:r w:rsidR="003313D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: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life </w:t>
      </w:r>
      <w:proofErr w:type="spellStart"/>
      <w:r w:rsidRPr="001529CD">
        <w:rPr>
          <w:rFonts w:asciiTheme="majorHAnsi" w:eastAsiaTheme="majorEastAsia" w:hAnsiTheme="majorHAnsi" w:cstheme="majorBidi"/>
          <w:sz w:val="20"/>
          <w:szCs w:val="20"/>
        </w:rPr>
        <w:t>sciences</w:t>
      </w:r>
      <w:proofErr w:type="spellEnd"/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) z zachowaniem spójności </w:t>
      </w:r>
      <w:r w:rsidR="003313D8" w:rsidRPr="001529CD">
        <w:rPr>
          <w:rFonts w:asciiTheme="majorHAnsi" w:eastAsiaTheme="majorEastAsia" w:hAnsiTheme="majorHAnsi" w:cstheme="majorBidi"/>
          <w:sz w:val="20"/>
          <w:szCs w:val="20"/>
        </w:rPr>
        <w:t>projektu oznakowania</w:t>
      </w:r>
      <w:r w:rsidR="003313D8" w:rsidRPr="001529CD">
        <w:t xml:space="preserve">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w kontekście podziału kampusu na część zabytkową</w:t>
      </w:r>
      <w:r w:rsidR="004A08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(zabytkowe założenie parkowe)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i współczesną.</w:t>
      </w:r>
    </w:p>
    <w:p w14:paraId="710AE7DD" w14:textId="22EFADB7" w:rsidR="00903CA4" w:rsidRPr="001529CD" w:rsidRDefault="00903CA4" w:rsidP="3512168F">
      <w:pPr>
        <w:pStyle w:val="Akapitzlist"/>
        <w:numPr>
          <w:ilvl w:val="0"/>
          <w:numId w:val="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System </w:t>
      </w:r>
      <w:r w:rsidR="00935BD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oznakowania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przyjazny użytkownikowi (czytelność, intuicyjność, widoczność, rozpoznawalność).</w:t>
      </w:r>
    </w:p>
    <w:p w14:paraId="371F54DC" w14:textId="0436971A" w:rsidR="005E6F15" w:rsidRPr="001529CD" w:rsidRDefault="61E68FCE" w:rsidP="7116D2C5">
      <w:pPr>
        <w:pStyle w:val="Akapitzlist"/>
        <w:numPr>
          <w:ilvl w:val="0"/>
          <w:numId w:val="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7116D2C5">
        <w:rPr>
          <w:rFonts w:asciiTheme="majorHAnsi" w:eastAsiaTheme="majorEastAsia" w:hAnsiTheme="majorHAnsi" w:cstheme="majorBidi"/>
          <w:sz w:val="20"/>
          <w:szCs w:val="20"/>
        </w:rPr>
        <w:t xml:space="preserve">Przekazanie </w:t>
      </w:r>
      <w:r w:rsidR="00DF0D06">
        <w:rPr>
          <w:rFonts w:asciiTheme="majorHAnsi" w:eastAsiaTheme="majorEastAsia" w:hAnsiTheme="majorHAnsi" w:cstheme="majorBidi"/>
          <w:sz w:val="20"/>
          <w:szCs w:val="20"/>
        </w:rPr>
        <w:t>całości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 xml:space="preserve"> autorskich praw majątkowych do projektu, z wyłącznym prawem do udzielania zezwoleń na wykonanie zależnego prawa autorskiego do utworów wytworzonych w ramach zamówienia.</w:t>
      </w:r>
      <w:r w:rsidR="005E6F15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</w:p>
    <w:p w14:paraId="0DDBCAAC" w14:textId="6D8AA16C" w:rsidR="00C83C88" w:rsidRPr="001529CD" w:rsidRDefault="005E6F15" w:rsidP="3512168F">
      <w:pPr>
        <w:pStyle w:val="Akapitzlist"/>
        <w:numPr>
          <w:ilvl w:val="0"/>
          <w:numId w:val="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Możliwość rozbudowy systemu oznakowania na kampusie z wykorzystaniem przez Zamawiającego otrzymanych w ramach usługi otwartych plików produkcyjnych.</w:t>
      </w:r>
    </w:p>
    <w:p w14:paraId="33CD6727" w14:textId="122DB158" w:rsidR="00731F94" w:rsidRPr="001529CD" w:rsidRDefault="00731F94">
      <w:pPr>
        <w:pStyle w:val="Nagwek1"/>
        <w:jc w:val="both"/>
        <w:rPr>
          <w:rFonts w:asciiTheme="majorHAnsi" w:eastAsiaTheme="majorEastAsia" w:hAnsiTheme="majorHAnsi" w:cstheme="majorBidi"/>
          <w:color w:val="auto"/>
          <w:sz w:val="20"/>
          <w:szCs w:val="20"/>
        </w:rPr>
      </w:pPr>
      <w:bookmarkStart w:id="5" w:name="_Toc53053607"/>
      <w:bookmarkStart w:id="6" w:name="_Toc54792386"/>
      <w:r w:rsidRPr="001529CD">
        <w:rPr>
          <w:color w:val="auto"/>
        </w:rPr>
        <w:t>Grupy docelowe</w:t>
      </w:r>
      <w:bookmarkEnd w:id="5"/>
      <w:bookmarkEnd w:id="6"/>
    </w:p>
    <w:p w14:paraId="354B26ED" w14:textId="43A54E2F" w:rsidR="00240375" w:rsidRPr="001529CD" w:rsidRDefault="00240375" w:rsidP="6A434167">
      <w:pPr>
        <w:pStyle w:val="Akapitzlist"/>
        <w:numPr>
          <w:ilvl w:val="0"/>
          <w:numId w:val="2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Studenci</w:t>
      </w:r>
      <w:r w:rsidR="00834FD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E44A09" w:rsidRPr="001529CD">
        <w:rPr>
          <w:rFonts w:asciiTheme="majorHAnsi" w:eastAsiaTheme="majorEastAsia" w:hAnsiTheme="majorHAnsi" w:cstheme="majorBidi"/>
          <w:sz w:val="20"/>
          <w:szCs w:val="20"/>
        </w:rPr>
        <w:t>SGGW, w tym obcokrajowcy.</w:t>
      </w:r>
    </w:p>
    <w:p w14:paraId="37B53705" w14:textId="2456C6AE" w:rsidR="00E44A09" w:rsidRPr="001529CD" w:rsidRDefault="00E44A09" w:rsidP="3512168F">
      <w:pPr>
        <w:pStyle w:val="Akapitzlist"/>
        <w:numPr>
          <w:ilvl w:val="0"/>
          <w:numId w:val="2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Pracownicy administracji i dydaktyczno-naukowi </w:t>
      </w:r>
      <w:r w:rsidR="00886F5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SGGW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w Warszawie, w tym obcokrajowcy.</w:t>
      </w:r>
    </w:p>
    <w:p w14:paraId="5FA9B762" w14:textId="693BFA1D" w:rsidR="00041E76" w:rsidRPr="001529CD" w:rsidRDefault="00041E76" w:rsidP="3512168F">
      <w:pPr>
        <w:pStyle w:val="Akapitzlist"/>
        <w:numPr>
          <w:ilvl w:val="0"/>
          <w:numId w:val="24"/>
        </w:num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Otoczenie zewnętrzne.</w:t>
      </w:r>
    </w:p>
    <w:p w14:paraId="41DB89AD" w14:textId="082B6BDA" w:rsidR="007D2847" w:rsidRPr="001529CD" w:rsidRDefault="00BC4C88" w:rsidP="3512168F">
      <w:pPr>
        <w:pStyle w:val="Nagwek1"/>
        <w:jc w:val="both"/>
        <w:rPr>
          <w:rFonts w:asciiTheme="majorHAnsi" w:eastAsiaTheme="majorEastAsia" w:hAnsiTheme="majorHAnsi" w:cstheme="majorBidi"/>
          <w:color w:val="auto"/>
          <w:sz w:val="20"/>
          <w:szCs w:val="20"/>
        </w:rPr>
      </w:pPr>
      <w:bookmarkStart w:id="7" w:name="_Toc53053608"/>
      <w:bookmarkStart w:id="8" w:name="_Toc54792387"/>
      <w:r w:rsidRPr="001529CD">
        <w:rPr>
          <w:color w:val="auto"/>
        </w:rPr>
        <w:lastRenderedPageBreak/>
        <w:t>Szczegółowe elementy przedmiotu zamówienia</w:t>
      </w:r>
      <w:bookmarkEnd w:id="7"/>
      <w:bookmarkEnd w:id="8"/>
    </w:p>
    <w:p w14:paraId="4806189B" w14:textId="6302BD86" w:rsidR="4ED5EC08" w:rsidRPr="001529CD" w:rsidRDefault="4ED5EC08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Zamówienie zakłada analizę terenu kampusu Uczelni oraz opracowanie spójnego Systemu Informacji Wizualnej Uczelni, który sukcesywnie będzie wdrażany przez Zamawiającego na podstawie opracowanej, w oparciu o umowę z Wykonawcą, i zaakceptowanej przez </w:t>
      </w:r>
      <w:r w:rsidR="03D894AC" w:rsidRPr="001529CD">
        <w:rPr>
          <w:rFonts w:asciiTheme="majorHAnsi" w:eastAsiaTheme="majorEastAsia" w:hAnsiTheme="majorHAnsi" w:cstheme="majorBidi"/>
          <w:sz w:val="20"/>
          <w:szCs w:val="20"/>
        </w:rPr>
        <w:t>Zamawiającego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koncepcji funkcjonalnej i graficznej projektu </w:t>
      </w:r>
      <w:r w:rsidR="6DBE218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systemu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oznakowania typu </w:t>
      </w:r>
      <w:proofErr w:type="spellStart"/>
      <w:r w:rsidRPr="001529CD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(w tym </w:t>
      </w:r>
      <w:proofErr w:type="spellStart"/>
      <w:r w:rsidRPr="001529CD">
        <w:rPr>
          <w:rFonts w:asciiTheme="majorHAnsi" w:eastAsiaTheme="majorEastAsia" w:hAnsiTheme="majorHAnsi" w:cstheme="majorBidi"/>
          <w:sz w:val="20"/>
          <w:szCs w:val="20"/>
        </w:rPr>
        <w:t>brandbook</w:t>
      </w:r>
      <w:proofErr w:type="spellEnd"/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 zasadami stosowania SIW, legenda do mapy kampusu Uczelni wraz z autorskim zestawem piktogramów/ikon oznaczonych na mapie, rysunki wzornicze nośników informacji, </w:t>
      </w:r>
      <w:r w:rsidR="012592E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projekty poszczególnych elementów oznakowania,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specyfikacja techniczno-materiałowa wraz z wytycznymi posadowienia konstrukcji). </w:t>
      </w:r>
    </w:p>
    <w:p w14:paraId="0E6A419E" w14:textId="0DEDFD0A" w:rsidR="4ED5EC08" w:rsidRPr="001529CD" w:rsidRDefault="4ED5EC08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Dodatkowo, </w:t>
      </w:r>
      <w:r w:rsidRPr="001529CD">
        <w:rPr>
          <w:rFonts w:asciiTheme="majorHAnsi" w:eastAsiaTheme="majorEastAsia" w:hAnsiTheme="majorHAnsi" w:cstheme="majorBidi"/>
          <w:sz w:val="20"/>
          <w:szCs w:val="20"/>
          <w:u w:val="single"/>
        </w:rPr>
        <w:t>minimalny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zakres usługi uwzględnia opracowanie projektów oraz przekazanie otwartych plików produkcyjnych dla następującej liczby nośników informacji: 20 kierunkowskazów (zawierających m.in. nr budynku, nazwa jednostki/usługi według spisu dostarczonego przez Zamawiającego oraz opracowane przez Wykonawcę w oparciu o zamówienie piktogramy/ikony), 13 nośników informacyjnych (tj. tablice typu </w:t>
      </w:r>
      <w:proofErr w:type="spellStart"/>
      <w:r w:rsidRPr="001529CD">
        <w:rPr>
          <w:rFonts w:asciiTheme="majorHAnsi" w:eastAsiaTheme="majorEastAsia" w:hAnsiTheme="majorHAnsi" w:cstheme="majorBidi"/>
          <w:sz w:val="20"/>
          <w:szCs w:val="20"/>
        </w:rPr>
        <w:t>welcome</w:t>
      </w:r>
      <w:proofErr w:type="spellEnd"/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point ok. 6-7 szt., zawierających m.in. mapę kampusu Uczelni (zgodnie z plikiem udostępnionym przez Zamawiającego) z legendą oraz autorskim zestawem piktogramów/ikon opracowanych i naniesionych na mapę przez Wykonawcę w oparciu o zamówienie, a także 6-7 tablic/pylonów kierujących, zawierających m.in. mapę kampusu Uczelni z legendą oraz autorskim zestawem piktogramów/ikon opracowanych i naniesionych na mapę przez Wykonawcą a także znaczniki kierujące), 10 wzorów etykiet informacyjnych do tabliczek przy-drzwiowych do personalizacji dla pracowników i jednostek Zamawiającego (zawierające m.in. tytuł, imię, nazwisko, jednostka nadrzędna</w:t>
      </w:r>
      <w:r w:rsidRPr="001529CD">
        <w:br/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i podrzędna, nazwa usługi według spisu dostarczonego przez Zamawiającego).</w:t>
      </w:r>
    </w:p>
    <w:p w14:paraId="04F88981" w14:textId="73242AC2" w:rsidR="00BC3ED3" w:rsidRPr="001529CD" w:rsidRDefault="00BC3ED3" w:rsidP="00B047D3">
      <w:pPr>
        <w:pStyle w:val="Nagwek2"/>
        <w:jc w:val="both"/>
        <w:rPr>
          <w:b w:val="0"/>
          <w:color w:val="auto"/>
        </w:rPr>
      </w:pPr>
      <w:bookmarkStart w:id="9" w:name="_Toc54792388"/>
      <w:r w:rsidRPr="001529CD">
        <w:rPr>
          <w:color w:val="auto"/>
        </w:rPr>
        <w:t xml:space="preserve">Etap </w:t>
      </w:r>
      <w:r w:rsidR="00386E44">
        <w:rPr>
          <w:color w:val="auto"/>
        </w:rPr>
        <w:t>1</w:t>
      </w:r>
      <w:bookmarkEnd w:id="9"/>
    </w:p>
    <w:p w14:paraId="46E307BB" w14:textId="2208F16D" w:rsidR="004A4A84" w:rsidRPr="001529CD" w:rsidRDefault="004A4A84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886F5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Wykonawca dokona analizy elementów oznakowania funkcjonujących na terenie kampusu Uczelni, określi </w:t>
      </w:r>
      <w:r w:rsidR="007949A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zweryfikuje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potrzeb</w:t>
      </w:r>
      <w:r w:rsidR="00C83C88" w:rsidRPr="001529CD">
        <w:rPr>
          <w:rFonts w:asciiTheme="majorHAnsi" w:eastAsiaTheme="majorEastAsia" w:hAnsiTheme="majorHAnsi" w:cstheme="majorBidi"/>
          <w:sz w:val="20"/>
          <w:szCs w:val="20"/>
        </w:rPr>
        <w:t>y Zamawiającego</w:t>
      </w:r>
      <w:r w:rsidR="00886F5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na podstawie</w:t>
      </w:r>
      <w:r w:rsidR="007949A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przedstawionego zakresu prac projektowych i wytycznych oraz </w:t>
      </w:r>
      <w:r w:rsidR="00886F5D" w:rsidRPr="001529CD">
        <w:rPr>
          <w:rFonts w:asciiTheme="majorHAnsi" w:eastAsiaTheme="majorEastAsia" w:hAnsiTheme="majorHAnsi" w:cstheme="majorBidi"/>
          <w:sz w:val="20"/>
          <w:szCs w:val="20"/>
        </w:rPr>
        <w:t>konsultacji</w:t>
      </w:r>
      <w:r w:rsidR="007949A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 Zamawiającym</w:t>
      </w:r>
      <w:r w:rsidR="40ABA81E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7949AA" w:rsidRPr="001529CD">
        <w:rPr>
          <w:rFonts w:asciiTheme="majorHAnsi" w:eastAsiaTheme="majorEastAsia" w:hAnsiTheme="majorHAnsi" w:cstheme="majorBidi"/>
          <w:sz w:val="20"/>
          <w:szCs w:val="20"/>
        </w:rPr>
        <w:t>precyzujących informacje i założenia zamówienia</w:t>
      </w:r>
      <w:r w:rsidR="315A317E"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  <w:r w:rsidR="007949A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a także na podstawie </w:t>
      </w:r>
      <w:r w:rsidR="00886F5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wizji lokalnych na terenie Zamawiającego w celu realizacji zamówienia tj. </w:t>
      </w:r>
      <w:r w:rsidR="00C83C8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opracowania </w:t>
      </w:r>
      <w:r w:rsidR="00CD5801" w:rsidRPr="001529CD">
        <w:rPr>
          <w:rFonts w:asciiTheme="majorHAnsi" w:eastAsiaTheme="majorEastAsia" w:hAnsiTheme="majorHAnsi" w:cstheme="majorBidi"/>
          <w:sz w:val="20"/>
          <w:szCs w:val="20"/>
        </w:rPr>
        <w:t>projekt</w:t>
      </w:r>
      <w:r w:rsidR="00C83C88" w:rsidRPr="001529CD">
        <w:rPr>
          <w:rFonts w:asciiTheme="majorHAnsi" w:eastAsiaTheme="majorEastAsia" w:hAnsiTheme="majorHAnsi" w:cstheme="majorBidi"/>
          <w:sz w:val="20"/>
          <w:szCs w:val="20"/>
        </w:rPr>
        <w:t>u</w:t>
      </w:r>
      <w:r w:rsidR="00CD580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oznakowani</w:t>
      </w:r>
      <w:r w:rsidR="00CD5801" w:rsidRPr="001529CD">
        <w:rPr>
          <w:rFonts w:asciiTheme="majorHAnsi" w:eastAsiaTheme="majorEastAsia" w:hAnsiTheme="majorHAnsi" w:cstheme="majorBidi"/>
          <w:sz w:val="20"/>
          <w:szCs w:val="20"/>
        </w:rPr>
        <w:t>a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CD580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typu </w:t>
      </w:r>
      <w:proofErr w:type="spellStart"/>
      <w:r w:rsidR="00CD5801" w:rsidRPr="001529CD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="00C83C88"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  <w:r w:rsidR="007949A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C83C8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 uwzględnieniem naturalnego ruchu pieszego i organizacji przestrzennej </w:t>
      </w:r>
      <w:r w:rsidR="00B13DE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obszaru kampusu </w:t>
      </w:r>
      <w:r w:rsidR="00C83C88" w:rsidRPr="001529CD">
        <w:rPr>
          <w:rFonts w:asciiTheme="majorHAnsi" w:eastAsiaTheme="majorEastAsia" w:hAnsiTheme="majorHAnsi" w:cstheme="majorBidi"/>
          <w:sz w:val="20"/>
          <w:szCs w:val="20"/>
        </w:rPr>
        <w:t>Uczelni</w:t>
      </w:r>
      <w:r w:rsidR="0053279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35530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zlokalizowanego </w:t>
      </w:r>
      <w:r w:rsidR="0053279A" w:rsidRPr="001529CD">
        <w:rPr>
          <w:rFonts w:asciiTheme="majorHAnsi" w:eastAsiaTheme="majorEastAsia" w:hAnsiTheme="majorHAnsi" w:cstheme="majorBidi"/>
          <w:sz w:val="20"/>
          <w:szCs w:val="20"/>
        </w:rPr>
        <w:t>przy ul. Nowoursynowskiej 166</w:t>
      </w:r>
      <w:r w:rsidR="0035530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. </w:t>
      </w:r>
      <w:r w:rsidR="007949AA" w:rsidRPr="001529CD">
        <w:rPr>
          <w:rFonts w:asciiTheme="majorHAnsi" w:eastAsiaTheme="majorEastAsia" w:hAnsiTheme="majorHAnsi" w:cstheme="majorBidi"/>
          <w:sz w:val="20"/>
          <w:szCs w:val="20"/>
        </w:rPr>
        <w:t>Wykonawca dokona analizy</w:t>
      </w:r>
      <w:r w:rsidR="006E4DE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trendów oznakowania </w:t>
      </w:r>
      <w:r w:rsidR="008111F3" w:rsidRPr="001529CD">
        <w:rPr>
          <w:rFonts w:asciiTheme="majorHAnsi" w:eastAsiaTheme="majorEastAsia" w:hAnsiTheme="majorHAnsi" w:cstheme="majorBidi"/>
          <w:sz w:val="20"/>
          <w:szCs w:val="20"/>
        </w:rPr>
        <w:t>wśród</w:t>
      </w:r>
      <w:r w:rsidR="006E4DE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krajowych/zagranicznych uniwersytet</w:t>
      </w:r>
      <w:r w:rsidR="008111F3" w:rsidRPr="001529CD">
        <w:rPr>
          <w:rFonts w:asciiTheme="majorHAnsi" w:eastAsiaTheme="majorEastAsia" w:hAnsiTheme="majorHAnsi" w:cstheme="majorBidi"/>
          <w:sz w:val="20"/>
          <w:szCs w:val="20"/>
        </w:rPr>
        <w:t>ów</w:t>
      </w:r>
      <w:r w:rsidR="007949A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2F128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dla projektów typu </w:t>
      </w:r>
      <w:proofErr w:type="spellStart"/>
      <w:r w:rsidR="002F1285" w:rsidRPr="001529CD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="002F1285"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</w:p>
    <w:p w14:paraId="400DDE82" w14:textId="1B0AEE9A" w:rsidR="0053279A" w:rsidRPr="001529CD" w:rsidRDefault="004A4A84" w:rsidP="2591123B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35530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Wykonawca </w:t>
      </w:r>
      <w:r w:rsidR="00B13DE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przeprowadzi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wizj</w:t>
      </w:r>
      <w:r w:rsidR="00B13DE0" w:rsidRPr="001529CD">
        <w:rPr>
          <w:rFonts w:asciiTheme="majorHAnsi" w:eastAsiaTheme="majorEastAsia" w:hAnsiTheme="majorHAnsi" w:cstheme="majorBidi"/>
          <w:sz w:val="20"/>
          <w:szCs w:val="20"/>
        </w:rPr>
        <w:t>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lokaln</w:t>
      </w:r>
      <w:r w:rsidR="00B13DE0" w:rsidRPr="001529CD">
        <w:rPr>
          <w:rFonts w:asciiTheme="majorHAnsi" w:eastAsiaTheme="majorEastAsia" w:hAnsiTheme="majorHAnsi" w:cstheme="majorBidi"/>
          <w:sz w:val="20"/>
          <w:szCs w:val="20"/>
        </w:rPr>
        <w:t>e na terenie kampusu Uczelni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3F639E8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zlokalizowanego </w:t>
      </w:r>
      <w:r w:rsidR="006A224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przy ul. Nowoursynowskiej 166 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>(</w:t>
      </w:r>
      <w:r w:rsidR="213128F0" w:rsidRPr="001529CD">
        <w:rPr>
          <w:rFonts w:asciiTheme="majorHAnsi" w:eastAsiaTheme="majorEastAsia" w:hAnsiTheme="majorHAnsi" w:cstheme="majorBidi"/>
          <w:sz w:val="20"/>
          <w:szCs w:val="20"/>
        </w:rPr>
        <w:t>do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trz</w:t>
      </w:r>
      <w:r w:rsidR="1A4ABB71" w:rsidRPr="001529CD">
        <w:rPr>
          <w:rFonts w:asciiTheme="majorHAnsi" w:eastAsiaTheme="majorEastAsia" w:hAnsiTheme="majorHAnsi" w:cstheme="majorBidi"/>
          <w:sz w:val="20"/>
          <w:szCs w:val="20"/>
        </w:rPr>
        <w:t>ech</w:t>
      </w:r>
      <w:r w:rsidR="00B13DE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AD59E9" w:rsidRPr="001529CD">
        <w:rPr>
          <w:rFonts w:asciiTheme="majorHAnsi" w:eastAsiaTheme="majorEastAsia" w:hAnsiTheme="majorHAnsi" w:cstheme="majorBidi"/>
          <w:sz w:val="20"/>
          <w:szCs w:val="20"/>
        </w:rPr>
        <w:t>wizj</w:t>
      </w:r>
      <w:r w:rsidR="55FA8791" w:rsidRPr="001529CD">
        <w:rPr>
          <w:rFonts w:asciiTheme="majorHAnsi" w:eastAsiaTheme="majorEastAsia" w:hAnsiTheme="majorHAnsi" w:cstheme="majorBidi"/>
          <w:sz w:val="20"/>
          <w:szCs w:val="20"/>
        </w:rPr>
        <w:t>i</w:t>
      </w:r>
      <w:r w:rsidR="00AD59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lokaln</w:t>
      </w:r>
      <w:r w:rsidR="0ACC5CA0" w:rsidRPr="001529CD">
        <w:rPr>
          <w:rFonts w:asciiTheme="majorHAnsi" w:eastAsiaTheme="majorEastAsia" w:hAnsiTheme="majorHAnsi" w:cstheme="majorBidi"/>
          <w:sz w:val="20"/>
          <w:szCs w:val="20"/>
        </w:rPr>
        <w:t>ych</w:t>
      </w:r>
      <w:r w:rsidR="00AD59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B13DE0" w:rsidRPr="001529CD">
        <w:rPr>
          <w:rFonts w:asciiTheme="majorHAnsi" w:eastAsiaTheme="majorEastAsia" w:hAnsiTheme="majorHAnsi" w:cstheme="majorBidi"/>
          <w:sz w:val="20"/>
          <w:szCs w:val="20"/>
        </w:rPr>
        <w:t>z możliwością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udział</w:t>
      </w:r>
      <w:r w:rsidR="00B13DE0" w:rsidRPr="001529CD">
        <w:rPr>
          <w:rFonts w:asciiTheme="majorHAnsi" w:eastAsiaTheme="majorEastAsia" w:hAnsiTheme="majorHAnsi" w:cstheme="majorBidi"/>
          <w:sz w:val="20"/>
          <w:szCs w:val="20"/>
        </w:rPr>
        <w:t>u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CE7A3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Zamawiającego- 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>zespołu projektowego</w:t>
      </w:r>
      <w:r w:rsidR="0035530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SGGW</w:t>
      </w:r>
      <w:r w:rsidR="006C1D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AD59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</w:t>
      </w:r>
      <w:r w:rsidR="002F128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co najmniej </w:t>
      </w:r>
      <w:r w:rsidR="00AD59E9" w:rsidRPr="001529CD">
        <w:rPr>
          <w:rFonts w:asciiTheme="majorHAnsi" w:eastAsiaTheme="majorEastAsia" w:hAnsiTheme="majorHAnsi" w:cstheme="majorBidi"/>
          <w:sz w:val="20"/>
          <w:szCs w:val="20"/>
        </w:rPr>
        <w:t>jednej z nich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) </w:t>
      </w:r>
      <w:r w:rsidR="0035530B" w:rsidRPr="001529CD">
        <w:rPr>
          <w:rFonts w:asciiTheme="majorHAnsi" w:eastAsiaTheme="majorEastAsia" w:hAnsiTheme="majorHAnsi" w:cstheme="majorBidi"/>
          <w:sz w:val="20"/>
          <w:szCs w:val="20"/>
        </w:rPr>
        <w:t>oraz dokona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35530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analizy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ścieżek komunikacyjnych kampusu</w:t>
      </w:r>
      <w:r w:rsidR="6A392743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35530B" w:rsidRPr="001529CD">
        <w:rPr>
          <w:rFonts w:asciiTheme="majorHAnsi" w:eastAsiaTheme="majorEastAsia" w:hAnsiTheme="majorHAnsi" w:cstheme="majorBidi"/>
          <w:sz w:val="20"/>
          <w:szCs w:val="20"/>
        </w:rPr>
        <w:t>i</w:t>
      </w:r>
      <w:r w:rsidR="32AD2B4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53279A" w:rsidRPr="001529CD">
        <w:rPr>
          <w:rFonts w:asciiTheme="majorHAnsi" w:eastAsiaTheme="majorEastAsia" w:hAnsiTheme="majorHAnsi" w:cstheme="majorBidi"/>
          <w:sz w:val="20"/>
          <w:szCs w:val="20"/>
        </w:rPr>
        <w:t>możliwości technicznych</w:t>
      </w:r>
      <w:r w:rsidR="0035530B" w:rsidRPr="001529CD">
        <w:rPr>
          <w:rFonts w:asciiTheme="majorHAnsi" w:eastAsiaTheme="majorEastAsia" w:hAnsiTheme="majorHAnsi" w:cstheme="majorBidi"/>
          <w:sz w:val="20"/>
          <w:szCs w:val="20"/>
        </w:rPr>
        <w:t>/konstrukcyjnych</w:t>
      </w:r>
      <w:r w:rsidR="0053279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umieszczenia oznaczeń.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2F128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Wizje lokalne </w:t>
      </w:r>
      <w:r w:rsidR="002F2E7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oraz konsultacje z Zamawiającym </w:t>
      </w:r>
      <w:r w:rsidR="002F128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zostaną przeprowadzone </w:t>
      </w:r>
      <w:r w:rsidR="63B1C020" w:rsidRPr="001529CD">
        <w:rPr>
          <w:rFonts w:asciiTheme="majorHAnsi" w:eastAsiaTheme="majorEastAsia" w:hAnsiTheme="majorHAnsi" w:cstheme="majorBidi"/>
          <w:sz w:val="20"/>
          <w:szCs w:val="20"/>
        </w:rPr>
        <w:t>do</w:t>
      </w:r>
      <w:r w:rsidR="002F2E7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dwóch tygodni od podpisania umowy z Wykonawcą.</w:t>
      </w:r>
    </w:p>
    <w:p w14:paraId="0EAC6109" w14:textId="564442AC" w:rsidR="004A4A84" w:rsidRPr="001529CD" w:rsidRDefault="0053279A" w:rsidP="6A434167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35530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Wykonawca </w:t>
      </w:r>
      <w:r w:rsidR="004F3C49" w:rsidRPr="001529CD">
        <w:rPr>
          <w:rFonts w:asciiTheme="majorHAnsi" w:eastAsiaTheme="majorEastAsia" w:hAnsiTheme="majorHAnsi" w:cstheme="majorBidi"/>
          <w:sz w:val="20"/>
          <w:szCs w:val="20"/>
        </w:rPr>
        <w:t>ustali z Zamawiającym harmonogram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spotka</w:t>
      </w:r>
      <w:r w:rsidR="004F3C49" w:rsidRPr="001529CD">
        <w:rPr>
          <w:rFonts w:asciiTheme="majorHAnsi" w:eastAsiaTheme="majorEastAsia" w:hAnsiTheme="majorHAnsi" w:cstheme="majorBidi"/>
          <w:sz w:val="20"/>
          <w:szCs w:val="20"/>
        </w:rPr>
        <w:t>ń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3A4AF6" w:rsidRPr="001529CD">
        <w:rPr>
          <w:rFonts w:asciiTheme="majorHAnsi" w:eastAsiaTheme="majorEastAsia" w:hAnsiTheme="majorHAnsi" w:cstheme="majorBidi"/>
          <w:sz w:val="20"/>
          <w:szCs w:val="20"/>
        </w:rPr>
        <w:t>(do dwóch spotkań z udziałem Zamawiającego- zespołu projektowego</w:t>
      </w:r>
      <w:r w:rsidR="006C1D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SGGW</w:t>
      </w:r>
      <w:r w:rsidR="003A4AF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) w siedzibie Zamawiającego lub za zgodą </w:t>
      </w:r>
      <w:r w:rsidR="002F2E70" w:rsidRPr="001529CD">
        <w:rPr>
          <w:rFonts w:asciiTheme="majorHAnsi" w:eastAsiaTheme="majorEastAsia" w:hAnsiTheme="majorHAnsi" w:cstheme="majorBidi"/>
          <w:sz w:val="20"/>
          <w:szCs w:val="20"/>
        </w:rPr>
        <w:t>Zamawiającego</w:t>
      </w:r>
      <w:r w:rsidR="003A4AF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 trybie online (z wykorzystaniem platformy MS</w:t>
      </w:r>
      <w:r w:rsidR="002F2E7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proofErr w:type="spellStart"/>
      <w:r w:rsidR="003A4AF6" w:rsidRPr="001529CD">
        <w:rPr>
          <w:rFonts w:asciiTheme="majorHAnsi" w:eastAsiaTheme="majorEastAsia" w:hAnsiTheme="majorHAnsi" w:cstheme="majorBidi"/>
          <w:sz w:val="20"/>
          <w:szCs w:val="20"/>
        </w:rPr>
        <w:t>Teams</w:t>
      </w:r>
      <w:proofErr w:type="spellEnd"/>
      <w:r w:rsidR="002F128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lub innej zaakceptowanej przez Zamawiającego</w:t>
      </w:r>
      <w:r w:rsidR="003A4AF6" w:rsidRPr="001529CD">
        <w:rPr>
          <w:rFonts w:asciiTheme="majorHAnsi" w:eastAsiaTheme="majorEastAsia" w:hAnsiTheme="majorHAnsi" w:cstheme="majorBidi"/>
          <w:sz w:val="20"/>
          <w:szCs w:val="20"/>
        </w:rPr>
        <w:t>)</w:t>
      </w:r>
      <w:r w:rsidR="008D7123"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  <w:r w:rsidR="00F6644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D84730" w:rsidRPr="001529CD">
        <w:rPr>
          <w:rFonts w:asciiTheme="majorHAnsi" w:eastAsiaTheme="majorEastAsia" w:hAnsiTheme="majorHAnsi" w:cstheme="majorBidi"/>
          <w:sz w:val="20"/>
          <w:szCs w:val="20"/>
        </w:rPr>
        <w:t>podsumowujących</w:t>
      </w:r>
      <w:r w:rsidR="00D6355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77788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informacje zgromadzone na podstawie wizji lokalnych na </w:t>
      </w:r>
      <w:r w:rsidR="002F2E7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terenie kampusu </w:t>
      </w:r>
      <w:r w:rsidR="004E25AC" w:rsidRPr="001529CD">
        <w:rPr>
          <w:rFonts w:asciiTheme="majorHAnsi" w:eastAsiaTheme="majorEastAsia" w:hAnsiTheme="majorHAnsi" w:cstheme="majorBidi"/>
          <w:sz w:val="20"/>
          <w:szCs w:val="20"/>
        </w:rPr>
        <w:t>Uczelni,</w:t>
      </w:r>
      <w:r w:rsidR="006C1DE4" w:rsidRPr="001529CD">
        <w:rPr>
          <w:rFonts w:asciiTheme="majorHAnsi" w:eastAsiaTheme="majorEastAsia" w:hAnsiTheme="majorHAnsi" w:cstheme="majorBidi"/>
          <w:sz w:val="20"/>
          <w:szCs w:val="20"/>
        </w:rPr>
        <w:br/>
      </w:r>
      <w:r w:rsidR="00D84730" w:rsidRPr="001529CD">
        <w:rPr>
          <w:rFonts w:asciiTheme="majorHAnsi" w:eastAsiaTheme="majorEastAsia" w:hAnsiTheme="majorHAnsi" w:cstheme="majorBidi"/>
          <w:sz w:val="20"/>
          <w:szCs w:val="20"/>
        </w:rPr>
        <w:t>z uwzględnieniem</w:t>
      </w:r>
      <w:r w:rsidR="00F6644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konsultacj</w:t>
      </w:r>
      <w:r w:rsidR="00D84730" w:rsidRPr="001529CD">
        <w:rPr>
          <w:rFonts w:asciiTheme="majorHAnsi" w:eastAsiaTheme="majorEastAsia" w:hAnsiTheme="majorHAnsi" w:cstheme="majorBidi"/>
          <w:sz w:val="20"/>
          <w:szCs w:val="20"/>
        </w:rPr>
        <w:t>i</w:t>
      </w:r>
      <w:r w:rsidR="00F6644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architektoniczny</w:t>
      </w:r>
      <w:r w:rsidR="00D84730" w:rsidRPr="001529CD">
        <w:rPr>
          <w:rFonts w:asciiTheme="majorHAnsi" w:eastAsiaTheme="majorEastAsia" w:hAnsiTheme="majorHAnsi" w:cstheme="majorBidi"/>
          <w:sz w:val="20"/>
          <w:szCs w:val="20"/>
        </w:rPr>
        <w:t>ch</w:t>
      </w:r>
      <w:r w:rsidR="00F6644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i materiałowy</w:t>
      </w:r>
      <w:r w:rsidR="00D847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ch </w:t>
      </w:r>
      <w:r w:rsidR="004E25A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 Zamawiającym </w:t>
      </w:r>
      <w:r w:rsidR="00D84730" w:rsidRPr="001529CD">
        <w:rPr>
          <w:rFonts w:asciiTheme="majorHAnsi" w:eastAsiaTheme="majorEastAsia" w:hAnsiTheme="majorHAnsi" w:cstheme="majorBidi"/>
          <w:sz w:val="20"/>
          <w:szCs w:val="20"/>
        </w:rPr>
        <w:t>oraz uwag Zamawiającego</w:t>
      </w:r>
      <w:r w:rsidR="00F66442"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</w:p>
    <w:p w14:paraId="3F6D0370" w14:textId="07F51771" w:rsidR="00797C4C" w:rsidRPr="001529CD" w:rsidRDefault="004F3C49" w:rsidP="7116D2C5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>Rezultat etapu 1</w:t>
      </w:r>
      <w:r w:rsidR="00195E9A"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>:</w:t>
      </w:r>
      <w:r w:rsidR="00FC4EA7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2F2E70" w:rsidRPr="7116D2C5">
        <w:rPr>
          <w:rFonts w:asciiTheme="majorHAnsi" w:eastAsiaTheme="majorEastAsia" w:hAnsiTheme="majorHAnsi" w:cstheme="majorBidi"/>
          <w:sz w:val="20"/>
          <w:szCs w:val="20"/>
        </w:rPr>
        <w:t xml:space="preserve">Wykonawca przygotuje </w:t>
      </w:r>
      <w:r w:rsidR="004928EB" w:rsidRPr="7116D2C5">
        <w:rPr>
          <w:rFonts w:asciiTheme="majorHAnsi" w:eastAsiaTheme="majorEastAsia" w:hAnsiTheme="majorHAnsi" w:cstheme="majorBidi"/>
          <w:sz w:val="20"/>
          <w:szCs w:val="20"/>
        </w:rPr>
        <w:t xml:space="preserve">i </w:t>
      </w:r>
      <w:r w:rsidR="002F2E70" w:rsidRPr="7116D2C5">
        <w:rPr>
          <w:rFonts w:asciiTheme="majorHAnsi" w:eastAsiaTheme="majorEastAsia" w:hAnsiTheme="majorHAnsi" w:cstheme="majorBidi"/>
          <w:sz w:val="20"/>
          <w:szCs w:val="20"/>
        </w:rPr>
        <w:t xml:space="preserve">przekaże dokument (raport) identyfikujący </w:t>
      </w:r>
      <w:r w:rsidR="0020113D" w:rsidRPr="7116D2C5">
        <w:rPr>
          <w:rFonts w:asciiTheme="majorHAnsi" w:eastAsiaTheme="majorEastAsia" w:hAnsiTheme="majorHAnsi" w:cstheme="majorBidi"/>
          <w:sz w:val="20"/>
          <w:szCs w:val="20"/>
        </w:rPr>
        <w:t xml:space="preserve">istniejące problemy </w:t>
      </w:r>
      <w:r w:rsidR="0053661E" w:rsidRPr="7116D2C5">
        <w:rPr>
          <w:rFonts w:asciiTheme="majorHAnsi" w:eastAsiaTheme="majorEastAsia" w:hAnsiTheme="majorHAnsi" w:cstheme="majorBidi"/>
          <w:sz w:val="20"/>
          <w:szCs w:val="20"/>
        </w:rPr>
        <w:t>(</w:t>
      </w:r>
      <w:r w:rsidR="00D94D8C" w:rsidRPr="7116D2C5">
        <w:rPr>
          <w:rFonts w:asciiTheme="majorHAnsi" w:eastAsiaTheme="majorEastAsia" w:hAnsiTheme="majorHAnsi" w:cstheme="majorBidi"/>
          <w:sz w:val="20"/>
          <w:szCs w:val="20"/>
        </w:rPr>
        <w:t xml:space="preserve">takie jak: </w:t>
      </w:r>
      <w:r w:rsidR="00DF7B9A" w:rsidRPr="7116D2C5">
        <w:rPr>
          <w:rFonts w:asciiTheme="majorHAnsi" w:eastAsiaTheme="majorEastAsia" w:hAnsiTheme="majorHAnsi" w:cstheme="majorBidi"/>
          <w:sz w:val="20"/>
          <w:szCs w:val="20"/>
        </w:rPr>
        <w:t>obecn</w:t>
      </w:r>
      <w:r w:rsidR="0053661E" w:rsidRPr="7116D2C5">
        <w:rPr>
          <w:rFonts w:asciiTheme="majorHAnsi" w:eastAsiaTheme="majorEastAsia" w:hAnsiTheme="majorHAnsi" w:cstheme="majorBidi"/>
          <w:sz w:val="20"/>
          <w:szCs w:val="20"/>
        </w:rPr>
        <w:t>y</w:t>
      </w:r>
      <w:r w:rsidR="00DF7B9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system</w:t>
      </w:r>
      <w:r w:rsidR="008201E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oznakowania</w:t>
      </w:r>
      <w:r w:rsidR="00797C4C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i jego braki</w:t>
      </w:r>
      <w:r w:rsidR="0053661E" w:rsidRPr="7116D2C5">
        <w:rPr>
          <w:rFonts w:asciiTheme="majorHAnsi" w:eastAsiaTheme="majorEastAsia" w:hAnsiTheme="majorHAnsi" w:cstheme="majorBidi"/>
          <w:sz w:val="20"/>
          <w:szCs w:val="20"/>
        </w:rPr>
        <w:t>, komunikacj</w:t>
      </w:r>
      <w:r w:rsidR="00DD7487" w:rsidRPr="7116D2C5">
        <w:rPr>
          <w:rFonts w:asciiTheme="majorHAnsi" w:eastAsiaTheme="majorEastAsia" w:hAnsiTheme="majorHAnsi" w:cstheme="majorBidi"/>
          <w:sz w:val="20"/>
          <w:szCs w:val="20"/>
        </w:rPr>
        <w:t>a</w:t>
      </w:r>
      <w:r w:rsidR="0053661E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pieszych na kampusie Uczelni, </w:t>
      </w:r>
      <w:r w:rsidR="009C5B32" w:rsidRPr="7116D2C5">
        <w:rPr>
          <w:rFonts w:asciiTheme="majorHAnsi" w:eastAsiaTheme="majorEastAsia" w:hAnsiTheme="majorHAnsi" w:cstheme="majorBidi"/>
          <w:sz w:val="20"/>
          <w:szCs w:val="20"/>
        </w:rPr>
        <w:t>ważne punkty komunikacyjne</w:t>
      </w:r>
      <w:r w:rsidR="0053661E" w:rsidRPr="7116D2C5">
        <w:rPr>
          <w:rFonts w:asciiTheme="majorHAnsi" w:eastAsiaTheme="majorEastAsia" w:hAnsiTheme="majorHAnsi" w:cstheme="majorBidi"/>
          <w:sz w:val="20"/>
          <w:szCs w:val="20"/>
        </w:rPr>
        <w:t>)</w:t>
      </w:r>
      <w:r w:rsidR="00DF7B9A" w:rsidRPr="7116D2C5">
        <w:rPr>
          <w:rFonts w:asciiTheme="majorHAnsi" w:eastAsiaTheme="majorEastAsia" w:hAnsiTheme="majorHAnsi" w:cstheme="majorBidi"/>
          <w:sz w:val="20"/>
          <w:szCs w:val="20"/>
        </w:rPr>
        <w:t>,</w:t>
      </w:r>
      <w:r w:rsidR="008201E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20113D" w:rsidRPr="7116D2C5">
        <w:rPr>
          <w:rFonts w:asciiTheme="majorHAnsi" w:eastAsiaTheme="majorEastAsia" w:hAnsiTheme="majorHAnsi" w:cstheme="majorBidi"/>
          <w:sz w:val="20"/>
          <w:szCs w:val="20"/>
        </w:rPr>
        <w:t xml:space="preserve">ze </w:t>
      </w:r>
      <w:r w:rsidR="004928EB" w:rsidRPr="7116D2C5">
        <w:rPr>
          <w:rFonts w:asciiTheme="majorHAnsi" w:eastAsiaTheme="majorEastAsia" w:hAnsiTheme="majorHAnsi" w:cstheme="majorBidi"/>
          <w:sz w:val="20"/>
          <w:szCs w:val="20"/>
        </w:rPr>
        <w:t>wskaz</w:t>
      </w:r>
      <w:r w:rsidR="0020113D" w:rsidRPr="7116D2C5">
        <w:rPr>
          <w:rFonts w:asciiTheme="majorHAnsi" w:eastAsiaTheme="majorEastAsia" w:hAnsiTheme="majorHAnsi" w:cstheme="majorBidi"/>
          <w:sz w:val="20"/>
          <w:szCs w:val="20"/>
        </w:rPr>
        <w:t>aniem</w:t>
      </w:r>
      <w:r w:rsidR="004928EB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propozycj</w:t>
      </w:r>
      <w:r w:rsidR="0020113D" w:rsidRPr="7116D2C5">
        <w:rPr>
          <w:rFonts w:asciiTheme="majorHAnsi" w:eastAsiaTheme="majorEastAsia" w:hAnsiTheme="majorHAnsi" w:cstheme="majorBidi"/>
          <w:sz w:val="20"/>
          <w:szCs w:val="20"/>
        </w:rPr>
        <w:t>i</w:t>
      </w:r>
      <w:r w:rsidR="004928EB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rozwiązań </w:t>
      </w:r>
      <w:r w:rsidR="003A4CE4" w:rsidRPr="7116D2C5">
        <w:rPr>
          <w:rFonts w:asciiTheme="majorHAnsi" w:eastAsiaTheme="majorEastAsia" w:hAnsiTheme="majorHAnsi" w:cstheme="majorBidi"/>
          <w:sz w:val="20"/>
          <w:szCs w:val="20"/>
        </w:rPr>
        <w:t>do</w:t>
      </w:r>
      <w:r w:rsidR="004928EB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projekt</w:t>
      </w:r>
      <w:r w:rsidR="006C1DE4" w:rsidRPr="7116D2C5">
        <w:rPr>
          <w:rFonts w:asciiTheme="majorHAnsi" w:eastAsiaTheme="majorEastAsia" w:hAnsiTheme="majorHAnsi" w:cstheme="majorBidi"/>
          <w:sz w:val="20"/>
          <w:szCs w:val="20"/>
        </w:rPr>
        <w:t>owanego systemu</w:t>
      </w:r>
      <w:r w:rsidR="004928EB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oznakowania </w:t>
      </w:r>
      <w:r w:rsidR="006C1DE4" w:rsidRPr="7116D2C5">
        <w:rPr>
          <w:rFonts w:asciiTheme="majorHAnsi" w:eastAsiaTheme="majorEastAsia" w:hAnsiTheme="majorHAnsi" w:cstheme="majorBidi"/>
          <w:sz w:val="20"/>
          <w:szCs w:val="20"/>
        </w:rPr>
        <w:t xml:space="preserve">terenu </w:t>
      </w:r>
      <w:r w:rsidR="004928EB" w:rsidRPr="7116D2C5">
        <w:rPr>
          <w:rFonts w:asciiTheme="majorHAnsi" w:eastAsiaTheme="majorEastAsia" w:hAnsiTheme="majorHAnsi" w:cstheme="majorBidi"/>
          <w:sz w:val="20"/>
          <w:szCs w:val="20"/>
        </w:rPr>
        <w:t>kampusu Uczelni</w:t>
      </w:r>
      <w:r w:rsidR="00D80BB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typu </w:t>
      </w:r>
      <w:proofErr w:type="spellStart"/>
      <w:r w:rsidR="00D80BB6" w:rsidRPr="7116D2C5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="0020113D" w:rsidRPr="7116D2C5">
        <w:rPr>
          <w:rFonts w:asciiTheme="majorHAnsi" w:eastAsiaTheme="majorEastAsia" w:hAnsiTheme="majorHAnsi" w:cstheme="majorBidi"/>
          <w:sz w:val="20"/>
          <w:szCs w:val="20"/>
        </w:rPr>
        <w:t>.</w:t>
      </w:r>
      <w:r w:rsidR="008201E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Dokument musi zawierać mapę </w:t>
      </w:r>
      <w:r w:rsidR="00D94D8C" w:rsidRPr="7116D2C5">
        <w:rPr>
          <w:rFonts w:asciiTheme="majorHAnsi" w:eastAsiaTheme="majorEastAsia" w:hAnsiTheme="majorHAnsi" w:cstheme="majorBidi"/>
          <w:sz w:val="20"/>
          <w:szCs w:val="20"/>
        </w:rPr>
        <w:t xml:space="preserve">kampusu Uczelni, </w:t>
      </w:r>
      <w:r w:rsidR="008201E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obrazującą </w:t>
      </w:r>
      <w:r w:rsidR="0000007E" w:rsidRPr="7116D2C5">
        <w:rPr>
          <w:rFonts w:asciiTheme="majorHAnsi" w:eastAsiaTheme="majorEastAsia" w:hAnsiTheme="majorHAnsi" w:cstheme="majorBidi"/>
          <w:sz w:val="20"/>
          <w:szCs w:val="20"/>
        </w:rPr>
        <w:lastRenderedPageBreak/>
        <w:t xml:space="preserve">propozycję </w:t>
      </w:r>
      <w:r w:rsidR="008201E9" w:rsidRPr="7116D2C5">
        <w:rPr>
          <w:rFonts w:asciiTheme="majorHAnsi" w:eastAsiaTheme="majorEastAsia" w:hAnsiTheme="majorHAnsi" w:cstheme="majorBidi"/>
          <w:sz w:val="20"/>
          <w:szCs w:val="20"/>
        </w:rPr>
        <w:t>lokalizacj</w:t>
      </w:r>
      <w:r w:rsidR="0000007E" w:rsidRPr="7116D2C5">
        <w:rPr>
          <w:rFonts w:asciiTheme="majorHAnsi" w:eastAsiaTheme="majorEastAsia" w:hAnsiTheme="majorHAnsi" w:cstheme="majorBidi"/>
          <w:sz w:val="20"/>
          <w:szCs w:val="20"/>
        </w:rPr>
        <w:t>i</w:t>
      </w:r>
      <w:r w:rsidR="008201E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nośników informacji </w:t>
      </w:r>
      <w:r w:rsidR="00BC33E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co najmniej </w:t>
      </w:r>
      <w:r w:rsidR="00D94D8C" w:rsidRPr="7116D2C5">
        <w:rPr>
          <w:rFonts w:asciiTheme="majorHAnsi" w:eastAsiaTheme="majorEastAsia" w:hAnsiTheme="majorHAnsi" w:cstheme="majorBidi"/>
          <w:sz w:val="20"/>
          <w:szCs w:val="20"/>
        </w:rPr>
        <w:t>w</w:t>
      </w:r>
      <w:r w:rsidR="00177D24" w:rsidRPr="7116D2C5">
        <w:rPr>
          <w:rFonts w:asciiTheme="majorHAnsi" w:eastAsiaTheme="majorEastAsia" w:hAnsiTheme="majorHAnsi" w:cstheme="majorBidi"/>
          <w:sz w:val="20"/>
          <w:szCs w:val="20"/>
        </w:rPr>
        <w:t>edług</w:t>
      </w:r>
      <w:r w:rsidR="00D94D8C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8201E9" w:rsidRPr="7116D2C5">
        <w:rPr>
          <w:rFonts w:asciiTheme="majorHAnsi" w:eastAsiaTheme="majorEastAsia" w:hAnsiTheme="majorHAnsi" w:cstheme="majorBidi"/>
          <w:sz w:val="20"/>
          <w:szCs w:val="20"/>
        </w:rPr>
        <w:t>minimalnego zakresu usługi (</w:t>
      </w:r>
      <w:r w:rsidR="006247EC" w:rsidRPr="7116D2C5">
        <w:rPr>
          <w:rFonts w:asciiTheme="majorHAnsi" w:eastAsiaTheme="majorEastAsia" w:hAnsiTheme="majorHAnsi" w:cstheme="majorBidi"/>
          <w:sz w:val="20"/>
          <w:szCs w:val="20"/>
        </w:rPr>
        <w:t>określone</w:t>
      </w:r>
      <w:r w:rsidR="004B4873" w:rsidRPr="7116D2C5">
        <w:rPr>
          <w:rFonts w:asciiTheme="majorHAnsi" w:eastAsiaTheme="majorEastAsia" w:hAnsiTheme="majorHAnsi" w:cstheme="majorBidi"/>
          <w:sz w:val="20"/>
          <w:szCs w:val="20"/>
        </w:rPr>
        <w:t>go</w:t>
      </w:r>
      <w:r w:rsidR="006247EC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797C4C" w:rsidRPr="7116D2C5">
        <w:rPr>
          <w:rFonts w:asciiTheme="majorHAnsi" w:eastAsiaTheme="majorEastAsia" w:hAnsiTheme="majorHAnsi" w:cstheme="majorBidi"/>
          <w:sz w:val="20"/>
          <w:szCs w:val="20"/>
        </w:rPr>
        <w:t xml:space="preserve">w sekcji </w:t>
      </w:r>
      <w:r w:rsidR="00797C4C" w:rsidRPr="00137F25">
        <w:rPr>
          <w:rFonts w:asciiTheme="majorHAnsi" w:eastAsiaTheme="majorEastAsia" w:hAnsiTheme="majorHAnsi" w:cstheme="majorBidi"/>
          <w:bCs/>
          <w:sz w:val="20"/>
          <w:szCs w:val="20"/>
        </w:rPr>
        <w:t>Szczegółowe elementy przedmiotu zamówienia s. 3</w:t>
      </w:r>
      <w:r w:rsidR="008201E9" w:rsidRPr="00137F25">
        <w:rPr>
          <w:rFonts w:asciiTheme="majorHAnsi" w:eastAsiaTheme="majorEastAsia" w:hAnsiTheme="majorHAnsi" w:cstheme="majorBidi"/>
          <w:sz w:val="20"/>
          <w:szCs w:val="20"/>
        </w:rPr>
        <w:t>)</w:t>
      </w:r>
      <w:r w:rsidR="008201E9" w:rsidRPr="7116D2C5">
        <w:rPr>
          <w:rFonts w:asciiTheme="majorHAnsi" w:eastAsiaTheme="majorEastAsia" w:hAnsiTheme="majorHAnsi" w:cstheme="majorBidi"/>
          <w:sz w:val="20"/>
          <w:szCs w:val="20"/>
        </w:rPr>
        <w:t>.</w:t>
      </w:r>
      <w:r w:rsidR="00797C4C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EB56157" w:rsidRPr="00137F25">
        <w:rPr>
          <w:rFonts w:asciiTheme="majorHAnsi" w:eastAsiaTheme="majorEastAsia" w:hAnsiTheme="majorHAnsi" w:cstheme="majorBidi"/>
          <w:b/>
          <w:sz w:val="20"/>
          <w:szCs w:val="20"/>
        </w:rPr>
        <w:t>T</w:t>
      </w:r>
      <w:r w:rsidR="00797C4C" w:rsidRPr="00137F25">
        <w:rPr>
          <w:rFonts w:asciiTheme="majorHAnsi" w:eastAsiaTheme="majorEastAsia" w:hAnsiTheme="majorHAnsi" w:cstheme="majorBidi"/>
          <w:b/>
          <w:sz w:val="20"/>
          <w:szCs w:val="20"/>
        </w:rPr>
        <w:t>ermin</w:t>
      </w:r>
      <w:r w:rsidR="006C1DE4" w:rsidRPr="00137F25">
        <w:rPr>
          <w:rFonts w:asciiTheme="majorHAnsi" w:eastAsiaTheme="majorEastAsia" w:hAnsiTheme="majorHAnsi" w:cstheme="majorBidi"/>
          <w:b/>
          <w:sz w:val="20"/>
          <w:szCs w:val="20"/>
        </w:rPr>
        <w:t xml:space="preserve"> realizacji etapu 1:</w:t>
      </w:r>
      <w:r w:rsidR="5553253E" w:rsidRPr="00137F25">
        <w:rPr>
          <w:rFonts w:asciiTheme="majorHAnsi" w:eastAsiaTheme="majorEastAsia" w:hAnsiTheme="majorHAnsi" w:cstheme="majorBidi"/>
          <w:b/>
          <w:sz w:val="20"/>
          <w:szCs w:val="20"/>
        </w:rPr>
        <w:t xml:space="preserve"> </w:t>
      </w:r>
      <w:r w:rsidR="00797C4C" w:rsidRPr="00137F25">
        <w:rPr>
          <w:rFonts w:asciiTheme="majorHAnsi" w:eastAsiaTheme="majorEastAsia" w:hAnsiTheme="majorHAnsi" w:cstheme="majorBidi"/>
          <w:b/>
          <w:sz w:val="20"/>
          <w:szCs w:val="20"/>
        </w:rPr>
        <w:t>do 14 dni kalendarzowych od podpisania umowy z Zamawiającym.</w:t>
      </w:r>
    </w:p>
    <w:p w14:paraId="6A0914FD" w14:textId="0B5502A9" w:rsidR="00BC3ED3" w:rsidRPr="001529CD" w:rsidRDefault="00BC3ED3" w:rsidP="00B047D3">
      <w:pPr>
        <w:pStyle w:val="Nagwek2"/>
        <w:jc w:val="both"/>
        <w:rPr>
          <w:b w:val="0"/>
          <w:color w:val="auto"/>
        </w:rPr>
      </w:pPr>
      <w:bookmarkStart w:id="10" w:name="_Toc54792389"/>
      <w:r w:rsidRPr="001529CD">
        <w:rPr>
          <w:color w:val="auto"/>
        </w:rPr>
        <w:t>Etap</w:t>
      </w:r>
      <w:r w:rsidR="00386E44">
        <w:rPr>
          <w:color w:val="auto"/>
        </w:rPr>
        <w:t xml:space="preserve"> 2</w:t>
      </w:r>
      <w:bookmarkEnd w:id="10"/>
      <w:r w:rsidRPr="001529CD">
        <w:rPr>
          <w:color w:val="auto"/>
        </w:rPr>
        <w:t xml:space="preserve"> </w:t>
      </w:r>
    </w:p>
    <w:p w14:paraId="06EBCD6A" w14:textId="15A5218A" w:rsidR="00797C4C" w:rsidRPr="001529CD" w:rsidRDefault="00797C4C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</w:t>
      </w:r>
      <w:r w:rsidR="008F6BD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oparciu o </w:t>
      </w:r>
      <w:r w:rsidR="006247E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przygotowany w wyniku 1 etapu dokument </w:t>
      </w:r>
      <w:r w:rsidR="6CCE48D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(raport) </w:t>
      </w:r>
      <w:r w:rsidR="006247E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oraz zgodnie z </w:t>
      </w:r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Księgą Identyfikacji Wizualnej SGGW, Wykonawca </w:t>
      </w:r>
      <w:r w:rsidR="006E3A2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 </w:t>
      </w:r>
      <w:r w:rsidR="006E3A29" w:rsidRPr="001529CD">
        <w:rPr>
          <w:rFonts w:asciiTheme="majorHAnsi" w:eastAsiaTheme="majorEastAsia" w:hAnsiTheme="majorHAnsi" w:cstheme="majorBidi"/>
          <w:sz w:val="20"/>
          <w:szCs w:val="20"/>
          <w:u w:val="single"/>
        </w:rPr>
        <w:t xml:space="preserve">uwzględnieniem 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  <w:u w:val="single"/>
        </w:rPr>
        <w:t xml:space="preserve">co najmniej </w:t>
      </w:r>
      <w:r w:rsidR="006E3A29" w:rsidRPr="001529CD">
        <w:rPr>
          <w:rFonts w:asciiTheme="majorHAnsi" w:eastAsiaTheme="majorEastAsia" w:hAnsiTheme="majorHAnsi" w:cstheme="majorBidi"/>
          <w:sz w:val="20"/>
          <w:szCs w:val="20"/>
          <w:u w:val="single"/>
        </w:rPr>
        <w:t>minimalnego zakresu usługi</w:t>
      </w:r>
      <w:r w:rsidR="006E3A2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(określonego w sekcji </w:t>
      </w:r>
      <w:r w:rsidRPr="00137F25">
        <w:rPr>
          <w:rFonts w:asciiTheme="majorHAnsi" w:eastAsiaTheme="majorEastAsia" w:hAnsiTheme="majorHAnsi" w:cstheme="majorBidi"/>
          <w:bCs/>
          <w:sz w:val="20"/>
          <w:szCs w:val="20"/>
        </w:rPr>
        <w:t>Szczegółowe elementy przedmiotu zamówienia s. 3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):</w:t>
      </w:r>
    </w:p>
    <w:p w14:paraId="7A77275E" w14:textId="1B0FE012" w:rsidR="008643E7" w:rsidRPr="001529CD" w:rsidRDefault="000943DC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DB557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przygotuje </w:t>
      </w:r>
      <w:r w:rsidR="00CD3BC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zaprezentuje </w:t>
      </w:r>
      <w:r w:rsidR="3E2437BD" w:rsidRPr="001529CD">
        <w:rPr>
          <w:rFonts w:asciiTheme="majorHAnsi" w:eastAsiaTheme="majorEastAsia" w:hAnsiTheme="majorHAnsi" w:cstheme="majorBidi"/>
          <w:sz w:val="20"/>
          <w:szCs w:val="20"/>
        </w:rPr>
        <w:t>Zamawiającemu</w:t>
      </w:r>
      <w:r w:rsidR="73B2B3CC" w:rsidRPr="001529CD">
        <w:rPr>
          <w:rFonts w:asciiTheme="majorHAnsi" w:eastAsiaTheme="majorEastAsia" w:hAnsiTheme="majorHAnsi" w:cstheme="majorBidi"/>
          <w:sz w:val="20"/>
          <w:szCs w:val="20"/>
        </w:rPr>
        <w:t>-zespołowi projektowemu SGGW</w:t>
      </w:r>
      <w:r w:rsidR="3E2437B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E7090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ramy </w:t>
      </w:r>
      <w:r w:rsidR="00FD66A3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projektowanego </w:t>
      </w:r>
      <w:r w:rsidR="00E7090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systemu oznakowania </w:t>
      </w:r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terenu </w:t>
      </w:r>
      <w:r w:rsidR="00E7090F" w:rsidRPr="001529CD">
        <w:rPr>
          <w:rFonts w:asciiTheme="majorHAnsi" w:eastAsiaTheme="majorEastAsia" w:hAnsiTheme="majorHAnsi" w:cstheme="majorBidi"/>
          <w:sz w:val="20"/>
          <w:szCs w:val="20"/>
        </w:rPr>
        <w:t>kampusu Uczelni</w:t>
      </w:r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tj. założenia dla projektu </w:t>
      </w:r>
      <w:proofErr w:type="spellStart"/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dla Zamawiającego na podstawie dokonanej analizy (etap 1) w postaci koncepcji funkcjonalnej oznakowania (koncepcja wstępna) z </w:t>
      </w:r>
      <w:r w:rsidR="50D6D12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możliwością </w:t>
      </w:r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>naniesi</w:t>
      </w:r>
      <w:r w:rsidR="66A35E85" w:rsidRPr="001529CD">
        <w:rPr>
          <w:rFonts w:asciiTheme="majorHAnsi" w:eastAsiaTheme="majorEastAsia" w:hAnsiTheme="majorHAnsi" w:cstheme="majorBidi"/>
          <w:sz w:val="20"/>
          <w:szCs w:val="20"/>
        </w:rPr>
        <w:t>enia</w:t>
      </w:r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do 2 tur korekt wskazanych przez Zamawiającego do koncepcji wstępnej</w:t>
      </w:r>
      <w:r w:rsidR="3AC2F7E5" w:rsidRPr="001529CD">
        <w:rPr>
          <w:rFonts w:asciiTheme="majorHAnsi" w:eastAsiaTheme="majorEastAsia" w:hAnsiTheme="majorHAnsi" w:cstheme="majorBidi"/>
          <w:sz w:val="20"/>
          <w:szCs w:val="20"/>
        </w:rPr>
        <w:t>;</w:t>
      </w:r>
    </w:p>
    <w:p w14:paraId="7997BF4F" w14:textId="783A6C95" w:rsidR="00E7090F" w:rsidRPr="001529CD" w:rsidRDefault="00FD66A3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DB557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przygotuje </w:t>
      </w:r>
      <w:r w:rsidR="006C1D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zaprezentuje </w:t>
      </w:r>
      <w:r w:rsidR="4516C0BE" w:rsidRPr="001529CD">
        <w:rPr>
          <w:rFonts w:asciiTheme="majorHAnsi" w:eastAsiaTheme="majorEastAsia" w:hAnsiTheme="majorHAnsi" w:cstheme="majorBidi"/>
          <w:sz w:val="20"/>
          <w:szCs w:val="20"/>
        </w:rPr>
        <w:t>Zamawiającemu</w:t>
      </w:r>
      <w:r w:rsidR="7F17A452" w:rsidRPr="001529CD">
        <w:rPr>
          <w:rFonts w:asciiTheme="majorHAnsi" w:eastAsiaTheme="majorEastAsia" w:hAnsiTheme="majorHAnsi" w:cstheme="majorBidi"/>
          <w:sz w:val="20"/>
          <w:szCs w:val="20"/>
        </w:rPr>
        <w:t>-zespołowi projektowemu SGGW</w:t>
      </w:r>
      <w:r w:rsidR="4516C0BE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247EC" w:rsidRPr="001529CD">
        <w:rPr>
          <w:rFonts w:asciiTheme="majorHAnsi" w:eastAsiaTheme="majorEastAsia" w:hAnsiTheme="majorHAnsi" w:cstheme="majorBidi"/>
          <w:sz w:val="20"/>
          <w:szCs w:val="20"/>
        </w:rPr>
        <w:t>struktur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ę</w:t>
      </w:r>
      <w:r w:rsidR="006247E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informacji na nośnikach</w:t>
      </w:r>
      <w:r w:rsidR="006E3A2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informacyjnych</w:t>
      </w:r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44F713A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typy oznaczeń </w:t>
      </w:r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oparciu o zaakceptowaną przez Zamawiającego koncepcję funkcjonalną </w:t>
      </w:r>
      <w:r w:rsidR="2F42AD59" w:rsidRPr="001529CD">
        <w:rPr>
          <w:rFonts w:asciiTheme="majorHAnsi" w:eastAsiaTheme="majorEastAsia" w:hAnsiTheme="majorHAnsi" w:cstheme="majorBidi"/>
          <w:sz w:val="20"/>
          <w:szCs w:val="20"/>
        </w:rPr>
        <w:t>z możliwością naniesienia</w:t>
      </w:r>
      <w:r w:rsidR="008643E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do 2 tur korekt wskazanych przez Zamawiającego do koncepcji struktury i typów oznaczeń</w:t>
      </w:r>
      <w:r w:rsidR="587AFF58" w:rsidRPr="001529CD">
        <w:rPr>
          <w:rFonts w:asciiTheme="majorHAnsi" w:eastAsiaTheme="majorEastAsia" w:hAnsiTheme="majorHAnsi" w:cstheme="majorBidi"/>
          <w:sz w:val="20"/>
          <w:szCs w:val="20"/>
        </w:rPr>
        <w:t>;</w:t>
      </w:r>
    </w:p>
    <w:p w14:paraId="4427DC22" w14:textId="3E4F2155" w:rsidR="004E7D8A" w:rsidRPr="001529CD" w:rsidRDefault="000D46E4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przygotuje ogólny zarys oprawy graficznej </w:t>
      </w:r>
      <w:r w:rsidR="006C1D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uzgodnionych z Zamawiającym rodzajów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nośników informacyjnych</w:t>
      </w:r>
      <w:r w:rsidR="224837E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C1DE4" w:rsidRPr="001529CD">
        <w:rPr>
          <w:rFonts w:asciiTheme="majorHAnsi" w:eastAsiaTheme="majorEastAsia" w:hAnsiTheme="majorHAnsi" w:cstheme="majorBidi"/>
          <w:sz w:val="20"/>
          <w:szCs w:val="20"/>
        </w:rPr>
        <w:t>(wstępny projekt/</w:t>
      </w:r>
      <w:r w:rsidR="006E14C6" w:rsidRPr="001529CD">
        <w:rPr>
          <w:rFonts w:asciiTheme="majorHAnsi" w:eastAsiaTheme="majorEastAsia" w:hAnsiTheme="majorHAnsi" w:cstheme="majorBidi"/>
          <w:sz w:val="20"/>
          <w:szCs w:val="20"/>
        </w:rPr>
        <w:t>wizualizacja)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  <w:r w:rsidR="006E14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00007E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określi wielkości </w:t>
      </w:r>
      <w:r w:rsidR="00C46BD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liczby </w:t>
      </w:r>
      <w:r w:rsidR="006E14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wskazanych w koncepcji funkcjonalnej </w:t>
      </w:r>
      <w:r w:rsidR="0000007E" w:rsidRPr="001529CD">
        <w:rPr>
          <w:rFonts w:asciiTheme="majorHAnsi" w:eastAsiaTheme="majorEastAsia" w:hAnsiTheme="majorHAnsi" w:cstheme="majorBidi"/>
          <w:sz w:val="20"/>
          <w:szCs w:val="20"/>
        </w:rPr>
        <w:t>nośników informacji oraz ich ogólne założenia (takie jak: konstrukcja, materiał</w:t>
      </w:r>
      <w:r w:rsidR="00DB5575" w:rsidRPr="001529CD">
        <w:rPr>
          <w:rFonts w:asciiTheme="majorHAnsi" w:eastAsiaTheme="majorEastAsia" w:hAnsiTheme="majorHAnsi" w:cstheme="majorBidi"/>
          <w:sz w:val="20"/>
          <w:szCs w:val="20"/>
        </w:rPr>
        <w:t>, wymagania dla instalacji</w:t>
      </w:r>
      <w:r w:rsidR="00C46BD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</w:t>
      </w:r>
      <w:r w:rsidR="006E14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oznaczenie miejsca </w:t>
      </w:r>
      <w:r w:rsidR="00C46BD4" w:rsidRPr="001529CD">
        <w:rPr>
          <w:rFonts w:asciiTheme="majorHAnsi" w:eastAsiaTheme="majorEastAsia" w:hAnsiTheme="majorHAnsi" w:cstheme="majorBidi"/>
          <w:sz w:val="20"/>
          <w:szCs w:val="20"/>
        </w:rPr>
        <w:t>instalacji</w:t>
      </w:r>
      <w:r w:rsidR="004D528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na </w:t>
      </w:r>
      <w:r w:rsidR="006E14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terenie kampusu </w:t>
      </w:r>
      <w:r w:rsidR="004D5285" w:rsidRPr="001529CD">
        <w:rPr>
          <w:rFonts w:asciiTheme="majorHAnsi" w:eastAsiaTheme="majorEastAsia" w:hAnsiTheme="majorHAnsi" w:cstheme="majorBidi"/>
          <w:sz w:val="20"/>
          <w:szCs w:val="20"/>
        </w:rPr>
        <w:t>Uczelni</w:t>
      </w:r>
      <w:r w:rsidR="0000007E" w:rsidRPr="001529CD">
        <w:rPr>
          <w:rFonts w:asciiTheme="majorHAnsi" w:eastAsiaTheme="majorEastAsia" w:hAnsiTheme="majorHAnsi" w:cstheme="majorBidi"/>
          <w:sz w:val="20"/>
          <w:szCs w:val="20"/>
        </w:rPr>
        <w:t>)</w:t>
      </w:r>
      <w:r w:rsidR="0EAC9F29" w:rsidRPr="001529CD">
        <w:rPr>
          <w:rFonts w:asciiTheme="majorHAnsi" w:eastAsiaTheme="majorEastAsia" w:hAnsiTheme="majorHAnsi" w:cstheme="majorBidi"/>
          <w:sz w:val="20"/>
          <w:szCs w:val="20"/>
        </w:rPr>
        <w:t>;</w:t>
      </w:r>
    </w:p>
    <w:p w14:paraId="36038EBA" w14:textId="5595DA31" w:rsidR="00843F67" w:rsidRPr="001529CD" w:rsidRDefault="00843F67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1F042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rozwinie koncepcję funkcjonalną opracowywanego na rzecz Zamawiającego SIW </w:t>
      </w:r>
      <w:r w:rsidR="00124C1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poprzez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doprecyzowanie wszystkich</w:t>
      </w:r>
      <w:r w:rsidR="00124C1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założeń oraz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1F0425" w:rsidRPr="001529CD">
        <w:rPr>
          <w:rFonts w:asciiTheme="majorHAnsi" w:eastAsiaTheme="majorEastAsia" w:hAnsiTheme="majorHAnsi" w:cstheme="majorBidi"/>
          <w:sz w:val="20"/>
          <w:szCs w:val="20"/>
        </w:rPr>
        <w:t>uwzględnienie zgłoszonych uwag Z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amawiającego</w:t>
      </w:r>
      <w:r w:rsidR="07501D4F" w:rsidRPr="001529CD">
        <w:rPr>
          <w:rFonts w:asciiTheme="majorHAnsi" w:eastAsiaTheme="majorEastAsia" w:hAnsiTheme="majorHAnsi" w:cstheme="majorBidi"/>
          <w:sz w:val="20"/>
          <w:szCs w:val="20"/>
        </w:rPr>
        <w:t>;</w:t>
      </w:r>
    </w:p>
    <w:p w14:paraId="2204BCFB" w14:textId="4C1848A2" w:rsidR="00E7090F" w:rsidRPr="001529CD" w:rsidRDefault="004E7D8A" w:rsidP="6A434167">
      <w:pPr>
        <w:jc w:val="both"/>
        <w:rPr>
          <w:rFonts w:ascii="Cambria" w:eastAsia="Cambria" w:hAnsi="Cambria" w:cs="Cambria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- przygotuje szacunkową wycenę produkcyjną</w:t>
      </w:r>
      <w:r w:rsidR="006E14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 oparciu o ceny rynkowe i kontakt z potencjalnymi producentami</w:t>
      </w:r>
      <w:r w:rsidR="001F042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(i ich opinie),</w:t>
      </w:r>
      <w:r w:rsidR="006E14C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projektowanych nośników informacji zgodnie z ustaloną </w:t>
      </w:r>
      <w:r w:rsidR="001F042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 Zamawiającym </w:t>
      </w:r>
      <w:r w:rsidR="006E14C6" w:rsidRPr="001529CD">
        <w:rPr>
          <w:rFonts w:asciiTheme="majorHAnsi" w:eastAsiaTheme="majorEastAsia" w:hAnsiTheme="majorHAnsi" w:cstheme="majorBidi"/>
          <w:sz w:val="20"/>
          <w:szCs w:val="20"/>
        </w:rPr>
        <w:t>specyfikacją techniczno-materiałową</w:t>
      </w:r>
      <w:r w:rsidR="398515EE" w:rsidRPr="001529CD">
        <w:rPr>
          <w:rFonts w:asciiTheme="majorHAnsi" w:eastAsiaTheme="majorEastAsia" w:hAnsiTheme="majorHAnsi" w:cstheme="majorBidi"/>
          <w:sz w:val="20"/>
          <w:szCs w:val="20"/>
        </w:rPr>
        <w:t>;</w:t>
      </w:r>
    </w:p>
    <w:p w14:paraId="6CF83153" w14:textId="10D0ED59" w:rsidR="00A55D01" w:rsidRPr="001529CD" w:rsidRDefault="000F089D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Etap zakłada </w:t>
      </w:r>
      <w:r w:rsidR="0001240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spotkania </w:t>
      </w:r>
      <w:r w:rsidR="00323FC5" w:rsidRPr="001529CD">
        <w:rPr>
          <w:rFonts w:asciiTheme="majorHAnsi" w:eastAsiaTheme="majorEastAsia" w:hAnsiTheme="majorHAnsi" w:cstheme="majorBidi"/>
          <w:sz w:val="20"/>
          <w:szCs w:val="20"/>
        </w:rPr>
        <w:t>konsultac</w:t>
      </w:r>
      <w:r w:rsidR="0001240F" w:rsidRPr="001529CD">
        <w:rPr>
          <w:rFonts w:asciiTheme="majorHAnsi" w:eastAsiaTheme="majorEastAsia" w:hAnsiTheme="majorHAnsi" w:cstheme="majorBidi"/>
          <w:sz w:val="20"/>
          <w:szCs w:val="20"/>
        </w:rPr>
        <w:t>yjne</w:t>
      </w:r>
      <w:r w:rsidR="00323FC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2721C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Wykonawcy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z</w:t>
      </w:r>
      <w:r w:rsidR="00323FC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CE7A3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Zamawiającym- </w:t>
      </w:r>
      <w:r w:rsidR="00323FC5" w:rsidRPr="001529CD">
        <w:rPr>
          <w:rFonts w:asciiTheme="majorHAnsi" w:eastAsiaTheme="majorEastAsia" w:hAnsiTheme="majorHAnsi" w:cstheme="majorBidi"/>
          <w:sz w:val="20"/>
          <w:szCs w:val="20"/>
        </w:rPr>
        <w:t>zespołem projektowym</w:t>
      </w:r>
      <w:r w:rsidR="002721C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SGGW</w:t>
      </w:r>
      <w:r w:rsidR="00323FC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</w:t>
      </w:r>
      <w:r w:rsidR="0001240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do dwóch spotkań w siedzibie Zamawiającego lub za zgodą </w:t>
      </w:r>
      <w:r w:rsidR="004E7D8A" w:rsidRPr="001529CD">
        <w:rPr>
          <w:rFonts w:asciiTheme="majorHAnsi" w:eastAsiaTheme="majorEastAsia" w:hAnsiTheme="majorHAnsi" w:cstheme="majorBidi"/>
          <w:sz w:val="20"/>
          <w:szCs w:val="20"/>
        </w:rPr>
        <w:t>Zamawiającego</w:t>
      </w:r>
      <w:r w:rsidR="0001240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 trybie online z wykorzystaniem platformy MS</w:t>
      </w:r>
      <w:r w:rsidR="002721C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proofErr w:type="spellStart"/>
      <w:r w:rsidR="0001240F" w:rsidRPr="001529CD">
        <w:rPr>
          <w:rFonts w:asciiTheme="majorHAnsi" w:eastAsiaTheme="majorEastAsia" w:hAnsiTheme="majorHAnsi" w:cstheme="majorBidi"/>
          <w:sz w:val="20"/>
          <w:szCs w:val="20"/>
        </w:rPr>
        <w:t>Teams</w:t>
      </w:r>
      <w:proofErr w:type="spellEnd"/>
      <w:r w:rsidR="002721C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lub innej zaakceptowanej przez Zamawiającego</w:t>
      </w:r>
      <w:r w:rsidR="00323FC5" w:rsidRPr="001529CD">
        <w:rPr>
          <w:rFonts w:asciiTheme="majorHAnsi" w:eastAsiaTheme="majorEastAsia" w:hAnsiTheme="majorHAnsi" w:cstheme="majorBidi"/>
          <w:sz w:val="20"/>
          <w:szCs w:val="20"/>
        </w:rPr>
        <w:t>)</w:t>
      </w:r>
      <w:r w:rsidR="00124C1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a także przynajmniej dwie wizytacje na terenie kampusu Uczelni w celu weryfikacji założeń opracowywanej koncepcji funkcjonalnej</w:t>
      </w:r>
      <w:r w:rsidRPr="001529CD">
        <w:br/>
      </w:r>
      <w:r w:rsidR="00124C18" w:rsidRPr="001529CD">
        <w:rPr>
          <w:rFonts w:asciiTheme="majorHAnsi" w:eastAsiaTheme="majorEastAsia" w:hAnsiTheme="majorHAnsi" w:cstheme="majorBidi"/>
          <w:sz w:val="20"/>
          <w:szCs w:val="20"/>
        </w:rPr>
        <w:t>i zgłoszonych uwag Zamawiającego.</w:t>
      </w:r>
    </w:p>
    <w:p w14:paraId="67B3B227" w14:textId="02CA64F3" w:rsidR="00073058" w:rsidRPr="00386E44" w:rsidRDefault="000943DC" w:rsidP="7116D2C5">
      <w:pPr>
        <w:jc w:val="both"/>
        <w:rPr>
          <w:rFonts w:asciiTheme="majorHAnsi" w:eastAsiaTheme="majorEastAsia" w:hAnsiTheme="majorHAnsi" w:cstheme="majorBidi"/>
          <w:bCs/>
          <w:sz w:val="20"/>
          <w:szCs w:val="20"/>
        </w:rPr>
      </w:pPr>
      <w:r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>Rezultat etapu</w:t>
      </w:r>
      <w:r w:rsidR="1E6BE288"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2</w:t>
      </w:r>
      <w:r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>: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 xml:space="preserve"> prezentacj</w:t>
      </w:r>
      <w:r w:rsidR="00B43E5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a 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Wykonawcy </w:t>
      </w:r>
      <w:r w:rsidR="000D46E4" w:rsidRPr="7116D2C5">
        <w:rPr>
          <w:rFonts w:asciiTheme="majorHAnsi" w:eastAsiaTheme="majorEastAsia" w:hAnsiTheme="majorHAnsi" w:cstheme="majorBidi"/>
          <w:sz w:val="20"/>
          <w:szCs w:val="20"/>
        </w:rPr>
        <w:t xml:space="preserve">w trakcie spotkania z 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>Zamawiając</w:t>
      </w:r>
      <w:r w:rsidR="000D46E4" w:rsidRPr="7116D2C5">
        <w:rPr>
          <w:rFonts w:asciiTheme="majorHAnsi" w:eastAsiaTheme="majorEastAsia" w:hAnsiTheme="majorHAnsi" w:cstheme="majorBidi"/>
          <w:sz w:val="20"/>
          <w:szCs w:val="20"/>
        </w:rPr>
        <w:t>ym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>- zespoł</w:t>
      </w:r>
      <w:r w:rsidR="000D46E4" w:rsidRPr="7116D2C5">
        <w:rPr>
          <w:rFonts w:asciiTheme="majorHAnsi" w:eastAsiaTheme="majorEastAsia" w:hAnsiTheme="majorHAnsi" w:cstheme="majorBidi"/>
          <w:sz w:val="20"/>
          <w:szCs w:val="20"/>
        </w:rPr>
        <w:t>em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 xml:space="preserve"> projektow</w:t>
      </w:r>
      <w:r w:rsidR="000D46E4" w:rsidRPr="7116D2C5">
        <w:rPr>
          <w:rFonts w:asciiTheme="majorHAnsi" w:eastAsiaTheme="majorEastAsia" w:hAnsiTheme="majorHAnsi" w:cstheme="majorBidi"/>
          <w:sz w:val="20"/>
          <w:szCs w:val="20"/>
        </w:rPr>
        <w:t>ym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SGGW</w:t>
      </w:r>
      <w:r w:rsidR="000D46E4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w siedzibie Zamawiającego</w:t>
      </w:r>
      <w:r w:rsidR="00B43E5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3A4AF6" w:rsidRPr="7116D2C5">
        <w:rPr>
          <w:rFonts w:asciiTheme="majorHAnsi" w:eastAsiaTheme="majorEastAsia" w:hAnsiTheme="majorHAnsi" w:cstheme="majorBidi"/>
          <w:sz w:val="20"/>
          <w:szCs w:val="20"/>
        </w:rPr>
        <w:t>lub za zgodą Zamawi</w:t>
      </w:r>
      <w:r w:rsidR="004E7D8A" w:rsidRPr="7116D2C5">
        <w:rPr>
          <w:rFonts w:asciiTheme="majorHAnsi" w:eastAsiaTheme="majorEastAsia" w:hAnsiTheme="majorHAnsi" w:cstheme="majorBidi"/>
          <w:sz w:val="20"/>
          <w:szCs w:val="20"/>
        </w:rPr>
        <w:t>a</w:t>
      </w:r>
      <w:r w:rsidR="003A4AF6" w:rsidRPr="7116D2C5">
        <w:rPr>
          <w:rFonts w:asciiTheme="majorHAnsi" w:eastAsiaTheme="majorEastAsia" w:hAnsiTheme="majorHAnsi" w:cstheme="majorBidi"/>
          <w:sz w:val="20"/>
          <w:szCs w:val="20"/>
        </w:rPr>
        <w:t>jącego w trybie online (z wykorzystaniem platformy MS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proofErr w:type="spellStart"/>
      <w:r w:rsidR="003A4AF6" w:rsidRPr="7116D2C5">
        <w:rPr>
          <w:rFonts w:asciiTheme="majorHAnsi" w:eastAsiaTheme="majorEastAsia" w:hAnsiTheme="majorHAnsi" w:cstheme="majorBidi"/>
          <w:sz w:val="20"/>
          <w:szCs w:val="20"/>
        </w:rPr>
        <w:t>Teams</w:t>
      </w:r>
      <w:proofErr w:type="spellEnd"/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lub innej zaakceptowanej przez Zamawiającego</w:t>
      </w:r>
      <w:r w:rsidR="003A4AF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), </w:t>
      </w:r>
      <w:r w:rsidR="00B43E5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uwzględniająca opisany powyżej zakres </w:t>
      </w:r>
      <w:r w:rsidR="00327C2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prac </w:t>
      </w:r>
      <w:r w:rsidR="00B43E5A" w:rsidRPr="7116D2C5">
        <w:rPr>
          <w:rFonts w:asciiTheme="majorHAnsi" w:eastAsiaTheme="majorEastAsia" w:hAnsiTheme="majorHAnsi" w:cstheme="majorBidi"/>
          <w:sz w:val="20"/>
          <w:szCs w:val="20"/>
        </w:rPr>
        <w:t>etapu</w:t>
      </w:r>
      <w:r w:rsidR="00FE0E33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2</w:t>
      </w:r>
      <w:r w:rsidR="00B43E5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. Prezentacja 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Wykonawcy </w:t>
      </w:r>
      <w:r w:rsidR="00B43E5A" w:rsidRPr="7116D2C5">
        <w:rPr>
          <w:rFonts w:asciiTheme="majorHAnsi" w:eastAsiaTheme="majorEastAsia" w:hAnsiTheme="majorHAnsi" w:cstheme="majorBidi"/>
          <w:sz w:val="20"/>
          <w:szCs w:val="20"/>
        </w:rPr>
        <w:t>w formie elektronicznej (PDF, .</w:t>
      </w:r>
      <w:proofErr w:type="spellStart"/>
      <w:r w:rsidR="00B43E5A" w:rsidRPr="7116D2C5">
        <w:rPr>
          <w:rFonts w:asciiTheme="majorHAnsi" w:eastAsiaTheme="majorEastAsia" w:hAnsiTheme="majorHAnsi" w:cstheme="majorBidi"/>
          <w:sz w:val="20"/>
          <w:szCs w:val="20"/>
        </w:rPr>
        <w:t>pptx</w:t>
      </w:r>
      <w:proofErr w:type="spellEnd"/>
      <w:r w:rsidR="00B43E5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) zostanie udostępniona </w:t>
      </w:r>
      <w:r w:rsidR="004C0A76" w:rsidRPr="7116D2C5">
        <w:rPr>
          <w:rFonts w:asciiTheme="majorHAnsi" w:eastAsiaTheme="majorEastAsia" w:hAnsiTheme="majorHAnsi" w:cstheme="majorBidi"/>
          <w:sz w:val="20"/>
          <w:szCs w:val="20"/>
        </w:rPr>
        <w:t>Zamawiającemu poprzez zaakceptowany przez Zamawiającego kanał przekazu</w:t>
      </w:r>
      <w:r w:rsidR="00361BBD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(np. </w:t>
      </w:r>
      <w:proofErr w:type="spellStart"/>
      <w:r w:rsidR="00361BBD" w:rsidRPr="7116D2C5">
        <w:rPr>
          <w:rFonts w:asciiTheme="majorHAnsi" w:eastAsiaTheme="majorEastAsia" w:hAnsiTheme="majorHAnsi" w:cstheme="majorBidi"/>
          <w:sz w:val="20"/>
          <w:szCs w:val="20"/>
        </w:rPr>
        <w:t>WeTransfer</w:t>
      </w:r>
      <w:proofErr w:type="spellEnd"/>
      <w:r w:rsidR="00361BBD" w:rsidRPr="7116D2C5">
        <w:rPr>
          <w:rFonts w:asciiTheme="majorHAnsi" w:eastAsiaTheme="majorEastAsia" w:hAnsiTheme="majorHAnsi" w:cstheme="majorBidi"/>
          <w:sz w:val="20"/>
          <w:szCs w:val="20"/>
        </w:rPr>
        <w:t>, poczta elektroniczna, SharePoint, pendrive)</w:t>
      </w:r>
      <w:r w:rsidR="004C0A76" w:rsidRPr="7116D2C5">
        <w:rPr>
          <w:rFonts w:asciiTheme="majorHAnsi" w:eastAsiaTheme="majorEastAsia" w:hAnsiTheme="majorHAnsi" w:cstheme="majorBidi"/>
          <w:sz w:val="20"/>
          <w:szCs w:val="20"/>
        </w:rPr>
        <w:t>.</w:t>
      </w:r>
      <w:r w:rsidR="004E7D8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7565E1" w:rsidRPr="7116D2C5">
        <w:rPr>
          <w:rFonts w:asciiTheme="majorHAnsi" w:eastAsiaTheme="majorEastAsia" w:hAnsiTheme="majorHAnsi" w:cstheme="majorBidi"/>
          <w:sz w:val="20"/>
          <w:szCs w:val="20"/>
        </w:rPr>
        <w:t>Zamawiając</w:t>
      </w:r>
      <w:r w:rsidR="00C722E3" w:rsidRPr="7116D2C5">
        <w:rPr>
          <w:rFonts w:asciiTheme="majorHAnsi" w:eastAsiaTheme="majorEastAsia" w:hAnsiTheme="majorHAnsi" w:cstheme="majorBidi"/>
          <w:sz w:val="20"/>
          <w:szCs w:val="20"/>
        </w:rPr>
        <w:t>y</w:t>
      </w:r>
      <w:r w:rsidR="007565E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C722E3" w:rsidRPr="7116D2C5">
        <w:rPr>
          <w:rFonts w:asciiTheme="majorHAnsi" w:eastAsiaTheme="majorEastAsia" w:hAnsiTheme="majorHAnsi" w:cstheme="majorBidi"/>
          <w:sz w:val="20"/>
          <w:szCs w:val="20"/>
        </w:rPr>
        <w:t xml:space="preserve">ma </w:t>
      </w:r>
      <w:r w:rsidR="007565E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możliwość </w:t>
      </w:r>
      <w:r w:rsidR="00C722E3" w:rsidRPr="7116D2C5">
        <w:rPr>
          <w:rFonts w:asciiTheme="majorHAnsi" w:eastAsiaTheme="majorEastAsia" w:hAnsiTheme="majorHAnsi" w:cstheme="majorBidi"/>
          <w:sz w:val="20"/>
          <w:szCs w:val="20"/>
        </w:rPr>
        <w:t>zgłaszania uwag do prezentacji</w:t>
      </w:r>
      <w:r w:rsidR="007565E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>Wykonawcy</w:t>
      </w:r>
      <w:r w:rsidR="00C722E3" w:rsidRPr="7116D2C5">
        <w:rPr>
          <w:rFonts w:asciiTheme="majorHAnsi" w:eastAsiaTheme="majorEastAsia" w:hAnsiTheme="majorHAnsi" w:cstheme="majorBidi"/>
          <w:sz w:val="20"/>
          <w:szCs w:val="20"/>
        </w:rPr>
        <w:t xml:space="preserve">, który </w:t>
      </w:r>
      <w:r w:rsidR="0054594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w odpowiedzi </w:t>
      </w:r>
      <w:r w:rsidR="00C722E3" w:rsidRPr="7116D2C5">
        <w:rPr>
          <w:rFonts w:asciiTheme="majorHAnsi" w:eastAsiaTheme="majorEastAsia" w:hAnsiTheme="majorHAnsi" w:cstheme="majorBidi"/>
          <w:sz w:val="20"/>
          <w:szCs w:val="20"/>
        </w:rPr>
        <w:t xml:space="preserve">naniesie </w:t>
      </w:r>
      <w:r w:rsidR="00613BEF" w:rsidRPr="7116D2C5">
        <w:rPr>
          <w:rFonts w:asciiTheme="majorHAnsi" w:eastAsiaTheme="majorEastAsia" w:hAnsiTheme="majorHAnsi" w:cstheme="majorBidi"/>
          <w:sz w:val="20"/>
          <w:szCs w:val="20"/>
        </w:rPr>
        <w:t>korekt</w:t>
      </w:r>
      <w:r w:rsidR="00545949" w:rsidRPr="7116D2C5">
        <w:rPr>
          <w:rFonts w:asciiTheme="majorHAnsi" w:eastAsiaTheme="majorEastAsia" w:hAnsiTheme="majorHAnsi" w:cstheme="majorBidi"/>
          <w:sz w:val="20"/>
          <w:szCs w:val="20"/>
        </w:rPr>
        <w:t>ę</w:t>
      </w:r>
      <w:r w:rsidR="00C722E3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653F24DB" w:rsidRPr="7116D2C5">
        <w:rPr>
          <w:rFonts w:asciiTheme="majorHAnsi" w:eastAsiaTheme="majorEastAsia" w:hAnsiTheme="majorHAnsi" w:cstheme="majorBidi"/>
          <w:sz w:val="20"/>
          <w:szCs w:val="20"/>
        </w:rPr>
        <w:t xml:space="preserve">do </w:t>
      </w:r>
      <w:r w:rsidR="004F2A26" w:rsidRPr="7116D2C5">
        <w:rPr>
          <w:rFonts w:asciiTheme="majorHAnsi" w:eastAsiaTheme="majorEastAsia" w:hAnsiTheme="majorHAnsi" w:cstheme="majorBidi"/>
          <w:sz w:val="20"/>
          <w:szCs w:val="20"/>
        </w:rPr>
        <w:t>przedstawionych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045A8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założeń systemu oznakowania 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terenu </w:t>
      </w:r>
      <w:r w:rsidR="00045A8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kampusu Uczelni typu </w:t>
      </w:r>
      <w:proofErr w:type="spellStart"/>
      <w:r w:rsidR="00045A8A" w:rsidRPr="7116D2C5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="31C2541F" w:rsidRPr="7116D2C5">
        <w:rPr>
          <w:rFonts w:asciiTheme="majorHAnsi" w:eastAsiaTheme="majorEastAsia" w:hAnsiTheme="majorHAnsi" w:cstheme="majorBidi"/>
          <w:sz w:val="20"/>
          <w:szCs w:val="20"/>
        </w:rPr>
        <w:t>.</w:t>
      </w:r>
      <w:r w:rsidR="0F288744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0786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Po </w:t>
      </w:r>
      <w:r w:rsidR="004221CF" w:rsidRPr="7116D2C5">
        <w:rPr>
          <w:rFonts w:asciiTheme="majorHAnsi" w:eastAsiaTheme="majorEastAsia" w:hAnsiTheme="majorHAnsi" w:cstheme="majorBidi"/>
          <w:sz w:val="20"/>
          <w:szCs w:val="20"/>
        </w:rPr>
        <w:t>pisemnej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>/elektronicznej</w:t>
      </w:r>
      <w:r w:rsidR="004221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0786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akceptacji 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>przez Zamawiającego ostatecznej wersji prezentacji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koncepcji funkcjonalnej oznakowania terenu kampusu Uczelni</w:t>
      </w:r>
      <w:r w:rsidR="009C4540" w:rsidRPr="7116D2C5">
        <w:rPr>
          <w:rFonts w:asciiTheme="majorHAnsi" w:eastAsiaTheme="majorEastAsia" w:hAnsiTheme="majorHAnsi" w:cstheme="majorBidi"/>
          <w:sz w:val="20"/>
          <w:szCs w:val="20"/>
        </w:rPr>
        <w:t>,</w:t>
      </w:r>
      <w:r w:rsidR="0060786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powstanie </w:t>
      </w:r>
      <w:r w:rsidR="00607866" w:rsidRPr="7116D2C5">
        <w:rPr>
          <w:rFonts w:asciiTheme="majorHAnsi" w:eastAsiaTheme="majorEastAsia" w:hAnsiTheme="majorHAnsi" w:cstheme="majorBidi"/>
          <w:sz w:val="20"/>
          <w:szCs w:val="20"/>
        </w:rPr>
        <w:t>dokument</w:t>
      </w:r>
      <w:r w:rsidR="264F4D1F" w:rsidRPr="7116D2C5">
        <w:rPr>
          <w:rFonts w:asciiTheme="majorHAnsi" w:eastAsiaTheme="majorEastAsia" w:hAnsiTheme="majorHAnsi" w:cstheme="majorBidi"/>
          <w:sz w:val="20"/>
          <w:szCs w:val="20"/>
        </w:rPr>
        <w:t>/raport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(z podsumowaniem</w:t>
      </w:r>
      <w:r w:rsidR="0007688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założeń koncepcji funkcjonalnej/wstępnej </w:t>
      </w:r>
      <w:r w:rsidR="00076881" w:rsidRPr="7116D2C5">
        <w:rPr>
          <w:rFonts w:asciiTheme="majorHAnsi" w:eastAsiaTheme="majorEastAsia" w:hAnsiTheme="majorHAnsi" w:cstheme="majorBidi"/>
          <w:sz w:val="20"/>
          <w:szCs w:val="20"/>
        </w:rPr>
        <w:t>systemu oznakowania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typu </w:t>
      </w:r>
      <w:proofErr w:type="spellStart"/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dla Zamawiającego</w:t>
      </w:r>
      <w:r w:rsidR="0007688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, 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>wizualizacją</w:t>
      </w:r>
      <w:r w:rsidR="001F0425" w:rsidRPr="7116D2C5">
        <w:rPr>
          <w:rFonts w:asciiTheme="majorHAnsi" w:eastAsiaTheme="majorEastAsia" w:hAnsiTheme="majorHAnsi" w:cstheme="majorBidi"/>
          <w:sz w:val="20"/>
          <w:szCs w:val="20"/>
        </w:rPr>
        <w:t>/projektem</w:t>
      </w:r>
      <w:r w:rsidR="0007688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3207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struktury informacji na </w:t>
      </w:r>
      <w:r w:rsidR="001F0425" w:rsidRPr="7116D2C5">
        <w:rPr>
          <w:rFonts w:asciiTheme="majorHAnsi" w:eastAsiaTheme="majorEastAsia" w:hAnsiTheme="majorHAnsi" w:cstheme="majorBidi"/>
          <w:sz w:val="20"/>
          <w:szCs w:val="20"/>
        </w:rPr>
        <w:t>uzgodnionych z Zamawiającym rodzajach nośników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>, mapą lokalizacji nośników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informacji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, spisem elementów do produkcji </w:t>
      </w:r>
      <w:r w:rsidR="00526B64" w:rsidRPr="7116D2C5">
        <w:rPr>
          <w:rFonts w:asciiTheme="majorHAnsi" w:eastAsiaTheme="majorEastAsia" w:hAnsiTheme="majorHAnsi" w:cstheme="majorBidi"/>
          <w:sz w:val="20"/>
          <w:szCs w:val="20"/>
        </w:rPr>
        <w:t>z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określeniem </w:t>
      </w:r>
      <w:r w:rsidR="00EA1C4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materiałów i 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>warunków</w:t>
      </w:r>
      <w:r w:rsidR="00526B64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>instalacji</w:t>
      </w:r>
      <w:r w:rsidR="00EA1C4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526B64" w:rsidRPr="7116D2C5">
        <w:rPr>
          <w:rFonts w:asciiTheme="majorHAnsi" w:eastAsiaTheme="majorEastAsia" w:hAnsiTheme="majorHAnsi" w:cstheme="majorBidi"/>
          <w:sz w:val="20"/>
          <w:szCs w:val="20"/>
        </w:rPr>
        <w:t>wraz z</w:t>
      </w:r>
      <w:r w:rsidR="00EA1C4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843F67" w:rsidRPr="7116D2C5">
        <w:rPr>
          <w:rFonts w:asciiTheme="majorHAnsi" w:eastAsiaTheme="majorEastAsia" w:hAnsiTheme="majorHAnsi" w:cstheme="majorBidi"/>
          <w:sz w:val="20"/>
          <w:szCs w:val="20"/>
        </w:rPr>
        <w:t xml:space="preserve">ich </w:t>
      </w:r>
      <w:r w:rsidR="00EA1C49" w:rsidRPr="7116D2C5">
        <w:rPr>
          <w:rFonts w:asciiTheme="majorHAnsi" w:eastAsiaTheme="majorEastAsia" w:hAnsiTheme="majorHAnsi" w:cstheme="majorBidi"/>
          <w:sz w:val="20"/>
          <w:szCs w:val="20"/>
        </w:rPr>
        <w:t>szacunkową wyceną produkcyjną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>),</w:t>
      </w:r>
      <w:r w:rsidR="001F0425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07866" w:rsidRPr="7116D2C5">
        <w:rPr>
          <w:rFonts w:asciiTheme="majorHAnsi" w:eastAsiaTheme="majorEastAsia" w:hAnsiTheme="majorHAnsi" w:cstheme="majorBidi"/>
          <w:sz w:val="20"/>
          <w:szCs w:val="20"/>
        </w:rPr>
        <w:t>stanowi</w:t>
      </w:r>
      <w:r w:rsidR="00A702A6" w:rsidRPr="7116D2C5">
        <w:rPr>
          <w:rFonts w:asciiTheme="majorHAnsi" w:eastAsiaTheme="majorEastAsia" w:hAnsiTheme="majorHAnsi" w:cstheme="majorBidi"/>
          <w:sz w:val="20"/>
          <w:szCs w:val="20"/>
        </w:rPr>
        <w:t>ący</w:t>
      </w:r>
      <w:r w:rsidR="0060786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07866" w:rsidRPr="7116D2C5">
        <w:rPr>
          <w:rFonts w:asciiTheme="majorHAnsi" w:eastAsiaTheme="majorEastAsia" w:hAnsiTheme="majorHAnsi" w:cstheme="majorBidi"/>
          <w:sz w:val="20"/>
          <w:szCs w:val="20"/>
        </w:rPr>
        <w:lastRenderedPageBreak/>
        <w:t xml:space="preserve">podstawę prac graficznych </w:t>
      </w:r>
      <w:r w:rsidR="00CD3BC1" w:rsidRPr="7116D2C5">
        <w:rPr>
          <w:rFonts w:asciiTheme="majorHAnsi" w:eastAsiaTheme="majorEastAsia" w:hAnsiTheme="majorHAnsi" w:cstheme="majorBidi"/>
          <w:sz w:val="20"/>
          <w:szCs w:val="20"/>
        </w:rPr>
        <w:t>Wykonawcy</w:t>
      </w:r>
      <w:r w:rsidR="00607866" w:rsidRPr="7116D2C5">
        <w:rPr>
          <w:rFonts w:asciiTheme="majorHAnsi" w:eastAsiaTheme="majorEastAsia" w:hAnsiTheme="majorHAnsi" w:cstheme="majorBidi"/>
          <w:sz w:val="20"/>
          <w:szCs w:val="20"/>
        </w:rPr>
        <w:t>.</w:t>
      </w:r>
      <w:r w:rsidR="00137F2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6690FCBB" w:rsidRPr="00137F25">
        <w:rPr>
          <w:rFonts w:asciiTheme="majorHAnsi" w:eastAsiaTheme="majorEastAsia" w:hAnsiTheme="majorHAnsi" w:cstheme="majorBidi"/>
          <w:b/>
          <w:bCs/>
          <w:sz w:val="20"/>
          <w:szCs w:val="20"/>
        </w:rPr>
        <w:t>Te</w:t>
      </w:r>
      <w:r w:rsidR="00843F67" w:rsidRPr="00137F25">
        <w:rPr>
          <w:rFonts w:asciiTheme="majorHAnsi" w:eastAsiaTheme="majorEastAsia" w:hAnsiTheme="majorHAnsi" w:cstheme="majorBidi"/>
          <w:b/>
          <w:bCs/>
          <w:sz w:val="20"/>
          <w:szCs w:val="20"/>
        </w:rPr>
        <w:t>rmin realizacji etapu</w:t>
      </w:r>
      <w:r w:rsidR="001F0425" w:rsidRPr="00137F25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2</w:t>
      </w:r>
      <w:r w:rsidR="00843F67" w:rsidRPr="00137F25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</w:t>
      </w:r>
      <w:r w:rsidR="66F48D9D" w:rsidRPr="00137F25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to </w:t>
      </w:r>
      <w:r w:rsidR="00843F67" w:rsidRPr="00137F25">
        <w:rPr>
          <w:rFonts w:asciiTheme="majorHAnsi" w:eastAsiaTheme="majorEastAsia" w:hAnsiTheme="majorHAnsi" w:cstheme="majorBidi"/>
          <w:b/>
          <w:bCs/>
          <w:sz w:val="20"/>
          <w:szCs w:val="20"/>
        </w:rPr>
        <w:t>do 30 dni kalendarzowych od podpisania umowy z Zamawiającym.</w:t>
      </w:r>
    </w:p>
    <w:p w14:paraId="0F94B444" w14:textId="29F33024" w:rsidR="00DB6A0F" w:rsidRPr="001529CD" w:rsidRDefault="00DB6A0F" w:rsidP="00B047D3">
      <w:pPr>
        <w:pStyle w:val="Nagwek2"/>
        <w:jc w:val="both"/>
        <w:rPr>
          <w:b w:val="0"/>
          <w:color w:val="auto"/>
        </w:rPr>
      </w:pPr>
      <w:bookmarkStart w:id="11" w:name="_Toc54792390"/>
      <w:r w:rsidRPr="001529CD">
        <w:rPr>
          <w:color w:val="auto"/>
        </w:rPr>
        <w:t xml:space="preserve">Etap </w:t>
      </w:r>
      <w:r w:rsidR="00386E44">
        <w:rPr>
          <w:color w:val="auto"/>
        </w:rPr>
        <w:t>3</w:t>
      </w:r>
      <w:bookmarkEnd w:id="11"/>
    </w:p>
    <w:p w14:paraId="3095ECFB" w14:textId="474BEDB6" w:rsidR="00843F67" w:rsidRPr="001529CD" w:rsidRDefault="0071507E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W oparciu o przygotowany w wyniku 2 etapu dokument</w:t>
      </w:r>
      <w:r w:rsidR="666F53AF" w:rsidRPr="001529CD">
        <w:rPr>
          <w:rFonts w:asciiTheme="majorHAnsi" w:eastAsiaTheme="majorEastAsia" w:hAnsiTheme="majorHAnsi" w:cstheme="majorBidi"/>
          <w:sz w:val="20"/>
          <w:szCs w:val="20"/>
        </w:rPr>
        <w:t>/raport</w:t>
      </w:r>
      <w:r w:rsidR="0D00AA9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zaakceptowany przez Zamawiającego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oraz zgodnie z </w:t>
      </w:r>
      <w:r w:rsidR="00843F67" w:rsidRPr="001529CD">
        <w:rPr>
          <w:rFonts w:asciiTheme="majorHAnsi" w:eastAsiaTheme="majorEastAsia" w:hAnsiTheme="majorHAnsi" w:cstheme="majorBidi"/>
          <w:sz w:val="20"/>
          <w:szCs w:val="20"/>
        </w:rPr>
        <w:t>wytycznymi Księgi Identyfikacji Wizualnej SGGW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  <w:r w:rsidR="00843F6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Wykonawca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 </w:t>
      </w:r>
      <w:r w:rsidRPr="001529CD">
        <w:rPr>
          <w:rFonts w:asciiTheme="majorHAnsi" w:eastAsiaTheme="majorEastAsia" w:hAnsiTheme="majorHAnsi" w:cstheme="majorBidi"/>
          <w:sz w:val="20"/>
          <w:szCs w:val="20"/>
          <w:u w:val="single"/>
        </w:rPr>
        <w:t xml:space="preserve">uwzględnieniem 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  <w:u w:val="single"/>
        </w:rPr>
        <w:t xml:space="preserve">co najmniej </w:t>
      </w:r>
      <w:r w:rsidRPr="001529CD">
        <w:rPr>
          <w:rFonts w:asciiTheme="majorHAnsi" w:eastAsiaTheme="majorEastAsia" w:hAnsiTheme="majorHAnsi" w:cstheme="majorBidi"/>
          <w:sz w:val="20"/>
          <w:szCs w:val="20"/>
          <w:u w:val="single"/>
        </w:rPr>
        <w:t>minimalnego zakresu usługi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</w:t>
      </w:r>
      <w:r w:rsidR="00843F6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określonego w sekcji </w:t>
      </w:r>
      <w:r w:rsidR="00843F67" w:rsidRPr="00137F25">
        <w:rPr>
          <w:rFonts w:asciiTheme="majorHAnsi" w:eastAsiaTheme="majorEastAsia" w:hAnsiTheme="majorHAnsi" w:cstheme="majorBidi"/>
          <w:bCs/>
          <w:sz w:val="20"/>
          <w:szCs w:val="20"/>
        </w:rPr>
        <w:t>Szczegółowe elementy przedmiotu zamówienia s. 3</w:t>
      </w:r>
      <w:r w:rsidR="00843F67" w:rsidRPr="001529CD">
        <w:rPr>
          <w:rFonts w:asciiTheme="majorHAnsi" w:eastAsiaTheme="majorEastAsia" w:hAnsiTheme="majorHAnsi" w:cstheme="majorBidi"/>
          <w:sz w:val="20"/>
          <w:szCs w:val="20"/>
        </w:rPr>
        <w:t>):</w:t>
      </w:r>
    </w:p>
    <w:p w14:paraId="66323A7D" w14:textId="18895001" w:rsidR="001A3EA1" w:rsidRPr="001529CD" w:rsidRDefault="0071507E" w:rsidP="2591123B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- przygot</w:t>
      </w:r>
      <w:r w:rsidR="004F51FD" w:rsidRPr="001529CD">
        <w:rPr>
          <w:rFonts w:asciiTheme="majorHAnsi" w:eastAsiaTheme="majorEastAsia" w:hAnsiTheme="majorHAnsi" w:cstheme="majorBidi"/>
          <w:sz w:val="20"/>
          <w:szCs w:val="20"/>
        </w:rPr>
        <w:t>uje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i zaprezent</w:t>
      </w:r>
      <w:r w:rsidR="004F51FD" w:rsidRPr="001529CD">
        <w:rPr>
          <w:rFonts w:asciiTheme="majorHAnsi" w:eastAsiaTheme="majorEastAsia" w:hAnsiTheme="majorHAnsi" w:cstheme="majorBidi"/>
          <w:sz w:val="20"/>
          <w:szCs w:val="20"/>
        </w:rPr>
        <w:t>uje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Zamawiającemu-zespołowi projektowemu</w:t>
      </w:r>
      <w:r w:rsidR="00843F6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SGGW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1A3EA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trakcie spotkania </w:t>
      </w:r>
      <w:r w:rsidRPr="001529CD">
        <w:br/>
      </w:r>
      <w:r w:rsidR="001A3EA1" w:rsidRPr="001529CD">
        <w:rPr>
          <w:rFonts w:asciiTheme="majorHAnsi" w:eastAsiaTheme="majorEastAsia" w:hAnsiTheme="majorHAnsi" w:cstheme="majorBidi"/>
          <w:sz w:val="20"/>
          <w:szCs w:val="20"/>
        </w:rPr>
        <w:t>w siedzibie Zamawiającego lub za zgodą Zamawiającego w trybie online (z wykorzystaniem platformy MS</w:t>
      </w:r>
      <w:r w:rsidR="00843F6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proofErr w:type="spellStart"/>
      <w:r w:rsidR="001A3EA1" w:rsidRPr="001529CD">
        <w:rPr>
          <w:rFonts w:asciiTheme="majorHAnsi" w:eastAsiaTheme="majorEastAsia" w:hAnsiTheme="majorHAnsi" w:cstheme="majorBidi"/>
          <w:sz w:val="20"/>
          <w:szCs w:val="20"/>
        </w:rPr>
        <w:t>Teams</w:t>
      </w:r>
      <w:proofErr w:type="spellEnd"/>
      <w:r w:rsidR="00843F6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lub innej zaakceptowanej przez Zamawiającego</w:t>
      </w:r>
      <w:r w:rsidR="001A3EA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)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co najmniej 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dwie różne koncepcje </w:t>
      </w:r>
      <w:r w:rsidR="2E31888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graficzne 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>S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ystemu 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>I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nformacji 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>W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izualnej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Uczelni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które wskażą </w:t>
      </w:r>
      <w:r w:rsidR="00DF0D06">
        <w:rPr>
          <w:rFonts w:asciiTheme="majorHAnsi" w:eastAsiaTheme="majorEastAsia" w:hAnsiTheme="majorHAnsi" w:cstheme="majorBidi"/>
          <w:sz w:val="20"/>
          <w:szCs w:val="20"/>
        </w:rPr>
        <w:t>różne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rozwiązania graficzne, kolorystyczne, typograficzne, 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materiałowe,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edytorskie</w:t>
      </w:r>
      <w:r w:rsidR="002F7E1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zgodnie z zaakceptowaną przez Zamawiającego ostateczną koncepcj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>ą funkcjonalną oraz uzgodnioną strukturą i rodzajem</w:t>
      </w:r>
      <w:r w:rsidR="002F7E1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nośników informacji.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Każda z propozycji </w:t>
      </w:r>
      <w:r w:rsidR="466EEB0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Wykonawcy 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będzie zawierać szkicową mapę obiektu (wraz z poniższymi wytycznymi dot. legendy i zestawu piktogramów/ikon) oraz prezentację wszystkich projektów </w:t>
      </w:r>
      <w:r w:rsidR="000B19B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różnych typów 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nośników informacji zgodnie z </w:t>
      </w:r>
      <w:r w:rsidR="000B19B0" w:rsidRPr="001529CD">
        <w:rPr>
          <w:rFonts w:asciiTheme="majorHAnsi" w:eastAsiaTheme="majorEastAsia" w:hAnsiTheme="majorHAnsi" w:cstheme="majorBidi"/>
          <w:sz w:val="20"/>
          <w:szCs w:val="20"/>
        </w:rPr>
        <w:t>ustaleniami z Zamawiającym (etap 2)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</w:p>
    <w:p w14:paraId="158506CA" w14:textId="557A3D6A" w:rsidR="001A3EA1" w:rsidRPr="001529CD" w:rsidRDefault="001A3EA1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na bazie mapy 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terenu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kampusu SGGW opracuje brakujące piktogramy/ikony kluczowe dla 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projektu systemu </w:t>
      </w:r>
      <w:proofErr w:type="spellStart"/>
      <w:r w:rsidRPr="001529CD">
        <w:rPr>
          <w:rFonts w:asciiTheme="majorHAnsi" w:eastAsiaTheme="majorEastAsia" w:hAnsiTheme="majorHAnsi" w:cstheme="majorBidi"/>
          <w:sz w:val="20"/>
          <w:szCs w:val="20"/>
        </w:rPr>
        <w:t>wayfindingu</w:t>
      </w:r>
      <w:proofErr w:type="spellEnd"/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Uczelni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, w tym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oznaczenia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: 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>punkt gastronomiczn</w:t>
      </w:r>
      <w:r w:rsidR="3E2AA8C0" w:rsidRPr="001529CD">
        <w:rPr>
          <w:rFonts w:asciiTheme="majorHAnsi" w:eastAsiaTheme="majorEastAsia" w:hAnsiTheme="majorHAnsi" w:cstheme="majorBidi"/>
          <w:sz w:val="20"/>
          <w:szCs w:val="20"/>
        </w:rPr>
        <w:t>y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Biur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>o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Współpracy Międzynarodowej, organizacj</w:t>
      </w:r>
      <w:r w:rsidR="00073058" w:rsidRPr="001529CD">
        <w:rPr>
          <w:rFonts w:asciiTheme="majorHAnsi" w:eastAsiaTheme="majorEastAsia" w:hAnsiTheme="majorHAnsi" w:cstheme="majorBidi"/>
          <w:sz w:val="20"/>
          <w:szCs w:val="20"/>
        </w:rPr>
        <w:t>a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Erasmus Student Network, bank, strefa mieszkalna (akademiki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>, hotel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), przedszkole, strefa relaksu-piknikowa</w:t>
      </w:r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wydział, instytut. 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>Wykonawca p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>rzygot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uje ostateczną wersję 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mapy kampusu Uczelni 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do celów ekspozycyjnych 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>na nośnik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ach 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>informacj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oparciu o przekazany przez Zamawiającego 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otwarty 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plik 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graficzny 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>mapy kampusu Uczelni, poprzez naniesienie opracowanych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przez Wykonawcę w ramach zamówienia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piktogramów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>/ikon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. 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>Wykonawca opracuje</w:t>
      </w:r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i naniesie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do mapy kampusu Uczelni </w:t>
      </w:r>
      <w:r w:rsidR="47065FE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legendę 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>w układzie galeryjnym z określeniem</w:t>
      </w:r>
      <w:r w:rsidR="001B2DB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działów</w:t>
      </w:r>
      <w:r w:rsidR="00673F2A" w:rsidRPr="001529CD">
        <w:rPr>
          <w:rFonts w:asciiTheme="majorHAnsi" w:eastAsiaTheme="majorEastAsia" w:hAnsiTheme="majorHAnsi" w:cstheme="majorBidi"/>
          <w:sz w:val="20"/>
          <w:szCs w:val="20"/>
        </w:rPr>
        <w:t>: usługi (punkty gastronomiczne, punkty ksero, sklepy, bank, ATM, przedszkole, parkingi), zdrowie (przychodnia, apteka, AED, klinika weterynaryjna), nauka (biblioteka z muzeum, wydziały, instytuty, centrum wodne, centrum języków obcych), relaks i sport (strefa relaksu-piknikowa, obiekty sportowe z basenem), zakwaterowanie (akademiki, hotel).</w:t>
      </w:r>
      <w:r w:rsidR="0084089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4A09180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Zamawiający </w:t>
      </w:r>
      <w:r w:rsidR="1FFFB4B5" w:rsidRPr="001529CD">
        <w:rPr>
          <w:rFonts w:asciiTheme="majorHAnsi" w:eastAsiaTheme="majorEastAsia" w:hAnsiTheme="majorHAnsi" w:cstheme="majorBidi"/>
          <w:sz w:val="20"/>
          <w:szCs w:val="20"/>
        </w:rPr>
        <w:t>zastrzega</w:t>
      </w:r>
      <w:r w:rsidR="4A09180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sobie prawo do zmiany typów piktogramów/ikon na podstawie konsultacji z Wykonawcą,</w:t>
      </w:r>
    </w:p>
    <w:p w14:paraId="6B1820A9" w14:textId="4C835460" w:rsidR="0071507E" w:rsidRPr="001529CD" w:rsidRDefault="001A3EA1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- doprac</w:t>
      </w:r>
      <w:r w:rsidR="004F51FD" w:rsidRPr="001529CD">
        <w:rPr>
          <w:rFonts w:asciiTheme="majorHAnsi" w:eastAsiaTheme="majorEastAsia" w:hAnsiTheme="majorHAnsi" w:cstheme="majorBidi"/>
          <w:sz w:val="20"/>
          <w:szCs w:val="20"/>
        </w:rPr>
        <w:t>uje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pod kątem graficznym do ostatecznej formy </w:t>
      </w:r>
      <w:r w:rsidR="006D32D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wybraną </w:t>
      </w:r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przez Zamawiającego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koncepcj</w:t>
      </w:r>
      <w:r w:rsidR="006D32D6" w:rsidRPr="001529CD">
        <w:rPr>
          <w:rFonts w:asciiTheme="majorHAnsi" w:eastAsiaTheme="majorEastAsia" w:hAnsiTheme="majorHAnsi" w:cstheme="majorBidi"/>
          <w:sz w:val="20"/>
          <w:szCs w:val="20"/>
        </w:rPr>
        <w:t>ę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graficzn</w:t>
      </w:r>
      <w:r w:rsidR="006D32D6" w:rsidRPr="001529CD">
        <w:rPr>
          <w:rFonts w:asciiTheme="majorHAnsi" w:eastAsiaTheme="majorEastAsia" w:hAnsiTheme="majorHAnsi" w:cstheme="majorBidi"/>
          <w:sz w:val="20"/>
          <w:szCs w:val="20"/>
        </w:rPr>
        <w:t>ą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projektu SIW dla Uczelni z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uwzględnieniu uwag Zamawiającego- zespołu projektowego SGGW</w:t>
      </w:r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(do 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>trzech</w:t>
      </w:r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tur korekt)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do przedstawionych </w:t>
      </w:r>
      <w:r w:rsidR="00AC6B7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przez </w:t>
      </w:r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Wykonawcę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koncepcji graficznych, </w:t>
      </w:r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legendy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mapy</w:t>
      </w:r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>, piktogramów/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ikon, palety kolorystycznej i </w:t>
      </w:r>
      <w:proofErr w:type="spellStart"/>
      <w:r w:rsidRPr="001529CD">
        <w:rPr>
          <w:rFonts w:asciiTheme="majorHAnsi" w:eastAsiaTheme="majorEastAsia" w:hAnsiTheme="majorHAnsi" w:cstheme="majorBidi"/>
          <w:sz w:val="20"/>
          <w:szCs w:val="20"/>
        </w:rPr>
        <w:t>fontów</w:t>
      </w:r>
      <w:proofErr w:type="spellEnd"/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(głównych i uzupełniających użytych w projekcie)</w:t>
      </w:r>
      <w:r w:rsidR="00176E7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oraz rysunków wzorniczych poszczególnych elementów systemu oznakowania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. </w:t>
      </w:r>
    </w:p>
    <w:p w14:paraId="6BDC228C" w14:textId="7374DBEF" w:rsidR="009E6782" w:rsidRPr="001529CD" w:rsidRDefault="009E6782" w:rsidP="3512168F">
      <w:pPr>
        <w:jc w:val="both"/>
        <w:rPr>
          <w:rFonts w:asciiTheme="majorHAnsi" w:eastAsiaTheme="majorEastAsia" w:hAnsiTheme="majorHAnsi" w:cstheme="majorBidi"/>
          <w:strike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>p</w:t>
      </w:r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 uzupełnieniu i dopracowaniu wybranej przez Zamawiającego koncepcji graficznej projektu SIW dla Uczelni, </w:t>
      </w:r>
      <w:r w:rsidR="00501F60" w:rsidRPr="001529CD">
        <w:rPr>
          <w:rFonts w:asciiTheme="majorHAnsi" w:eastAsiaTheme="majorEastAsia" w:hAnsiTheme="majorHAnsi" w:cstheme="majorBidi"/>
          <w:sz w:val="20"/>
          <w:szCs w:val="20"/>
        </w:rPr>
        <w:t>Wykonawca</w:t>
      </w:r>
      <w:r w:rsidR="004F51F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ponown</w:t>
      </w:r>
      <w:r w:rsidR="004F51FD" w:rsidRPr="001529CD">
        <w:rPr>
          <w:rFonts w:asciiTheme="majorHAnsi" w:eastAsiaTheme="majorEastAsia" w:hAnsiTheme="majorHAnsi" w:cstheme="majorBidi"/>
          <w:sz w:val="20"/>
          <w:szCs w:val="20"/>
        </w:rPr>
        <w:t>ie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4F51FD" w:rsidRPr="001529CD">
        <w:rPr>
          <w:rFonts w:asciiTheme="majorHAnsi" w:eastAsiaTheme="majorEastAsia" w:hAnsiTheme="majorHAnsi" w:cstheme="majorBidi"/>
          <w:sz w:val="20"/>
          <w:szCs w:val="20"/>
        </w:rPr>
        <w:t>za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prezent</w:t>
      </w:r>
      <w:r w:rsidR="004F51FD" w:rsidRPr="001529CD">
        <w:rPr>
          <w:rFonts w:asciiTheme="majorHAnsi" w:eastAsiaTheme="majorEastAsia" w:hAnsiTheme="majorHAnsi" w:cstheme="majorBidi"/>
          <w:sz w:val="20"/>
          <w:szCs w:val="20"/>
        </w:rPr>
        <w:t>uje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formie wizualizacji rozwiniętą i ostateczną koncepcję graficzną </w:t>
      </w:r>
      <w:r w:rsidR="008D4C08" w:rsidRPr="001529CD">
        <w:rPr>
          <w:rFonts w:asciiTheme="majorHAnsi" w:eastAsiaTheme="majorEastAsia" w:hAnsiTheme="majorHAnsi" w:cstheme="majorBidi"/>
          <w:sz w:val="20"/>
          <w:szCs w:val="20"/>
        </w:rPr>
        <w:t>projektu systemu oznakowania Zamawiającego</w:t>
      </w:r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w trakcie spotkania z Zamawiającym- zespołem projektowym</w:t>
      </w:r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SGGW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 siedzibie Zamawiającego lub za </w:t>
      </w:r>
      <w:r w:rsidR="000A606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zgodą Zamawiającego w trybie online (z wykorzystaniem platformy MS</w:t>
      </w:r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proofErr w:type="spellStart"/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Teams</w:t>
      </w:r>
      <w:proofErr w:type="spellEnd"/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lub innej zaakceptowanej przez Zamawiającego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), uwzględniając</w:t>
      </w:r>
      <w:r w:rsidR="001539E4" w:rsidRPr="001529CD">
        <w:rPr>
          <w:rFonts w:asciiTheme="majorHAnsi" w:eastAsiaTheme="majorEastAsia" w:hAnsiTheme="majorHAnsi" w:cstheme="majorBidi"/>
          <w:sz w:val="20"/>
          <w:szCs w:val="20"/>
        </w:rPr>
        <w:t>ą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opisany powyżej zakres prac etapu 3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na wybranych przez Zamawiającego typach nośników informacji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. Prezentacja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/wizualizacja Wykonawcy 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w formie elektronicznej (PDF,</w:t>
      </w:r>
      <w:r w:rsidR="0012353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  <w:proofErr w:type="spellStart"/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pptx</w:t>
      </w:r>
      <w:proofErr w:type="spellEnd"/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) zostanie udostępniona Zamawiającemu poprzez zaakceptowany przez Zamawiającego kanał przekazu (np. </w:t>
      </w:r>
      <w:proofErr w:type="spellStart"/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WeTransfer</w:t>
      </w:r>
      <w:proofErr w:type="spellEnd"/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poczta elektroniczna, SharePoint, pendrive). Zamawiający ma możliwość zgłaszania uwag do prezentacji 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>Wykonawcy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, który w odpowiedzi naniesie korektę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do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przedstawionych </w:t>
      </w:r>
      <w:r w:rsidR="0054345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finalnych 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założeń koncepcji graficznej 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>S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ystemu 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>I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 xml:space="preserve">nformacji 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>W</w:t>
      </w:r>
      <w:r w:rsidR="00623230" w:rsidRPr="001529CD">
        <w:rPr>
          <w:rFonts w:asciiTheme="majorHAnsi" w:eastAsiaTheme="majorEastAsia" w:hAnsiTheme="majorHAnsi" w:cstheme="majorBidi"/>
          <w:sz w:val="20"/>
          <w:szCs w:val="20"/>
        </w:rPr>
        <w:t>izualnej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Uczelni</w:t>
      </w:r>
      <w:r w:rsidR="0D769D7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. 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>W przypadku wniesienia uwag przez Zamawiającego</w:t>
      </w:r>
      <w:r w:rsidR="2FDF265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do </w:t>
      </w:r>
      <w:r w:rsidR="2FDF2659" w:rsidRPr="001529CD">
        <w:rPr>
          <w:rFonts w:asciiTheme="majorHAnsi" w:eastAsiaTheme="majorEastAsia" w:hAnsiTheme="majorHAnsi" w:cstheme="majorBidi"/>
          <w:sz w:val="20"/>
          <w:szCs w:val="20"/>
        </w:rPr>
        <w:lastRenderedPageBreak/>
        <w:t>finalnej prezentacji koncepcji graficznej SIW Uczelni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Wykonawca naniesie odpowiednie korekty </w:t>
      </w:r>
      <w:r w:rsidR="7DF5EDB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(w ciągu 3 dni roboczych po otrzymaniu uwag Zamawiającego) </w:t>
      </w:r>
      <w:r w:rsidR="2AECA7E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</w:t>
      </w:r>
      <w:r w:rsidR="003D256D" w:rsidRPr="001529CD">
        <w:rPr>
          <w:rFonts w:asciiTheme="majorHAnsi" w:eastAsiaTheme="majorEastAsia" w:hAnsiTheme="majorHAnsi" w:cstheme="majorBidi"/>
          <w:sz w:val="20"/>
          <w:szCs w:val="20"/>
        </w:rPr>
        <w:t>przed rozpoczęciem prac nad projektami poszczególnych typów nośników informacji.</w:t>
      </w:r>
    </w:p>
    <w:p w14:paraId="6E65E108" w14:textId="64DBD0B1" w:rsidR="004F51FD" w:rsidRPr="001529CD" w:rsidRDefault="004F51FD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8C7D2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Wykonawca </w:t>
      </w:r>
      <w:r w:rsidR="0054345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dokona szacunkowej wyceny kosztów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produkcji</w:t>
      </w:r>
      <w:r w:rsidR="00600AC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54345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montażu nośników informacji </w:t>
      </w:r>
      <w:r w:rsidR="00600ACA" w:rsidRPr="001529CD">
        <w:rPr>
          <w:rFonts w:asciiTheme="majorHAnsi" w:eastAsiaTheme="majorEastAsia" w:hAnsiTheme="majorHAnsi" w:cstheme="majorBidi"/>
          <w:sz w:val="20"/>
          <w:szCs w:val="20"/>
        </w:rPr>
        <w:t>w oparciu o opracowany dla Zamawiającego projekt oznakowania kampusu Uczelni</w:t>
      </w:r>
      <w:r w:rsidR="0054345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(co najmniej według minimalnego zakresu usługi określonego w sekcji </w:t>
      </w:r>
      <w:r w:rsidR="00543454" w:rsidRPr="00137F25">
        <w:rPr>
          <w:rFonts w:asciiTheme="majorHAnsi" w:eastAsiaTheme="majorEastAsia" w:hAnsiTheme="majorHAnsi" w:cstheme="majorBidi"/>
          <w:bCs/>
          <w:sz w:val="20"/>
          <w:szCs w:val="20"/>
        </w:rPr>
        <w:t>Szczegółowe elementy przedmiotu zamówienia s. 3) - na podstawie rozeznania cen rynkowych dla tego typu usług</w:t>
      </w:r>
      <w:r w:rsidR="00E70FEA" w:rsidRPr="00137F25">
        <w:rPr>
          <w:rFonts w:asciiTheme="majorHAnsi" w:eastAsiaTheme="majorEastAsia" w:hAnsiTheme="majorHAnsi" w:cstheme="majorBidi"/>
          <w:bCs/>
          <w:sz w:val="20"/>
          <w:szCs w:val="20"/>
        </w:rPr>
        <w:t xml:space="preserve"> oraz</w:t>
      </w:r>
      <w:r w:rsidR="00543454" w:rsidRPr="00137F25">
        <w:rPr>
          <w:rFonts w:asciiTheme="majorHAnsi" w:eastAsiaTheme="majorEastAsia" w:hAnsiTheme="majorHAnsi" w:cstheme="majorBidi"/>
          <w:bCs/>
          <w:sz w:val="20"/>
          <w:szCs w:val="20"/>
        </w:rPr>
        <w:t xml:space="preserve"> kontaktu z potencjalnymi producentami i wykonawcami instalacji (min. 3</w:t>
      </w:r>
      <w:r w:rsidR="00E70FEA" w:rsidRPr="00137F25">
        <w:rPr>
          <w:rFonts w:asciiTheme="majorHAnsi" w:eastAsiaTheme="majorEastAsia" w:hAnsiTheme="majorHAnsi" w:cstheme="majorBidi"/>
          <w:bCs/>
          <w:sz w:val="20"/>
          <w:szCs w:val="20"/>
        </w:rPr>
        <w:t xml:space="preserve"> usługodawców</w:t>
      </w:r>
      <w:r w:rsidR="00543454" w:rsidRPr="00137F25">
        <w:rPr>
          <w:rFonts w:asciiTheme="majorHAnsi" w:eastAsiaTheme="majorEastAsia" w:hAnsiTheme="majorHAnsi" w:cstheme="majorBidi"/>
          <w:bCs/>
          <w:sz w:val="20"/>
          <w:szCs w:val="20"/>
        </w:rPr>
        <w:t>).</w:t>
      </w:r>
      <w:r w:rsidR="00137F25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</w:t>
      </w:r>
      <w:r w:rsidR="00E70FEA" w:rsidRPr="001529CD">
        <w:rPr>
          <w:rFonts w:asciiTheme="majorHAnsi" w:eastAsiaTheme="majorEastAsia" w:hAnsiTheme="majorHAnsi" w:cstheme="majorBidi"/>
          <w:sz w:val="20"/>
          <w:szCs w:val="20"/>
        </w:rPr>
        <w:t>Wykonawca zapewni wsparcie Zamawiającemu w przygotowaniu</w:t>
      </w:r>
      <w:r w:rsidR="3C7F13F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Opisu Przedmiotu Zamówienia (</w:t>
      </w:r>
      <w:r w:rsidR="00E70FEA" w:rsidRPr="001529CD">
        <w:rPr>
          <w:rFonts w:asciiTheme="majorHAnsi" w:eastAsiaTheme="majorEastAsia" w:hAnsiTheme="majorHAnsi" w:cstheme="majorBidi"/>
          <w:sz w:val="20"/>
          <w:szCs w:val="20"/>
        </w:rPr>
        <w:t>OPZ</w:t>
      </w:r>
      <w:r w:rsidR="71A23E6A" w:rsidRPr="001529CD">
        <w:rPr>
          <w:rFonts w:asciiTheme="majorHAnsi" w:eastAsiaTheme="majorEastAsia" w:hAnsiTheme="majorHAnsi" w:cstheme="majorBidi"/>
          <w:sz w:val="20"/>
          <w:szCs w:val="20"/>
        </w:rPr>
        <w:t>)</w:t>
      </w:r>
      <w:r w:rsidR="00E70FE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dla produkcji i montażu wybranych typów oznakowania Uczelni </w:t>
      </w:r>
      <w:r w:rsidR="005B21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poprzez </w:t>
      </w:r>
      <w:r w:rsidR="00E70FEA" w:rsidRPr="001529CD">
        <w:rPr>
          <w:rFonts w:asciiTheme="majorHAnsi" w:eastAsiaTheme="majorEastAsia" w:hAnsiTheme="majorHAnsi" w:cstheme="majorBidi"/>
          <w:sz w:val="20"/>
          <w:szCs w:val="20"/>
        </w:rPr>
        <w:t>dostarczenie kosztorysu z listą el</w:t>
      </w:r>
      <w:r w:rsidR="005B21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ementów do produkcji i montażu oraz </w:t>
      </w:r>
      <w:r w:rsidR="00E70FEA" w:rsidRPr="001529CD">
        <w:rPr>
          <w:rFonts w:asciiTheme="majorHAnsi" w:eastAsiaTheme="majorEastAsia" w:hAnsiTheme="majorHAnsi" w:cstheme="majorBidi"/>
          <w:sz w:val="20"/>
          <w:szCs w:val="20"/>
        </w:rPr>
        <w:t>przekazanie korespondencji email z potencjalnymi wykonawcami produkcji i montażu nośników informacji</w:t>
      </w:r>
      <w:r w:rsidR="005B21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dla Zamawiającego</w:t>
      </w:r>
      <w:r w:rsidR="00E70FE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(min. 3 od różnych usługodawców) dot. oszacowania kosztów usługi oraz innych warunków realizacji tego typu zamówienia</w:t>
      </w:r>
      <w:r w:rsidR="2A93DBF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tj. opinii producentów</w:t>
      </w:r>
      <w:r w:rsidR="00E70FE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). Na podstawie zebranych ofert usługi produkcji i montażu, Wykonawca niniejszego zamówienia zarekomenduje Zamawiającemu </w:t>
      </w:r>
      <w:r w:rsidR="005B21E9" w:rsidRPr="001529CD">
        <w:rPr>
          <w:rFonts w:asciiTheme="majorHAnsi" w:eastAsiaTheme="majorEastAsia" w:hAnsiTheme="majorHAnsi" w:cstheme="majorBidi"/>
          <w:sz w:val="20"/>
          <w:szCs w:val="20"/>
        </w:rPr>
        <w:t>potencjalnego producenta nośników informacji i ich montażu na terenie kampusu Uczelni zgodnie z ustaloną z Zamawiającym specyfikacją ilościową oraz jakościową (techniczno-materiałową). W zależności od uśrednionego kosztu produkcji</w:t>
      </w:r>
      <w:r w:rsidR="4B9AEB63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5B21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montażu, Zamawiający wybierze najkorzystniejszą ofertę producenta do realizacji lub ogłosi konkurs w ramach postępowania przetargowego. Usługa produkcji oraz montażu nośników na terenie kampusu Uczelni stanowi koszt Zamawiającego. </w:t>
      </w:r>
    </w:p>
    <w:p w14:paraId="49FA315B" w14:textId="641A526C" w:rsidR="00F64726" w:rsidRPr="001529CD" w:rsidRDefault="00F64726" w:rsidP="3512168F">
      <w:pPr>
        <w:jc w:val="both"/>
        <w:rPr>
          <w:rFonts w:asciiTheme="majorHAnsi" w:eastAsiaTheme="majorEastAsia" w:hAnsiTheme="majorHAnsi" w:cstheme="majorBidi"/>
          <w:b/>
          <w:bCs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- pisemnie poinformuje Zamawiającego o</w:t>
      </w:r>
      <w:r w:rsidR="005B21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warunkach posadowienia poszczególnych nośników informacji z wytycznymi uzyskania odpowiedni</w:t>
      </w:r>
      <w:r w:rsidR="00D829C1" w:rsidRPr="001529CD">
        <w:rPr>
          <w:rFonts w:asciiTheme="majorHAnsi" w:eastAsiaTheme="majorEastAsia" w:hAnsiTheme="majorHAnsi" w:cstheme="majorBidi"/>
          <w:sz w:val="20"/>
          <w:szCs w:val="20"/>
        </w:rPr>
        <w:t>ch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pozwoleń budowlanych</w:t>
      </w:r>
      <w:r w:rsidR="005B21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na podstawie obowiązujących przepisów prawnych, kontaktu z wymaganym organem administracji publicznej oraz opiniami potencjalnego producenta i wykonawcy elementów systemu oznakowania dla Zamawiającego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  <w:r w:rsidR="005B21E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Uzyskanie odpowiednich pozwoleń lub zgłoszenie faktu posadowienia poszczególnych elementów systemu oznakowania na terenie Zamawiającego należy do obowiązków Zamawiającego.</w:t>
      </w:r>
    </w:p>
    <w:p w14:paraId="41BE16C2" w14:textId="6116D7C9" w:rsidR="2591123B" w:rsidRPr="001529CD" w:rsidRDefault="009E6782" w:rsidP="7116D2C5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>Rezultat etapu 3: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</w:rPr>
        <w:t xml:space="preserve">Po </w:t>
      </w:r>
      <w:r w:rsidR="004221CF" w:rsidRPr="7116D2C5">
        <w:rPr>
          <w:rFonts w:asciiTheme="majorHAnsi" w:eastAsiaTheme="majorEastAsia" w:hAnsiTheme="majorHAnsi" w:cstheme="majorBidi"/>
          <w:sz w:val="20"/>
          <w:szCs w:val="20"/>
        </w:rPr>
        <w:t>pisemnej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>/elektronicznej</w:t>
      </w:r>
      <w:r w:rsidR="004221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</w:rPr>
        <w:t>akceptacji przez Zamawiającego ostatecznej wersji prezentacji, powstanie dokument t</w:t>
      </w:r>
      <w:r w:rsidR="527D3BF5" w:rsidRPr="7116D2C5">
        <w:rPr>
          <w:rFonts w:asciiTheme="majorHAnsi" w:eastAsiaTheme="majorEastAsia" w:hAnsiTheme="majorHAnsi" w:cstheme="majorBidi"/>
          <w:sz w:val="20"/>
          <w:szCs w:val="20"/>
        </w:rPr>
        <w:t xml:space="preserve">o 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</w:rPr>
        <w:t>j</w:t>
      </w:r>
      <w:r w:rsidR="7D0EB6B8" w:rsidRPr="7116D2C5">
        <w:rPr>
          <w:rFonts w:asciiTheme="majorHAnsi" w:eastAsiaTheme="majorEastAsia" w:hAnsiTheme="majorHAnsi" w:cstheme="majorBidi"/>
          <w:sz w:val="20"/>
          <w:szCs w:val="20"/>
        </w:rPr>
        <w:t>est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proofErr w:type="spellStart"/>
      <w:r w:rsidR="00623230" w:rsidRPr="7116D2C5">
        <w:rPr>
          <w:rFonts w:asciiTheme="majorHAnsi" w:eastAsiaTheme="majorEastAsia" w:hAnsiTheme="majorHAnsi" w:cstheme="majorBidi"/>
          <w:sz w:val="20"/>
          <w:szCs w:val="20"/>
          <w:u w:val="single"/>
        </w:rPr>
        <w:t>brandbook</w:t>
      </w:r>
      <w:proofErr w:type="spellEnd"/>
      <w:r w:rsidR="00623230" w:rsidRPr="7116D2C5">
        <w:rPr>
          <w:rFonts w:asciiTheme="majorHAnsi" w:eastAsiaTheme="majorEastAsia" w:hAnsiTheme="majorHAnsi" w:cstheme="majorBidi"/>
          <w:sz w:val="20"/>
          <w:szCs w:val="20"/>
          <w:u w:val="single"/>
        </w:rPr>
        <w:t xml:space="preserve"> 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  <w:u w:val="single"/>
        </w:rPr>
        <w:t>S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  <w:u w:val="single"/>
        </w:rPr>
        <w:t xml:space="preserve">ystemu 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  <w:u w:val="single"/>
        </w:rPr>
        <w:t>I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  <w:u w:val="single"/>
        </w:rPr>
        <w:t xml:space="preserve">nformacji 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  <w:u w:val="single"/>
        </w:rPr>
        <w:t>W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  <w:u w:val="single"/>
        </w:rPr>
        <w:t>izualnej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Uczelni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(podsumowanie koncepcji </w:t>
      </w:r>
      <w:r w:rsidR="1035D6BC" w:rsidRPr="7116D2C5">
        <w:rPr>
          <w:rFonts w:asciiTheme="majorHAnsi" w:eastAsiaTheme="majorEastAsia" w:hAnsiTheme="majorHAnsi" w:cstheme="majorBidi"/>
          <w:sz w:val="20"/>
          <w:szCs w:val="20"/>
        </w:rPr>
        <w:t xml:space="preserve">funkcjonalnej i 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</w:rPr>
        <w:t xml:space="preserve">graficznej </w:t>
      </w:r>
      <w:r w:rsidR="512ACA2A" w:rsidRPr="7116D2C5">
        <w:rPr>
          <w:rFonts w:asciiTheme="majorHAnsi" w:eastAsiaTheme="majorEastAsia" w:hAnsiTheme="majorHAnsi" w:cstheme="majorBidi"/>
          <w:sz w:val="20"/>
          <w:szCs w:val="20"/>
        </w:rPr>
        <w:t xml:space="preserve">oraz 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założeń SIW dla Zamawiającego, ostateczna 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</w:rPr>
        <w:t>wersj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a 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</w:rPr>
        <w:t xml:space="preserve">mapy kampusu Uczelni 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wraz </w:t>
      </w:r>
      <w:r w:rsidR="65B697C3" w:rsidRPr="7116D2C5">
        <w:rPr>
          <w:rFonts w:asciiTheme="majorHAnsi" w:eastAsiaTheme="majorEastAsia" w:hAnsiTheme="majorHAnsi" w:cstheme="majorBidi"/>
          <w:sz w:val="20"/>
          <w:szCs w:val="20"/>
        </w:rPr>
        <w:t xml:space="preserve">z 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legendą i opracowanym zestawem piktogramów/ikon do ekspozycji na nośnikach informacji, </w:t>
      </w:r>
      <w:r w:rsidR="00951496" w:rsidRPr="7116D2C5">
        <w:rPr>
          <w:rFonts w:asciiTheme="majorHAnsi" w:eastAsiaTheme="majorEastAsia" w:hAnsiTheme="majorHAnsi" w:cstheme="majorBidi"/>
          <w:sz w:val="20"/>
          <w:szCs w:val="20"/>
        </w:rPr>
        <w:t>finalna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specyfikacją typów oznaczeń, </w:t>
      </w:r>
      <w:r w:rsidR="00951496" w:rsidRPr="7116D2C5">
        <w:rPr>
          <w:rFonts w:asciiTheme="majorHAnsi" w:eastAsiaTheme="majorEastAsia" w:hAnsiTheme="majorHAnsi" w:cstheme="majorBidi"/>
          <w:sz w:val="20"/>
          <w:szCs w:val="20"/>
        </w:rPr>
        <w:t xml:space="preserve">specyfikacja techniczna oznaczeń, 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>zasad</w:t>
      </w:r>
      <w:r w:rsidR="00951496" w:rsidRPr="7116D2C5">
        <w:rPr>
          <w:rFonts w:asciiTheme="majorHAnsi" w:eastAsiaTheme="majorEastAsia" w:hAnsiTheme="majorHAnsi" w:cstheme="majorBidi"/>
          <w:sz w:val="20"/>
          <w:szCs w:val="20"/>
        </w:rPr>
        <w:t>y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stosowania systemu oznakowania typu </w:t>
      </w:r>
      <w:proofErr w:type="spellStart"/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>wayfinding</w:t>
      </w:r>
      <w:proofErr w:type="spellEnd"/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na terenie kampusu Uczelni,</w:t>
      </w:r>
      <w:r w:rsidR="00623230" w:rsidRPr="7116D2C5">
        <w:rPr>
          <w:rFonts w:asciiTheme="majorHAnsi" w:eastAsiaTheme="majorEastAsia" w:hAnsiTheme="majorHAnsi" w:cstheme="majorBidi"/>
          <w:sz w:val="20"/>
          <w:szCs w:val="20"/>
        </w:rPr>
        <w:t>)</w:t>
      </w:r>
      <w:r w:rsidR="001A3EA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oraz dokumentacja wykonawcza i konstrukcyjna</w:t>
      </w:r>
      <w:r w:rsidR="3DC0E789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4A643B" w:rsidRPr="7116D2C5">
        <w:rPr>
          <w:rFonts w:asciiTheme="majorHAnsi" w:eastAsiaTheme="majorEastAsia" w:hAnsiTheme="majorHAnsi" w:cstheme="majorBidi"/>
          <w:sz w:val="20"/>
          <w:szCs w:val="20"/>
        </w:rPr>
        <w:t xml:space="preserve">z uwzględnieniem specyfikacji techniczno-materiałowej i warunków posadowienia poszczególnych nośników informacji, </w:t>
      </w:r>
      <w:r w:rsidR="001A3EA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z </w:t>
      </w:r>
      <w:r w:rsidR="000E1D6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szacunkowym </w:t>
      </w:r>
      <w:r w:rsidR="001A3EA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kosztorysem wdrożenia </w:t>
      </w:r>
      <w:r w:rsidR="000E1D6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zaprojektowanego przez Wykonawcę </w:t>
      </w:r>
      <w:r w:rsidR="001A3EA1" w:rsidRPr="7116D2C5">
        <w:rPr>
          <w:rFonts w:asciiTheme="majorHAnsi" w:eastAsiaTheme="majorEastAsia" w:hAnsiTheme="majorHAnsi" w:cstheme="majorBidi"/>
          <w:sz w:val="20"/>
          <w:szCs w:val="20"/>
        </w:rPr>
        <w:t>systemu oznakowania</w:t>
      </w:r>
      <w:r w:rsidR="000E1D6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terenu Uczelni</w:t>
      </w:r>
      <w:r w:rsidR="001A3EA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i rysunkami wzorniczymi dla wszystkich typów oznakowania dla producenta.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0E1D6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Wykonawca </w:t>
      </w:r>
      <w:r w:rsidR="00176E78" w:rsidRPr="7116D2C5">
        <w:rPr>
          <w:rFonts w:asciiTheme="majorHAnsi" w:eastAsiaTheme="majorEastAsia" w:hAnsiTheme="majorHAnsi" w:cstheme="majorBidi"/>
          <w:sz w:val="20"/>
          <w:szCs w:val="20"/>
        </w:rPr>
        <w:t>doprecyzuje</w:t>
      </w:r>
      <w:r w:rsidR="000E1D6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176E78" w:rsidRPr="7116D2C5">
        <w:rPr>
          <w:rFonts w:asciiTheme="majorHAnsi" w:eastAsiaTheme="majorEastAsia" w:hAnsiTheme="majorHAnsi" w:cstheme="majorBidi"/>
          <w:sz w:val="20"/>
          <w:szCs w:val="20"/>
        </w:rPr>
        <w:t>wycenę produkcyjną</w:t>
      </w:r>
      <w:r w:rsidR="000E1D6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i koszt</w:t>
      </w:r>
      <w:r w:rsidR="00176E78" w:rsidRPr="7116D2C5">
        <w:rPr>
          <w:rFonts w:asciiTheme="majorHAnsi" w:eastAsiaTheme="majorEastAsia" w:hAnsiTheme="majorHAnsi" w:cstheme="majorBidi"/>
          <w:sz w:val="20"/>
          <w:szCs w:val="20"/>
        </w:rPr>
        <w:t xml:space="preserve">y </w:t>
      </w:r>
      <w:r w:rsidR="000E1D6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montażu oraz udzieli 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>wsparci</w:t>
      </w:r>
      <w:r w:rsidR="000E1D61" w:rsidRPr="7116D2C5">
        <w:rPr>
          <w:rFonts w:asciiTheme="majorHAnsi" w:eastAsiaTheme="majorEastAsia" w:hAnsiTheme="majorHAnsi" w:cstheme="majorBidi"/>
          <w:sz w:val="20"/>
          <w:szCs w:val="20"/>
        </w:rPr>
        <w:t>a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 xml:space="preserve"> Zamawiającego w</w:t>
      </w:r>
      <w:r w:rsidR="00634104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przygotowani</w:t>
      </w:r>
      <w:r w:rsidRPr="7116D2C5">
        <w:rPr>
          <w:rFonts w:asciiTheme="majorHAnsi" w:eastAsiaTheme="majorEastAsia" w:hAnsiTheme="majorHAnsi" w:cstheme="majorBidi"/>
          <w:sz w:val="20"/>
          <w:szCs w:val="20"/>
        </w:rPr>
        <w:t>u</w:t>
      </w:r>
      <w:r w:rsidR="00634104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OPZ dla </w:t>
      </w:r>
      <w:r w:rsidR="00C0136E" w:rsidRPr="7116D2C5">
        <w:rPr>
          <w:rFonts w:asciiTheme="majorHAnsi" w:eastAsiaTheme="majorEastAsia" w:hAnsiTheme="majorHAnsi" w:cstheme="majorBidi"/>
          <w:sz w:val="20"/>
          <w:szCs w:val="20"/>
        </w:rPr>
        <w:t>produkcji i montażu</w:t>
      </w:r>
      <w:r w:rsidR="00634104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wybranych typów oznakowania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176E78" w:rsidRPr="7116D2C5">
        <w:rPr>
          <w:rFonts w:asciiTheme="majorHAnsi" w:eastAsiaTheme="majorEastAsia" w:hAnsiTheme="majorHAnsi" w:cstheme="majorBidi"/>
          <w:sz w:val="20"/>
          <w:szCs w:val="20"/>
        </w:rPr>
        <w:t>na podstawie wszystkich nośników oznakowania z prezentacji zgodnie</w:t>
      </w:r>
      <w:r w:rsidR="550BE162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7E38CF" w:rsidRPr="7116D2C5">
        <w:rPr>
          <w:rFonts w:asciiTheme="majorHAnsi" w:eastAsiaTheme="majorEastAsia" w:hAnsiTheme="majorHAnsi" w:cstheme="majorBidi"/>
          <w:sz w:val="20"/>
          <w:szCs w:val="20"/>
        </w:rPr>
        <w:t>z powyższym zakresem</w:t>
      </w:r>
      <w:r w:rsidR="000E1D61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etapu 3</w:t>
      </w:r>
      <w:r w:rsidR="00176E78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oraz na podstawie sekcji </w:t>
      </w:r>
      <w:r w:rsidR="00176E78" w:rsidRPr="00137F25">
        <w:rPr>
          <w:rFonts w:asciiTheme="majorHAnsi" w:eastAsiaTheme="majorEastAsia" w:hAnsiTheme="majorHAnsi" w:cstheme="majorBidi"/>
          <w:bCs/>
          <w:sz w:val="20"/>
          <w:szCs w:val="20"/>
        </w:rPr>
        <w:t>Szczegółowe elementy przedmiotu zamówienia s. 3</w:t>
      </w:r>
      <w:r w:rsidR="002C0AF4" w:rsidRPr="7116D2C5">
        <w:rPr>
          <w:rFonts w:asciiTheme="majorHAnsi" w:eastAsiaTheme="majorEastAsia" w:hAnsiTheme="majorHAnsi" w:cstheme="majorBidi"/>
          <w:sz w:val="20"/>
          <w:szCs w:val="20"/>
        </w:rPr>
        <w:t>.</w:t>
      </w:r>
      <w:r w:rsidR="00176E78" w:rsidRPr="7116D2C5">
        <w:rPr>
          <w:rFonts w:asciiTheme="majorHAnsi" w:eastAsiaTheme="majorEastAsia" w:hAnsiTheme="majorHAnsi" w:cstheme="majorBidi"/>
          <w:sz w:val="20"/>
          <w:szCs w:val="20"/>
        </w:rPr>
        <w:t>)</w:t>
      </w:r>
      <w:r w:rsidR="00137F25">
        <w:rPr>
          <w:rFonts w:asciiTheme="majorHAnsi" w:eastAsiaTheme="majorEastAsia" w:hAnsiTheme="majorHAnsi" w:cstheme="majorBidi"/>
          <w:sz w:val="20"/>
          <w:szCs w:val="20"/>
        </w:rPr>
        <w:t>.</w:t>
      </w:r>
      <w:r w:rsidR="0042294D" w:rsidRPr="7116D2C5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66742E83" w:rsidRPr="00137F25">
        <w:rPr>
          <w:rFonts w:asciiTheme="majorHAnsi" w:eastAsiaTheme="majorEastAsia" w:hAnsiTheme="majorHAnsi" w:cstheme="majorBidi"/>
          <w:b/>
          <w:sz w:val="20"/>
          <w:szCs w:val="20"/>
        </w:rPr>
        <w:t>T</w:t>
      </w:r>
      <w:r w:rsidR="0042294D" w:rsidRPr="00137F25">
        <w:rPr>
          <w:rFonts w:asciiTheme="majorHAnsi" w:eastAsiaTheme="majorEastAsia" w:hAnsiTheme="majorHAnsi" w:cstheme="majorBidi"/>
          <w:b/>
          <w:sz w:val="20"/>
          <w:szCs w:val="20"/>
        </w:rPr>
        <w:t xml:space="preserve">ermin realizacji etapu 3 </w:t>
      </w:r>
      <w:r w:rsidR="47262074" w:rsidRPr="00137F25">
        <w:rPr>
          <w:rFonts w:asciiTheme="majorHAnsi" w:eastAsiaTheme="majorEastAsia" w:hAnsiTheme="majorHAnsi" w:cstheme="majorBidi"/>
          <w:b/>
          <w:sz w:val="20"/>
          <w:szCs w:val="20"/>
        </w:rPr>
        <w:t>to do</w:t>
      </w:r>
      <w:r w:rsidR="0042294D" w:rsidRPr="00137F25">
        <w:rPr>
          <w:rFonts w:asciiTheme="majorHAnsi" w:eastAsiaTheme="majorEastAsia" w:hAnsiTheme="majorHAnsi" w:cstheme="majorBidi"/>
          <w:b/>
          <w:sz w:val="20"/>
          <w:szCs w:val="20"/>
        </w:rPr>
        <w:t xml:space="preserve"> 21 dni kalendarzowych po akceptacji koncepcji funkcjonalnej przez Zamawiającego</w:t>
      </w:r>
      <w:r w:rsidR="0042294D" w:rsidRPr="7116D2C5">
        <w:rPr>
          <w:rFonts w:asciiTheme="majorHAnsi" w:eastAsiaTheme="majorEastAsia" w:hAnsiTheme="majorHAnsi" w:cstheme="majorBidi"/>
          <w:sz w:val="20"/>
          <w:szCs w:val="20"/>
        </w:rPr>
        <w:t>.</w:t>
      </w:r>
    </w:p>
    <w:p w14:paraId="2029C95D" w14:textId="47C9A825" w:rsidR="00694DFB" w:rsidRPr="001529CD" w:rsidRDefault="00BC3ED3" w:rsidP="00B047D3">
      <w:pPr>
        <w:pStyle w:val="Nagwek2"/>
        <w:jc w:val="both"/>
        <w:rPr>
          <w:b w:val="0"/>
          <w:color w:val="auto"/>
        </w:rPr>
      </w:pPr>
      <w:bookmarkStart w:id="12" w:name="_Toc54792391"/>
      <w:r w:rsidRPr="001529CD">
        <w:rPr>
          <w:color w:val="auto"/>
        </w:rPr>
        <w:t xml:space="preserve">Etap </w:t>
      </w:r>
      <w:r w:rsidR="00386E44">
        <w:rPr>
          <w:color w:val="auto"/>
        </w:rPr>
        <w:t>4</w:t>
      </w:r>
      <w:bookmarkEnd w:id="12"/>
    </w:p>
    <w:p w14:paraId="72032809" w14:textId="3DE0EA43" w:rsidR="00150130" w:rsidRPr="001529CD" w:rsidRDefault="00150130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Po 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pisemnym </w:t>
      </w:r>
      <w:r w:rsidR="357F005E" w:rsidRPr="001529CD">
        <w:rPr>
          <w:rFonts w:asciiTheme="majorHAnsi" w:eastAsiaTheme="majorEastAsia" w:hAnsiTheme="majorHAnsi" w:cstheme="majorBidi"/>
          <w:sz w:val="20"/>
          <w:szCs w:val="20"/>
        </w:rPr>
        <w:t>potwierdzeniu przez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Zamawiając</w:t>
      </w:r>
      <w:r w:rsidR="1E66F745" w:rsidRPr="001529CD">
        <w:rPr>
          <w:rFonts w:asciiTheme="majorHAnsi" w:eastAsiaTheme="majorEastAsia" w:hAnsiTheme="majorHAnsi" w:cstheme="majorBidi"/>
          <w:sz w:val="20"/>
          <w:szCs w:val="20"/>
        </w:rPr>
        <w:t>ego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koncepcji funkcjonalnej i</w:t>
      </w:r>
      <w:r w:rsidR="00176E7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koncepcji 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>graficznej systemu oznakowania</w:t>
      </w:r>
      <w:r w:rsidR="00190AB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terenu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kampusu Uczelni</w:t>
      </w:r>
      <w:r w:rsidR="00190AB4" w:rsidRPr="001529CD">
        <w:rPr>
          <w:rFonts w:asciiTheme="majorHAnsi" w:eastAsiaTheme="majorEastAsia" w:hAnsiTheme="majorHAnsi" w:cstheme="majorBidi"/>
          <w:sz w:val="20"/>
          <w:szCs w:val="20"/>
        </w:rPr>
        <w:t>, Wykonawca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>:</w:t>
      </w:r>
    </w:p>
    <w:p w14:paraId="49B57330" w14:textId="43B82EAA" w:rsidR="00D32A08" w:rsidRPr="001529CD" w:rsidRDefault="00C25E3B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wdroży edytorsko i graficznie ostateczne treści zaakceptowane i przekazane przez Zamawiającego na wszystkie typy nośników informacji (w tym teksty, ikony/piktogramy, grafiki łącznie z materiałami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lastRenderedPageBreak/>
        <w:t xml:space="preserve">opracowanymi przez </w:t>
      </w:r>
      <w:r w:rsidR="00190AB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Wykonawcę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w ramach zamówienia)</w:t>
      </w:r>
      <w:r w:rsidR="5E650F6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i przekaże wy</w:t>
      </w:r>
      <w:r w:rsidR="762B02F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brane przez Zamawiającego </w:t>
      </w:r>
      <w:r w:rsidR="5E650F6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projekty </w:t>
      </w:r>
      <w:r w:rsidR="7744F221" w:rsidRPr="001529CD">
        <w:rPr>
          <w:rFonts w:asciiTheme="majorHAnsi" w:eastAsiaTheme="majorEastAsia" w:hAnsiTheme="majorHAnsi" w:cstheme="majorBidi"/>
          <w:sz w:val="20"/>
          <w:szCs w:val="20"/>
        </w:rPr>
        <w:t>poszczególnych elementów oznakowania</w:t>
      </w:r>
      <w:r w:rsidR="6AAD348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(pliki .pdf)</w:t>
      </w:r>
      <w:r w:rsidR="7744F22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5E650F66" w:rsidRPr="001529CD">
        <w:rPr>
          <w:rFonts w:asciiTheme="majorHAnsi" w:eastAsiaTheme="majorEastAsia" w:hAnsiTheme="majorHAnsi" w:cstheme="majorBidi"/>
          <w:sz w:val="20"/>
          <w:szCs w:val="20"/>
        </w:rPr>
        <w:t xml:space="preserve">do akceptacji Zamawiającego, </w:t>
      </w:r>
      <w:r w:rsidR="5B6773E3" w:rsidRPr="001529CD">
        <w:rPr>
          <w:rFonts w:asciiTheme="majorHAnsi" w:eastAsiaTheme="majorEastAsia" w:hAnsiTheme="majorHAnsi" w:cstheme="majorBidi"/>
          <w:sz w:val="20"/>
          <w:szCs w:val="20"/>
        </w:rPr>
        <w:t xml:space="preserve">który rezerwuje sobie prawo do trzech </w:t>
      </w:r>
      <w:r w:rsidR="62410925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tur </w:t>
      </w:r>
      <w:r w:rsidR="5B6773E3" w:rsidRPr="001529CD">
        <w:rPr>
          <w:rFonts w:asciiTheme="majorHAnsi" w:eastAsiaTheme="majorEastAsia" w:hAnsiTheme="majorHAnsi" w:cstheme="majorBidi"/>
          <w:sz w:val="20"/>
          <w:szCs w:val="20"/>
        </w:rPr>
        <w:t>korekt do przekazany</w:t>
      </w:r>
      <w:r w:rsidR="1DA8275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ch </w:t>
      </w:r>
      <w:r w:rsidR="40E77E80" w:rsidRPr="001529CD">
        <w:rPr>
          <w:rFonts w:asciiTheme="majorHAnsi" w:eastAsiaTheme="majorEastAsia" w:hAnsiTheme="majorHAnsi" w:cstheme="majorBidi"/>
          <w:sz w:val="20"/>
          <w:szCs w:val="20"/>
        </w:rPr>
        <w:t>materiałów</w:t>
      </w:r>
      <w:r w:rsidR="1909C741" w:rsidRPr="001529CD">
        <w:rPr>
          <w:rFonts w:asciiTheme="majorHAnsi" w:eastAsiaTheme="majorEastAsia" w:hAnsiTheme="majorHAnsi" w:cstheme="majorBidi"/>
          <w:sz w:val="20"/>
          <w:szCs w:val="20"/>
        </w:rPr>
        <w:t>;</w:t>
      </w:r>
    </w:p>
    <w:p w14:paraId="4D925972" w14:textId="2EDD107E" w:rsidR="00B0621C" w:rsidRPr="001529CD" w:rsidRDefault="002A371D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– </w:t>
      </w:r>
      <w:r w:rsidR="004A4A84" w:rsidRPr="001529CD">
        <w:rPr>
          <w:rFonts w:asciiTheme="majorHAnsi" w:eastAsiaTheme="majorEastAsia" w:hAnsiTheme="majorHAnsi" w:cstheme="majorBidi"/>
          <w:sz w:val="20"/>
          <w:szCs w:val="20"/>
        </w:rPr>
        <w:t>stworz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>y</w:t>
      </w:r>
      <w:r w:rsidR="004A4A8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i dostarcz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>y</w:t>
      </w:r>
      <w:r w:rsidR="004A4A8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wszystki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>e</w:t>
      </w:r>
      <w:r w:rsidR="004A4A8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wymagan</w:t>
      </w:r>
      <w:r w:rsidR="00C25E3B" w:rsidRPr="001529CD">
        <w:rPr>
          <w:rFonts w:asciiTheme="majorHAnsi" w:eastAsiaTheme="majorEastAsia" w:hAnsiTheme="majorHAnsi" w:cstheme="majorBidi"/>
          <w:sz w:val="20"/>
          <w:szCs w:val="20"/>
        </w:rPr>
        <w:t>e</w:t>
      </w:r>
      <w:r w:rsidR="004A4A8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190AB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pliki </w:t>
      </w:r>
      <w:r w:rsidR="00A83FED" w:rsidRPr="001529CD">
        <w:rPr>
          <w:rFonts w:asciiTheme="majorHAnsi" w:eastAsiaTheme="majorEastAsia" w:hAnsiTheme="majorHAnsi" w:cstheme="majorBidi"/>
          <w:sz w:val="20"/>
          <w:szCs w:val="20"/>
        </w:rPr>
        <w:t>produkcyjne dla</w:t>
      </w:r>
      <w:r w:rsidR="00190AB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wybranych elementów systemu oznakowania Zamawiającego </w:t>
      </w:r>
      <w:r w:rsidR="00C816F3" w:rsidRPr="001529CD">
        <w:rPr>
          <w:rFonts w:asciiTheme="majorHAnsi" w:eastAsiaTheme="majorEastAsia" w:hAnsiTheme="majorHAnsi" w:cstheme="majorBidi"/>
          <w:sz w:val="20"/>
          <w:szCs w:val="20"/>
        </w:rPr>
        <w:t>ze składem treści przekazanych i zaakceptowanych przez Zamawiającego- zespół projektowy</w:t>
      </w:r>
      <w:r w:rsidR="00190AB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SGGW</w:t>
      </w:r>
      <w:r w:rsidR="00C816F3" w:rsidRPr="001529CD">
        <w:rPr>
          <w:rFonts w:asciiTheme="majorHAnsi" w:eastAsiaTheme="majorEastAsia" w:hAnsiTheme="majorHAnsi" w:cstheme="majorBidi"/>
          <w:sz w:val="20"/>
          <w:szCs w:val="20"/>
        </w:rPr>
        <w:t>, stanowiące wytwór zamówienia zgodnie z zaakceptowaną przez Zamawiającego koncepcją funkcjonalną i graficzną</w:t>
      </w:r>
      <w:r w:rsidR="00B0621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SIW Zamawiającego (tj. odpowiednia struktura informacji wraz z oprawą graficzną na oznaczenia dla konkretnych lokalizacji, projekty oznaczeń według minimalnego zakresu usługi określonego w sekcji </w:t>
      </w:r>
      <w:r w:rsidR="00B0621C" w:rsidRPr="00137F25">
        <w:rPr>
          <w:rFonts w:asciiTheme="majorHAnsi" w:eastAsiaTheme="majorEastAsia" w:hAnsiTheme="majorHAnsi" w:cstheme="majorBidi"/>
          <w:bCs/>
          <w:sz w:val="20"/>
          <w:szCs w:val="20"/>
        </w:rPr>
        <w:t>Szczegółowe elementy przedmiotu zamówienia s. 3</w:t>
      </w:r>
      <w:r w:rsidR="00A83FED" w:rsidRPr="00137F25">
        <w:rPr>
          <w:rFonts w:asciiTheme="majorHAnsi" w:eastAsiaTheme="majorEastAsia" w:hAnsiTheme="majorHAnsi" w:cstheme="majorBidi"/>
          <w:bCs/>
          <w:sz w:val="20"/>
          <w:szCs w:val="20"/>
        </w:rPr>
        <w:t xml:space="preserve"> oraz koncepcji funkcjonalnej i graficznej SIW zaakceptowanej przez Zamawiającego</w:t>
      </w:r>
      <w:r w:rsidR="00B0621C" w:rsidRPr="00137F25">
        <w:rPr>
          <w:rFonts w:asciiTheme="majorHAnsi" w:eastAsiaTheme="majorEastAsia" w:hAnsiTheme="majorHAnsi" w:cstheme="majorBidi"/>
          <w:bCs/>
          <w:sz w:val="20"/>
          <w:szCs w:val="20"/>
        </w:rPr>
        <w:t>).</w:t>
      </w:r>
      <w:r w:rsidR="00D32A08" w:rsidRPr="00137F25">
        <w:rPr>
          <w:rFonts w:asciiTheme="majorHAnsi" w:eastAsiaTheme="majorEastAsia" w:hAnsiTheme="majorHAnsi" w:cstheme="majorBidi"/>
          <w:bCs/>
          <w:sz w:val="20"/>
          <w:szCs w:val="20"/>
        </w:rPr>
        <w:t xml:space="preserve"> Zamawiający ma</w:t>
      </w:r>
      <w:r w:rsidR="72098BB3" w:rsidRPr="001529CD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możliwość zgłoszenia korekt (do trzech </w:t>
      </w:r>
      <w:r w:rsidR="47D4C73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tur 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>korekt) do złożonych treści i przekazanych plików produkcyjnych przez Wykonawcę</w:t>
      </w:r>
      <w:r w:rsidR="67697CD9" w:rsidRPr="001529CD">
        <w:rPr>
          <w:rFonts w:asciiTheme="majorHAnsi" w:eastAsiaTheme="majorEastAsia" w:hAnsiTheme="majorHAnsi" w:cstheme="majorBidi"/>
          <w:sz w:val="20"/>
          <w:szCs w:val="20"/>
        </w:rPr>
        <w:t>;</w:t>
      </w:r>
    </w:p>
    <w:p w14:paraId="05428BDA" w14:textId="16CD8D26" w:rsidR="004A4A84" w:rsidRPr="001529CD" w:rsidRDefault="007D2847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- przekazanie plików otwartych</w:t>
      </w:r>
      <w:r w:rsidR="00F7284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do wszystkich </w:t>
      </w:r>
      <w:r w:rsidR="00B0621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utworów 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>i</w:t>
      </w:r>
      <w:r w:rsidR="00B0621C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projektów opracowanych w ramach </w:t>
      </w:r>
      <w:r w:rsidR="00F7284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zamówienia w formatach </w:t>
      </w:r>
      <w:r w:rsidR="00B0621C" w:rsidRPr="001529CD">
        <w:rPr>
          <w:rFonts w:asciiTheme="majorHAnsi" w:eastAsiaTheme="majorEastAsia" w:hAnsiTheme="majorHAnsi" w:cstheme="majorBidi"/>
          <w:sz w:val="20"/>
          <w:szCs w:val="20"/>
        </w:rPr>
        <w:t>(</w:t>
      </w:r>
      <w:proofErr w:type="spellStart"/>
      <w:r w:rsidR="00B0621C" w:rsidRPr="001529CD">
        <w:rPr>
          <w:rFonts w:asciiTheme="majorHAnsi" w:hAnsiTheme="majorHAnsi"/>
          <w:sz w:val="20"/>
          <w:szCs w:val="20"/>
        </w:rPr>
        <w:t>ai</w:t>
      </w:r>
      <w:proofErr w:type="spellEnd"/>
      <w:r w:rsidR="00B0621C" w:rsidRPr="001529CD">
        <w:rPr>
          <w:rFonts w:asciiTheme="majorHAnsi" w:hAnsiTheme="majorHAnsi"/>
          <w:sz w:val="20"/>
          <w:szCs w:val="20"/>
        </w:rPr>
        <w:t xml:space="preserve"> .</w:t>
      </w:r>
      <w:proofErr w:type="spellStart"/>
      <w:r w:rsidR="00B0621C" w:rsidRPr="001529CD">
        <w:rPr>
          <w:rFonts w:asciiTheme="majorHAnsi" w:hAnsiTheme="majorHAnsi"/>
          <w:sz w:val="20"/>
          <w:szCs w:val="20"/>
        </w:rPr>
        <w:t>psd</w:t>
      </w:r>
      <w:proofErr w:type="spellEnd"/>
      <w:r w:rsidR="00B0621C" w:rsidRPr="001529CD">
        <w:rPr>
          <w:rFonts w:asciiTheme="majorHAnsi" w:hAnsiTheme="majorHAnsi"/>
          <w:sz w:val="20"/>
          <w:szCs w:val="20"/>
        </w:rPr>
        <w:t xml:space="preserve"> .id .pdf.</w:t>
      </w:r>
      <w:r w:rsidR="00F7284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) poprzez zaakceptowany przez Zamawiającego kanał przekazu (np. </w:t>
      </w:r>
      <w:proofErr w:type="spellStart"/>
      <w:r w:rsidR="00F72844" w:rsidRPr="001529CD">
        <w:rPr>
          <w:rFonts w:asciiTheme="majorHAnsi" w:eastAsiaTheme="majorEastAsia" w:hAnsiTheme="majorHAnsi" w:cstheme="majorBidi"/>
          <w:sz w:val="20"/>
          <w:szCs w:val="20"/>
        </w:rPr>
        <w:t>WeTransfer</w:t>
      </w:r>
      <w:proofErr w:type="spellEnd"/>
      <w:r w:rsidR="00F72844" w:rsidRPr="001529CD">
        <w:rPr>
          <w:rFonts w:asciiTheme="majorHAnsi" w:eastAsiaTheme="majorEastAsia" w:hAnsiTheme="majorHAnsi" w:cstheme="majorBidi"/>
          <w:sz w:val="20"/>
          <w:szCs w:val="20"/>
        </w:rPr>
        <w:t>, poczta elektroniczna, pendrive)</w:t>
      </w:r>
      <w:r w:rsidR="5D52C6DE" w:rsidRPr="001529CD">
        <w:rPr>
          <w:rFonts w:asciiTheme="majorHAnsi" w:eastAsiaTheme="majorEastAsia" w:hAnsiTheme="majorHAnsi" w:cstheme="majorBidi"/>
          <w:sz w:val="20"/>
          <w:szCs w:val="20"/>
        </w:rPr>
        <w:t>;</w:t>
      </w:r>
    </w:p>
    <w:p w14:paraId="2D5D24A4" w14:textId="1D9C20D7" w:rsidR="00C416EE" w:rsidRPr="001529CD" w:rsidRDefault="00C416EE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A83FE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po wyborze producenta i wdrożeniowca </w:t>
      </w:r>
      <w:r w:rsidR="65C8E30D" w:rsidRPr="001529CD">
        <w:rPr>
          <w:rFonts w:asciiTheme="majorHAnsi" w:eastAsiaTheme="majorEastAsia" w:hAnsiTheme="majorHAnsi" w:cstheme="majorBidi"/>
          <w:sz w:val="20"/>
          <w:szCs w:val="20"/>
        </w:rPr>
        <w:t>n</w:t>
      </w:r>
      <w:r w:rsidR="00A83FE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ośników informacji 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ramach </w:t>
      </w:r>
      <w:r w:rsidR="00A83FE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zaprojektowanego na rzecz Zamawiającego systemu oznakowania, Wykonawca projektu w porozumieniu z producentem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ustali finalną specyfikację produkcyjną wszystkich </w:t>
      </w:r>
      <w:r w:rsidR="00A83FED" w:rsidRPr="001529CD">
        <w:rPr>
          <w:rFonts w:asciiTheme="majorHAnsi" w:eastAsiaTheme="majorEastAsia" w:hAnsiTheme="majorHAnsi" w:cstheme="majorBidi"/>
          <w:sz w:val="20"/>
          <w:szCs w:val="20"/>
        </w:rPr>
        <w:t>elementów oznakowania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, stanowiących wytwór zamówienia</w:t>
      </w:r>
      <w:r w:rsidR="00A83FE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-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zgodnie z </w:t>
      </w:r>
      <w:r w:rsidR="000155D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wcześniejszymi pisemnymi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ustaleniami z </w:t>
      </w:r>
      <w:r w:rsidR="000155D7" w:rsidRPr="001529CD">
        <w:rPr>
          <w:rFonts w:asciiTheme="majorHAnsi" w:eastAsiaTheme="majorEastAsia" w:hAnsiTheme="majorHAnsi" w:cstheme="majorBidi"/>
          <w:sz w:val="20"/>
          <w:szCs w:val="20"/>
        </w:rPr>
        <w:t>Zamawiającym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  <w:r w:rsidR="00A83FED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712B81" w:rsidRPr="001529CD">
        <w:rPr>
          <w:rFonts w:asciiTheme="majorHAnsi" w:eastAsiaTheme="majorEastAsia" w:hAnsiTheme="majorHAnsi" w:cstheme="majorBidi"/>
          <w:sz w:val="20"/>
          <w:szCs w:val="20"/>
        </w:rPr>
        <w:t>Konieczne są spotkania z producentem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nośników informacji, omówienie jego interpretacji rysunków wzorniczych i doprecyzowanie (jeśli dotyczy) wycen produkcyjnych i montażu</w:t>
      </w:r>
      <w:r w:rsidR="470A4FF5" w:rsidRPr="001529CD">
        <w:rPr>
          <w:rFonts w:asciiTheme="majorHAnsi" w:eastAsiaTheme="majorEastAsia" w:hAnsiTheme="majorHAnsi" w:cstheme="majorBidi"/>
          <w:sz w:val="20"/>
          <w:szCs w:val="20"/>
        </w:rPr>
        <w:t>;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 </w:t>
      </w:r>
    </w:p>
    <w:p w14:paraId="000F4CF7" w14:textId="50ED0FFD" w:rsidR="00675E21" w:rsidRPr="001529CD" w:rsidRDefault="00675E21" w:rsidP="6A434167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>- przekaże Zamawiającemu wyłączn</w:t>
      </w:r>
      <w:r w:rsidR="0006678E" w:rsidRPr="001529CD">
        <w:rPr>
          <w:rFonts w:asciiTheme="majorHAnsi" w:eastAsiaTheme="majorEastAsia" w:hAnsiTheme="majorHAnsi" w:cstheme="majorBidi"/>
          <w:sz w:val="20"/>
          <w:szCs w:val="20"/>
        </w:rPr>
        <w:t>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autorski</w:t>
      </w:r>
      <w:r w:rsidR="0006678E" w:rsidRPr="001529CD">
        <w:rPr>
          <w:rFonts w:asciiTheme="majorHAnsi" w:eastAsiaTheme="majorEastAsia" w:hAnsiTheme="majorHAnsi" w:cstheme="majorBidi"/>
          <w:sz w:val="20"/>
          <w:szCs w:val="20"/>
        </w:rPr>
        <w:t>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praw</w:t>
      </w:r>
      <w:r w:rsidR="0006678E" w:rsidRPr="001529CD">
        <w:rPr>
          <w:rFonts w:asciiTheme="majorHAnsi" w:eastAsiaTheme="majorEastAsia" w:hAnsiTheme="majorHAnsi" w:cstheme="majorBidi"/>
          <w:sz w:val="20"/>
          <w:szCs w:val="20"/>
        </w:rPr>
        <w:t>a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majątkow</w:t>
      </w:r>
      <w:r w:rsidR="0006678E" w:rsidRPr="001529CD">
        <w:rPr>
          <w:rFonts w:asciiTheme="majorHAnsi" w:eastAsiaTheme="majorEastAsia" w:hAnsiTheme="majorHAnsi" w:cstheme="majorBidi"/>
          <w:sz w:val="20"/>
          <w:szCs w:val="20"/>
        </w:rPr>
        <w:t>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do </w:t>
      </w:r>
      <w:r w:rsidR="0006678E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przygotowanego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projektu</w:t>
      </w:r>
      <w:r w:rsidR="0006678E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oznakowania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terenu</w:t>
      </w:r>
      <w:r w:rsidR="0006678E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kampusu Uczelni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, z wyłącznym prawem do udzielania zezwoleń na wykonanie zależnego prawa autorskiego do utworów wytworzonych w ramach zamówieni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>a zgodnie z umową z Zamawiającym.</w:t>
      </w:r>
    </w:p>
    <w:p w14:paraId="318B315B" w14:textId="45F2350B" w:rsidR="0042294D" w:rsidRPr="001529CD" w:rsidRDefault="4B7038D5" w:rsidP="7116D2C5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>T</w:t>
      </w:r>
      <w:r w:rsidR="0042294D"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ermin realizacji etapu 4 </w:t>
      </w:r>
      <w:r w:rsidR="407EFC72"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>to</w:t>
      </w:r>
      <w:r w:rsidR="0042294D" w:rsidRPr="7116D2C5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14 dni kalendarzowych po akceptacji koncepcji graficznej przez Zamawiającego.</w:t>
      </w:r>
    </w:p>
    <w:p w14:paraId="462DBACF" w14:textId="144E891D" w:rsidR="00F54AA7" w:rsidRPr="001529CD" w:rsidRDefault="00F54AA7" w:rsidP="00B047D3">
      <w:pPr>
        <w:pStyle w:val="Nagwek2"/>
        <w:jc w:val="both"/>
        <w:rPr>
          <w:b w:val="0"/>
          <w:color w:val="auto"/>
        </w:rPr>
      </w:pPr>
      <w:bookmarkStart w:id="13" w:name="_Toc54792392"/>
      <w:r w:rsidRPr="001529CD">
        <w:rPr>
          <w:color w:val="auto"/>
        </w:rPr>
        <w:t xml:space="preserve">Etap </w:t>
      </w:r>
      <w:r w:rsidR="00386E44">
        <w:rPr>
          <w:color w:val="auto"/>
        </w:rPr>
        <w:t>5</w:t>
      </w:r>
      <w:bookmarkEnd w:id="13"/>
    </w:p>
    <w:p w14:paraId="76228751" w14:textId="02576D8F" w:rsidR="006E07F7" w:rsidRPr="001529CD" w:rsidRDefault="00E56723" w:rsidP="6A434167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W związku z wybraną ofertą </w:t>
      </w:r>
      <w:r w:rsidR="00F7604A" w:rsidRPr="001529CD">
        <w:rPr>
          <w:rFonts w:asciiTheme="majorHAnsi" w:eastAsiaTheme="majorEastAsia" w:hAnsiTheme="majorHAnsi" w:cstheme="majorBidi"/>
          <w:sz w:val="20"/>
          <w:szCs w:val="20"/>
        </w:rPr>
        <w:t>producenta/wykonawcy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nośników informacji </w:t>
      </w:r>
      <w:r w:rsidR="00DF1810" w:rsidRPr="001529CD">
        <w:rPr>
          <w:rFonts w:asciiTheme="majorHAnsi" w:eastAsiaTheme="majorEastAsia" w:hAnsiTheme="majorHAnsi" w:cstheme="majorBidi"/>
          <w:sz w:val="20"/>
          <w:szCs w:val="20"/>
        </w:rPr>
        <w:t>i ich</w:t>
      </w:r>
      <w:r w:rsidR="00F7604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montaż</w:t>
      </w:r>
      <w:r w:rsidR="00DF1810" w:rsidRPr="001529CD">
        <w:rPr>
          <w:rFonts w:asciiTheme="majorHAnsi" w:eastAsiaTheme="majorEastAsia" w:hAnsiTheme="majorHAnsi" w:cstheme="majorBidi"/>
          <w:sz w:val="20"/>
          <w:szCs w:val="20"/>
        </w:rPr>
        <w:t>u</w:t>
      </w:r>
      <w:r w:rsidR="00F7604A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(na podstawie opisu przedmiotu zamówienia w odrębnym postępowaniu przetargowym)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, Wykonawca </w:t>
      </w:r>
      <w:r w:rsidR="00F13A12" w:rsidRPr="001529CD">
        <w:rPr>
          <w:rFonts w:asciiTheme="majorHAnsi" w:eastAsiaTheme="majorEastAsia" w:hAnsiTheme="majorHAnsi" w:cstheme="majorBidi"/>
          <w:sz w:val="20"/>
          <w:szCs w:val="20"/>
        </w:rPr>
        <w:t>zapewni</w:t>
      </w:r>
      <w:r w:rsidR="006E07F7" w:rsidRPr="001529CD">
        <w:rPr>
          <w:rFonts w:asciiTheme="majorHAnsi" w:eastAsiaTheme="majorEastAsia" w:hAnsiTheme="majorHAnsi" w:cstheme="majorBidi"/>
          <w:sz w:val="20"/>
          <w:szCs w:val="20"/>
        </w:rPr>
        <w:t>:</w:t>
      </w:r>
      <w:r w:rsidR="00F13A12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</w:p>
    <w:p w14:paraId="27B8D370" w14:textId="3A02D63E" w:rsidR="00F54AA7" w:rsidRPr="001529CD" w:rsidRDefault="006E07F7" w:rsidP="6A434167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F54AA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nadzór nad prawidłowym wdrożeniem 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ostatecznie </w:t>
      </w:r>
      <w:r w:rsidR="00E56723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opracowanego </w:t>
      </w:r>
      <w:r w:rsidR="00535821" w:rsidRPr="001529CD">
        <w:rPr>
          <w:rFonts w:asciiTheme="majorHAnsi" w:eastAsiaTheme="majorEastAsia" w:hAnsiTheme="majorHAnsi" w:cstheme="majorBidi"/>
          <w:sz w:val="20"/>
          <w:szCs w:val="20"/>
        </w:rPr>
        <w:t xml:space="preserve">i zaakceptowanego pisemnie przez </w:t>
      </w:r>
      <w:r w:rsidR="00E56723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Zamawiającego projektu 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systemu </w:t>
      </w:r>
      <w:r w:rsidR="00E56723" w:rsidRPr="001529CD">
        <w:rPr>
          <w:rFonts w:asciiTheme="majorHAnsi" w:eastAsiaTheme="majorEastAsia" w:hAnsiTheme="majorHAnsi" w:cstheme="majorBidi"/>
          <w:sz w:val="20"/>
          <w:szCs w:val="20"/>
        </w:rPr>
        <w:t xml:space="preserve">oznakowania 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terenu </w:t>
      </w:r>
      <w:r w:rsidR="00E56723" w:rsidRPr="001529CD">
        <w:rPr>
          <w:rFonts w:asciiTheme="majorHAnsi" w:eastAsiaTheme="majorEastAsia" w:hAnsiTheme="majorHAnsi" w:cstheme="majorBidi"/>
          <w:sz w:val="20"/>
          <w:szCs w:val="20"/>
        </w:rPr>
        <w:t>kampusu Uczelni</w:t>
      </w:r>
      <w:r w:rsidR="00F13A12"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  <w:r w:rsidR="00E56723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z wykorzystaniem materiałów zgodnie z zatwierdzoną </w:t>
      </w:r>
      <w:r w:rsidR="0065466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pisemnie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przez Zamawiającego koncepcją </w:t>
      </w:r>
      <w:r w:rsidR="00654669" w:rsidRPr="001529CD">
        <w:rPr>
          <w:rFonts w:asciiTheme="majorHAnsi" w:eastAsiaTheme="majorEastAsia" w:hAnsiTheme="majorHAnsi" w:cstheme="majorBidi"/>
          <w:sz w:val="20"/>
          <w:szCs w:val="20"/>
        </w:rPr>
        <w:t>funkcjonalną i graficzną, a także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wyceną</w:t>
      </w:r>
      <w:r w:rsidR="00D32A08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produkcyjną</w:t>
      </w:r>
      <w:r w:rsidR="002F335E"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</w:p>
    <w:p w14:paraId="2E2002AE" w14:textId="20032108" w:rsidR="00CD698F" w:rsidRPr="001529CD" w:rsidRDefault="00F54AA7" w:rsidP="3512168F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A13894" w:rsidRPr="001529CD">
        <w:rPr>
          <w:rFonts w:asciiTheme="majorHAnsi" w:eastAsiaTheme="majorEastAsia" w:hAnsiTheme="majorHAnsi" w:cstheme="majorBidi"/>
          <w:sz w:val="20"/>
          <w:szCs w:val="20"/>
        </w:rPr>
        <w:t>harmonogram prac do produkcji i inst</w:t>
      </w:r>
      <w:r w:rsidR="006D7F04" w:rsidRPr="001529CD">
        <w:rPr>
          <w:rFonts w:asciiTheme="majorHAnsi" w:eastAsiaTheme="majorEastAsia" w:hAnsiTheme="majorHAnsi" w:cstheme="majorBidi"/>
          <w:sz w:val="20"/>
          <w:szCs w:val="20"/>
        </w:rPr>
        <w:t>a</w:t>
      </w:r>
      <w:r w:rsidR="00A1389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lacji nośników informacji na </w:t>
      </w:r>
      <w:r w:rsidR="00CD698F" w:rsidRPr="001529CD">
        <w:rPr>
          <w:rFonts w:asciiTheme="majorHAnsi" w:eastAsiaTheme="majorEastAsia" w:hAnsiTheme="majorHAnsi" w:cstheme="majorBidi"/>
          <w:sz w:val="20"/>
          <w:szCs w:val="20"/>
        </w:rPr>
        <w:t>terenie kampusu</w:t>
      </w:r>
      <w:r w:rsidR="00A13894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Uczelni w porozumieniu </w:t>
      </w:r>
      <w:r w:rsidR="00CD698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 </w:t>
      </w:r>
      <w:r w:rsidR="00002226" w:rsidRPr="001529CD">
        <w:rPr>
          <w:rFonts w:asciiTheme="majorHAnsi" w:eastAsiaTheme="majorEastAsia" w:hAnsiTheme="majorHAnsi" w:cstheme="majorBidi"/>
          <w:sz w:val="20"/>
          <w:szCs w:val="20"/>
        </w:rPr>
        <w:t>producentem/</w:t>
      </w:r>
      <w:r w:rsidR="00A13894" w:rsidRPr="001529CD">
        <w:rPr>
          <w:rFonts w:asciiTheme="majorHAnsi" w:eastAsiaTheme="majorEastAsia" w:hAnsiTheme="majorHAnsi" w:cstheme="majorBidi"/>
          <w:sz w:val="20"/>
          <w:szCs w:val="20"/>
        </w:rPr>
        <w:t>wykonawcą</w:t>
      </w:r>
      <w:r w:rsidR="00CD698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elementów oznakowania oraz z</w:t>
      </w:r>
      <w:r w:rsidR="368A969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CD698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Zamawiającym </w:t>
      </w:r>
    </w:p>
    <w:p w14:paraId="2C9EE292" w14:textId="56D80B92" w:rsidR="00A13894" w:rsidRPr="001529CD" w:rsidRDefault="00CD698F" w:rsidP="0042294D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6D7F04" w:rsidRPr="001529CD">
        <w:rPr>
          <w:rFonts w:asciiTheme="majorHAnsi" w:eastAsiaTheme="majorEastAsia" w:hAnsiTheme="majorHAnsi" w:cstheme="majorBidi"/>
          <w:sz w:val="20"/>
          <w:szCs w:val="20"/>
        </w:rPr>
        <w:t>konsultacje dla producenta/wykonawcy nośników informacji</w:t>
      </w:r>
      <w:r w:rsidR="00EA71A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z udzielaniem odpowiedzi na </w:t>
      </w:r>
      <w:r w:rsidR="00957319" w:rsidRPr="001529CD">
        <w:rPr>
          <w:rFonts w:asciiTheme="majorHAnsi" w:eastAsiaTheme="majorEastAsia" w:hAnsiTheme="majorHAnsi" w:cstheme="majorBidi"/>
          <w:sz w:val="20"/>
          <w:szCs w:val="20"/>
        </w:rPr>
        <w:t xml:space="preserve">jego </w:t>
      </w:r>
      <w:r w:rsidR="00EA71AB" w:rsidRPr="001529CD">
        <w:rPr>
          <w:rFonts w:asciiTheme="majorHAnsi" w:eastAsiaTheme="majorEastAsia" w:hAnsiTheme="majorHAnsi" w:cstheme="majorBidi"/>
          <w:sz w:val="20"/>
          <w:szCs w:val="20"/>
        </w:rPr>
        <w:t xml:space="preserve">zapytania techniczne i jakościowe do </w:t>
      </w:r>
      <w:r w:rsidR="00957319" w:rsidRPr="001529CD">
        <w:rPr>
          <w:rFonts w:asciiTheme="majorHAnsi" w:eastAsiaTheme="majorEastAsia" w:hAnsiTheme="majorHAnsi" w:cstheme="majorBidi"/>
          <w:sz w:val="20"/>
          <w:szCs w:val="20"/>
        </w:rPr>
        <w:t>plików produkcyjnych, rysunków wzorniczych i innych przekazanych materiałów</w:t>
      </w:r>
      <w:r w:rsidR="00C46310" w:rsidRPr="001529CD">
        <w:rPr>
          <w:rFonts w:asciiTheme="majorHAnsi" w:eastAsiaTheme="majorEastAsia" w:hAnsiTheme="majorHAnsi" w:cstheme="majorBidi"/>
          <w:sz w:val="20"/>
          <w:szCs w:val="20"/>
        </w:rPr>
        <w:t>,</w:t>
      </w:r>
    </w:p>
    <w:p w14:paraId="440AB03E" w14:textId="4698FC4F" w:rsidR="00D73F6E" w:rsidRPr="001529CD" w:rsidRDefault="00F54AA7" w:rsidP="6A434167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- </w:t>
      </w:r>
      <w:r w:rsidR="00D73F6E" w:rsidRPr="001529CD">
        <w:rPr>
          <w:rFonts w:asciiTheme="majorHAnsi" w:eastAsiaTheme="majorEastAsia" w:hAnsiTheme="majorHAnsi" w:cstheme="majorBidi"/>
          <w:sz w:val="20"/>
          <w:szCs w:val="20"/>
        </w:rPr>
        <w:t xml:space="preserve">nadzór autorski nad produkcją i instalacją nośników informacji na </w:t>
      </w:r>
      <w:r w:rsidR="00CD698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terenie </w:t>
      </w:r>
      <w:r w:rsidR="00D73F6E" w:rsidRPr="001529CD">
        <w:rPr>
          <w:rFonts w:asciiTheme="majorHAnsi" w:eastAsiaTheme="majorEastAsia" w:hAnsiTheme="majorHAnsi" w:cstheme="majorBidi"/>
          <w:sz w:val="20"/>
          <w:szCs w:val="20"/>
        </w:rPr>
        <w:t>kampusie Uczelni,</w:t>
      </w:r>
    </w:p>
    <w:p w14:paraId="13208850" w14:textId="6B64BC8C" w:rsidR="00F54AA7" w:rsidRPr="001529CD" w:rsidRDefault="00D73F6E" w:rsidP="6A434167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  <w:r w:rsidRPr="001529CD">
        <w:rPr>
          <w:rFonts w:asciiTheme="majorHAnsi" w:eastAsiaTheme="majorEastAsia" w:hAnsiTheme="majorHAnsi" w:cstheme="majorBidi"/>
          <w:sz w:val="20"/>
          <w:szCs w:val="20"/>
        </w:rPr>
        <w:lastRenderedPageBreak/>
        <w:t xml:space="preserve">- </w:t>
      </w:r>
      <w:r w:rsidR="00F54AA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finalny odbiór instalacji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nośników informacji na</w:t>
      </w:r>
      <w:r w:rsidR="00CD698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 terenie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 </w:t>
      </w:r>
      <w:r w:rsidR="00CD698F" w:rsidRPr="001529CD">
        <w:rPr>
          <w:rFonts w:asciiTheme="majorHAnsi" w:eastAsiaTheme="majorEastAsia" w:hAnsiTheme="majorHAnsi" w:cstheme="majorBidi"/>
          <w:sz w:val="20"/>
          <w:szCs w:val="20"/>
        </w:rPr>
        <w:t xml:space="preserve">kampusu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 xml:space="preserve">Uczelni </w:t>
      </w:r>
      <w:r w:rsidR="00F54AA7" w:rsidRPr="001529CD">
        <w:rPr>
          <w:rFonts w:asciiTheme="majorHAnsi" w:eastAsiaTheme="majorEastAsia" w:hAnsiTheme="majorHAnsi" w:cstheme="majorBidi"/>
          <w:sz w:val="20"/>
          <w:szCs w:val="20"/>
        </w:rPr>
        <w:t xml:space="preserve">wspólnie z </w:t>
      </w:r>
      <w:r w:rsidRPr="001529CD">
        <w:rPr>
          <w:rFonts w:asciiTheme="majorHAnsi" w:eastAsiaTheme="majorEastAsia" w:hAnsiTheme="majorHAnsi" w:cstheme="majorBidi"/>
          <w:sz w:val="20"/>
          <w:szCs w:val="20"/>
        </w:rPr>
        <w:t>Zamawiającym i producentem/wykonawcą</w:t>
      </w:r>
      <w:r w:rsidR="00F54AA7" w:rsidRPr="001529CD">
        <w:rPr>
          <w:rFonts w:asciiTheme="majorHAnsi" w:eastAsiaTheme="majorEastAsia" w:hAnsiTheme="majorHAnsi" w:cstheme="majorBidi"/>
          <w:sz w:val="20"/>
          <w:szCs w:val="20"/>
        </w:rPr>
        <w:t>.</w:t>
      </w:r>
    </w:p>
    <w:p w14:paraId="12A2341C" w14:textId="1748452A" w:rsidR="00EA6952" w:rsidRPr="0021203D" w:rsidRDefault="00EA6952" w:rsidP="0021203D">
      <w:pPr>
        <w:spacing w:after="0" w:line="240" w:lineRule="auto"/>
        <w:jc w:val="both"/>
        <w:rPr>
          <w:rFonts w:asciiTheme="majorHAnsi" w:eastAsia="Times New Roman" w:hAnsiTheme="majorHAnsi" w:cs="Segoe UI"/>
          <w:sz w:val="20"/>
          <w:szCs w:val="20"/>
          <w:lang w:eastAsia="pl-PL"/>
        </w:rPr>
      </w:pPr>
      <w:r w:rsidRPr="0021203D">
        <w:rPr>
          <w:rFonts w:asciiTheme="majorHAnsi" w:eastAsiaTheme="majorEastAsia" w:hAnsiTheme="majorHAnsi" w:cstheme="majorBidi"/>
          <w:b/>
          <w:bCs/>
          <w:sz w:val="20"/>
          <w:szCs w:val="20"/>
        </w:rPr>
        <w:t>Realizacja zgodnie z opracowanym w porozumieniu z producentem elementów oznakowania harmonogramem prac</w:t>
      </w:r>
      <w:r w:rsidR="164B7B54" w:rsidRPr="0021203D">
        <w:rPr>
          <w:rFonts w:asciiTheme="majorHAnsi" w:eastAsiaTheme="majorEastAsia" w:hAnsiTheme="majorHAnsi" w:cstheme="majorBidi"/>
          <w:b/>
          <w:bCs/>
          <w:sz w:val="20"/>
          <w:szCs w:val="20"/>
        </w:rPr>
        <w:t>,</w:t>
      </w:r>
      <w:r w:rsidRPr="0021203D">
        <w:rPr>
          <w:rFonts w:asciiTheme="majorHAnsi" w:eastAsiaTheme="majorEastAsia" w:hAnsiTheme="majorHAnsi" w:cstheme="majorBidi"/>
          <w:b/>
          <w:bCs/>
          <w:sz w:val="20"/>
          <w:szCs w:val="20"/>
        </w:rPr>
        <w:t xml:space="preserve"> zaakceptowanym przez Zamawiającego. </w:t>
      </w:r>
      <w:r w:rsidR="0021203D" w:rsidRPr="0021203D">
        <w:rPr>
          <w:rFonts w:asciiTheme="majorHAnsi" w:eastAsia="Times New Roman" w:hAnsiTheme="majorHAnsi" w:cs="Times New Roman"/>
          <w:b/>
          <w:sz w:val="20"/>
          <w:szCs w:val="20"/>
          <w:lang w:eastAsia="pl-PL"/>
        </w:rPr>
        <w:t xml:space="preserve">Usługa nadzoru będzie realizowana od dnia rozpoczęcia prac przez wykonawcę poszczególnych elementów oznakowania, nośników informacji i ich montażu (wybranego w odrębnym postępowaniu) przez cały okres realizacji tych prac. Przewidywany czas zakończenia produkcji nośników informacji i ich montażu </w:t>
      </w:r>
      <w:r w:rsidR="00CE49A8">
        <w:rPr>
          <w:rFonts w:asciiTheme="majorHAnsi" w:eastAsia="Times New Roman" w:hAnsiTheme="majorHAnsi" w:cs="Times New Roman"/>
          <w:b/>
          <w:sz w:val="20"/>
          <w:szCs w:val="20"/>
          <w:lang w:eastAsia="pl-PL"/>
        </w:rPr>
        <w:t xml:space="preserve">na terenie kampusu Uczelni </w:t>
      </w:r>
      <w:r w:rsidR="00DC24ED">
        <w:rPr>
          <w:rFonts w:asciiTheme="majorHAnsi" w:eastAsia="Times New Roman" w:hAnsiTheme="majorHAnsi" w:cs="Times New Roman"/>
          <w:b/>
          <w:sz w:val="20"/>
          <w:szCs w:val="20"/>
          <w:lang w:eastAsia="pl-PL"/>
        </w:rPr>
        <w:t xml:space="preserve">w terminie </w:t>
      </w:r>
      <w:r w:rsidR="00DC24ED" w:rsidRPr="00DC24ED">
        <w:rPr>
          <w:rFonts w:asciiTheme="majorHAnsi" w:eastAsia="Times New Roman" w:hAnsiTheme="majorHAnsi" w:cs="Times New Roman"/>
          <w:b/>
          <w:sz w:val="20"/>
          <w:szCs w:val="20"/>
          <w:u w:val="single"/>
          <w:lang w:eastAsia="pl-PL"/>
        </w:rPr>
        <w:t>do</w:t>
      </w:r>
      <w:r w:rsidR="0021203D" w:rsidRPr="0021203D">
        <w:rPr>
          <w:rFonts w:asciiTheme="majorHAnsi" w:eastAsia="Times New Roman" w:hAnsiTheme="majorHAnsi" w:cs="Times New Roman"/>
          <w:b/>
          <w:sz w:val="20"/>
          <w:szCs w:val="20"/>
          <w:u w:val="single"/>
          <w:lang w:eastAsia="pl-PL"/>
        </w:rPr>
        <w:t xml:space="preserve"> 22 marca 2021 r.</w:t>
      </w:r>
      <w:r w:rsidR="0021203D">
        <w:rPr>
          <w:rFonts w:asciiTheme="majorHAnsi" w:eastAsia="Times New Roman" w:hAnsiTheme="majorHAnsi" w:cs="Segoe UI"/>
          <w:sz w:val="20"/>
          <w:szCs w:val="20"/>
          <w:lang w:eastAsia="pl-PL"/>
        </w:rPr>
        <w:t xml:space="preserve"> </w:t>
      </w:r>
    </w:p>
    <w:p w14:paraId="2D1DC3A9" w14:textId="77777777" w:rsidR="00180AC9" w:rsidRPr="001529CD" w:rsidRDefault="00180AC9" w:rsidP="6A434167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</w:p>
    <w:p w14:paraId="627CF933" w14:textId="1DF838B6" w:rsidR="00EA1047" w:rsidRPr="001529CD" w:rsidRDefault="00EA1047" w:rsidP="6A434167">
      <w:pPr>
        <w:jc w:val="both"/>
        <w:rPr>
          <w:rFonts w:asciiTheme="majorHAnsi" w:eastAsiaTheme="majorEastAsia" w:hAnsiTheme="majorHAnsi" w:cstheme="majorBidi"/>
          <w:sz w:val="20"/>
          <w:szCs w:val="20"/>
        </w:rPr>
      </w:pPr>
    </w:p>
    <w:sectPr w:rsidR="00EA1047" w:rsidRPr="001529CD" w:rsidSect="002836DA">
      <w:headerReference w:type="default" r:id="rId11"/>
      <w:footerReference w:type="default" r:id="rId12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55F5D82" w16cex:dateUtc="2020-10-28T14:06:58.272Z"/>
  <w16cex:commentExtensible w16cex:durableId="31850E25" w16cex:dateUtc="2020-10-28T14:07:21.837Z"/>
  <w16cex:commentExtensible w16cex:durableId="34BC2C8E" w16cex:dateUtc="2020-10-28T14:10:05.421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D27BA" w14:textId="77777777" w:rsidR="009834E4" w:rsidRDefault="009834E4" w:rsidP="00904722">
      <w:pPr>
        <w:spacing w:after="0" w:line="240" w:lineRule="auto"/>
      </w:pPr>
      <w:r>
        <w:separator/>
      </w:r>
    </w:p>
  </w:endnote>
  <w:endnote w:type="continuationSeparator" w:id="0">
    <w:p w14:paraId="4F841939" w14:textId="77777777" w:rsidR="009834E4" w:rsidRDefault="009834E4" w:rsidP="00904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Calibri"/>
    <w:charset w:val="EE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4047449"/>
      <w:docPartObj>
        <w:docPartGallery w:val="Page Numbers (Bottom of Page)"/>
        <w:docPartUnique/>
      </w:docPartObj>
    </w:sdtPr>
    <w:sdtEndPr/>
    <w:sdtContent>
      <w:p w14:paraId="7B95A7C1" w14:textId="41440D12" w:rsidR="0042294D" w:rsidRDefault="004229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7F25">
          <w:rPr>
            <w:noProof/>
          </w:rPr>
          <w:t>9</w:t>
        </w:r>
        <w:r>
          <w:fldChar w:fldCharType="end"/>
        </w:r>
      </w:p>
    </w:sdtContent>
  </w:sdt>
  <w:p w14:paraId="651CF84D" w14:textId="63176F22" w:rsidR="0042294D" w:rsidRPr="0098740A" w:rsidRDefault="0042294D" w:rsidP="0098740A">
    <w:pPr>
      <w:jc w:val="center"/>
      <w:rPr>
        <w:sz w:val="16"/>
      </w:rPr>
    </w:pPr>
    <w:r w:rsidRPr="0098740A">
      <w:rPr>
        <w:rFonts w:eastAsia="Calibri"/>
        <w:b/>
        <w:color w:val="000000"/>
        <w:sz w:val="12"/>
        <w:szCs w:val="16"/>
      </w:rPr>
      <w:t>WELCOME TO POLAND – Podniesienie potencjału organizacyjnego SGGW w Warszawie w zakresie obsługi studentów i kadry z zagranicy</w:t>
    </w:r>
    <w:r w:rsidRPr="0098740A">
      <w:rPr>
        <w:b/>
        <w:sz w:val="12"/>
        <w:szCs w:val="16"/>
      </w:rPr>
      <w:t xml:space="preserve"> </w:t>
    </w:r>
    <w:r w:rsidRPr="0098740A">
      <w:rPr>
        <w:rFonts w:eastAsia="Calibri"/>
        <w:b/>
        <w:color w:val="000000"/>
        <w:sz w:val="12"/>
        <w:szCs w:val="16"/>
      </w:rPr>
      <w:t>PPI/WTP/2018/1/00077/U/001</w:t>
    </w:r>
  </w:p>
  <w:p w14:paraId="236E8CAC" w14:textId="77777777" w:rsidR="0042294D" w:rsidRPr="0098740A" w:rsidRDefault="0042294D" w:rsidP="0098740A">
    <w:pPr>
      <w:pStyle w:val="Stopka"/>
      <w:spacing w:after="10"/>
      <w:jc w:val="center"/>
      <w:rPr>
        <w:sz w:val="16"/>
      </w:rPr>
    </w:pPr>
    <w:r w:rsidRPr="0098740A">
      <w:rPr>
        <w:rFonts w:ascii="Times New Roman" w:hAnsi="Times New Roman"/>
        <w:sz w:val="10"/>
        <w:szCs w:val="16"/>
      </w:rPr>
      <w:t xml:space="preserve">SGGW ul. Nowoursynowska 166, 02-787 Warszawa, tel. (22) 593 10 40, </w:t>
    </w:r>
    <w:hyperlink r:id="rId1" w:history="1">
      <w:r w:rsidRPr="0098740A">
        <w:rPr>
          <w:rStyle w:val="Hipercze"/>
          <w:rFonts w:ascii="Times New Roman" w:hAnsi="Times New Roman"/>
          <w:sz w:val="10"/>
          <w:szCs w:val="16"/>
        </w:rPr>
        <w:t>www.sggw.pl</w:t>
      </w:r>
    </w:hyperlink>
  </w:p>
  <w:p w14:paraId="2A41671A" w14:textId="4C65E1D6" w:rsidR="0042294D" w:rsidRDefault="0042294D" w:rsidP="00904722">
    <w:pPr>
      <w:pStyle w:val="Stopka"/>
      <w:spacing w:after="1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6219A0" w14:textId="77777777" w:rsidR="009834E4" w:rsidRDefault="009834E4" w:rsidP="00904722">
      <w:pPr>
        <w:spacing w:after="0" w:line="240" w:lineRule="auto"/>
      </w:pPr>
      <w:r>
        <w:separator/>
      </w:r>
    </w:p>
  </w:footnote>
  <w:footnote w:type="continuationSeparator" w:id="0">
    <w:p w14:paraId="7D6FDA18" w14:textId="77777777" w:rsidR="009834E4" w:rsidRDefault="009834E4" w:rsidP="00904722">
      <w:pPr>
        <w:spacing w:after="0" w:line="240" w:lineRule="auto"/>
      </w:pPr>
      <w:r>
        <w:continuationSeparator/>
      </w:r>
    </w:p>
  </w:footnote>
  <w:footnote w:id="1">
    <w:p w14:paraId="70A39AAE" w14:textId="63BE8130" w:rsidR="0042294D" w:rsidRPr="0042294D" w:rsidRDefault="0042294D" w:rsidP="0042294D">
      <w:pPr>
        <w:rPr>
          <w:rFonts w:ascii="Segoe UI" w:eastAsia="Times New Roman" w:hAnsi="Segoe UI" w:cs="Segoe UI"/>
          <w:sz w:val="21"/>
          <w:szCs w:val="21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42294D">
        <w:rPr>
          <w:rFonts w:asciiTheme="majorHAnsi" w:eastAsia="Times New Roman" w:hAnsiTheme="majorHAnsi" w:cs="Segoe UI"/>
          <w:sz w:val="18"/>
          <w:szCs w:val="18"/>
          <w:lang w:eastAsia="pl-PL"/>
        </w:rPr>
        <w:t>Mapa poglądowa na potrzeby przygotowania oferty - Zamawiający zastrzega sobie prawo do zmiany layoutu mapy przy założeniu że elementy składowe mapy nie ulegną zmianie.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87815" w14:textId="27A277CD" w:rsidR="0042294D" w:rsidRDefault="0042294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4359A46" wp14:editId="5148F02F">
          <wp:simplePos x="0" y="0"/>
          <wp:positionH relativeFrom="margin">
            <wp:posOffset>-654050</wp:posOffset>
          </wp:positionH>
          <wp:positionV relativeFrom="paragraph">
            <wp:posOffset>-47625</wp:posOffset>
          </wp:positionV>
          <wp:extent cx="7061200" cy="497205"/>
          <wp:effectExtent l="0" t="0" r="6350" b="0"/>
          <wp:wrapSquare wrapText="bothSides"/>
          <wp:docPr id="2" name="Obraz 2" descr="\\dc1\PPI\PROGRAMY\WELCOME TO POLAND\logoty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\\dc1\PPI\PROGRAMY\WELCOME TO POLAND\logoty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34" t="37767" r="1195" b="8908"/>
                  <a:stretch>
                    <a:fillRect/>
                  </a:stretch>
                </pic:blipFill>
                <pic:spPr bwMode="auto">
                  <a:xfrm>
                    <a:off x="0" y="0"/>
                    <a:ext cx="706120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E3705B" w14:textId="4E90E4B3" w:rsidR="0042294D" w:rsidRDefault="004229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B2DE7"/>
    <w:multiLevelType w:val="hybridMultilevel"/>
    <w:tmpl w:val="81FC47D2"/>
    <w:lvl w:ilvl="0" w:tplc="0415001B">
      <w:start w:val="1"/>
      <w:numFmt w:val="lowerRoman"/>
      <w:lvlText w:val="%1."/>
      <w:lvlJc w:val="right"/>
      <w:pPr>
        <w:ind w:left="2160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5DA6"/>
    <w:multiLevelType w:val="hybridMultilevel"/>
    <w:tmpl w:val="6F98939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F20597"/>
    <w:multiLevelType w:val="hybridMultilevel"/>
    <w:tmpl w:val="42C4BE56"/>
    <w:lvl w:ilvl="0" w:tplc="89AAE56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0725A"/>
    <w:multiLevelType w:val="hybridMultilevel"/>
    <w:tmpl w:val="6B202BC6"/>
    <w:lvl w:ilvl="0" w:tplc="1B1EB80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330B5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33B676D"/>
    <w:multiLevelType w:val="hybridMultilevel"/>
    <w:tmpl w:val="1CE4A01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156203"/>
    <w:multiLevelType w:val="hybridMultilevel"/>
    <w:tmpl w:val="75DCDE00"/>
    <w:lvl w:ilvl="0" w:tplc="5E9624AA">
      <w:start w:val="1"/>
      <w:numFmt w:val="decimal"/>
      <w:lvlText w:val="%1"/>
      <w:lvlJc w:val="left"/>
      <w:pPr>
        <w:ind w:left="720" w:hanging="360"/>
      </w:pPr>
      <w:rPr>
        <w:rFonts w:ascii="Cambria" w:eastAsiaTheme="minorHAnsi" w:hAnsi="Cambria" w:cstheme="minorBidi"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04EF4"/>
    <w:multiLevelType w:val="hybridMultilevel"/>
    <w:tmpl w:val="6F98939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69C4962"/>
    <w:multiLevelType w:val="hybridMultilevel"/>
    <w:tmpl w:val="CD76C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07493"/>
    <w:multiLevelType w:val="hybridMultilevel"/>
    <w:tmpl w:val="06424C3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14952DC"/>
    <w:multiLevelType w:val="hybridMultilevel"/>
    <w:tmpl w:val="75DCDE00"/>
    <w:lvl w:ilvl="0" w:tplc="5E9624AA">
      <w:start w:val="1"/>
      <w:numFmt w:val="decimal"/>
      <w:lvlText w:val="%1"/>
      <w:lvlJc w:val="left"/>
      <w:pPr>
        <w:ind w:left="720" w:hanging="360"/>
      </w:pPr>
      <w:rPr>
        <w:rFonts w:ascii="Cambria" w:eastAsiaTheme="minorHAnsi" w:hAnsi="Cambria" w:cstheme="minorBidi"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664E92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1FE4F43"/>
    <w:multiLevelType w:val="multilevel"/>
    <w:tmpl w:val="B9FA350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C4341E4"/>
    <w:multiLevelType w:val="hybridMultilevel"/>
    <w:tmpl w:val="75DCDE00"/>
    <w:lvl w:ilvl="0" w:tplc="5E9624AA">
      <w:start w:val="1"/>
      <w:numFmt w:val="decimal"/>
      <w:lvlText w:val="%1"/>
      <w:lvlJc w:val="left"/>
      <w:pPr>
        <w:ind w:left="720" w:hanging="360"/>
      </w:pPr>
      <w:rPr>
        <w:rFonts w:ascii="Cambria" w:eastAsiaTheme="minorHAnsi" w:hAnsi="Cambria" w:cstheme="minorBidi"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DA3543"/>
    <w:multiLevelType w:val="hybridMultilevel"/>
    <w:tmpl w:val="3412EAEC"/>
    <w:lvl w:ilvl="0" w:tplc="A9326F66">
      <w:start w:val="1"/>
      <w:numFmt w:val="decimal"/>
      <w:lvlText w:val="%1"/>
      <w:lvlJc w:val="left"/>
      <w:pPr>
        <w:ind w:left="720" w:hanging="360"/>
      </w:pPr>
      <w:rPr>
        <w:rFonts w:ascii="Lato" w:eastAsiaTheme="minorHAnsi" w:hAnsi="Lato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9370BC"/>
    <w:multiLevelType w:val="hybridMultilevel"/>
    <w:tmpl w:val="5100C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F07E8"/>
    <w:multiLevelType w:val="hybridMultilevel"/>
    <w:tmpl w:val="FB4C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735BD"/>
    <w:multiLevelType w:val="hybridMultilevel"/>
    <w:tmpl w:val="FB4C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7378C"/>
    <w:multiLevelType w:val="hybridMultilevel"/>
    <w:tmpl w:val="7F348366"/>
    <w:lvl w:ilvl="0" w:tplc="680AA516">
      <w:start w:val="1"/>
      <w:numFmt w:val="decimal"/>
      <w:lvlText w:val="%1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24045"/>
    <w:multiLevelType w:val="hybridMultilevel"/>
    <w:tmpl w:val="81FC47D2"/>
    <w:lvl w:ilvl="0" w:tplc="0415001B">
      <w:start w:val="1"/>
      <w:numFmt w:val="lowerRoman"/>
      <w:lvlText w:val="%1."/>
      <w:lvlJc w:val="right"/>
      <w:pPr>
        <w:ind w:left="2160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BD41BD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7BEB4B01"/>
    <w:multiLevelType w:val="hybridMultilevel"/>
    <w:tmpl w:val="3DEE1FD2"/>
    <w:lvl w:ilvl="0" w:tplc="0415001B">
      <w:start w:val="1"/>
      <w:numFmt w:val="lowerRoman"/>
      <w:lvlText w:val="%1."/>
      <w:lvlJc w:val="righ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" w15:restartNumberingAfterBreak="0">
    <w:nsid w:val="7EA37F4A"/>
    <w:multiLevelType w:val="hybridMultilevel"/>
    <w:tmpl w:val="346EB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7"/>
  </w:num>
  <w:num w:numId="4">
    <w:abstractNumId w:val="13"/>
  </w:num>
  <w:num w:numId="5">
    <w:abstractNumId w:val="3"/>
  </w:num>
  <w:num w:numId="6">
    <w:abstractNumId w:val="12"/>
  </w:num>
  <w:num w:numId="7">
    <w:abstractNumId w:val="7"/>
  </w:num>
  <w:num w:numId="8">
    <w:abstractNumId w:val="0"/>
  </w:num>
  <w:num w:numId="9">
    <w:abstractNumId w:val="1"/>
  </w:num>
  <w:num w:numId="10">
    <w:abstractNumId w:val="19"/>
  </w:num>
  <w:num w:numId="11">
    <w:abstractNumId w:val="20"/>
  </w:num>
  <w:num w:numId="12">
    <w:abstractNumId w:val="21"/>
  </w:num>
  <w:num w:numId="13">
    <w:abstractNumId w:val="11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2"/>
  </w:num>
  <w:num w:numId="21">
    <w:abstractNumId w:val="4"/>
  </w:num>
  <w:num w:numId="22">
    <w:abstractNumId w:val="5"/>
  </w:num>
  <w:num w:numId="23">
    <w:abstractNumId w:val="9"/>
  </w:num>
  <w:num w:numId="24">
    <w:abstractNumId w:val="14"/>
  </w:num>
  <w:num w:numId="25">
    <w:abstractNumId w:val="18"/>
  </w:num>
  <w:num w:numId="26">
    <w:abstractNumId w:val="22"/>
  </w:num>
  <w:num w:numId="27">
    <w:abstractNumId w:val="8"/>
  </w:num>
  <w:num w:numId="28">
    <w:abstractNumId w:val="10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zMjM0ATIMjS0tLZV0lIJTi4sz8/NACkxqAWtvSbcsAAAA"/>
  </w:docVars>
  <w:rsids>
    <w:rsidRoot w:val="00724C4A"/>
    <w:rsid w:val="0000007E"/>
    <w:rsid w:val="00001E5F"/>
    <w:rsid w:val="00002226"/>
    <w:rsid w:val="00006470"/>
    <w:rsid w:val="00007246"/>
    <w:rsid w:val="00007313"/>
    <w:rsid w:val="00010C8A"/>
    <w:rsid w:val="00011038"/>
    <w:rsid w:val="0001240F"/>
    <w:rsid w:val="000129AA"/>
    <w:rsid w:val="000155D7"/>
    <w:rsid w:val="00015AFB"/>
    <w:rsid w:val="00015FC6"/>
    <w:rsid w:val="000178CA"/>
    <w:rsid w:val="00017DCD"/>
    <w:rsid w:val="00020A76"/>
    <w:rsid w:val="00021E1D"/>
    <w:rsid w:val="00021EA0"/>
    <w:rsid w:val="000220F3"/>
    <w:rsid w:val="000247A9"/>
    <w:rsid w:val="00032C2F"/>
    <w:rsid w:val="00036F38"/>
    <w:rsid w:val="000411DE"/>
    <w:rsid w:val="0004161A"/>
    <w:rsid w:val="00041E76"/>
    <w:rsid w:val="000448E3"/>
    <w:rsid w:val="00045A8A"/>
    <w:rsid w:val="00046DB7"/>
    <w:rsid w:val="000539CF"/>
    <w:rsid w:val="00053DBC"/>
    <w:rsid w:val="000573B4"/>
    <w:rsid w:val="00064276"/>
    <w:rsid w:val="00066134"/>
    <w:rsid w:val="0006678E"/>
    <w:rsid w:val="0006796C"/>
    <w:rsid w:val="00071C90"/>
    <w:rsid w:val="00071FAE"/>
    <w:rsid w:val="0007248E"/>
    <w:rsid w:val="00073058"/>
    <w:rsid w:val="00075E05"/>
    <w:rsid w:val="00076881"/>
    <w:rsid w:val="00082CD2"/>
    <w:rsid w:val="00084D52"/>
    <w:rsid w:val="000861C6"/>
    <w:rsid w:val="000871D8"/>
    <w:rsid w:val="00093026"/>
    <w:rsid w:val="000943DC"/>
    <w:rsid w:val="0009564E"/>
    <w:rsid w:val="00097F48"/>
    <w:rsid w:val="000A606A"/>
    <w:rsid w:val="000B0514"/>
    <w:rsid w:val="000B19B0"/>
    <w:rsid w:val="000B2B3D"/>
    <w:rsid w:val="000B410D"/>
    <w:rsid w:val="000B7762"/>
    <w:rsid w:val="000C1747"/>
    <w:rsid w:val="000C2E7E"/>
    <w:rsid w:val="000D46E4"/>
    <w:rsid w:val="000D63B8"/>
    <w:rsid w:val="000D6AF1"/>
    <w:rsid w:val="000D7118"/>
    <w:rsid w:val="000E1D61"/>
    <w:rsid w:val="000F089D"/>
    <w:rsid w:val="000F1986"/>
    <w:rsid w:val="000F709D"/>
    <w:rsid w:val="00103F06"/>
    <w:rsid w:val="0010564A"/>
    <w:rsid w:val="00105B3F"/>
    <w:rsid w:val="00110608"/>
    <w:rsid w:val="00111477"/>
    <w:rsid w:val="00112F1A"/>
    <w:rsid w:val="00122647"/>
    <w:rsid w:val="0012353A"/>
    <w:rsid w:val="00124C18"/>
    <w:rsid w:val="001261D2"/>
    <w:rsid w:val="00130C4C"/>
    <w:rsid w:val="001334F4"/>
    <w:rsid w:val="00134D9F"/>
    <w:rsid w:val="00137F25"/>
    <w:rsid w:val="001431BD"/>
    <w:rsid w:val="00144CE8"/>
    <w:rsid w:val="00147090"/>
    <w:rsid w:val="00150130"/>
    <w:rsid w:val="001529CD"/>
    <w:rsid w:val="00153682"/>
    <w:rsid w:val="001539E4"/>
    <w:rsid w:val="00153A2D"/>
    <w:rsid w:val="001612B1"/>
    <w:rsid w:val="00162F20"/>
    <w:rsid w:val="00163C55"/>
    <w:rsid w:val="001701FC"/>
    <w:rsid w:val="00176E78"/>
    <w:rsid w:val="00177D24"/>
    <w:rsid w:val="00180AC9"/>
    <w:rsid w:val="00183629"/>
    <w:rsid w:val="00190980"/>
    <w:rsid w:val="00190AB4"/>
    <w:rsid w:val="001935C2"/>
    <w:rsid w:val="0019547C"/>
    <w:rsid w:val="00195E9A"/>
    <w:rsid w:val="00196D0B"/>
    <w:rsid w:val="001A38FD"/>
    <w:rsid w:val="001A3EA1"/>
    <w:rsid w:val="001A7815"/>
    <w:rsid w:val="001B1EB3"/>
    <w:rsid w:val="001B2DB0"/>
    <w:rsid w:val="001B47AF"/>
    <w:rsid w:val="001B4E2E"/>
    <w:rsid w:val="001C3DEB"/>
    <w:rsid w:val="001C4717"/>
    <w:rsid w:val="001C5594"/>
    <w:rsid w:val="001C5F97"/>
    <w:rsid w:val="001D33AB"/>
    <w:rsid w:val="001D42A0"/>
    <w:rsid w:val="001D54A0"/>
    <w:rsid w:val="001D5865"/>
    <w:rsid w:val="001D71AF"/>
    <w:rsid w:val="001D79F9"/>
    <w:rsid w:val="001E0A4B"/>
    <w:rsid w:val="001E1106"/>
    <w:rsid w:val="001E24DE"/>
    <w:rsid w:val="001E50C3"/>
    <w:rsid w:val="001E7C2D"/>
    <w:rsid w:val="001F032F"/>
    <w:rsid w:val="001F0425"/>
    <w:rsid w:val="001F2A24"/>
    <w:rsid w:val="001F4E92"/>
    <w:rsid w:val="0020113D"/>
    <w:rsid w:val="002031A8"/>
    <w:rsid w:val="00204FCA"/>
    <w:rsid w:val="00205602"/>
    <w:rsid w:val="0021052F"/>
    <w:rsid w:val="00210BFF"/>
    <w:rsid w:val="00210F59"/>
    <w:rsid w:val="0021203D"/>
    <w:rsid w:val="00212EF3"/>
    <w:rsid w:val="0021327C"/>
    <w:rsid w:val="00215510"/>
    <w:rsid w:val="00220F49"/>
    <w:rsid w:val="00222165"/>
    <w:rsid w:val="002233A1"/>
    <w:rsid w:val="00225CCD"/>
    <w:rsid w:val="002312BE"/>
    <w:rsid w:val="002314AA"/>
    <w:rsid w:val="00234431"/>
    <w:rsid w:val="00240375"/>
    <w:rsid w:val="00246680"/>
    <w:rsid w:val="0026191F"/>
    <w:rsid w:val="0026577A"/>
    <w:rsid w:val="002665B8"/>
    <w:rsid w:val="0026738B"/>
    <w:rsid w:val="002721C1"/>
    <w:rsid w:val="002727C7"/>
    <w:rsid w:val="00273649"/>
    <w:rsid w:val="0027417B"/>
    <w:rsid w:val="00275FE7"/>
    <w:rsid w:val="0027659D"/>
    <w:rsid w:val="00282930"/>
    <w:rsid w:val="002836DA"/>
    <w:rsid w:val="00284A58"/>
    <w:rsid w:val="00286611"/>
    <w:rsid w:val="002903C0"/>
    <w:rsid w:val="0029047D"/>
    <w:rsid w:val="00290D01"/>
    <w:rsid w:val="002945ED"/>
    <w:rsid w:val="00297A21"/>
    <w:rsid w:val="002A05DE"/>
    <w:rsid w:val="002A1225"/>
    <w:rsid w:val="002A2016"/>
    <w:rsid w:val="002A371D"/>
    <w:rsid w:val="002A78FB"/>
    <w:rsid w:val="002B03FC"/>
    <w:rsid w:val="002B28D0"/>
    <w:rsid w:val="002B2AFC"/>
    <w:rsid w:val="002B2C32"/>
    <w:rsid w:val="002B664E"/>
    <w:rsid w:val="002C0AF4"/>
    <w:rsid w:val="002C48C3"/>
    <w:rsid w:val="002C7B94"/>
    <w:rsid w:val="002D034E"/>
    <w:rsid w:val="002D36E5"/>
    <w:rsid w:val="002E36A3"/>
    <w:rsid w:val="002F0B1C"/>
    <w:rsid w:val="002F1285"/>
    <w:rsid w:val="002F16C4"/>
    <w:rsid w:val="002F19C7"/>
    <w:rsid w:val="002F1E81"/>
    <w:rsid w:val="002F2E70"/>
    <w:rsid w:val="002F335E"/>
    <w:rsid w:val="002F3C15"/>
    <w:rsid w:val="002F7E17"/>
    <w:rsid w:val="00301A3B"/>
    <w:rsid w:val="0030391C"/>
    <w:rsid w:val="00304A5B"/>
    <w:rsid w:val="0030542E"/>
    <w:rsid w:val="00306095"/>
    <w:rsid w:val="00306CFE"/>
    <w:rsid w:val="00307F8E"/>
    <w:rsid w:val="00314619"/>
    <w:rsid w:val="00315167"/>
    <w:rsid w:val="0031794D"/>
    <w:rsid w:val="0032030A"/>
    <w:rsid w:val="00320B98"/>
    <w:rsid w:val="003211A8"/>
    <w:rsid w:val="00322C3D"/>
    <w:rsid w:val="00322E6F"/>
    <w:rsid w:val="00323FC5"/>
    <w:rsid w:val="00326106"/>
    <w:rsid w:val="00326B59"/>
    <w:rsid w:val="00327C26"/>
    <w:rsid w:val="003313D8"/>
    <w:rsid w:val="00332E5B"/>
    <w:rsid w:val="003379A0"/>
    <w:rsid w:val="00342EC1"/>
    <w:rsid w:val="00343781"/>
    <w:rsid w:val="00344770"/>
    <w:rsid w:val="003525D1"/>
    <w:rsid w:val="003545CC"/>
    <w:rsid w:val="0035530B"/>
    <w:rsid w:val="00355B75"/>
    <w:rsid w:val="003564BE"/>
    <w:rsid w:val="00360C7B"/>
    <w:rsid w:val="00361BBD"/>
    <w:rsid w:val="00363D46"/>
    <w:rsid w:val="00371006"/>
    <w:rsid w:val="00371899"/>
    <w:rsid w:val="00372B61"/>
    <w:rsid w:val="00374A3C"/>
    <w:rsid w:val="00374F38"/>
    <w:rsid w:val="00380009"/>
    <w:rsid w:val="003828E4"/>
    <w:rsid w:val="00385988"/>
    <w:rsid w:val="00386E44"/>
    <w:rsid w:val="003900A9"/>
    <w:rsid w:val="003927C4"/>
    <w:rsid w:val="00392B13"/>
    <w:rsid w:val="00393BC2"/>
    <w:rsid w:val="00393D35"/>
    <w:rsid w:val="00394DAF"/>
    <w:rsid w:val="003A0323"/>
    <w:rsid w:val="003A12B5"/>
    <w:rsid w:val="003A2C86"/>
    <w:rsid w:val="003A4AF6"/>
    <w:rsid w:val="003A4CE4"/>
    <w:rsid w:val="003B313F"/>
    <w:rsid w:val="003B43AA"/>
    <w:rsid w:val="003C5A59"/>
    <w:rsid w:val="003C5E5E"/>
    <w:rsid w:val="003C756F"/>
    <w:rsid w:val="003D0172"/>
    <w:rsid w:val="003D03A2"/>
    <w:rsid w:val="003D256D"/>
    <w:rsid w:val="003D3952"/>
    <w:rsid w:val="003D4A6F"/>
    <w:rsid w:val="003E19D2"/>
    <w:rsid w:val="003E2F52"/>
    <w:rsid w:val="003E52BD"/>
    <w:rsid w:val="003F3937"/>
    <w:rsid w:val="003F4897"/>
    <w:rsid w:val="003F4F44"/>
    <w:rsid w:val="003F518A"/>
    <w:rsid w:val="003F5FD7"/>
    <w:rsid w:val="003F7477"/>
    <w:rsid w:val="0040314C"/>
    <w:rsid w:val="00403B3D"/>
    <w:rsid w:val="00414099"/>
    <w:rsid w:val="004221CF"/>
    <w:rsid w:val="0042294D"/>
    <w:rsid w:val="004266C9"/>
    <w:rsid w:val="00431B65"/>
    <w:rsid w:val="004344A5"/>
    <w:rsid w:val="0044043A"/>
    <w:rsid w:val="00444920"/>
    <w:rsid w:val="004509FF"/>
    <w:rsid w:val="00455F63"/>
    <w:rsid w:val="00457910"/>
    <w:rsid w:val="00467C19"/>
    <w:rsid w:val="00470E97"/>
    <w:rsid w:val="00471314"/>
    <w:rsid w:val="00472A9A"/>
    <w:rsid w:val="00473D6C"/>
    <w:rsid w:val="00473E7C"/>
    <w:rsid w:val="00477858"/>
    <w:rsid w:val="004825F8"/>
    <w:rsid w:val="0048293A"/>
    <w:rsid w:val="00485BAF"/>
    <w:rsid w:val="004916CD"/>
    <w:rsid w:val="00492544"/>
    <w:rsid w:val="004928EB"/>
    <w:rsid w:val="00493041"/>
    <w:rsid w:val="00493066"/>
    <w:rsid w:val="00494E45"/>
    <w:rsid w:val="004A08C6"/>
    <w:rsid w:val="004A4A84"/>
    <w:rsid w:val="004A5EF8"/>
    <w:rsid w:val="004A643B"/>
    <w:rsid w:val="004A7F54"/>
    <w:rsid w:val="004B4873"/>
    <w:rsid w:val="004B6101"/>
    <w:rsid w:val="004B6372"/>
    <w:rsid w:val="004B7F19"/>
    <w:rsid w:val="004C0A76"/>
    <w:rsid w:val="004C2659"/>
    <w:rsid w:val="004C3B0A"/>
    <w:rsid w:val="004D5285"/>
    <w:rsid w:val="004D594D"/>
    <w:rsid w:val="004E25AC"/>
    <w:rsid w:val="004E2D02"/>
    <w:rsid w:val="004E3AD1"/>
    <w:rsid w:val="004E4648"/>
    <w:rsid w:val="004E486C"/>
    <w:rsid w:val="004E616D"/>
    <w:rsid w:val="004E7D8A"/>
    <w:rsid w:val="004F1111"/>
    <w:rsid w:val="004F2A26"/>
    <w:rsid w:val="004F3C49"/>
    <w:rsid w:val="004F51FD"/>
    <w:rsid w:val="004F6A1A"/>
    <w:rsid w:val="004F6DF0"/>
    <w:rsid w:val="004F7817"/>
    <w:rsid w:val="00501C9A"/>
    <w:rsid w:val="00501F60"/>
    <w:rsid w:val="00504ABF"/>
    <w:rsid w:val="00516D47"/>
    <w:rsid w:val="00517BC0"/>
    <w:rsid w:val="00523506"/>
    <w:rsid w:val="00526B64"/>
    <w:rsid w:val="00527314"/>
    <w:rsid w:val="00530C46"/>
    <w:rsid w:val="0053196E"/>
    <w:rsid w:val="0053279A"/>
    <w:rsid w:val="00534BDC"/>
    <w:rsid w:val="00534E69"/>
    <w:rsid w:val="00535821"/>
    <w:rsid w:val="0053661E"/>
    <w:rsid w:val="00537BFC"/>
    <w:rsid w:val="00541D0C"/>
    <w:rsid w:val="00541D45"/>
    <w:rsid w:val="00543454"/>
    <w:rsid w:val="00545949"/>
    <w:rsid w:val="00547C2F"/>
    <w:rsid w:val="005507A1"/>
    <w:rsid w:val="00552882"/>
    <w:rsid w:val="00553CA0"/>
    <w:rsid w:val="005551DF"/>
    <w:rsid w:val="00556494"/>
    <w:rsid w:val="0056007A"/>
    <w:rsid w:val="00560719"/>
    <w:rsid w:val="00561145"/>
    <w:rsid w:val="00561912"/>
    <w:rsid w:val="00563469"/>
    <w:rsid w:val="00567B16"/>
    <w:rsid w:val="00570970"/>
    <w:rsid w:val="005720E6"/>
    <w:rsid w:val="005722B2"/>
    <w:rsid w:val="005819B2"/>
    <w:rsid w:val="0058317A"/>
    <w:rsid w:val="00583A09"/>
    <w:rsid w:val="00590A30"/>
    <w:rsid w:val="00592494"/>
    <w:rsid w:val="005A03DC"/>
    <w:rsid w:val="005A0605"/>
    <w:rsid w:val="005A2187"/>
    <w:rsid w:val="005B153B"/>
    <w:rsid w:val="005B21E9"/>
    <w:rsid w:val="005B2A98"/>
    <w:rsid w:val="005B30DF"/>
    <w:rsid w:val="005B5A78"/>
    <w:rsid w:val="005B6A7F"/>
    <w:rsid w:val="005C4255"/>
    <w:rsid w:val="005D0C04"/>
    <w:rsid w:val="005D11C6"/>
    <w:rsid w:val="005D1990"/>
    <w:rsid w:val="005D2721"/>
    <w:rsid w:val="005E280F"/>
    <w:rsid w:val="005E2843"/>
    <w:rsid w:val="005E3B18"/>
    <w:rsid w:val="005E6F15"/>
    <w:rsid w:val="005F061F"/>
    <w:rsid w:val="005F1242"/>
    <w:rsid w:val="005F2679"/>
    <w:rsid w:val="005F4E61"/>
    <w:rsid w:val="00600ACA"/>
    <w:rsid w:val="00604134"/>
    <w:rsid w:val="00605ECF"/>
    <w:rsid w:val="00607866"/>
    <w:rsid w:val="00611979"/>
    <w:rsid w:val="00613BEF"/>
    <w:rsid w:val="00615BA9"/>
    <w:rsid w:val="00623230"/>
    <w:rsid w:val="006247EC"/>
    <w:rsid w:val="0062570E"/>
    <w:rsid w:val="006270B2"/>
    <w:rsid w:val="006301FA"/>
    <w:rsid w:val="006309E3"/>
    <w:rsid w:val="006317BD"/>
    <w:rsid w:val="00632076"/>
    <w:rsid w:val="00634104"/>
    <w:rsid w:val="00637B95"/>
    <w:rsid w:val="00641BDC"/>
    <w:rsid w:val="0064251A"/>
    <w:rsid w:val="006432E6"/>
    <w:rsid w:val="006442DF"/>
    <w:rsid w:val="00646ED0"/>
    <w:rsid w:val="00654669"/>
    <w:rsid w:val="00655117"/>
    <w:rsid w:val="00655C29"/>
    <w:rsid w:val="00673754"/>
    <w:rsid w:val="00673A39"/>
    <w:rsid w:val="00673F2A"/>
    <w:rsid w:val="0067457F"/>
    <w:rsid w:val="00675E21"/>
    <w:rsid w:val="006774F5"/>
    <w:rsid w:val="00684C43"/>
    <w:rsid w:val="00686A1D"/>
    <w:rsid w:val="00686CA7"/>
    <w:rsid w:val="006870F2"/>
    <w:rsid w:val="00694DFB"/>
    <w:rsid w:val="006956EE"/>
    <w:rsid w:val="006A06FF"/>
    <w:rsid w:val="006A2246"/>
    <w:rsid w:val="006A2247"/>
    <w:rsid w:val="006A652F"/>
    <w:rsid w:val="006A6E7B"/>
    <w:rsid w:val="006B7E5D"/>
    <w:rsid w:val="006C1DE4"/>
    <w:rsid w:val="006C2A03"/>
    <w:rsid w:val="006C38CE"/>
    <w:rsid w:val="006C4623"/>
    <w:rsid w:val="006D0026"/>
    <w:rsid w:val="006D32D6"/>
    <w:rsid w:val="006D6120"/>
    <w:rsid w:val="006D7F04"/>
    <w:rsid w:val="006E07F7"/>
    <w:rsid w:val="006E1250"/>
    <w:rsid w:val="006E14C6"/>
    <w:rsid w:val="006E3A29"/>
    <w:rsid w:val="006E4DE2"/>
    <w:rsid w:val="006F0454"/>
    <w:rsid w:val="006F0D09"/>
    <w:rsid w:val="006F3540"/>
    <w:rsid w:val="006F55AC"/>
    <w:rsid w:val="006F5AEF"/>
    <w:rsid w:val="006F63D7"/>
    <w:rsid w:val="006F72DC"/>
    <w:rsid w:val="00700BF5"/>
    <w:rsid w:val="007029BD"/>
    <w:rsid w:val="007062B5"/>
    <w:rsid w:val="00712098"/>
    <w:rsid w:val="00712B81"/>
    <w:rsid w:val="007138AF"/>
    <w:rsid w:val="0071507E"/>
    <w:rsid w:val="00724C4A"/>
    <w:rsid w:val="007250FF"/>
    <w:rsid w:val="007267E9"/>
    <w:rsid w:val="00726C42"/>
    <w:rsid w:val="00731F94"/>
    <w:rsid w:val="00732C2B"/>
    <w:rsid w:val="00733F82"/>
    <w:rsid w:val="00735662"/>
    <w:rsid w:val="007359D9"/>
    <w:rsid w:val="00735AD0"/>
    <w:rsid w:val="00737818"/>
    <w:rsid w:val="00742585"/>
    <w:rsid w:val="007427B9"/>
    <w:rsid w:val="00744432"/>
    <w:rsid w:val="007444F3"/>
    <w:rsid w:val="00746E31"/>
    <w:rsid w:val="00753C48"/>
    <w:rsid w:val="007565E1"/>
    <w:rsid w:val="00757A74"/>
    <w:rsid w:val="00764441"/>
    <w:rsid w:val="00777885"/>
    <w:rsid w:val="0078232E"/>
    <w:rsid w:val="007868DE"/>
    <w:rsid w:val="007911B8"/>
    <w:rsid w:val="00792E96"/>
    <w:rsid w:val="007949AA"/>
    <w:rsid w:val="007950EB"/>
    <w:rsid w:val="00796D8F"/>
    <w:rsid w:val="007975AE"/>
    <w:rsid w:val="00797C4C"/>
    <w:rsid w:val="007A603C"/>
    <w:rsid w:val="007B19AC"/>
    <w:rsid w:val="007B19E6"/>
    <w:rsid w:val="007B67C8"/>
    <w:rsid w:val="007C1AD2"/>
    <w:rsid w:val="007C47C1"/>
    <w:rsid w:val="007C74A7"/>
    <w:rsid w:val="007D2847"/>
    <w:rsid w:val="007E1935"/>
    <w:rsid w:val="007E2FDD"/>
    <w:rsid w:val="007E38CF"/>
    <w:rsid w:val="007E4103"/>
    <w:rsid w:val="007E4B8E"/>
    <w:rsid w:val="007E609C"/>
    <w:rsid w:val="007E7B8A"/>
    <w:rsid w:val="007E7E09"/>
    <w:rsid w:val="007F2732"/>
    <w:rsid w:val="007F503F"/>
    <w:rsid w:val="007F57C5"/>
    <w:rsid w:val="00800A05"/>
    <w:rsid w:val="00802D13"/>
    <w:rsid w:val="00802E51"/>
    <w:rsid w:val="0080314F"/>
    <w:rsid w:val="008057E9"/>
    <w:rsid w:val="00807871"/>
    <w:rsid w:val="0081083A"/>
    <w:rsid w:val="00810FA6"/>
    <w:rsid w:val="008111F3"/>
    <w:rsid w:val="0081553B"/>
    <w:rsid w:val="0082002C"/>
    <w:rsid w:val="008201E9"/>
    <w:rsid w:val="008223B7"/>
    <w:rsid w:val="00824D76"/>
    <w:rsid w:val="00825976"/>
    <w:rsid w:val="00827B82"/>
    <w:rsid w:val="00834FD9"/>
    <w:rsid w:val="008376BC"/>
    <w:rsid w:val="00840896"/>
    <w:rsid w:val="00842E40"/>
    <w:rsid w:val="00843F67"/>
    <w:rsid w:val="008455A3"/>
    <w:rsid w:val="00847582"/>
    <w:rsid w:val="00852963"/>
    <w:rsid w:val="00855D69"/>
    <w:rsid w:val="008643E7"/>
    <w:rsid w:val="00867D90"/>
    <w:rsid w:val="00867EEF"/>
    <w:rsid w:val="008720D1"/>
    <w:rsid w:val="0087272B"/>
    <w:rsid w:val="00872E7A"/>
    <w:rsid w:val="00874780"/>
    <w:rsid w:val="008822E4"/>
    <w:rsid w:val="00886339"/>
    <w:rsid w:val="00886F5D"/>
    <w:rsid w:val="00891E1F"/>
    <w:rsid w:val="00892FAC"/>
    <w:rsid w:val="008942FE"/>
    <w:rsid w:val="008950ED"/>
    <w:rsid w:val="00896729"/>
    <w:rsid w:val="008A09EF"/>
    <w:rsid w:val="008A356B"/>
    <w:rsid w:val="008A35CA"/>
    <w:rsid w:val="008A37C0"/>
    <w:rsid w:val="008A5E12"/>
    <w:rsid w:val="008A625C"/>
    <w:rsid w:val="008B3A59"/>
    <w:rsid w:val="008B4BFE"/>
    <w:rsid w:val="008B5866"/>
    <w:rsid w:val="008C0564"/>
    <w:rsid w:val="008C05AB"/>
    <w:rsid w:val="008C0ACD"/>
    <w:rsid w:val="008C7D24"/>
    <w:rsid w:val="008D137A"/>
    <w:rsid w:val="008D4A14"/>
    <w:rsid w:val="008D4C08"/>
    <w:rsid w:val="008D7123"/>
    <w:rsid w:val="008F07DE"/>
    <w:rsid w:val="008F4DC4"/>
    <w:rsid w:val="008F5D67"/>
    <w:rsid w:val="008F6BD1"/>
    <w:rsid w:val="009012D7"/>
    <w:rsid w:val="0090166E"/>
    <w:rsid w:val="00903B9A"/>
    <w:rsid w:val="00903CA4"/>
    <w:rsid w:val="00904722"/>
    <w:rsid w:val="009064C2"/>
    <w:rsid w:val="00912328"/>
    <w:rsid w:val="00914982"/>
    <w:rsid w:val="00916C63"/>
    <w:rsid w:val="009219EB"/>
    <w:rsid w:val="009242F2"/>
    <w:rsid w:val="009301AA"/>
    <w:rsid w:val="00930FB6"/>
    <w:rsid w:val="00935BDA"/>
    <w:rsid w:val="0094584C"/>
    <w:rsid w:val="00951496"/>
    <w:rsid w:val="00953C85"/>
    <w:rsid w:val="009548D2"/>
    <w:rsid w:val="00954BEB"/>
    <w:rsid w:val="00954D63"/>
    <w:rsid w:val="00956F4B"/>
    <w:rsid w:val="00957319"/>
    <w:rsid w:val="0095782A"/>
    <w:rsid w:val="00957CAC"/>
    <w:rsid w:val="00961DAC"/>
    <w:rsid w:val="009621F7"/>
    <w:rsid w:val="00966060"/>
    <w:rsid w:val="00973A64"/>
    <w:rsid w:val="00980DCD"/>
    <w:rsid w:val="009834E4"/>
    <w:rsid w:val="0098740A"/>
    <w:rsid w:val="00991908"/>
    <w:rsid w:val="00994969"/>
    <w:rsid w:val="00996902"/>
    <w:rsid w:val="00996AFD"/>
    <w:rsid w:val="00997417"/>
    <w:rsid w:val="009A1487"/>
    <w:rsid w:val="009A5BDD"/>
    <w:rsid w:val="009A6560"/>
    <w:rsid w:val="009B5417"/>
    <w:rsid w:val="009B7666"/>
    <w:rsid w:val="009B7DCD"/>
    <w:rsid w:val="009C113D"/>
    <w:rsid w:val="009C22A8"/>
    <w:rsid w:val="009C4540"/>
    <w:rsid w:val="009C5B32"/>
    <w:rsid w:val="009C72DC"/>
    <w:rsid w:val="009D3E58"/>
    <w:rsid w:val="009D4284"/>
    <w:rsid w:val="009D454A"/>
    <w:rsid w:val="009D5BB8"/>
    <w:rsid w:val="009E0CC3"/>
    <w:rsid w:val="009E3A5B"/>
    <w:rsid w:val="009E441E"/>
    <w:rsid w:val="009E6782"/>
    <w:rsid w:val="009F4957"/>
    <w:rsid w:val="00A04A3B"/>
    <w:rsid w:val="00A04DF8"/>
    <w:rsid w:val="00A07744"/>
    <w:rsid w:val="00A10D5B"/>
    <w:rsid w:val="00A13894"/>
    <w:rsid w:val="00A21271"/>
    <w:rsid w:val="00A27E9E"/>
    <w:rsid w:val="00A32C1C"/>
    <w:rsid w:val="00A335CB"/>
    <w:rsid w:val="00A336C8"/>
    <w:rsid w:val="00A3476A"/>
    <w:rsid w:val="00A36016"/>
    <w:rsid w:val="00A503BB"/>
    <w:rsid w:val="00A50A5A"/>
    <w:rsid w:val="00A50B22"/>
    <w:rsid w:val="00A55D01"/>
    <w:rsid w:val="00A6008F"/>
    <w:rsid w:val="00A6087A"/>
    <w:rsid w:val="00A6262D"/>
    <w:rsid w:val="00A6469A"/>
    <w:rsid w:val="00A65725"/>
    <w:rsid w:val="00A702A6"/>
    <w:rsid w:val="00A70409"/>
    <w:rsid w:val="00A7059B"/>
    <w:rsid w:val="00A72AD6"/>
    <w:rsid w:val="00A741F8"/>
    <w:rsid w:val="00A770F1"/>
    <w:rsid w:val="00A805D3"/>
    <w:rsid w:val="00A83FED"/>
    <w:rsid w:val="00A879B2"/>
    <w:rsid w:val="00A93587"/>
    <w:rsid w:val="00A936AD"/>
    <w:rsid w:val="00A9560A"/>
    <w:rsid w:val="00A96336"/>
    <w:rsid w:val="00A9691C"/>
    <w:rsid w:val="00A978D9"/>
    <w:rsid w:val="00AA16F2"/>
    <w:rsid w:val="00AA3DEC"/>
    <w:rsid w:val="00AA4C93"/>
    <w:rsid w:val="00AA705C"/>
    <w:rsid w:val="00AA772F"/>
    <w:rsid w:val="00AB2F73"/>
    <w:rsid w:val="00AB6EB8"/>
    <w:rsid w:val="00AB7879"/>
    <w:rsid w:val="00AC1435"/>
    <w:rsid w:val="00AC3B0B"/>
    <w:rsid w:val="00AC3CDB"/>
    <w:rsid w:val="00AC6B7D"/>
    <w:rsid w:val="00AD59E9"/>
    <w:rsid w:val="00AD6802"/>
    <w:rsid w:val="00AE3B7D"/>
    <w:rsid w:val="00AE7CD0"/>
    <w:rsid w:val="00AF222D"/>
    <w:rsid w:val="00AF4CA7"/>
    <w:rsid w:val="00AF50E3"/>
    <w:rsid w:val="00AF5EB5"/>
    <w:rsid w:val="00B0096E"/>
    <w:rsid w:val="00B047D3"/>
    <w:rsid w:val="00B05130"/>
    <w:rsid w:val="00B0621C"/>
    <w:rsid w:val="00B10095"/>
    <w:rsid w:val="00B13DE0"/>
    <w:rsid w:val="00B144C6"/>
    <w:rsid w:val="00B15129"/>
    <w:rsid w:val="00B2208B"/>
    <w:rsid w:val="00B239BF"/>
    <w:rsid w:val="00B23D2F"/>
    <w:rsid w:val="00B25409"/>
    <w:rsid w:val="00B33EAC"/>
    <w:rsid w:val="00B34277"/>
    <w:rsid w:val="00B35586"/>
    <w:rsid w:val="00B43DB0"/>
    <w:rsid w:val="00B43E5A"/>
    <w:rsid w:val="00B44DB2"/>
    <w:rsid w:val="00B463E9"/>
    <w:rsid w:val="00B500C0"/>
    <w:rsid w:val="00B50646"/>
    <w:rsid w:val="00B60A05"/>
    <w:rsid w:val="00B61323"/>
    <w:rsid w:val="00B63587"/>
    <w:rsid w:val="00B66F44"/>
    <w:rsid w:val="00B67C7A"/>
    <w:rsid w:val="00B7383C"/>
    <w:rsid w:val="00B7659F"/>
    <w:rsid w:val="00B76F21"/>
    <w:rsid w:val="00B80773"/>
    <w:rsid w:val="00B814AD"/>
    <w:rsid w:val="00B8317D"/>
    <w:rsid w:val="00B8482D"/>
    <w:rsid w:val="00B86AA2"/>
    <w:rsid w:val="00B94708"/>
    <w:rsid w:val="00B94EAA"/>
    <w:rsid w:val="00B954C7"/>
    <w:rsid w:val="00B9664B"/>
    <w:rsid w:val="00BA269D"/>
    <w:rsid w:val="00BA451A"/>
    <w:rsid w:val="00BA5C29"/>
    <w:rsid w:val="00BB07FB"/>
    <w:rsid w:val="00BB1F70"/>
    <w:rsid w:val="00BB5AB0"/>
    <w:rsid w:val="00BC0685"/>
    <w:rsid w:val="00BC33EF"/>
    <w:rsid w:val="00BC3ED3"/>
    <w:rsid w:val="00BC3FF3"/>
    <w:rsid w:val="00BC423E"/>
    <w:rsid w:val="00BC4C88"/>
    <w:rsid w:val="00BC5B84"/>
    <w:rsid w:val="00BD1D8B"/>
    <w:rsid w:val="00BD4458"/>
    <w:rsid w:val="00BE14A0"/>
    <w:rsid w:val="00BE1532"/>
    <w:rsid w:val="00BE3A7C"/>
    <w:rsid w:val="00BE5E2B"/>
    <w:rsid w:val="00BF5BA7"/>
    <w:rsid w:val="00C0136E"/>
    <w:rsid w:val="00C04229"/>
    <w:rsid w:val="00C10107"/>
    <w:rsid w:val="00C102BD"/>
    <w:rsid w:val="00C1122A"/>
    <w:rsid w:val="00C123AB"/>
    <w:rsid w:val="00C151A3"/>
    <w:rsid w:val="00C21685"/>
    <w:rsid w:val="00C22507"/>
    <w:rsid w:val="00C25E3B"/>
    <w:rsid w:val="00C26F26"/>
    <w:rsid w:val="00C27908"/>
    <w:rsid w:val="00C3068C"/>
    <w:rsid w:val="00C35347"/>
    <w:rsid w:val="00C416EE"/>
    <w:rsid w:val="00C41819"/>
    <w:rsid w:val="00C45514"/>
    <w:rsid w:val="00C458AA"/>
    <w:rsid w:val="00C46310"/>
    <w:rsid w:val="00C46BD4"/>
    <w:rsid w:val="00C516D0"/>
    <w:rsid w:val="00C5265A"/>
    <w:rsid w:val="00C53CCC"/>
    <w:rsid w:val="00C55420"/>
    <w:rsid w:val="00C55990"/>
    <w:rsid w:val="00C55AC1"/>
    <w:rsid w:val="00C57303"/>
    <w:rsid w:val="00C61300"/>
    <w:rsid w:val="00C64594"/>
    <w:rsid w:val="00C70F88"/>
    <w:rsid w:val="00C710DE"/>
    <w:rsid w:val="00C722E3"/>
    <w:rsid w:val="00C76B64"/>
    <w:rsid w:val="00C816F3"/>
    <w:rsid w:val="00C825D0"/>
    <w:rsid w:val="00C83C88"/>
    <w:rsid w:val="00C9366E"/>
    <w:rsid w:val="00C9501F"/>
    <w:rsid w:val="00C951B4"/>
    <w:rsid w:val="00C95E91"/>
    <w:rsid w:val="00CA59CB"/>
    <w:rsid w:val="00CB05EB"/>
    <w:rsid w:val="00CB10B1"/>
    <w:rsid w:val="00CB6E65"/>
    <w:rsid w:val="00CC2EF5"/>
    <w:rsid w:val="00CC369A"/>
    <w:rsid w:val="00CC3B71"/>
    <w:rsid w:val="00CC494F"/>
    <w:rsid w:val="00CD0598"/>
    <w:rsid w:val="00CD3BC1"/>
    <w:rsid w:val="00CD4E01"/>
    <w:rsid w:val="00CD5801"/>
    <w:rsid w:val="00CD698F"/>
    <w:rsid w:val="00CE091E"/>
    <w:rsid w:val="00CE49A8"/>
    <w:rsid w:val="00CE5F99"/>
    <w:rsid w:val="00CE7794"/>
    <w:rsid w:val="00CE7A36"/>
    <w:rsid w:val="00CF05A6"/>
    <w:rsid w:val="00CF0DC3"/>
    <w:rsid w:val="00CF3507"/>
    <w:rsid w:val="00CF6E20"/>
    <w:rsid w:val="00CF791A"/>
    <w:rsid w:val="00D01483"/>
    <w:rsid w:val="00D02D3E"/>
    <w:rsid w:val="00D04B5A"/>
    <w:rsid w:val="00D10B0E"/>
    <w:rsid w:val="00D17745"/>
    <w:rsid w:val="00D20005"/>
    <w:rsid w:val="00D20EF3"/>
    <w:rsid w:val="00D27013"/>
    <w:rsid w:val="00D30ED3"/>
    <w:rsid w:val="00D31463"/>
    <w:rsid w:val="00D32A08"/>
    <w:rsid w:val="00D339C3"/>
    <w:rsid w:val="00D348EF"/>
    <w:rsid w:val="00D41E7A"/>
    <w:rsid w:val="00D51612"/>
    <w:rsid w:val="00D51E6B"/>
    <w:rsid w:val="00D54EFD"/>
    <w:rsid w:val="00D5510F"/>
    <w:rsid w:val="00D561FB"/>
    <w:rsid w:val="00D6355C"/>
    <w:rsid w:val="00D711CA"/>
    <w:rsid w:val="00D71ED4"/>
    <w:rsid w:val="00D735E2"/>
    <w:rsid w:val="00D73F6E"/>
    <w:rsid w:val="00D768A0"/>
    <w:rsid w:val="00D80BB6"/>
    <w:rsid w:val="00D829C1"/>
    <w:rsid w:val="00D8408B"/>
    <w:rsid w:val="00D84730"/>
    <w:rsid w:val="00D84A26"/>
    <w:rsid w:val="00D91703"/>
    <w:rsid w:val="00D931E0"/>
    <w:rsid w:val="00D93ED7"/>
    <w:rsid w:val="00D94D8C"/>
    <w:rsid w:val="00D95516"/>
    <w:rsid w:val="00D97A91"/>
    <w:rsid w:val="00DB0D39"/>
    <w:rsid w:val="00DB22E4"/>
    <w:rsid w:val="00DB5575"/>
    <w:rsid w:val="00DB5CD3"/>
    <w:rsid w:val="00DB6A0F"/>
    <w:rsid w:val="00DC0B80"/>
    <w:rsid w:val="00DC24ED"/>
    <w:rsid w:val="00DC4ACA"/>
    <w:rsid w:val="00DD1B7C"/>
    <w:rsid w:val="00DD2D9B"/>
    <w:rsid w:val="00DD5D32"/>
    <w:rsid w:val="00DD7487"/>
    <w:rsid w:val="00DD7DDA"/>
    <w:rsid w:val="00DE3BE6"/>
    <w:rsid w:val="00DE47E4"/>
    <w:rsid w:val="00DF0D06"/>
    <w:rsid w:val="00DF1810"/>
    <w:rsid w:val="00DF3583"/>
    <w:rsid w:val="00DF664A"/>
    <w:rsid w:val="00DF7996"/>
    <w:rsid w:val="00DF7B9A"/>
    <w:rsid w:val="00E015F9"/>
    <w:rsid w:val="00E02D55"/>
    <w:rsid w:val="00E05839"/>
    <w:rsid w:val="00E07445"/>
    <w:rsid w:val="00E11B42"/>
    <w:rsid w:val="00E167B2"/>
    <w:rsid w:val="00E17790"/>
    <w:rsid w:val="00E223CA"/>
    <w:rsid w:val="00E223E0"/>
    <w:rsid w:val="00E22890"/>
    <w:rsid w:val="00E26B55"/>
    <w:rsid w:val="00E33628"/>
    <w:rsid w:val="00E35326"/>
    <w:rsid w:val="00E42AD0"/>
    <w:rsid w:val="00E446D6"/>
    <w:rsid w:val="00E44A09"/>
    <w:rsid w:val="00E460D6"/>
    <w:rsid w:val="00E501A9"/>
    <w:rsid w:val="00E50E92"/>
    <w:rsid w:val="00E52C0F"/>
    <w:rsid w:val="00E54A1A"/>
    <w:rsid w:val="00E54BE0"/>
    <w:rsid w:val="00E56723"/>
    <w:rsid w:val="00E61382"/>
    <w:rsid w:val="00E64508"/>
    <w:rsid w:val="00E663AD"/>
    <w:rsid w:val="00E6763E"/>
    <w:rsid w:val="00E7090F"/>
    <w:rsid w:val="00E70FEA"/>
    <w:rsid w:val="00E74DC5"/>
    <w:rsid w:val="00E75D1E"/>
    <w:rsid w:val="00E766BA"/>
    <w:rsid w:val="00E76FFB"/>
    <w:rsid w:val="00E87FEF"/>
    <w:rsid w:val="00E90D49"/>
    <w:rsid w:val="00E918B1"/>
    <w:rsid w:val="00E94DCC"/>
    <w:rsid w:val="00E96899"/>
    <w:rsid w:val="00EA1047"/>
    <w:rsid w:val="00EA12A5"/>
    <w:rsid w:val="00EA1C49"/>
    <w:rsid w:val="00EA3E0E"/>
    <w:rsid w:val="00EA6952"/>
    <w:rsid w:val="00EA71AB"/>
    <w:rsid w:val="00EB0931"/>
    <w:rsid w:val="00EB1B34"/>
    <w:rsid w:val="00EB1DA5"/>
    <w:rsid w:val="00EB3EDD"/>
    <w:rsid w:val="00EB4443"/>
    <w:rsid w:val="00EB4DE0"/>
    <w:rsid w:val="00EB5097"/>
    <w:rsid w:val="00EB74EA"/>
    <w:rsid w:val="00EB7F6A"/>
    <w:rsid w:val="00EC00AD"/>
    <w:rsid w:val="00EC116B"/>
    <w:rsid w:val="00EC45E5"/>
    <w:rsid w:val="00EC579E"/>
    <w:rsid w:val="00ED06F6"/>
    <w:rsid w:val="00ED124A"/>
    <w:rsid w:val="00ED3614"/>
    <w:rsid w:val="00ED63F3"/>
    <w:rsid w:val="00EF47DB"/>
    <w:rsid w:val="00F03471"/>
    <w:rsid w:val="00F05165"/>
    <w:rsid w:val="00F06665"/>
    <w:rsid w:val="00F06AF8"/>
    <w:rsid w:val="00F06BA6"/>
    <w:rsid w:val="00F0772B"/>
    <w:rsid w:val="00F124D3"/>
    <w:rsid w:val="00F13A12"/>
    <w:rsid w:val="00F14E1A"/>
    <w:rsid w:val="00F221FF"/>
    <w:rsid w:val="00F2401F"/>
    <w:rsid w:val="00F26E8C"/>
    <w:rsid w:val="00F309C2"/>
    <w:rsid w:val="00F337A4"/>
    <w:rsid w:val="00F37239"/>
    <w:rsid w:val="00F378B5"/>
    <w:rsid w:val="00F40FB3"/>
    <w:rsid w:val="00F465C9"/>
    <w:rsid w:val="00F468B4"/>
    <w:rsid w:val="00F472B3"/>
    <w:rsid w:val="00F5287A"/>
    <w:rsid w:val="00F53249"/>
    <w:rsid w:val="00F54AA7"/>
    <w:rsid w:val="00F573A6"/>
    <w:rsid w:val="00F61E72"/>
    <w:rsid w:val="00F630FD"/>
    <w:rsid w:val="00F64294"/>
    <w:rsid w:val="00F642D9"/>
    <w:rsid w:val="00F64726"/>
    <w:rsid w:val="00F64A12"/>
    <w:rsid w:val="00F65FBF"/>
    <w:rsid w:val="00F66442"/>
    <w:rsid w:val="00F711C5"/>
    <w:rsid w:val="00F72844"/>
    <w:rsid w:val="00F74678"/>
    <w:rsid w:val="00F7604A"/>
    <w:rsid w:val="00F76703"/>
    <w:rsid w:val="00F76E60"/>
    <w:rsid w:val="00F819B4"/>
    <w:rsid w:val="00F82E77"/>
    <w:rsid w:val="00F856BB"/>
    <w:rsid w:val="00F902DA"/>
    <w:rsid w:val="00F9167C"/>
    <w:rsid w:val="00F9186A"/>
    <w:rsid w:val="00F92BF3"/>
    <w:rsid w:val="00F9317D"/>
    <w:rsid w:val="00F94AD0"/>
    <w:rsid w:val="00F97F32"/>
    <w:rsid w:val="00FA2307"/>
    <w:rsid w:val="00FA2A68"/>
    <w:rsid w:val="00FA5A0A"/>
    <w:rsid w:val="00FA5DA7"/>
    <w:rsid w:val="00FB5673"/>
    <w:rsid w:val="00FB786D"/>
    <w:rsid w:val="00FC005C"/>
    <w:rsid w:val="00FC0D34"/>
    <w:rsid w:val="00FC139E"/>
    <w:rsid w:val="00FC4EA7"/>
    <w:rsid w:val="00FC77AF"/>
    <w:rsid w:val="00FD66A3"/>
    <w:rsid w:val="00FD6DFF"/>
    <w:rsid w:val="00FD79C4"/>
    <w:rsid w:val="00FE0E33"/>
    <w:rsid w:val="00FE151A"/>
    <w:rsid w:val="00FE2538"/>
    <w:rsid w:val="00FE34CB"/>
    <w:rsid w:val="00FE47B9"/>
    <w:rsid w:val="00FF3CAA"/>
    <w:rsid w:val="00FF7B0E"/>
    <w:rsid w:val="01192880"/>
    <w:rsid w:val="012592E2"/>
    <w:rsid w:val="025CFA94"/>
    <w:rsid w:val="033EBD23"/>
    <w:rsid w:val="03ABD94A"/>
    <w:rsid w:val="03D894AC"/>
    <w:rsid w:val="03FB15FE"/>
    <w:rsid w:val="04A4A894"/>
    <w:rsid w:val="051D68B8"/>
    <w:rsid w:val="06775FB9"/>
    <w:rsid w:val="07501D4F"/>
    <w:rsid w:val="082D3EC4"/>
    <w:rsid w:val="083CE604"/>
    <w:rsid w:val="098688FE"/>
    <w:rsid w:val="09DF7400"/>
    <w:rsid w:val="09E8BC9A"/>
    <w:rsid w:val="0A98F7BD"/>
    <w:rsid w:val="0ACC5CA0"/>
    <w:rsid w:val="0AFE0966"/>
    <w:rsid w:val="0B265A9D"/>
    <w:rsid w:val="0B5CCE13"/>
    <w:rsid w:val="0B6DC020"/>
    <w:rsid w:val="0C250658"/>
    <w:rsid w:val="0C6FFD7E"/>
    <w:rsid w:val="0C725961"/>
    <w:rsid w:val="0D00AA94"/>
    <w:rsid w:val="0D1739D1"/>
    <w:rsid w:val="0D287677"/>
    <w:rsid w:val="0D769D75"/>
    <w:rsid w:val="0EAC9F29"/>
    <w:rsid w:val="0EB56157"/>
    <w:rsid w:val="0F1A9B88"/>
    <w:rsid w:val="0F288744"/>
    <w:rsid w:val="100A16C0"/>
    <w:rsid w:val="101187F3"/>
    <w:rsid w:val="1032298B"/>
    <w:rsid w:val="1035D6BC"/>
    <w:rsid w:val="1045BFF8"/>
    <w:rsid w:val="126B8B19"/>
    <w:rsid w:val="129E2BF5"/>
    <w:rsid w:val="12DC1DC9"/>
    <w:rsid w:val="148D60BD"/>
    <w:rsid w:val="1492C1CD"/>
    <w:rsid w:val="15BDD0EF"/>
    <w:rsid w:val="160A8BE4"/>
    <w:rsid w:val="164B7B54"/>
    <w:rsid w:val="1742DC55"/>
    <w:rsid w:val="182841F3"/>
    <w:rsid w:val="1909C741"/>
    <w:rsid w:val="19EF96B2"/>
    <w:rsid w:val="1A301278"/>
    <w:rsid w:val="1A41499F"/>
    <w:rsid w:val="1A4ABB71"/>
    <w:rsid w:val="1A98FFEB"/>
    <w:rsid w:val="1B54029B"/>
    <w:rsid w:val="1BBDF7BD"/>
    <w:rsid w:val="1C9EE0B2"/>
    <w:rsid w:val="1D336DF2"/>
    <w:rsid w:val="1DA8275B"/>
    <w:rsid w:val="1E66F745"/>
    <w:rsid w:val="1E6BE288"/>
    <w:rsid w:val="1F6D8A86"/>
    <w:rsid w:val="1F91FFBB"/>
    <w:rsid w:val="1FFFB4B5"/>
    <w:rsid w:val="213128F0"/>
    <w:rsid w:val="224837ED"/>
    <w:rsid w:val="258E7982"/>
    <w:rsid w:val="2591123B"/>
    <w:rsid w:val="25B397C6"/>
    <w:rsid w:val="264F4D1F"/>
    <w:rsid w:val="2695A741"/>
    <w:rsid w:val="269F8D53"/>
    <w:rsid w:val="279479E4"/>
    <w:rsid w:val="27CAC245"/>
    <w:rsid w:val="28FD3DA8"/>
    <w:rsid w:val="29B45EE1"/>
    <w:rsid w:val="2A4C5C65"/>
    <w:rsid w:val="2A93DBFA"/>
    <w:rsid w:val="2AAB9CAD"/>
    <w:rsid w:val="2AB3EA67"/>
    <w:rsid w:val="2AECA7EB"/>
    <w:rsid w:val="2D455159"/>
    <w:rsid w:val="2D6293D1"/>
    <w:rsid w:val="2E318882"/>
    <w:rsid w:val="2E74A66B"/>
    <w:rsid w:val="2E99CEC0"/>
    <w:rsid w:val="2F42AD59"/>
    <w:rsid w:val="2F912B7C"/>
    <w:rsid w:val="2F9E9D69"/>
    <w:rsid w:val="2FDF2659"/>
    <w:rsid w:val="30543512"/>
    <w:rsid w:val="313C2808"/>
    <w:rsid w:val="315A317E"/>
    <w:rsid w:val="31C2541F"/>
    <w:rsid w:val="32AD2B40"/>
    <w:rsid w:val="32B72A30"/>
    <w:rsid w:val="33ADB13F"/>
    <w:rsid w:val="3512168F"/>
    <w:rsid w:val="35699F36"/>
    <w:rsid w:val="357F005E"/>
    <w:rsid w:val="35B2FB7E"/>
    <w:rsid w:val="3617516C"/>
    <w:rsid w:val="368A9699"/>
    <w:rsid w:val="3964C155"/>
    <w:rsid w:val="398515EE"/>
    <w:rsid w:val="3AC2F7E5"/>
    <w:rsid w:val="3B0440DA"/>
    <w:rsid w:val="3C7F13FF"/>
    <w:rsid w:val="3DC0E789"/>
    <w:rsid w:val="3E2437BD"/>
    <w:rsid w:val="3E2AA8C0"/>
    <w:rsid w:val="3F3B7CA3"/>
    <w:rsid w:val="3F639E8F"/>
    <w:rsid w:val="404CF572"/>
    <w:rsid w:val="407EFC72"/>
    <w:rsid w:val="40ABA81E"/>
    <w:rsid w:val="40E77E80"/>
    <w:rsid w:val="42B90154"/>
    <w:rsid w:val="4341A1E0"/>
    <w:rsid w:val="44F713AA"/>
    <w:rsid w:val="4516C0BE"/>
    <w:rsid w:val="4521EB34"/>
    <w:rsid w:val="455F8D67"/>
    <w:rsid w:val="466EEB0D"/>
    <w:rsid w:val="466F0071"/>
    <w:rsid w:val="47065FEF"/>
    <w:rsid w:val="470A4FF5"/>
    <w:rsid w:val="47262074"/>
    <w:rsid w:val="47C6A7D9"/>
    <w:rsid w:val="47D4C737"/>
    <w:rsid w:val="48E64FF6"/>
    <w:rsid w:val="49B82A2F"/>
    <w:rsid w:val="4A091802"/>
    <w:rsid w:val="4A49ABB1"/>
    <w:rsid w:val="4AD7E258"/>
    <w:rsid w:val="4B7038D5"/>
    <w:rsid w:val="4B8389A0"/>
    <w:rsid w:val="4B9AEB63"/>
    <w:rsid w:val="4CD805FE"/>
    <w:rsid w:val="4DF2474D"/>
    <w:rsid w:val="4ED5EC08"/>
    <w:rsid w:val="4EFC8A72"/>
    <w:rsid w:val="4FD827A4"/>
    <w:rsid w:val="501F4AC2"/>
    <w:rsid w:val="507EEA4B"/>
    <w:rsid w:val="50A59025"/>
    <w:rsid w:val="50D6D122"/>
    <w:rsid w:val="50FB5DDE"/>
    <w:rsid w:val="512ACA2A"/>
    <w:rsid w:val="5191F556"/>
    <w:rsid w:val="51A0629C"/>
    <w:rsid w:val="527D3BF5"/>
    <w:rsid w:val="53B33A27"/>
    <w:rsid w:val="550BE162"/>
    <w:rsid w:val="551F5D11"/>
    <w:rsid w:val="55406777"/>
    <w:rsid w:val="5553253E"/>
    <w:rsid w:val="55978C4A"/>
    <w:rsid w:val="55A3F5A6"/>
    <w:rsid w:val="55FA8791"/>
    <w:rsid w:val="569262EF"/>
    <w:rsid w:val="57F54FA6"/>
    <w:rsid w:val="587AFF58"/>
    <w:rsid w:val="5AAC2E3B"/>
    <w:rsid w:val="5B6773E3"/>
    <w:rsid w:val="5B716CFD"/>
    <w:rsid w:val="5BAF8583"/>
    <w:rsid w:val="5BBF89CD"/>
    <w:rsid w:val="5BD85187"/>
    <w:rsid w:val="5D52C6DE"/>
    <w:rsid w:val="5D8ABC08"/>
    <w:rsid w:val="5D9F3509"/>
    <w:rsid w:val="5E650F66"/>
    <w:rsid w:val="5E9CB149"/>
    <w:rsid w:val="5EF93958"/>
    <w:rsid w:val="5F11087F"/>
    <w:rsid w:val="5F3CDC5A"/>
    <w:rsid w:val="5F3F4D09"/>
    <w:rsid w:val="5FE79ED0"/>
    <w:rsid w:val="613EC704"/>
    <w:rsid w:val="61920735"/>
    <w:rsid w:val="61E68FCE"/>
    <w:rsid w:val="62410925"/>
    <w:rsid w:val="628424DF"/>
    <w:rsid w:val="63B1C020"/>
    <w:rsid w:val="63D8A9C2"/>
    <w:rsid w:val="653F24DB"/>
    <w:rsid w:val="65B697C3"/>
    <w:rsid w:val="65C8E30D"/>
    <w:rsid w:val="666F53AF"/>
    <w:rsid w:val="66742E83"/>
    <w:rsid w:val="6690FCBB"/>
    <w:rsid w:val="66A35E85"/>
    <w:rsid w:val="66B5A812"/>
    <w:rsid w:val="66BCD2EF"/>
    <w:rsid w:val="66F48D9D"/>
    <w:rsid w:val="67697CD9"/>
    <w:rsid w:val="6940CA60"/>
    <w:rsid w:val="69DA4551"/>
    <w:rsid w:val="6A392743"/>
    <w:rsid w:val="6A434167"/>
    <w:rsid w:val="6AAD348B"/>
    <w:rsid w:val="6B2059D6"/>
    <w:rsid w:val="6C8638EB"/>
    <w:rsid w:val="6CCE48DC"/>
    <w:rsid w:val="6CF6BDAA"/>
    <w:rsid w:val="6D72F5AF"/>
    <w:rsid w:val="6DBE2187"/>
    <w:rsid w:val="6E16B4D1"/>
    <w:rsid w:val="7116D2C5"/>
    <w:rsid w:val="71466B58"/>
    <w:rsid w:val="71A23E6A"/>
    <w:rsid w:val="71CACAC1"/>
    <w:rsid w:val="72098BB3"/>
    <w:rsid w:val="727883AF"/>
    <w:rsid w:val="72DE5C6F"/>
    <w:rsid w:val="73B2B3CC"/>
    <w:rsid w:val="75343334"/>
    <w:rsid w:val="75750FD9"/>
    <w:rsid w:val="758BFF36"/>
    <w:rsid w:val="762B02FC"/>
    <w:rsid w:val="7744F221"/>
    <w:rsid w:val="780704D1"/>
    <w:rsid w:val="787C749E"/>
    <w:rsid w:val="78B2E846"/>
    <w:rsid w:val="7914736D"/>
    <w:rsid w:val="7D0EB6B8"/>
    <w:rsid w:val="7DF5EDBD"/>
    <w:rsid w:val="7F17A452"/>
    <w:rsid w:val="7F6D9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0279A1C"/>
  <w15:docId w15:val="{2059CB84-E5AF-4790-9FF3-88DDD64D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4277"/>
    <w:pPr>
      <w:outlineLvl w:val="0"/>
    </w:pPr>
    <w:rPr>
      <w:rFonts w:ascii="Lato" w:hAnsi="Lato"/>
      <w:b/>
      <w:color w:val="548DD4" w:themeColor="text2" w:themeTint="99"/>
      <w:sz w:val="28"/>
      <w:szCs w:val="28"/>
    </w:rPr>
  </w:style>
  <w:style w:type="paragraph" w:styleId="Nagwek2">
    <w:name w:val="heading 2"/>
    <w:basedOn w:val="Akapitzlist"/>
    <w:next w:val="Normalny"/>
    <w:link w:val="Nagwek2Znak"/>
    <w:uiPriority w:val="9"/>
    <w:unhideWhenUsed/>
    <w:qFormat/>
    <w:rsid w:val="00B34277"/>
    <w:pPr>
      <w:numPr>
        <w:numId w:val="6"/>
      </w:numPr>
      <w:outlineLvl w:val="1"/>
    </w:pPr>
    <w:rPr>
      <w:rFonts w:ascii="Lato" w:hAnsi="Lato"/>
      <w:b/>
      <w:color w:val="548DD4" w:themeColor="text2" w:themeTint="9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722"/>
  </w:style>
  <w:style w:type="paragraph" w:styleId="Stopka">
    <w:name w:val="footer"/>
    <w:basedOn w:val="Normalny"/>
    <w:link w:val="StopkaZnak"/>
    <w:uiPriority w:val="99"/>
    <w:unhideWhenUsed/>
    <w:rsid w:val="0090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722"/>
  </w:style>
  <w:style w:type="paragraph" w:styleId="Tekstdymka">
    <w:name w:val="Balloon Text"/>
    <w:basedOn w:val="Normalny"/>
    <w:link w:val="TekstdymkaZnak"/>
    <w:uiPriority w:val="99"/>
    <w:semiHidden/>
    <w:unhideWhenUsed/>
    <w:rsid w:val="00904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722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90472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4B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4BF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4BFE"/>
    <w:rPr>
      <w:vertAlign w:val="superscript"/>
    </w:rPr>
  </w:style>
  <w:style w:type="paragraph" w:styleId="Bezodstpw">
    <w:name w:val="No Spacing"/>
    <w:link w:val="BezodstpwZnak"/>
    <w:uiPriority w:val="1"/>
    <w:qFormat/>
    <w:rsid w:val="00C1122A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122A"/>
    <w:rPr>
      <w:rFonts w:eastAsiaTheme="minorEastAsia"/>
    </w:rPr>
  </w:style>
  <w:style w:type="paragraph" w:styleId="Akapitzlist">
    <w:name w:val="List Paragraph"/>
    <w:basedOn w:val="Normalny"/>
    <w:link w:val="AkapitzlistZnak"/>
    <w:uiPriority w:val="34"/>
    <w:qFormat/>
    <w:rsid w:val="00134D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E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B1E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B1E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E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EB3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B34277"/>
    <w:rPr>
      <w:rFonts w:ascii="Lato" w:hAnsi="Lato"/>
      <w:b/>
      <w:color w:val="548DD4" w:themeColor="text2" w:themeTint="99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34277"/>
    <w:rPr>
      <w:rFonts w:ascii="Lato" w:hAnsi="Lato"/>
      <w:b/>
      <w:color w:val="548DD4" w:themeColor="text2" w:themeTint="99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927C4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3927C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927C4"/>
    <w:pPr>
      <w:spacing w:after="100"/>
      <w:ind w:left="2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7790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D51612"/>
  </w:style>
  <w:style w:type="character" w:customStyle="1" w:styleId="acopre">
    <w:name w:val="acopre"/>
    <w:basedOn w:val="Domylnaczcionkaakapitu"/>
    <w:rsid w:val="007E2FDD"/>
  </w:style>
  <w:style w:type="character" w:customStyle="1" w:styleId="normaltextrun">
    <w:name w:val="normaltextrun"/>
    <w:basedOn w:val="Domylnaczcionkaakapitu"/>
    <w:rsid w:val="007C74A7"/>
  </w:style>
  <w:style w:type="character" w:customStyle="1" w:styleId="eop">
    <w:name w:val="eop"/>
    <w:basedOn w:val="Domylnaczcionkaakapitu"/>
    <w:rsid w:val="007C74A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3D6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3D6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3D6C"/>
    <w:rPr>
      <w:vertAlign w:val="superscript"/>
    </w:rPr>
  </w:style>
  <w:style w:type="paragraph" w:styleId="Poprawka">
    <w:name w:val="Revision"/>
    <w:hidden/>
    <w:uiPriority w:val="99"/>
    <w:semiHidden/>
    <w:rsid w:val="004229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1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789b02b00536475b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76A1B-0C0F-411E-BA56-9A18FC2B5D27}"/>
      </w:docPartPr>
      <w:docPartBody>
        <w:p w:rsidR="0014783A" w:rsidRDefault="0014783A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Calibri"/>
    <w:charset w:val="EE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83A"/>
    <w:rsid w:val="0014783A"/>
    <w:rsid w:val="004972C5"/>
    <w:rsid w:val="007B109E"/>
    <w:rsid w:val="00B6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NL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عادي,Normal,Standaard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BF7CE3E72E22E4D925E906FAC5E12CD" ma:contentTypeVersion="9" ma:contentTypeDescription="Utwórz nowy dokument." ma:contentTypeScope="" ma:versionID="686647dfc773675c776e0822f2208f91">
  <xsd:schema xmlns:xsd="http://www.w3.org/2001/XMLSchema" xmlns:xs="http://www.w3.org/2001/XMLSchema" xmlns:p="http://schemas.microsoft.com/office/2006/metadata/properties" xmlns:ns2="c8dfd723-03d2-4251-9dad-276074cb686f" targetNamespace="http://schemas.microsoft.com/office/2006/metadata/properties" ma:root="true" ma:fieldsID="7b5c9ba283e9810cf71e114b4d17e0c3" ns2:_="">
    <xsd:import namespace="c8dfd723-03d2-4251-9dad-276074cb68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fd723-03d2-4251-9dad-276074cb68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82CD4-A62F-4861-B2D8-C1C004ED98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6240F7-D1A2-49FC-A7F4-DD17D310DB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dfd723-03d2-4251-9dad-276074cb68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49C740-AEDB-4AA7-84B3-19BF371FC75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c8dfd723-03d2-4251-9dad-276074cb686f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E24E543-00D6-4FE4-B6C1-1E40E7625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3283</Words>
  <Characters>19699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Szkoła Główna Gospodarstwa Wiejskiego w Warszawie</Company>
  <LinksUpToDate>false</LinksUpToDate>
  <CharactersWithSpaces>22937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>Przedmiotem zamówienia jest usługa polegająca na opracowaniu projektu oznakowania typu wayfinding kampusu SGGW w Warszawie. Celem projektu jest zwiększenie komfortu i ułatwienie aklimatyzacji studentów i pracowników</dc:subject>
  <dc:creator>Katarzyna Owczarek</dc:creator>
  <cp:lastModifiedBy>Ewelina Belkiewicz</cp:lastModifiedBy>
  <cp:revision>21</cp:revision>
  <cp:lastPrinted>2020-10-08T09:42:00Z</cp:lastPrinted>
  <dcterms:created xsi:type="dcterms:W3CDTF">2020-10-21T10:38:00Z</dcterms:created>
  <dcterms:modified xsi:type="dcterms:W3CDTF">2020-11-02T08:01:00Z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0x0101009BF7CE3E72E22E4D925E906FAC5E12CD</vt:lpwstr>
  </property>
</Properties>
</file>