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1788B9" w14:textId="77777777" w:rsidR="00887F74" w:rsidRPr="0043636D" w:rsidRDefault="00887F74" w:rsidP="007A6F21">
      <w:pPr>
        <w:ind w:left="2694"/>
        <w:jc w:val="right"/>
        <w:rPr>
          <w:rFonts w:ascii="Times New Roman" w:hAnsi="Times New Roman"/>
          <w:bCs/>
          <w:i/>
          <w:sz w:val="16"/>
          <w:szCs w:val="16"/>
        </w:rPr>
      </w:pPr>
      <w:bookmarkStart w:id="0" w:name="_GoBack"/>
      <w:bookmarkEnd w:id="0"/>
      <w:r w:rsidRPr="0043636D">
        <w:rPr>
          <w:rFonts w:ascii="Times New Roman" w:hAnsi="Times New Roman"/>
          <w:bCs/>
          <w:i/>
          <w:sz w:val="16"/>
          <w:szCs w:val="16"/>
        </w:rPr>
        <w:t>Załącznik n</w:t>
      </w:r>
      <w:r w:rsidR="007A6F21" w:rsidRPr="0043636D">
        <w:rPr>
          <w:rFonts w:ascii="Times New Roman" w:hAnsi="Times New Roman"/>
          <w:bCs/>
          <w:i/>
          <w:sz w:val="16"/>
          <w:szCs w:val="16"/>
        </w:rPr>
        <w:t>r</w:t>
      </w:r>
      <w:r w:rsidRPr="0043636D">
        <w:rPr>
          <w:rFonts w:ascii="Times New Roman" w:hAnsi="Times New Roman"/>
          <w:bCs/>
          <w:i/>
          <w:sz w:val="16"/>
          <w:szCs w:val="16"/>
        </w:rPr>
        <w:t xml:space="preserve"> 1 do uchwały nr  ... z dnia ............. Senatu SGGW w Warszawie </w:t>
      </w:r>
    </w:p>
    <w:p w14:paraId="7AE4F546" w14:textId="77777777" w:rsidR="00887F74" w:rsidRPr="0043636D" w:rsidRDefault="00887F74" w:rsidP="007A6F21">
      <w:pPr>
        <w:ind w:left="2694"/>
        <w:jc w:val="right"/>
        <w:rPr>
          <w:rFonts w:ascii="Times New Roman" w:hAnsi="Times New Roman"/>
          <w:bCs/>
          <w:i/>
          <w:sz w:val="16"/>
          <w:szCs w:val="16"/>
        </w:rPr>
      </w:pPr>
      <w:r w:rsidRPr="0043636D">
        <w:rPr>
          <w:rFonts w:ascii="Times New Roman" w:hAnsi="Times New Roman"/>
          <w:bCs/>
          <w:i/>
          <w:sz w:val="16"/>
          <w:szCs w:val="16"/>
        </w:rPr>
        <w:t xml:space="preserve">w sprawie ustalenia programów studiów dla kierunku rolnictwo </w:t>
      </w:r>
    </w:p>
    <w:p w14:paraId="3CA276FD" w14:textId="77777777" w:rsidR="00887F74" w:rsidRPr="0043636D" w:rsidRDefault="00887F74" w:rsidP="00887F74">
      <w:pPr>
        <w:autoSpaceDE w:val="0"/>
        <w:autoSpaceDN w:val="0"/>
        <w:adjustRightInd w:val="0"/>
        <w:spacing w:line="480" w:lineRule="auto"/>
        <w:rPr>
          <w:rFonts w:ascii="Times New Roman" w:hAnsi="Times New Roman"/>
          <w:b/>
          <w:bCs/>
          <w:sz w:val="24"/>
          <w:szCs w:val="24"/>
        </w:rPr>
      </w:pPr>
    </w:p>
    <w:p w14:paraId="3FBBABCA" w14:textId="76177214" w:rsidR="00412784" w:rsidRPr="0043636D" w:rsidRDefault="0089671A" w:rsidP="0043636D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3636D">
        <w:rPr>
          <w:rFonts w:ascii="Times New Roman" w:hAnsi="Times New Roman"/>
          <w:b/>
          <w:bCs/>
          <w:sz w:val="28"/>
          <w:szCs w:val="28"/>
        </w:rPr>
        <w:t xml:space="preserve">PROGRAM STUDIÓW </w:t>
      </w:r>
      <w:r w:rsidR="00EE41A1" w:rsidRPr="0043636D">
        <w:rPr>
          <w:rFonts w:ascii="Times New Roman" w:hAnsi="Times New Roman"/>
          <w:b/>
          <w:bCs/>
          <w:sz w:val="28"/>
          <w:szCs w:val="28"/>
        </w:rPr>
        <w:t>–</w:t>
      </w:r>
      <w:r w:rsidRPr="0043636D">
        <w:rPr>
          <w:rFonts w:ascii="Times New Roman" w:hAnsi="Times New Roman"/>
          <w:b/>
          <w:bCs/>
          <w:sz w:val="28"/>
          <w:szCs w:val="28"/>
        </w:rPr>
        <w:t xml:space="preserve"> ROLNICTWO</w:t>
      </w:r>
    </w:p>
    <w:p w14:paraId="1DBA4318" w14:textId="77777777" w:rsidR="00EE41A1" w:rsidRPr="0043636D" w:rsidRDefault="00EE41A1" w:rsidP="0089671A">
      <w:pPr>
        <w:rPr>
          <w:rFonts w:ascii="Times New Roman" w:hAnsi="Times New Roman"/>
          <w:b/>
          <w:sz w:val="28"/>
          <w:szCs w:val="28"/>
        </w:rPr>
      </w:pPr>
    </w:p>
    <w:p w14:paraId="0DACB9FA" w14:textId="77777777" w:rsidR="00412784" w:rsidRPr="0043636D" w:rsidRDefault="00412784" w:rsidP="00412784">
      <w:pPr>
        <w:rPr>
          <w:rFonts w:ascii="Times New Roman" w:hAnsi="Times New Roman"/>
        </w:rPr>
      </w:pPr>
    </w:p>
    <w:p w14:paraId="36675F86" w14:textId="77777777" w:rsidR="00412784" w:rsidRPr="0043636D" w:rsidRDefault="00412784" w:rsidP="00EE41A1">
      <w:pPr>
        <w:ind w:left="360"/>
        <w:rPr>
          <w:rFonts w:ascii="Times New Roman" w:hAnsi="Times New Roman"/>
          <w:sz w:val="24"/>
          <w:szCs w:val="24"/>
        </w:rPr>
      </w:pPr>
      <w:r w:rsidRPr="0043636D">
        <w:rPr>
          <w:rFonts w:ascii="Times New Roman" w:hAnsi="Times New Roman"/>
          <w:sz w:val="24"/>
          <w:szCs w:val="24"/>
        </w:rPr>
        <w:t>Nazwa kierunku</w:t>
      </w:r>
      <w:r w:rsidRPr="0043636D">
        <w:rPr>
          <w:rFonts w:ascii="Times New Roman" w:hAnsi="Times New Roman"/>
          <w:sz w:val="24"/>
          <w:szCs w:val="24"/>
        </w:rPr>
        <w:tab/>
      </w:r>
      <w:r w:rsidRPr="0043636D">
        <w:rPr>
          <w:rFonts w:ascii="Times New Roman" w:hAnsi="Times New Roman"/>
          <w:sz w:val="24"/>
          <w:szCs w:val="24"/>
        </w:rPr>
        <w:tab/>
      </w:r>
      <w:r w:rsidRPr="0043636D">
        <w:rPr>
          <w:rFonts w:ascii="Times New Roman" w:hAnsi="Times New Roman"/>
          <w:sz w:val="24"/>
          <w:szCs w:val="24"/>
        </w:rPr>
        <w:tab/>
      </w:r>
      <w:r w:rsidR="00EE41A1" w:rsidRPr="0043636D">
        <w:rPr>
          <w:rFonts w:ascii="Times New Roman" w:hAnsi="Times New Roman"/>
          <w:sz w:val="24"/>
          <w:szCs w:val="24"/>
        </w:rPr>
        <w:tab/>
      </w:r>
      <w:r w:rsidR="00EE41A1" w:rsidRPr="0043636D">
        <w:rPr>
          <w:rFonts w:ascii="Times New Roman" w:hAnsi="Times New Roman"/>
          <w:sz w:val="24"/>
          <w:szCs w:val="24"/>
        </w:rPr>
        <w:tab/>
      </w:r>
      <w:r w:rsidR="00EE41A1" w:rsidRPr="0043636D">
        <w:rPr>
          <w:rFonts w:ascii="Times New Roman" w:hAnsi="Times New Roman"/>
          <w:sz w:val="24"/>
          <w:szCs w:val="24"/>
        </w:rPr>
        <w:tab/>
      </w:r>
      <w:r w:rsidR="00BE6A7F" w:rsidRPr="0043636D">
        <w:rPr>
          <w:rFonts w:ascii="Times New Roman" w:hAnsi="Times New Roman"/>
          <w:sz w:val="24"/>
          <w:szCs w:val="24"/>
        </w:rPr>
        <w:t>ROLNICTWO</w:t>
      </w:r>
    </w:p>
    <w:p w14:paraId="36C857E5" w14:textId="77777777" w:rsidR="00BE6A7F" w:rsidRPr="0043636D" w:rsidRDefault="00BE6A7F" w:rsidP="00EE41A1">
      <w:pPr>
        <w:ind w:left="360"/>
        <w:rPr>
          <w:rFonts w:ascii="Times New Roman" w:hAnsi="Times New Roman"/>
          <w:sz w:val="24"/>
          <w:szCs w:val="24"/>
        </w:rPr>
      </w:pPr>
      <w:r w:rsidRPr="0043636D">
        <w:rPr>
          <w:rFonts w:ascii="Times New Roman" w:hAnsi="Times New Roman"/>
          <w:sz w:val="24"/>
          <w:szCs w:val="24"/>
        </w:rPr>
        <w:t>Poziom kształcenia</w:t>
      </w:r>
      <w:r w:rsidR="00412784" w:rsidRPr="0043636D">
        <w:rPr>
          <w:rFonts w:ascii="Times New Roman" w:hAnsi="Times New Roman"/>
          <w:sz w:val="24"/>
          <w:szCs w:val="24"/>
        </w:rPr>
        <w:tab/>
      </w:r>
      <w:r w:rsidR="00412784" w:rsidRPr="0043636D">
        <w:rPr>
          <w:rFonts w:ascii="Times New Roman" w:hAnsi="Times New Roman"/>
          <w:sz w:val="24"/>
          <w:szCs w:val="24"/>
        </w:rPr>
        <w:tab/>
      </w:r>
      <w:r w:rsidR="00EE41A1" w:rsidRPr="0043636D">
        <w:rPr>
          <w:rFonts w:ascii="Times New Roman" w:hAnsi="Times New Roman"/>
          <w:sz w:val="24"/>
          <w:szCs w:val="24"/>
        </w:rPr>
        <w:tab/>
      </w:r>
      <w:r w:rsidR="00EE41A1" w:rsidRPr="0043636D">
        <w:rPr>
          <w:rFonts w:ascii="Times New Roman" w:hAnsi="Times New Roman"/>
          <w:sz w:val="24"/>
          <w:szCs w:val="24"/>
        </w:rPr>
        <w:tab/>
      </w:r>
      <w:r w:rsidR="00EE41A1" w:rsidRPr="0043636D">
        <w:rPr>
          <w:rFonts w:ascii="Times New Roman" w:hAnsi="Times New Roman"/>
          <w:sz w:val="24"/>
          <w:szCs w:val="24"/>
        </w:rPr>
        <w:tab/>
      </w:r>
      <w:r w:rsidRPr="0043636D">
        <w:rPr>
          <w:rFonts w:ascii="Times New Roman" w:hAnsi="Times New Roman"/>
          <w:sz w:val="24"/>
          <w:szCs w:val="24"/>
        </w:rPr>
        <w:t xml:space="preserve">STUDIA I STOPNIA (poziom 6 PRK)  </w:t>
      </w:r>
    </w:p>
    <w:p w14:paraId="3EE0B938" w14:textId="77777777" w:rsidR="00BE6A7F" w:rsidRPr="0043636D" w:rsidRDefault="00BE6A7F" w:rsidP="00EE41A1">
      <w:pPr>
        <w:ind w:left="360"/>
        <w:rPr>
          <w:rFonts w:ascii="Times New Roman" w:hAnsi="Times New Roman"/>
          <w:sz w:val="24"/>
          <w:szCs w:val="24"/>
        </w:rPr>
      </w:pPr>
      <w:r w:rsidRPr="0043636D">
        <w:rPr>
          <w:rFonts w:ascii="Times New Roman" w:hAnsi="Times New Roman"/>
          <w:sz w:val="24"/>
          <w:szCs w:val="24"/>
        </w:rPr>
        <w:t>Profil kształcenia</w:t>
      </w:r>
      <w:r w:rsidR="00412784" w:rsidRPr="0043636D">
        <w:rPr>
          <w:rFonts w:ascii="Times New Roman" w:hAnsi="Times New Roman"/>
          <w:sz w:val="24"/>
          <w:szCs w:val="24"/>
        </w:rPr>
        <w:tab/>
      </w:r>
      <w:r w:rsidRPr="0043636D">
        <w:rPr>
          <w:rFonts w:ascii="Times New Roman" w:hAnsi="Times New Roman"/>
          <w:sz w:val="24"/>
          <w:szCs w:val="24"/>
        </w:rPr>
        <w:tab/>
      </w:r>
      <w:r w:rsidRPr="0043636D">
        <w:rPr>
          <w:rFonts w:ascii="Times New Roman" w:hAnsi="Times New Roman"/>
          <w:sz w:val="24"/>
          <w:szCs w:val="24"/>
        </w:rPr>
        <w:tab/>
      </w:r>
      <w:r w:rsidR="00EE41A1" w:rsidRPr="0043636D">
        <w:rPr>
          <w:rFonts w:ascii="Times New Roman" w:hAnsi="Times New Roman"/>
          <w:sz w:val="24"/>
          <w:szCs w:val="24"/>
        </w:rPr>
        <w:tab/>
      </w:r>
      <w:r w:rsidR="00EE41A1" w:rsidRPr="0043636D">
        <w:rPr>
          <w:rFonts w:ascii="Times New Roman" w:hAnsi="Times New Roman"/>
          <w:sz w:val="24"/>
          <w:szCs w:val="24"/>
        </w:rPr>
        <w:tab/>
      </w:r>
      <w:r w:rsidR="00EE41A1" w:rsidRPr="0043636D">
        <w:rPr>
          <w:rFonts w:ascii="Times New Roman" w:hAnsi="Times New Roman"/>
          <w:sz w:val="24"/>
          <w:szCs w:val="24"/>
        </w:rPr>
        <w:tab/>
      </w:r>
      <w:r w:rsidRPr="0043636D">
        <w:rPr>
          <w:rFonts w:ascii="Times New Roman" w:hAnsi="Times New Roman"/>
          <w:sz w:val="24"/>
          <w:szCs w:val="24"/>
        </w:rPr>
        <w:t>OGÓLNOAKADEMICKI</w:t>
      </w:r>
    </w:p>
    <w:p w14:paraId="4E2E68B1" w14:textId="77777777" w:rsidR="00412784" w:rsidRPr="0043636D" w:rsidRDefault="00412784" w:rsidP="00EE41A1">
      <w:pPr>
        <w:ind w:left="360"/>
        <w:rPr>
          <w:rFonts w:ascii="Times New Roman" w:hAnsi="Times New Roman"/>
          <w:sz w:val="24"/>
          <w:szCs w:val="24"/>
        </w:rPr>
      </w:pPr>
      <w:r w:rsidRPr="0043636D">
        <w:rPr>
          <w:rFonts w:ascii="Times New Roman" w:hAnsi="Times New Roman"/>
          <w:sz w:val="24"/>
          <w:szCs w:val="24"/>
        </w:rPr>
        <w:t>Forma studiów</w:t>
      </w:r>
      <w:r w:rsidRPr="0043636D">
        <w:rPr>
          <w:rFonts w:ascii="Times New Roman" w:hAnsi="Times New Roman"/>
          <w:sz w:val="24"/>
          <w:szCs w:val="24"/>
        </w:rPr>
        <w:tab/>
      </w:r>
      <w:r w:rsidRPr="0043636D">
        <w:rPr>
          <w:rFonts w:ascii="Times New Roman" w:hAnsi="Times New Roman"/>
          <w:sz w:val="24"/>
          <w:szCs w:val="24"/>
        </w:rPr>
        <w:tab/>
      </w:r>
      <w:r w:rsidRPr="0043636D">
        <w:rPr>
          <w:rFonts w:ascii="Times New Roman" w:hAnsi="Times New Roman"/>
          <w:sz w:val="24"/>
          <w:szCs w:val="24"/>
        </w:rPr>
        <w:tab/>
      </w:r>
      <w:r w:rsidR="00EE41A1" w:rsidRPr="0043636D">
        <w:rPr>
          <w:rFonts w:ascii="Times New Roman" w:hAnsi="Times New Roman"/>
          <w:sz w:val="24"/>
          <w:szCs w:val="24"/>
        </w:rPr>
        <w:tab/>
      </w:r>
      <w:r w:rsidR="00EE41A1" w:rsidRPr="0043636D">
        <w:rPr>
          <w:rFonts w:ascii="Times New Roman" w:hAnsi="Times New Roman"/>
          <w:sz w:val="24"/>
          <w:szCs w:val="24"/>
        </w:rPr>
        <w:tab/>
      </w:r>
      <w:r w:rsidR="00EE41A1" w:rsidRPr="0043636D">
        <w:rPr>
          <w:rFonts w:ascii="Times New Roman" w:hAnsi="Times New Roman"/>
          <w:sz w:val="24"/>
          <w:szCs w:val="24"/>
        </w:rPr>
        <w:tab/>
      </w:r>
      <w:r w:rsidRPr="0043636D">
        <w:rPr>
          <w:rFonts w:ascii="Times New Roman" w:hAnsi="Times New Roman"/>
          <w:sz w:val="24"/>
          <w:szCs w:val="24"/>
        </w:rPr>
        <w:t>STUDIA STACJONARNE</w:t>
      </w:r>
    </w:p>
    <w:p w14:paraId="657335DA" w14:textId="77777777" w:rsidR="00BE6A7F" w:rsidRPr="0043636D" w:rsidRDefault="00BE6A7F" w:rsidP="00EE41A1">
      <w:pPr>
        <w:ind w:left="360"/>
        <w:rPr>
          <w:rFonts w:ascii="Times New Roman" w:hAnsi="Times New Roman"/>
          <w:sz w:val="24"/>
          <w:szCs w:val="24"/>
        </w:rPr>
      </w:pPr>
      <w:r w:rsidRPr="0043636D">
        <w:rPr>
          <w:rFonts w:ascii="Times New Roman" w:hAnsi="Times New Roman"/>
          <w:sz w:val="24"/>
          <w:szCs w:val="24"/>
        </w:rPr>
        <w:t xml:space="preserve">Czas trwania studiów </w:t>
      </w:r>
      <w:r w:rsidRPr="0043636D">
        <w:rPr>
          <w:rFonts w:ascii="Times New Roman" w:hAnsi="Times New Roman"/>
          <w:sz w:val="24"/>
          <w:szCs w:val="24"/>
        </w:rPr>
        <w:tab/>
      </w:r>
      <w:r w:rsidRPr="0043636D">
        <w:rPr>
          <w:rFonts w:ascii="Times New Roman" w:hAnsi="Times New Roman"/>
          <w:sz w:val="24"/>
          <w:szCs w:val="24"/>
        </w:rPr>
        <w:tab/>
      </w:r>
      <w:r w:rsidRPr="0043636D">
        <w:rPr>
          <w:rFonts w:ascii="Times New Roman" w:hAnsi="Times New Roman"/>
          <w:sz w:val="24"/>
          <w:szCs w:val="24"/>
        </w:rPr>
        <w:tab/>
      </w:r>
      <w:r w:rsidR="00EE41A1" w:rsidRPr="0043636D">
        <w:rPr>
          <w:rFonts w:ascii="Times New Roman" w:hAnsi="Times New Roman"/>
          <w:sz w:val="24"/>
          <w:szCs w:val="24"/>
        </w:rPr>
        <w:tab/>
      </w:r>
      <w:r w:rsidR="00EE41A1" w:rsidRPr="0043636D">
        <w:rPr>
          <w:rFonts w:ascii="Times New Roman" w:hAnsi="Times New Roman"/>
          <w:sz w:val="24"/>
          <w:szCs w:val="24"/>
        </w:rPr>
        <w:tab/>
      </w:r>
      <w:r w:rsidRPr="0043636D">
        <w:rPr>
          <w:rFonts w:ascii="Times New Roman" w:hAnsi="Times New Roman"/>
          <w:sz w:val="24"/>
          <w:szCs w:val="24"/>
        </w:rPr>
        <w:t>7 semestrów</w:t>
      </w:r>
    </w:p>
    <w:p w14:paraId="0FE5C716" w14:textId="250F147B" w:rsidR="00BE6A7F" w:rsidRPr="0043636D" w:rsidRDefault="00BE6A7F" w:rsidP="00EE41A1">
      <w:pPr>
        <w:ind w:left="360"/>
        <w:rPr>
          <w:rFonts w:ascii="Times New Roman" w:hAnsi="Times New Roman"/>
          <w:sz w:val="24"/>
          <w:szCs w:val="24"/>
        </w:rPr>
      </w:pPr>
      <w:r w:rsidRPr="0043636D">
        <w:rPr>
          <w:rFonts w:ascii="Times New Roman" w:hAnsi="Times New Roman"/>
          <w:sz w:val="24"/>
          <w:szCs w:val="24"/>
        </w:rPr>
        <w:t xml:space="preserve">Liczba ECTS konieczna do ukończenia studiów </w:t>
      </w:r>
      <w:r w:rsidRPr="0043636D">
        <w:rPr>
          <w:rFonts w:ascii="Times New Roman" w:hAnsi="Times New Roman"/>
          <w:sz w:val="24"/>
          <w:szCs w:val="24"/>
        </w:rPr>
        <w:tab/>
        <w:t>21</w:t>
      </w:r>
      <w:r w:rsidR="00476E95" w:rsidRPr="0043636D">
        <w:rPr>
          <w:rFonts w:ascii="Times New Roman" w:hAnsi="Times New Roman"/>
          <w:sz w:val="24"/>
          <w:szCs w:val="24"/>
        </w:rPr>
        <w:t>4</w:t>
      </w:r>
    </w:p>
    <w:p w14:paraId="7D135721" w14:textId="77777777" w:rsidR="00412784" w:rsidRPr="0043636D" w:rsidRDefault="00412784" w:rsidP="00EE41A1">
      <w:pPr>
        <w:ind w:left="360"/>
        <w:rPr>
          <w:rFonts w:ascii="Times New Roman" w:hAnsi="Times New Roman"/>
          <w:sz w:val="24"/>
          <w:szCs w:val="24"/>
        </w:rPr>
      </w:pPr>
      <w:r w:rsidRPr="0043636D">
        <w:rPr>
          <w:rFonts w:ascii="Times New Roman" w:hAnsi="Times New Roman"/>
          <w:sz w:val="24"/>
          <w:szCs w:val="24"/>
        </w:rPr>
        <w:t>Tytuł zawodowy absolwenta</w:t>
      </w:r>
      <w:r w:rsidRPr="0043636D">
        <w:rPr>
          <w:rFonts w:ascii="Times New Roman" w:hAnsi="Times New Roman"/>
          <w:sz w:val="24"/>
          <w:szCs w:val="24"/>
        </w:rPr>
        <w:tab/>
      </w:r>
      <w:r w:rsidRPr="0043636D">
        <w:rPr>
          <w:rFonts w:ascii="Times New Roman" w:hAnsi="Times New Roman"/>
          <w:sz w:val="24"/>
          <w:szCs w:val="24"/>
        </w:rPr>
        <w:tab/>
      </w:r>
      <w:r w:rsidR="00EE41A1" w:rsidRPr="0043636D">
        <w:rPr>
          <w:rFonts w:ascii="Times New Roman" w:hAnsi="Times New Roman"/>
          <w:sz w:val="24"/>
          <w:szCs w:val="24"/>
        </w:rPr>
        <w:tab/>
      </w:r>
      <w:r w:rsidR="00EE41A1" w:rsidRPr="0043636D">
        <w:rPr>
          <w:rFonts w:ascii="Times New Roman" w:hAnsi="Times New Roman"/>
          <w:sz w:val="24"/>
          <w:szCs w:val="24"/>
        </w:rPr>
        <w:tab/>
      </w:r>
      <w:r w:rsidRPr="0043636D">
        <w:rPr>
          <w:rFonts w:ascii="Times New Roman" w:hAnsi="Times New Roman"/>
          <w:sz w:val="24"/>
          <w:szCs w:val="24"/>
        </w:rPr>
        <w:t>INŻYNIER</w:t>
      </w:r>
    </w:p>
    <w:p w14:paraId="6A027968" w14:textId="77777777" w:rsidR="00EE41A1" w:rsidRPr="0043636D" w:rsidRDefault="00BE6A7F" w:rsidP="00EE41A1">
      <w:pPr>
        <w:ind w:left="360"/>
        <w:rPr>
          <w:rFonts w:ascii="Times New Roman" w:eastAsiaTheme="minorHAnsi" w:hAnsi="Times New Roman"/>
          <w:sz w:val="24"/>
          <w:szCs w:val="24"/>
        </w:rPr>
      </w:pPr>
      <w:r w:rsidRPr="0043636D">
        <w:rPr>
          <w:rFonts w:ascii="Times New Roman" w:hAnsi="Times New Roman"/>
          <w:sz w:val="24"/>
          <w:szCs w:val="24"/>
        </w:rPr>
        <w:t>Kod ISCED dla kierunku</w:t>
      </w:r>
      <w:r w:rsidRPr="0043636D">
        <w:rPr>
          <w:rFonts w:ascii="Times New Roman" w:hAnsi="Times New Roman"/>
          <w:sz w:val="24"/>
          <w:szCs w:val="24"/>
        </w:rPr>
        <w:tab/>
      </w:r>
      <w:r w:rsidRPr="0043636D">
        <w:rPr>
          <w:rFonts w:ascii="Times New Roman" w:hAnsi="Times New Roman"/>
          <w:sz w:val="24"/>
          <w:szCs w:val="24"/>
        </w:rPr>
        <w:tab/>
      </w:r>
      <w:r w:rsidR="00EE41A1" w:rsidRPr="0043636D">
        <w:rPr>
          <w:rFonts w:ascii="Times New Roman" w:hAnsi="Times New Roman"/>
          <w:sz w:val="24"/>
          <w:szCs w:val="24"/>
        </w:rPr>
        <w:tab/>
      </w:r>
      <w:r w:rsidR="00EE41A1" w:rsidRPr="0043636D">
        <w:rPr>
          <w:rFonts w:ascii="Times New Roman" w:hAnsi="Times New Roman"/>
          <w:sz w:val="24"/>
          <w:szCs w:val="24"/>
        </w:rPr>
        <w:tab/>
      </w:r>
      <w:r w:rsidR="00EE41A1" w:rsidRPr="0043636D">
        <w:rPr>
          <w:rFonts w:ascii="Times New Roman" w:hAnsi="Times New Roman"/>
          <w:sz w:val="24"/>
          <w:szCs w:val="24"/>
        </w:rPr>
        <w:tab/>
      </w:r>
      <w:r w:rsidR="00EE41A1" w:rsidRPr="0043636D">
        <w:rPr>
          <w:rFonts w:ascii="Times New Roman" w:eastAsiaTheme="minorHAnsi" w:hAnsi="Times New Roman"/>
          <w:sz w:val="24"/>
          <w:szCs w:val="24"/>
        </w:rPr>
        <w:t>0811</w:t>
      </w:r>
    </w:p>
    <w:p w14:paraId="7BF884B0" w14:textId="77777777" w:rsidR="00EE41A1" w:rsidRPr="0043636D" w:rsidRDefault="00EE41A1" w:rsidP="005F309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08074216" w14:textId="77777777" w:rsidR="00BE6A7F" w:rsidRPr="0043636D" w:rsidRDefault="00BE6A7F" w:rsidP="005F309E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43636D">
        <w:rPr>
          <w:rFonts w:ascii="Times New Roman" w:hAnsi="Times New Roman"/>
          <w:sz w:val="24"/>
          <w:szCs w:val="24"/>
        </w:rPr>
        <w:t>Kierunek przyporządkowany jest do dyscypliny/dyscyplin:</w:t>
      </w: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817"/>
        <w:gridCol w:w="4476"/>
        <w:gridCol w:w="1336"/>
        <w:gridCol w:w="2977"/>
      </w:tblGrid>
      <w:tr w:rsidR="00BE6A7F" w:rsidRPr="0043636D" w14:paraId="01DF205B" w14:textId="77777777" w:rsidTr="00F30370">
        <w:tc>
          <w:tcPr>
            <w:tcW w:w="817" w:type="dxa"/>
            <w:vAlign w:val="center"/>
          </w:tcPr>
          <w:p w14:paraId="197EFA12" w14:textId="77777777" w:rsidR="00BE6A7F" w:rsidRPr="0043636D" w:rsidRDefault="00BE6A7F" w:rsidP="00F303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636D">
              <w:rPr>
                <w:rFonts w:ascii="Times New Roman" w:hAnsi="Times New Roman"/>
                <w:sz w:val="24"/>
                <w:szCs w:val="24"/>
              </w:rPr>
              <w:t>LP</w:t>
            </w:r>
          </w:p>
        </w:tc>
        <w:tc>
          <w:tcPr>
            <w:tcW w:w="4476" w:type="dxa"/>
            <w:vAlign w:val="center"/>
          </w:tcPr>
          <w:p w14:paraId="374C413B" w14:textId="77777777" w:rsidR="00BE6A7F" w:rsidRPr="0043636D" w:rsidRDefault="00BE6A7F" w:rsidP="00F303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636D">
              <w:rPr>
                <w:rFonts w:ascii="Times New Roman" w:hAnsi="Times New Roman"/>
                <w:sz w:val="24"/>
                <w:szCs w:val="24"/>
              </w:rPr>
              <w:t>Dyscyplina</w:t>
            </w:r>
          </w:p>
        </w:tc>
        <w:tc>
          <w:tcPr>
            <w:tcW w:w="1336" w:type="dxa"/>
            <w:vAlign w:val="center"/>
          </w:tcPr>
          <w:p w14:paraId="036F5339" w14:textId="77777777" w:rsidR="00BE6A7F" w:rsidRPr="0043636D" w:rsidRDefault="00BE6A7F" w:rsidP="00F303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636D">
              <w:rPr>
                <w:rFonts w:ascii="Times New Roman" w:hAnsi="Times New Roman"/>
                <w:sz w:val="24"/>
                <w:szCs w:val="24"/>
              </w:rPr>
              <w:t>Dyscyplina wiodąca</w:t>
            </w:r>
          </w:p>
          <w:p w14:paraId="60D85C90" w14:textId="77777777" w:rsidR="00BE6A7F" w:rsidRPr="0043636D" w:rsidRDefault="00BE6A7F" w:rsidP="00F303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636D">
              <w:rPr>
                <w:rFonts w:ascii="Times New Roman" w:hAnsi="Times New Roman"/>
                <w:sz w:val="24"/>
                <w:szCs w:val="24"/>
              </w:rPr>
              <w:t>(TAK/NIE)</w:t>
            </w:r>
          </w:p>
        </w:tc>
        <w:tc>
          <w:tcPr>
            <w:tcW w:w="2977" w:type="dxa"/>
            <w:vAlign w:val="center"/>
          </w:tcPr>
          <w:p w14:paraId="6763FC9E" w14:textId="77777777" w:rsidR="00BE6A7F" w:rsidRPr="0043636D" w:rsidRDefault="00BE6A7F" w:rsidP="00F303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636D">
              <w:rPr>
                <w:rFonts w:ascii="Times New Roman" w:hAnsi="Times New Roman"/>
                <w:sz w:val="24"/>
                <w:szCs w:val="24"/>
              </w:rPr>
              <w:t>Procentowy udział efektów uczenia się odnoszących się do dyscypliny</w:t>
            </w:r>
          </w:p>
        </w:tc>
      </w:tr>
      <w:tr w:rsidR="00BE6A7F" w:rsidRPr="0043636D" w14:paraId="37D60948" w14:textId="77777777" w:rsidTr="00F30370">
        <w:trPr>
          <w:trHeight w:val="397"/>
        </w:trPr>
        <w:tc>
          <w:tcPr>
            <w:tcW w:w="817" w:type="dxa"/>
            <w:vAlign w:val="center"/>
          </w:tcPr>
          <w:p w14:paraId="67E8E633" w14:textId="77777777" w:rsidR="00BE6A7F" w:rsidRPr="0043636D" w:rsidRDefault="00BE6A7F" w:rsidP="00F303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636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476" w:type="dxa"/>
            <w:vAlign w:val="center"/>
          </w:tcPr>
          <w:p w14:paraId="6CD413A2" w14:textId="77777777" w:rsidR="00BE6A7F" w:rsidRPr="0043636D" w:rsidRDefault="00E10544" w:rsidP="00F303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636D">
              <w:rPr>
                <w:rFonts w:ascii="Times New Roman" w:hAnsi="Times New Roman"/>
                <w:sz w:val="24"/>
                <w:szCs w:val="24"/>
              </w:rPr>
              <w:t>Rolnictwo i Ogrodnictwo</w:t>
            </w:r>
          </w:p>
        </w:tc>
        <w:tc>
          <w:tcPr>
            <w:tcW w:w="1336" w:type="dxa"/>
            <w:vAlign w:val="center"/>
          </w:tcPr>
          <w:p w14:paraId="1F022E48" w14:textId="77777777" w:rsidR="00BE6A7F" w:rsidRPr="0043636D" w:rsidRDefault="00E10544" w:rsidP="00F303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636D">
              <w:rPr>
                <w:rFonts w:ascii="Times New Roman" w:hAnsi="Times New Roman"/>
                <w:sz w:val="24"/>
                <w:szCs w:val="24"/>
              </w:rPr>
              <w:t>Tak</w:t>
            </w:r>
          </w:p>
        </w:tc>
        <w:tc>
          <w:tcPr>
            <w:tcW w:w="2977" w:type="dxa"/>
            <w:vAlign w:val="center"/>
          </w:tcPr>
          <w:p w14:paraId="31B64085" w14:textId="77777777" w:rsidR="00BE6A7F" w:rsidRPr="0043636D" w:rsidRDefault="00E10544" w:rsidP="00F303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636D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BE6A7F" w:rsidRPr="0043636D" w14:paraId="6E2B576C" w14:textId="77777777" w:rsidTr="00F30370">
        <w:trPr>
          <w:trHeight w:val="397"/>
        </w:trPr>
        <w:tc>
          <w:tcPr>
            <w:tcW w:w="6629" w:type="dxa"/>
            <w:gridSpan w:val="3"/>
            <w:vAlign w:val="center"/>
          </w:tcPr>
          <w:p w14:paraId="292ED644" w14:textId="77777777" w:rsidR="00BE6A7F" w:rsidRPr="0043636D" w:rsidRDefault="00BE6A7F" w:rsidP="00F303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636D">
              <w:rPr>
                <w:rFonts w:ascii="Times New Roman" w:hAnsi="Times New Roman"/>
                <w:sz w:val="24"/>
                <w:szCs w:val="24"/>
              </w:rPr>
              <w:t>Łącznie:</w:t>
            </w:r>
          </w:p>
        </w:tc>
        <w:tc>
          <w:tcPr>
            <w:tcW w:w="2977" w:type="dxa"/>
            <w:vAlign w:val="center"/>
          </w:tcPr>
          <w:p w14:paraId="04DEB0A5" w14:textId="77777777" w:rsidR="00BE6A7F" w:rsidRPr="0043636D" w:rsidRDefault="00BE6A7F" w:rsidP="00F303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636D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</w:tbl>
    <w:p w14:paraId="0FC5ADE4" w14:textId="77777777" w:rsidR="00BE6A7F" w:rsidRPr="0043636D" w:rsidRDefault="00BE6A7F" w:rsidP="00BE6A7F">
      <w:pPr>
        <w:jc w:val="both"/>
        <w:rPr>
          <w:rFonts w:ascii="Times New Roman" w:hAnsi="Times New Roman"/>
          <w:sz w:val="24"/>
          <w:szCs w:val="24"/>
        </w:rPr>
      </w:pPr>
    </w:p>
    <w:p w14:paraId="2DACCDC9" w14:textId="77777777" w:rsidR="005F309E" w:rsidRPr="0043636D" w:rsidRDefault="005F309E" w:rsidP="005F309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95F5635" w14:textId="77777777" w:rsidR="0089671A" w:rsidRPr="0043636D" w:rsidRDefault="0089671A" w:rsidP="0089671A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</w:p>
    <w:p w14:paraId="397B2651" w14:textId="77777777" w:rsidR="0089671A" w:rsidRPr="0043636D" w:rsidRDefault="0089671A" w:rsidP="0089671A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</w:p>
    <w:p w14:paraId="4479BCF4" w14:textId="77777777" w:rsidR="0089671A" w:rsidRPr="0043636D" w:rsidRDefault="0089671A" w:rsidP="0089671A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</w:p>
    <w:p w14:paraId="494013BD" w14:textId="12ADE2FE" w:rsidR="0053577A" w:rsidRPr="0043636D" w:rsidRDefault="0053577A" w:rsidP="00150DCE">
      <w:pPr>
        <w:pStyle w:val="Akapitzlist"/>
        <w:jc w:val="right"/>
        <w:rPr>
          <w:rFonts w:ascii="Times New Roman" w:hAnsi="Times New Roman" w:cs="Times New Roman"/>
          <w:i/>
          <w:sz w:val="16"/>
          <w:szCs w:val="16"/>
        </w:rPr>
      </w:pPr>
    </w:p>
    <w:p w14:paraId="482086B1" w14:textId="77777777" w:rsidR="0053577A" w:rsidRPr="0043636D" w:rsidRDefault="0053577A" w:rsidP="0053577A">
      <w:pPr>
        <w:rPr>
          <w:rFonts w:ascii="Times New Roman" w:hAnsi="Times New Roman"/>
        </w:rPr>
      </w:pPr>
    </w:p>
    <w:p w14:paraId="6F454AAE" w14:textId="77777777" w:rsidR="0053577A" w:rsidRPr="0043636D" w:rsidRDefault="0053577A" w:rsidP="0053577A">
      <w:pPr>
        <w:rPr>
          <w:rFonts w:ascii="Times New Roman" w:hAnsi="Times New Roman"/>
        </w:rPr>
      </w:pPr>
    </w:p>
    <w:p w14:paraId="7BF6A59E" w14:textId="77777777" w:rsidR="0053577A" w:rsidRPr="0043636D" w:rsidRDefault="0053577A" w:rsidP="0053577A">
      <w:pPr>
        <w:rPr>
          <w:rFonts w:ascii="Times New Roman" w:hAnsi="Times New Roman"/>
        </w:rPr>
      </w:pPr>
    </w:p>
    <w:p w14:paraId="729A14B9" w14:textId="77777777" w:rsidR="0053577A" w:rsidRPr="0043636D" w:rsidRDefault="0053577A" w:rsidP="0053577A">
      <w:pPr>
        <w:rPr>
          <w:rFonts w:ascii="Times New Roman" w:hAnsi="Times New Roman"/>
        </w:rPr>
      </w:pPr>
    </w:p>
    <w:p w14:paraId="2BF618A6" w14:textId="77777777" w:rsidR="0053577A" w:rsidRPr="0043636D" w:rsidRDefault="0053577A" w:rsidP="0053577A">
      <w:pPr>
        <w:rPr>
          <w:rFonts w:ascii="Times New Roman" w:hAnsi="Times New Roman"/>
        </w:rPr>
      </w:pPr>
    </w:p>
    <w:p w14:paraId="2BE0F7CC" w14:textId="77777777" w:rsidR="0053577A" w:rsidRPr="0043636D" w:rsidRDefault="0053577A" w:rsidP="0053577A">
      <w:pPr>
        <w:rPr>
          <w:rFonts w:ascii="Times New Roman" w:hAnsi="Times New Roman"/>
        </w:rPr>
      </w:pPr>
    </w:p>
    <w:p w14:paraId="3DF2F42B" w14:textId="77777777" w:rsidR="0053577A" w:rsidRPr="0043636D" w:rsidRDefault="0053577A" w:rsidP="0053577A">
      <w:pPr>
        <w:rPr>
          <w:rFonts w:ascii="Times New Roman" w:hAnsi="Times New Roman"/>
        </w:rPr>
      </w:pPr>
    </w:p>
    <w:p w14:paraId="5925F632" w14:textId="77777777" w:rsidR="0053577A" w:rsidRPr="0043636D" w:rsidRDefault="0053577A" w:rsidP="0053577A">
      <w:pPr>
        <w:rPr>
          <w:rFonts w:ascii="Times New Roman" w:hAnsi="Times New Roman"/>
        </w:rPr>
      </w:pPr>
    </w:p>
    <w:p w14:paraId="0A652291" w14:textId="77777777" w:rsidR="0053577A" w:rsidRPr="0043636D" w:rsidRDefault="0053577A" w:rsidP="0053577A">
      <w:pPr>
        <w:rPr>
          <w:rFonts w:ascii="Times New Roman" w:hAnsi="Times New Roman"/>
        </w:rPr>
      </w:pPr>
    </w:p>
    <w:p w14:paraId="45C34252" w14:textId="77777777" w:rsidR="0053577A" w:rsidRPr="0043636D" w:rsidRDefault="0053577A" w:rsidP="0053577A">
      <w:pPr>
        <w:rPr>
          <w:rFonts w:ascii="Times New Roman" w:hAnsi="Times New Roman"/>
        </w:rPr>
      </w:pPr>
    </w:p>
    <w:p w14:paraId="5B1134B1" w14:textId="77777777" w:rsidR="0053577A" w:rsidRPr="0043636D" w:rsidRDefault="0053577A" w:rsidP="0053577A">
      <w:pPr>
        <w:jc w:val="center"/>
        <w:rPr>
          <w:rFonts w:ascii="Times New Roman" w:hAnsi="Times New Roman"/>
        </w:rPr>
      </w:pPr>
    </w:p>
    <w:p w14:paraId="33E9F1D5" w14:textId="56C8CC66" w:rsidR="008B70B1" w:rsidRPr="0043636D" w:rsidRDefault="0053577A" w:rsidP="0053577A">
      <w:pPr>
        <w:tabs>
          <w:tab w:val="center" w:pos="4889"/>
        </w:tabs>
        <w:rPr>
          <w:rFonts w:ascii="Times New Roman" w:hAnsi="Times New Roman"/>
        </w:rPr>
        <w:sectPr w:rsidR="008B70B1" w:rsidRPr="0043636D" w:rsidSect="00C253A9">
          <w:footerReference w:type="default" r:id="rId11"/>
          <w:pgSz w:w="11906" w:h="16838"/>
          <w:pgMar w:top="1418" w:right="1134" w:bottom="1418" w:left="993" w:header="709" w:footer="709" w:gutter="0"/>
          <w:cols w:space="708"/>
          <w:docGrid w:linePitch="360"/>
        </w:sectPr>
      </w:pPr>
      <w:r w:rsidRPr="0043636D">
        <w:rPr>
          <w:rFonts w:ascii="Times New Roman" w:hAnsi="Times New Roman"/>
        </w:rPr>
        <w:tab/>
      </w:r>
    </w:p>
    <w:p w14:paraId="3A42130D" w14:textId="77777777" w:rsidR="007A6F21" w:rsidRPr="0043636D" w:rsidRDefault="007A6F21" w:rsidP="00150DCE">
      <w:pPr>
        <w:ind w:left="360"/>
        <w:rPr>
          <w:rFonts w:ascii="Times New Roman" w:hAnsi="Times New Roman"/>
          <w:b/>
          <w:bCs/>
          <w:sz w:val="20"/>
          <w:szCs w:val="20"/>
        </w:rPr>
      </w:pPr>
    </w:p>
    <w:p w14:paraId="13E1A7F3" w14:textId="77777777" w:rsidR="007A6F21" w:rsidRPr="0043636D" w:rsidRDefault="007A6F21" w:rsidP="00150DCE">
      <w:pPr>
        <w:ind w:left="360"/>
        <w:rPr>
          <w:rFonts w:ascii="Times New Roman" w:hAnsi="Times New Roman"/>
          <w:b/>
          <w:bCs/>
          <w:sz w:val="20"/>
          <w:szCs w:val="20"/>
        </w:rPr>
      </w:pPr>
    </w:p>
    <w:p w14:paraId="52F4E107" w14:textId="77777777" w:rsidR="00150DCE" w:rsidRPr="0043636D" w:rsidRDefault="00150DCE" w:rsidP="00150DCE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43636D">
        <w:rPr>
          <w:rFonts w:ascii="Times New Roman" w:hAnsi="Times New Roman"/>
          <w:b/>
          <w:bCs/>
          <w:sz w:val="20"/>
          <w:szCs w:val="20"/>
        </w:rPr>
        <w:t xml:space="preserve">Efekty uczenia się </w:t>
      </w:r>
    </w:p>
    <w:p w14:paraId="1769BBE3" w14:textId="77777777" w:rsidR="00150DCE" w:rsidRPr="0043636D" w:rsidRDefault="00150DCE" w:rsidP="00150DCE">
      <w:pPr>
        <w:ind w:left="360"/>
        <w:jc w:val="both"/>
        <w:rPr>
          <w:rFonts w:ascii="Times New Roman" w:hAnsi="Times New Roman"/>
          <w:b/>
          <w:bCs/>
          <w:sz w:val="20"/>
          <w:szCs w:val="20"/>
        </w:rPr>
      </w:pPr>
      <w:r w:rsidRPr="0043636D">
        <w:rPr>
          <w:rFonts w:ascii="Times New Roman" w:hAnsi="Times New Roman"/>
          <w:sz w:val="20"/>
          <w:szCs w:val="20"/>
        </w:rPr>
        <w:t xml:space="preserve">z uwzględnieniem uniwersalnych charakterystyk pierwszego stopnia określonych w ustawie z dnia 22 grudnia 2015 r. o Zintegrowanym Systemie Kwalifikacji oraz charakterystyk drugiego stopnia efektów uczenia się dla kwalifikacji </w:t>
      </w:r>
      <w:r w:rsidRPr="0043636D">
        <w:rPr>
          <w:rFonts w:ascii="Times New Roman" w:hAnsi="Times New Roman"/>
          <w:b/>
          <w:sz w:val="20"/>
          <w:szCs w:val="20"/>
        </w:rPr>
        <w:t xml:space="preserve">na poziomie 6 PRK </w:t>
      </w:r>
      <w:r w:rsidRPr="0043636D">
        <w:rPr>
          <w:rFonts w:ascii="Times New Roman" w:hAnsi="Times New Roman"/>
          <w:sz w:val="20"/>
          <w:szCs w:val="20"/>
        </w:rPr>
        <w:t>typowe dla kwalifikacji uzyskiwanych w ramach systemu szkolnictwa wyższego</w:t>
      </w:r>
      <w:r w:rsidRPr="0043636D">
        <w:rPr>
          <w:rFonts w:ascii="Times New Roman" w:hAnsi="Times New Roman"/>
          <w:sz w:val="20"/>
          <w:szCs w:val="20"/>
        </w:rPr>
        <w:br/>
        <w:t>i nauki po uzyskaniu kwalifikacji pełnej na poziomie 4.</w:t>
      </w:r>
    </w:p>
    <w:p w14:paraId="4E59ADFC" w14:textId="77777777" w:rsidR="00150DCE" w:rsidRPr="0043636D" w:rsidRDefault="00150DCE" w:rsidP="00150DCE">
      <w:pPr>
        <w:ind w:firstLine="360"/>
        <w:rPr>
          <w:rFonts w:ascii="Times New Roman" w:hAnsi="Times New Roman"/>
          <w:b/>
          <w:bCs/>
          <w:sz w:val="20"/>
          <w:szCs w:val="20"/>
        </w:rPr>
      </w:pPr>
      <w:r w:rsidRPr="0043636D">
        <w:rPr>
          <w:rFonts w:ascii="Times New Roman" w:hAnsi="Times New Roman"/>
          <w:b/>
          <w:bCs/>
          <w:sz w:val="20"/>
          <w:szCs w:val="20"/>
        </w:rPr>
        <w:t>Kierunek studiów: ROLNICTWO</w:t>
      </w:r>
    </w:p>
    <w:p w14:paraId="61747110" w14:textId="77777777" w:rsidR="00150DCE" w:rsidRPr="0043636D" w:rsidRDefault="00150DCE" w:rsidP="00150DCE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43636D">
        <w:rPr>
          <w:rFonts w:ascii="Times New Roman" w:hAnsi="Times New Roman"/>
          <w:b/>
          <w:bCs/>
          <w:sz w:val="20"/>
          <w:szCs w:val="20"/>
        </w:rPr>
        <w:t>Poziom studiów: studia pierwszego stopnia</w:t>
      </w:r>
    </w:p>
    <w:p w14:paraId="4B226ED2" w14:textId="77777777" w:rsidR="00150DCE" w:rsidRPr="0043636D" w:rsidRDefault="00150DCE" w:rsidP="00150DCE">
      <w:pPr>
        <w:ind w:left="360"/>
        <w:rPr>
          <w:rFonts w:ascii="Times New Roman" w:hAnsi="Times New Roman"/>
          <w:b/>
          <w:bCs/>
          <w:sz w:val="20"/>
          <w:szCs w:val="20"/>
        </w:rPr>
      </w:pPr>
      <w:r w:rsidRPr="0043636D">
        <w:rPr>
          <w:rFonts w:ascii="Times New Roman" w:hAnsi="Times New Roman"/>
          <w:b/>
          <w:bCs/>
          <w:sz w:val="20"/>
          <w:szCs w:val="20"/>
        </w:rPr>
        <w:t>Profil studiów: ogólnoakademicki</w:t>
      </w:r>
    </w:p>
    <w:tbl>
      <w:tblPr>
        <w:tblStyle w:val="Tabela-Siatka"/>
        <w:tblW w:w="14145" w:type="dxa"/>
        <w:tblLayout w:type="fixed"/>
        <w:tblLook w:val="04A0" w:firstRow="1" w:lastRow="0" w:firstColumn="1" w:lastColumn="0" w:noHBand="0" w:noVBand="1"/>
      </w:tblPr>
      <w:tblGrid>
        <w:gridCol w:w="1418"/>
        <w:gridCol w:w="3544"/>
        <w:gridCol w:w="3260"/>
        <w:gridCol w:w="1102"/>
        <w:gridCol w:w="4821"/>
      </w:tblGrid>
      <w:tr w:rsidR="0043636D" w:rsidRPr="009D0112" w14:paraId="127CCC39" w14:textId="77777777" w:rsidTr="00E000F3">
        <w:trPr>
          <w:trHeight w:val="502"/>
        </w:trPr>
        <w:tc>
          <w:tcPr>
            <w:tcW w:w="49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E8D06" w14:textId="77777777" w:rsidR="0043636D" w:rsidRPr="009D0112" w:rsidRDefault="0043636D" w:rsidP="00E000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Uniwersalne charakterystyki poziomu 6 w PRK oraz charakterystyki drugiego stopnia efektów uczenia się dla kwalifikacji na poziomie 6 PRK</w:t>
            </w:r>
          </w:p>
        </w:tc>
        <w:tc>
          <w:tcPr>
            <w:tcW w:w="3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4D727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Charakterystyki drugiego stopnia efektów uczenia się dla kwalifikacji na poziomie 6 PRK umożliwiających uzyskanie kompetencji inżynierskich</w:t>
            </w:r>
          </w:p>
        </w:tc>
        <w:tc>
          <w:tcPr>
            <w:tcW w:w="5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EC0F1" w14:textId="77777777" w:rsidR="0043636D" w:rsidRPr="009D0112" w:rsidRDefault="0043636D" w:rsidP="00E000F3">
            <w:pPr>
              <w:rPr>
                <w:rFonts w:ascii="Times New Roman" w:hAnsi="Times New Roman"/>
                <w:b/>
              </w:rPr>
            </w:pPr>
            <w:r w:rsidRPr="009D0112">
              <w:rPr>
                <w:rFonts w:ascii="Times New Roman" w:hAnsi="Times New Roman"/>
                <w:b/>
              </w:rPr>
              <w:t>Kierunkowe efekty uczenia się</w:t>
            </w:r>
          </w:p>
        </w:tc>
      </w:tr>
      <w:tr w:rsidR="0043636D" w:rsidRPr="009D0112" w14:paraId="3A899451" w14:textId="77777777" w:rsidTr="00E000F3">
        <w:trPr>
          <w:trHeight w:val="462"/>
        </w:trPr>
        <w:tc>
          <w:tcPr>
            <w:tcW w:w="85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3650C" w14:textId="77777777" w:rsidR="0043636D" w:rsidRPr="009D0112" w:rsidRDefault="0043636D" w:rsidP="00E000F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85BFE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E08ED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>Symbol efektu kierunkowego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92412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>Kierunkowe efekty uczenia się odniesione do poszczególnych kategorii i zakresów</w:t>
            </w:r>
          </w:p>
        </w:tc>
      </w:tr>
      <w:tr w:rsidR="0043636D" w:rsidRPr="009D0112" w14:paraId="6BEAA8EC" w14:textId="77777777" w:rsidTr="00E000F3">
        <w:trPr>
          <w:trHeight w:val="39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extDirection w:val="btLr"/>
          </w:tcPr>
          <w:p w14:paraId="4B0BAFBB" w14:textId="77777777" w:rsidR="0043636D" w:rsidRPr="009D0112" w:rsidRDefault="0043636D" w:rsidP="00E000F3">
            <w:pPr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A617DA4" w14:textId="77777777" w:rsidR="0043636D" w:rsidRPr="009D0112" w:rsidRDefault="0043636D" w:rsidP="00E000F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91DB4DA" w14:textId="77777777" w:rsidR="0043636D" w:rsidRPr="009D0112" w:rsidRDefault="0043636D" w:rsidP="00E000F3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3AFD27A" w14:textId="77777777" w:rsidR="0043636D" w:rsidRPr="009D0112" w:rsidRDefault="0043636D" w:rsidP="00E000F3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B2A96DE" w14:textId="77777777" w:rsidR="0043636D" w:rsidRPr="009D0112" w:rsidRDefault="0043636D" w:rsidP="00E000F3">
            <w:pPr>
              <w:rPr>
                <w:rFonts w:ascii="Times New Roman" w:hAnsi="Times New Roman"/>
                <w:b/>
              </w:rPr>
            </w:pPr>
            <w:r w:rsidRPr="009D0112">
              <w:rPr>
                <w:rFonts w:ascii="Times New Roman" w:hAnsi="Times New Roman"/>
                <w:b/>
              </w:rPr>
              <w:t>WIEDZA – absolwent ZNA I ROZUMIE</w:t>
            </w:r>
          </w:p>
        </w:tc>
      </w:tr>
      <w:tr w:rsidR="0043636D" w:rsidRPr="009D0112" w14:paraId="10C2180C" w14:textId="77777777" w:rsidTr="00E000F3">
        <w:trPr>
          <w:trHeight w:val="85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45F639E" w14:textId="77777777" w:rsidR="0043636D" w:rsidRPr="009D0112" w:rsidRDefault="0043636D" w:rsidP="00E000F3">
            <w:pPr>
              <w:ind w:left="113" w:right="113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/>
                <w:sz w:val="18"/>
                <w:szCs w:val="18"/>
              </w:rPr>
              <w:t>P6U_W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5DDD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 xml:space="preserve">w zaawansowanym stopniu - fakty, teorie, metody oraz złożone zależności między nimi </w:t>
            </w:r>
          </w:p>
          <w:p w14:paraId="3686F3B4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różnorodne, złożone uwarunkowania prowadzonej działalności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2400326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C5C2F1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D44E05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</w:tc>
      </w:tr>
      <w:tr w:rsidR="0043636D" w:rsidRPr="009D0112" w14:paraId="053398E2" w14:textId="77777777" w:rsidTr="00E000F3">
        <w:trPr>
          <w:trHeight w:val="353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1212C00" w14:textId="77777777" w:rsidR="0043636D" w:rsidRPr="009D0112" w:rsidRDefault="0043636D" w:rsidP="00E000F3">
            <w:pPr>
              <w:ind w:left="113" w:right="113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/>
                <w:sz w:val="18"/>
                <w:szCs w:val="18"/>
              </w:rPr>
              <w:t>P6S_WG</w:t>
            </w:r>
          </w:p>
          <w:p w14:paraId="70A1B2D8" w14:textId="77777777" w:rsidR="0043636D" w:rsidRPr="009D0112" w:rsidRDefault="0043636D" w:rsidP="00E000F3">
            <w:pPr>
              <w:ind w:left="113" w:right="113"/>
              <w:jc w:val="right"/>
              <w:rPr>
                <w:rFonts w:ascii="Times New Roman" w:hAnsi="Times New Roman"/>
                <w:i/>
                <w:sz w:val="16"/>
                <w:szCs w:val="18"/>
              </w:rPr>
            </w:pPr>
            <w:r w:rsidRPr="009D0112">
              <w:rPr>
                <w:rFonts w:ascii="Times New Roman" w:hAnsi="Times New Roman"/>
                <w:i/>
                <w:sz w:val="16"/>
                <w:szCs w:val="18"/>
              </w:rPr>
              <w:t xml:space="preserve">Zakres i głębia - kompletność perspektywy </w:t>
            </w:r>
          </w:p>
          <w:p w14:paraId="0657072D" w14:textId="77777777" w:rsidR="0043636D" w:rsidRPr="009D0112" w:rsidRDefault="0043636D" w:rsidP="00E000F3">
            <w:pPr>
              <w:ind w:left="113" w:right="113"/>
              <w:jc w:val="right"/>
              <w:rPr>
                <w:rFonts w:ascii="Times New Roman" w:hAnsi="Times New Roman"/>
                <w:i/>
                <w:sz w:val="18"/>
                <w:szCs w:val="18"/>
              </w:rPr>
            </w:pPr>
            <w:r w:rsidRPr="009D0112">
              <w:rPr>
                <w:rFonts w:ascii="Times New Roman" w:hAnsi="Times New Roman"/>
                <w:i/>
                <w:sz w:val="16"/>
                <w:szCs w:val="18"/>
              </w:rPr>
              <w:t>poznawczej i zależności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B0E5B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w zaawansowanym stopniu - wybrane fakty, obiekty i zjawiska oraz dotyczące ich metody i teorie wyjaśniające złożone zależności między nimi, stanowiące podstawową wiedzę ogólną z zakresu dyscyplin naukowych lub artystycznych tworzących podstawy teoretyczne oraz wybrane zagadnienia z zakresu wiedzy szczegółowej - właściwe dla programu studiów, a w przypadku studiów o profilu praktycznym – również zastosowania praktyczne tej wiedzy w działalności zawodowej związanej z ich kierunkiem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29E10" w14:textId="77777777" w:rsidR="0043636D" w:rsidRPr="009D0112" w:rsidRDefault="0043636D" w:rsidP="00E000F3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2D169FF5" w14:textId="77777777" w:rsidR="0043636D" w:rsidRPr="009D0112" w:rsidRDefault="0043636D" w:rsidP="00E000F3">
            <w:pPr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podstawowe procesy zachodzące w cyklu życia urządzeń, obiektów i systemów technicznych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3532B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>K_W01</w:t>
            </w:r>
          </w:p>
          <w:p w14:paraId="129A784F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4B062074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4517CCFE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3D2017B9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133AD9D2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>K_W02</w:t>
            </w:r>
          </w:p>
          <w:p w14:paraId="53C2F6F3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7988A1D0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09B4AB17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73145503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6E0E551D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>K_W03</w:t>
            </w:r>
          </w:p>
          <w:p w14:paraId="36E431A5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2CF79EF3" w14:textId="77777777" w:rsidR="0043636D" w:rsidRDefault="0043636D" w:rsidP="00E000F3">
            <w:pPr>
              <w:rPr>
                <w:rFonts w:ascii="Times New Roman" w:hAnsi="Times New Roman"/>
              </w:rPr>
            </w:pPr>
          </w:p>
          <w:p w14:paraId="3299986F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4979B117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5C8BA63B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>K_W04</w:t>
            </w:r>
          </w:p>
          <w:p w14:paraId="74750E55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49B3B81B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0EAACCF0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4984C098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04DD63E9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>K_W05</w:t>
            </w:r>
          </w:p>
          <w:p w14:paraId="3C4E8935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2BF28C7F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1304C09A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D8CF7" w14:textId="77777777" w:rsidR="0043636D" w:rsidRPr="009D0112" w:rsidRDefault="0043636D" w:rsidP="00E000F3">
            <w:pPr>
              <w:jc w:val="both"/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lastRenderedPageBreak/>
              <w:t xml:space="preserve">niezbędną wiedzę ogólną z zakresu dyscyplin naukowych tworzących podstawy teoretyczne, </w:t>
            </w:r>
          </w:p>
          <w:p w14:paraId="77F5C255" w14:textId="77777777" w:rsidR="0043636D" w:rsidRPr="009D0112" w:rsidRDefault="0043636D" w:rsidP="00E000F3">
            <w:pPr>
              <w:jc w:val="both"/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>umożliwiającą zrozumienie zjawisk i procesów w zakresie właściwym dla rolnictwa</w:t>
            </w:r>
          </w:p>
          <w:p w14:paraId="2A2D3895" w14:textId="77777777" w:rsidR="0043636D" w:rsidRPr="009D0112" w:rsidRDefault="0043636D" w:rsidP="00E000F3">
            <w:pPr>
              <w:jc w:val="both"/>
              <w:rPr>
                <w:rFonts w:ascii="Times New Roman" w:hAnsi="Times New Roman"/>
              </w:rPr>
            </w:pPr>
          </w:p>
          <w:p w14:paraId="23E06FCB" w14:textId="77777777" w:rsidR="0043636D" w:rsidRPr="009D0112" w:rsidRDefault="0043636D" w:rsidP="00E000F3">
            <w:pPr>
              <w:jc w:val="both"/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>budowę i właściwości organizmów żywych oraz ich podstawowe procesy fizjologiczne, biochemiczne, a także dziedziczenie cech oraz metody genetycznego doskonalenia</w:t>
            </w:r>
          </w:p>
          <w:p w14:paraId="742D730B" w14:textId="77777777" w:rsidR="0043636D" w:rsidRPr="009D0112" w:rsidRDefault="0043636D" w:rsidP="00E000F3">
            <w:pPr>
              <w:jc w:val="both"/>
              <w:rPr>
                <w:rFonts w:ascii="Times New Roman" w:hAnsi="Times New Roman"/>
              </w:rPr>
            </w:pPr>
          </w:p>
          <w:p w14:paraId="0EA364F6" w14:textId="77777777" w:rsidR="0043636D" w:rsidRPr="009D0112" w:rsidRDefault="0043636D" w:rsidP="00E000F3">
            <w:pPr>
              <w:jc w:val="both"/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>podstawowe czynniki agroklimatu oraz czynniki i procesy determinujące środowisko glebowe, jego cechy, a także zależności występujące w ekosystemach rolniczych</w:t>
            </w:r>
          </w:p>
          <w:p w14:paraId="2D64DD80" w14:textId="77777777" w:rsidR="0043636D" w:rsidRPr="009D0112" w:rsidRDefault="0043636D" w:rsidP="00E000F3">
            <w:pPr>
              <w:jc w:val="both"/>
              <w:rPr>
                <w:rFonts w:ascii="Times New Roman" w:hAnsi="Times New Roman"/>
              </w:rPr>
            </w:pPr>
          </w:p>
          <w:p w14:paraId="119250D1" w14:textId="77777777" w:rsidR="0043636D" w:rsidRPr="009D0112" w:rsidRDefault="0043636D" w:rsidP="00E000F3">
            <w:pPr>
              <w:jc w:val="both"/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 xml:space="preserve">metody i systemy, techniki i technologie, narzędzia i materiały oraz maszyny i systemy techniczne, </w:t>
            </w:r>
            <w:r w:rsidRPr="009D0112">
              <w:rPr>
                <w:rFonts w:ascii="Times New Roman" w:hAnsi="Times New Roman"/>
              </w:rPr>
              <w:lastRenderedPageBreak/>
              <w:t>stosowane w rolnictwie, a także agrofagi oraz metody i środki  regulacji ich występowania</w:t>
            </w:r>
          </w:p>
          <w:p w14:paraId="3533292F" w14:textId="77777777" w:rsidR="0043636D" w:rsidRPr="009D0112" w:rsidRDefault="0043636D" w:rsidP="00E000F3">
            <w:pPr>
              <w:jc w:val="both"/>
              <w:rPr>
                <w:rFonts w:ascii="Times New Roman" w:hAnsi="Times New Roman"/>
              </w:rPr>
            </w:pPr>
          </w:p>
          <w:p w14:paraId="06BFBFF4" w14:textId="77777777" w:rsidR="0043636D" w:rsidRPr="009D0112" w:rsidRDefault="0043636D" w:rsidP="00E000F3">
            <w:pPr>
              <w:jc w:val="both"/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 xml:space="preserve"> metody statystyczne i narzędzia informatyczne służące ocenie oraz analizie zjawisk i procesów zachodzących w rolnictwie</w:t>
            </w:r>
          </w:p>
        </w:tc>
      </w:tr>
      <w:tr w:rsidR="0043636D" w:rsidRPr="009D0112" w14:paraId="4306C34A" w14:textId="77777777" w:rsidTr="00E000F3">
        <w:trPr>
          <w:trHeight w:val="97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77CD425" w14:textId="77777777" w:rsidR="0043636D" w:rsidRPr="009D0112" w:rsidRDefault="0043636D" w:rsidP="00E000F3">
            <w:pPr>
              <w:ind w:left="113" w:right="113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P6S_WK</w:t>
            </w:r>
          </w:p>
          <w:p w14:paraId="7AE35233" w14:textId="77777777" w:rsidR="0043636D" w:rsidRPr="009D0112" w:rsidRDefault="0043636D" w:rsidP="00E000F3">
            <w:pPr>
              <w:ind w:left="113" w:right="113"/>
              <w:jc w:val="right"/>
              <w:rPr>
                <w:rFonts w:ascii="Times New Roman" w:hAnsi="Times New Roman"/>
                <w:i/>
                <w:sz w:val="16"/>
                <w:szCs w:val="18"/>
              </w:rPr>
            </w:pPr>
            <w:r w:rsidRPr="009D0112">
              <w:rPr>
                <w:rFonts w:ascii="Times New Roman" w:hAnsi="Times New Roman"/>
                <w:i/>
                <w:sz w:val="16"/>
                <w:szCs w:val="18"/>
              </w:rPr>
              <w:t>Kontekst</w:t>
            </w:r>
          </w:p>
          <w:p w14:paraId="7DD568A8" w14:textId="77777777" w:rsidR="0043636D" w:rsidRPr="009D0112" w:rsidRDefault="0043636D" w:rsidP="00E000F3">
            <w:pPr>
              <w:ind w:left="113" w:right="113"/>
              <w:jc w:val="right"/>
              <w:rPr>
                <w:rFonts w:ascii="Times New Roman" w:hAnsi="Times New Roman"/>
                <w:i/>
                <w:sz w:val="18"/>
                <w:szCs w:val="18"/>
              </w:rPr>
            </w:pPr>
            <w:r w:rsidRPr="009D0112">
              <w:rPr>
                <w:rFonts w:ascii="Times New Roman" w:hAnsi="Times New Roman"/>
                <w:i/>
                <w:sz w:val="16"/>
                <w:szCs w:val="18"/>
              </w:rPr>
              <w:t>/ uwarunkowania, skutki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CF83A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 xml:space="preserve">fundamentalne dylematy współczesnej cywilizacji </w:t>
            </w:r>
          </w:p>
          <w:p w14:paraId="156BCB60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6365D08E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 xml:space="preserve">podstawowe ekonomiczne, prawne, etyczne i inne uwarunkowania różnych rodzajów działalności zawodowej związanej z kierunkiem studiów, w tym podstawowe pojęcia i zasady z zakresu ochrony własności przemysłowej i prawa autorskiego </w:t>
            </w:r>
          </w:p>
          <w:p w14:paraId="53FEB7A5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6DD80988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podstawowe zasady tworzenia i rozwoju różnych form przedsiębiorczości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2A962" w14:textId="77777777" w:rsidR="0043636D" w:rsidRPr="009D0112" w:rsidRDefault="0043636D" w:rsidP="00E000F3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5F58DB8F" w14:textId="77777777" w:rsidR="0043636D" w:rsidRPr="009D0112" w:rsidRDefault="0043636D" w:rsidP="00E000F3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6EEBD74F" w14:textId="77777777" w:rsidR="0043636D" w:rsidRPr="009D0112" w:rsidRDefault="0043636D" w:rsidP="00E000F3">
            <w:pPr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podstawowe zasady tworzenia i rozwoju różnych form indywidualnej przedsiębiorczości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FF426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>K_W06</w:t>
            </w:r>
          </w:p>
          <w:p w14:paraId="413638C9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582D4ED6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5D363D16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04D24A90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12833A6D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>K_W07</w:t>
            </w:r>
          </w:p>
          <w:p w14:paraId="4F651F58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75705233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710E698F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50F476AE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4D79C20F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531692EA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240EF034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6C21C285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66305B08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>K_W08</w:t>
            </w:r>
          </w:p>
          <w:p w14:paraId="68211F57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59BC39DA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43398" w14:textId="77777777" w:rsidR="0043636D" w:rsidRPr="009D0112" w:rsidRDefault="0043636D" w:rsidP="00E000F3">
            <w:pPr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D0112">
              <w:rPr>
                <w:rFonts w:ascii="Times New Roman" w:eastAsia="Times New Roman" w:hAnsi="Times New Roman"/>
                <w:lang w:eastAsia="pl-PL"/>
              </w:rPr>
              <w:t xml:space="preserve">najważniejsze współczesne globalne problemy cywilizacji: zmian klimatu, globalizacji, degradacji środowiska, zachowania bioróżnorodności, dobrostanu zwierząt, głodu i wyżywienia ludności </w:t>
            </w:r>
          </w:p>
          <w:p w14:paraId="2D3C0811" w14:textId="77777777" w:rsidR="0043636D" w:rsidRPr="009D0112" w:rsidRDefault="0043636D" w:rsidP="00E000F3">
            <w:pPr>
              <w:jc w:val="both"/>
              <w:rPr>
                <w:rFonts w:ascii="Times New Roman" w:hAnsi="Times New Roman"/>
              </w:rPr>
            </w:pPr>
          </w:p>
          <w:p w14:paraId="730E3057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 xml:space="preserve">społeczne, prawne, ekonomiczne i środowiskowe uwarunkowania prowadzenia działalności rolniczej </w:t>
            </w:r>
          </w:p>
          <w:p w14:paraId="02617458" w14:textId="77777777" w:rsidR="0043636D" w:rsidRPr="009D0112" w:rsidRDefault="0043636D" w:rsidP="00E000F3">
            <w:pPr>
              <w:jc w:val="both"/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>niezbędne do organizowania i zarządzania produkcją rolniczą, tworzenia i rozwoju różnych form indywidualnej przedsiębiorczości, funkcjonowania w społeczności lokalnej oraz podstawowe zasady z zakresu ochrony własności przemysłowej i prawa autorskiego</w:t>
            </w:r>
          </w:p>
          <w:p w14:paraId="6FB8F576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25AD9121" w14:textId="1F5377BC" w:rsidR="0043636D" w:rsidRDefault="0043636D" w:rsidP="00E000F3">
            <w:pPr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>znaczenie zrównoważonego rozwoju rolnictwa, a także zapewnienia bezpieczeństwa żywności i środowiska</w:t>
            </w:r>
            <w:r w:rsidR="008D636A">
              <w:rPr>
                <w:rFonts w:ascii="Times New Roman" w:hAnsi="Times New Roman"/>
              </w:rPr>
              <w:t>, w tym ze</w:t>
            </w:r>
            <w:r w:rsidRPr="009D0112">
              <w:rPr>
                <w:rFonts w:ascii="Times New Roman" w:hAnsi="Times New Roman"/>
              </w:rPr>
              <w:t xml:space="preserve"> wsparciem programów Wspólnej Polityki Rolnej UE</w:t>
            </w:r>
          </w:p>
          <w:p w14:paraId="0EA560B4" w14:textId="77777777" w:rsidR="0043636D" w:rsidRDefault="0043636D" w:rsidP="00E000F3">
            <w:pPr>
              <w:rPr>
                <w:rFonts w:ascii="Times New Roman" w:hAnsi="Times New Roman"/>
              </w:rPr>
            </w:pPr>
          </w:p>
          <w:p w14:paraId="797B9854" w14:textId="77777777" w:rsidR="0043636D" w:rsidRDefault="0043636D" w:rsidP="00E000F3">
            <w:pPr>
              <w:rPr>
                <w:rFonts w:ascii="Times New Roman" w:hAnsi="Times New Roman"/>
              </w:rPr>
            </w:pPr>
          </w:p>
          <w:p w14:paraId="158FBE89" w14:textId="77777777" w:rsidR="0043636D" w:rsidRDefault="0043636D" w:rsidP="00E000F3">
            <w:pPr>
              <w:rPr>
                <w:rFonts w:ascii="Times New Roman" w:hAnsi="Times New Roman"/>
              </w:rPr>
            </w:pPr>
          </w:p>
          <w:p w14:paraId="468D5686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373D3AD5" w14:textId="77777777" w:rsidR="0043636D" w:rsidRPr="009D0112" w:rsidRDefault="0043636D" w:rsidP="00E000F3">
            <w:pPr>
              <w:jc w:val="both"/>
              <w:rPr>
                <w:rFonts w:ascii="Times New Roman" w:hAnsi="Times New Roman"/>
              </w:rPr>
            </w:pPr>
          </w:p>
        </w:tc>
      </w:tr>
      <w:tr w:rsidR="0043636D" w:rsidRPr="009D0112" w14:paraId="563033E8" w14:textId="77777777" w:rsidTr="00E000F3">
        <w:trPr>
          <w:trHeight w:val="41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extDirection w:val="btLr"/>
          </w:tcPr>
          <w:p w14:paraId="757EB36A" w14:textId="77777777" w:rsidR="0043636D" w:rsidRPr="009D0112" w:rsidRDefault="0043636D" w:rsidP="00E000F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8B5D8EE" w14:textId="77777777" w:rsidR="0043636D" w:rsidRPr="009D0112" w:rsidRDefault="0043636D" w:rsidP="00E000F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34FD9D6" w14:textId="77777777" w:rsidR="0043636D" w:rsidRPr="009D0112" w:rsidRDefault="0043636D" w:rsidP="00E000F3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964A322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4D338A1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  <w:b/>
              </w:rPr>
              <w:t>UMIEJĘTNOŚCI – absolwent POTRAFI</w:t>
            </w:r>
          </w:p>
        </w:tc>
      </w:tr>
      <w:tr w:rsidR="0043636D" w:rsidRPr="009D0112" w14:paraId="74713EAD" w14:textId="77777777" w:rsidTr="00E000F3">
        <w:trPr>
          <w:trHeight w:val="178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24426B2" w14:textId="77777777" w:rsidR="0043636D" w:rsidRPr="009D0112" w:rsidRDefault="0043636D" w:rsidP="00E000F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/>
                <w:sz w:val="18"/>
                <w:szCs w:val="18"/>
              </w:rPr>
              <w:t>P6U_U</w:t>
            </w:r>
          </w:p>
          <w:p w14:paraId="5B8D4537" w14:textId="77777777" w:rsidR="0043636D" w:rsidRPr="009D0112" w:rsidRDefault="0043636D" w:rsidP="00E000F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544EB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 xml:space="preserve">innowacyjnie wykonywać zadania oraz rozwiązywać złożone i nietypowe problemy w zmiennych i nie w pełni przewidywalnych warunkach </w:t>
            </w:r>
          </w:p>
          <w:p w14:paraId="4051C177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1B77C0C2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samodzielnie planować własne uczenie się przez całe życie</w:t>
            </w:r>
          </w:p>
          <w:p w14:paraId="5C2A93BD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68729B84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komunikować się z otoczeniem, uzasadniać swoje stanowisko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FC4F956" w14:textId="77777777" w:rsidR="0043636D" w:rsidRPr="009D0112" w:rsidRDefault="0043636D" w:rsidP="00E000F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9E1EAE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0BA2CC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</w:tc>
      </w:tr>
      <w:tr w:rsidR="0043636D" w:rsidRPr="009D0112" w14:paraId="60F9F8EA" w14:textId="77777777" w:rsidTr="00E000F3">
        <w:trPr>
          <w:trHeight w:val="84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77E797F" w14:textId="77777777" w:rsidR="0043636D" w:rsidRPr="009D0112" w:rsidRDefault="0043636D" w:rsidP="00E000F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/>
                <w:sz w:val="18"/>
                <w:szCs w:val="18"/>
              </w:rPr>
              <w:t>P6S_UW</w:t>
            </w:r>
          </w:p>
          <w:p w14:paraId="0A07C05A" w14:textId="77777777" w:rsidR="0043636D" w:rsidRPr="009D0112" w:rsidRDefault="0043636D" w:rsidP="00E000F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i/>
                <w:sz w:val="16"/>
                <w:szCs w:val="18"/>
              </w:rPr>
            </w:pPr>
            <w:r w:rsidRPr="009D0112">
              <w:rPr>
                <w:rFonts w:ascii="Times New Roman" w:hAnsi="Times New Roman"/>
                <w:i/>
                <w:sz w:val="16"/>
                <w:szCs w:val="18"/>
              </w:rPr>
              <w:t>Wykorzystanie wiedzy</w:t>
            </w:r>
          </w:p>
          <w:p w14:paraId="666AED8C" w14:textId="77777777" w:rsidR="0043636D" w:rsidRPr="009D0112" w:rsidRDefault="0043636D" w:rsidP="00E000F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i/>
                <w:sz w:val="16"/>
                <w:szCs w:val="18"/>
              </w:rPr>
            </w:pPr>
            <w:r w:rsidRPr="009D0112">
              <w:rPr>
                <w:rFonts w:ascii="Times New Roman" w:hAnsi="Times New Roman"/>
                <w:i/>
                <w:sz w:val="16"/>
                <w:szCs w:val="18"/>
              </w:rPr>
              <w:t xml:space="preserve">/ rozwiązywane problemy </w:t>
            </w:r>
          </w:p>
          <w:p w14:paraId="2F27FE2F" w14:textId="77777777" w:rsidR="0043636D" w:rsidRPr="009D0112" w:rsidRDefault="0043636D" w:rsidP="00E000F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i/>
                <w:sz w:val="18"/>
                <w:szCs w:val="18"/>
              </w:rPr>
            </w:pPr>
            <w:r w:rsidRPr="009D0112">
              <w:rPr>
                <w:rFonts w:ascii="Times New Roman" w:hAnsi="Times New Roman"/>
                <w:i/>
                <w:sz w:val="16"/>
                <w:szCs w:val="18"/>
              </w:rPr>
              <w:t>i wykonywane zadania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2140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 xml:space="preserve">wykorzystywać posiadaną wiedzę </w:t>
            </w:r>
          </w:p>
          <w:p w14:paraId="72BB555C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- formułować i rozwiązywać złożone i nietypowe problemy oraz wykonywać zadania w warunkach nie w pełni przewidywalnych przez:</w:t>
            </w:r>
          </w:p>
          <w:p w14:paraId="17C6A4B5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— właściwy dobór źródeł i informacji z nich pochodzących, dokonywanie oceny, krytycznej analizy i syntezy tych informacji,</w:t>
            </w:r>
          </w:p>
          <w:p w14:paraId="3AA97804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 xml:space="preserve">— dobór oraz stosowanie właściwych </w:t>
            </w:r>
          </w:p>
          <w:p w14:paraId="126DF724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metod i narzędzi, w tym zaawansowanych technik informacyjno-komunikacyjnych</w:t>
            </w:r>
          </w:p>
          <w:p w14:paraId="1FAED0B5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1089852D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 xml:space="preserve">wykorzystywać posiadaną wiedzę </w:t>
            </w:r>
          </w:p>
          <w:p w14:paraId="06C6C586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- formułować i rozwiązywać problemy oraz wykonywać zadania typowe dla działalności zawodowej związanej z kierunkiem studiów - w przypadku studiów o profilu praktycznym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465AC" w14:textId="77777777" w:rsidR="0043636D" w:rsidRPr="009D0112" w:rsidRDefault="0043636D" w:rsidP="00E000F3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620D2F9B" w14:textId="77777777" w:rsidR="0043636D" w:rsidRPr="009D0112" w:rsidRDefault="0043636D" w:rsidP="00E000F3">
            <w:pPr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planować i przeprowadzać eksperymenty, w tym pomiary i symulacje komputerowe, interpretować uzyskane wyniki i wyciągać wnioski</w:t>
            </w:r>
          </w:p>
          <w:p w14:paraId="2EE82906" w14:textId="77777777" w:rsidR="0043636D" w:rsidRPr="009D0112" w:rsidRDefault="0043636D" w:rsidP="00E000F3">
            <w:pPr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przy identyfikacji i formułowaniu specyfikacji zadań inżynierskich oraz ich rozwiązywaniu:</w:t>
            </w:r>
          </w:p>
          <w:p w14:paraId="1B7A8B3F" w14:textId="77777777" w:rsidR="0043636D" w:rsidRPr="009D0112" w:rsidRDefault="0043636D" w:rsidP="00E000F3">
            <w:pPr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— wykorzystywać metody analityczne, symulacyjne i eksperymentalne,</w:t>
            </w:r>
          </w:p>
          <w:p w14:paraId="473CAEFA" w14:textId="77777777" w:rsidR="0043636D" w:rsidRPr="009D0112" w:rsidRDefault="0043636D" w:rsidP="00E000F3">
            <w:pPr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— dostrzegać ich aspekty systemowe i pozatechniczne, w tym aspekty etyczne,</w:t>
            </w:r>
          </w:p>
          <w:p w14:paraId="7E118468" w14:textId="77777777" w:rsidR="0043636D" w:rsidRPr="009D0112" w:rsidRDefault="0043636D" w:rsidP="00E000F3">
            <w:pPr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— dokonywać wstępnej oceny ekonomicznej proponowanych rozwiązań i podejmowanych działań inżynierskich</w:t>
            </w:r>
          </w:p>
          <w:p w14:paraId="011196F3" w14:textId="77777777" w:rsidR="0043636D" w:rsidRPr="009D0112" w:rsidRDefault="0043636D" w:rsidP="00E000F3">
            <w:pPr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dokonywać krytycznej analizy sposobu funkcjonowania istniejących rozwiązań technicznych i oceniać te rozwiązania</w:t>
            </w:r>
          </w:p>
          <w:p w14:paraId="1AD8A3D9" w14:textId="77777777" w:rsidR="0043636D" w:rsidRPr="009D0112" w:rsidRDefault="0043636D" w:rsidP="00E000F3">
            <w:pPr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projektować - zgodnie z zadaną specyfikacją - oraz wykonywać typowe dla kierunku studiów proste urządzenia, obiekty, systemy lub realizować procesy, używając odpowiednio dobranych metod, technik, narzędzi i materiałów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27ED3" w14:textId="77777777" w:rsidR="0043636D" w:rsidRPr="009D0112" w:rsidRDefault="0043636D" w:rsidP="00E000F3">
            <w:pPr>
              <w:rPr>
                <w:rFonts w:ascii="Times New Roman" w:hAnsi="Times New Roman"/>
                <w:sz w:val="19"/>
                <w:szCs w:val="19"/>
              </w:rPr>
            </w:pPr>
            <w:r w:rsidRPr="009D0112">
              <w:rPr>
                <w:rFonts w:ascii="Times New Roman" w:hAnsi="Times New Roman"/>
                <w:sz w:val="19"/>
                <w:szCs w:val="19"/>
              </w:rPr>
              <w:t>K_U01</w:t>
            </w:r>
          </w:p>
          <w:p w14:paraId="54980C1A" w14:textId="77777777" w:rsidR="0043636D" w:rsidRPr="009D0112" w:rsidRDefault="0043636D" w:rsidP="00E000F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6815206A" w14:textId="77777777" w:rsidR="0043636D" w:rsidRPr="009D0112" w:rsidRDefault="0043636D" w:rsidP="00E000F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0D89784C" w14:textId="77777777" w:rsidR="0043636D" w:rsidRPr="009D0112" w:rsidRDefault="0043636D" w:rsidP="00E000F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6DD8C3C3" w14:textId="77777777" w:rsidR="0043636D" w:rsidRPr="009D0112" w:rsidRDefault="0043636D" w:rsidP="00E000F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2FDB0CF9" w14:textId="77777777" w:rsidR="0043636D" w:rsidRPr="009D0112" w:rsidRDefault="0043636D" w:rsidP="00E000F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018D6D20" w14:textId="77777777" w:rsidR="0043636D" w:rsidRPr="009D0112" w:rsidRDefault="0043636D" w:rsidP="00E000F3">
            <w:pPr>
              <w:rPr>
                <w:rFonts w:ascii="Times New Roman" w:hAnsi="Times New Roman"/>
                <w:sz w:val="19"/>
                <w:szCs w:val="19"/>
              </w:rPr>
            </w:pPr>
            <w:r w:rsidRPr="009D0112">
              <w:rPr>
                <w:rFonts w:ascii="Times New Roman" w:hAnsi="Times New Roman"/>
                <w:sz w:val="19"/>
                <w:szCs w:val="19"/>
              </w:rPr>
              <w:t>K_U02</w:t>
            </w:r>
          </w:p>
          <w:p w14:paraId="29A00EBD" w14:textId="77777777" w:rsidR="0043636D" w:rsidRPr="009D0112" w:rsidRDefault="0043636D" w:rsidP="00E000F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7C621F48" w14:textId="77777777" w:rsidR="0043636D" w:rsidRPr="009D0112" w:rsidRDefault="0043636D" w:rsidP="00E000F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5B570275" w14:textId="77777777" w:rsidR="0043636D" w:rsidRPr="009D0112" w:rsidRDefault="0043636D" w:rsidP="00E000F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340616F3" w14:textId="77777777" w:rsidR="0043636D" w:rsidRPr="009D0112" w:rsidRDefault="0043636D" w:rsidP="00E000F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68AB36F3" w14:textId="77777777" w:rsidR="0043636D" w:rsidRPr="009D0112" w:rsidRDefault="0043636D" w:rsidP="00E000F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0B67FDD8" w14:textId="77777777" w:rsidR="0043636D" w:rsidRPr="009D0112" w:rsidRDefault="0043636D" w:rsidP="00E000F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2F81FAB9" w14:textId="77777777" w:rsidR="0043636D" w:rsidRPr="009D0112" w:rsidRDefault="0043636D" w:rsidP="00E000F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287C47FA" w14:textId="77777777" w:rsidR="0043636D" w:rsidRPr="009D0112" w:rsidRDefault="0043636D" w:rsidP="00E000F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42E20136" w14:textId="77777777" w:rsidR="0043636D" w:rsidRPr="009D0112" w:rsidRDefault="0043636D" w:rsidP="00E000F3">
            <w:pPr>
              <w:rPr>
                <w:rFonts w:ascii="Times New Roman" w:hAnsi="Times New Roman"/>
                <w:sz w:val="19"/>
                <w:szCs w:val="19"/>
              </w:rPr>
            </w:pPr>
            <w:r w:rsidRPr="009D0112">
              <w:rPr>
                <w:rFonts w:ascii="Times New Roman" w:hAnsi="Times New Roman"/>
                <w:sz w:val="19"/>
                <w:szCs w:val="19"/>
              </w:rPr>
              <w:t>K_U03</w:t>
            </w:r>
          </w:p>
          <w:p w14:paraId="735541B7" w14:textId="77777777" w:rsidR="0043636D" w:rsidRPr="009D0112" w:rsidRDefault="0043636D" w:rsidP="00E000F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28C7062A" w14:textId="77777777" w:rsidR="0043636D" w:rsidRPr="009D0112" w:rsidRDefault="0043636D" w:rsidP="00E000F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76443652" w14:textId="77777777" w:rsidR="0043636D" w:rsidRPr="009D0112" w:rsidRDefault="0043636D" w:rsidP="00E000F3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31E4E96B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35DB6AA4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3D96D4F8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5E74FB32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48D5837B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4221E91D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>K_U04</w:t>
            </w:r>
          </w:p>
          <w:p w14:paraId="29F8D8CD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4AA1ED17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4111632C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53166454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1D13C016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19BCD01B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8538D" w14:textId="77777777" w:rsidR="0043636D" w:rsidRPr="009D0112" w:rsidRDefault="0043636D" w:rsidP="00E000F3">
            <w:pPr>
              <w:jc w:val="both"/>
              <w:rPr>
                <w:rFonts w:ascii="Times New Roman" w:hAnsi="Times New Roman"/>
                <w:sz w:val="21"/>
                <w:szCs w:val="21"/>
                <w:shd w:val="clear" w:color="auto" w:fill="FFFFFF"/>
              </w:rPr>
            </w:pPr>
            <w:r w:rsidRPr="009D0112">
              <w:rPr>
                <w:rFonts w:ascii="Times New Roman" w:hAnsi="Times New Roman"/>
                <w:sz w:val="21"/>
                <w:szCs w:val="21"/>
                <w:shd w:val="clear" w:color="auto" w:fill="FFFFFF"/>
              </w:rPr>
              <w:lastRenderedPageBreak/>
              <w:t>wykorzystywać posiadaną wiedzę w zakresie doboru metod, narzędzi oraz dokonywania pomiarów i obliczeń do realizowania zadań oraz analiz typowych dla działalności zawodowej w obszarze rolnictwa</w:t>
            </w:r>
          </w:p>
          <w:p w14:paraId="37FA4DD2" w14:textId="77777777" w:rsidR="0043636D" w:rsidRPr="009D0112" w:rsidRDefault="0043636D" w:rsidP="00E000F3">
            <w:pPr>
              <w:jc w:val="both"/>
              <w:rPr>
                <w:rFonts w:ascii="Times New Roman" w:hAnsi="Times New Roman"/>
                <w:sz w:val="21"/>
                <w:szCs w:val="21"/>
                <w:shd w:val="clear" w:color="auto" w:fill="FFFFFF"/>
              </w:rPr>
            </w:pPr>
          </w:p>
          <w:p w14:paraId="18884609" w14:textId="77777777" w:rsidR="0043636D" w:rsidRPr="009D0112" w:rsidRDefault="0043636D" w:rsidP="00E000F3">
            <w:pPr>
              <w:jc w:val="both"/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>wyszukiwać i właściwie dobierać źródła  informacji, dokonywać analizy i syntezy danych służących wykonywaniu zadań i rozwiązywaniu problemów   w rolnictwie, stosować technologie informacyjno-komunikacyjne do pozyskania, przetwarzania i prezentacji informacji w formie pisemnej i graficznej</w:t>
            </w:r>
          </w:p>
          <w:p w14:paraId="3EF38B74" w14:textId="77777777" w:rsidR="0043636D" w:rsidRPr="009D0112" w:rsidRDefault="0043636D" w:rsidP="00E000F3">
            <w:pPr>
              <w:jc w:val="both"/>
              <w:rPr>
                <w:rFonts w:ascii="Times New Roman" w:hAnsi="Times New Roman"/>
              </w:rPr>
            </w:pPr>
          </w:p>
          <w:p w14:paraId="2039C639" w14:textId="77777777" w:rsidR="0043636D" w:rsidRPr="009D0112" w:rsidRDefault="0043636D" w:rsidP="00E000F3">
            <w:pPr>
              <w:jc w:val="both"/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>stosować  podstawowe narzędzia badawcze oraz projektować i przeprowadzać proste eksperymenty, stosować właściwe metody przetwarzania i analizy danych eksperymentalnych, interpretować uzyskane wyniki i wyciągać wnioski oraz  dokonywać wstępnej oceny ekonomicznej i produkcyjnej proponowanych rozwiązań i podejmowanych działań inżynierskich</w:t>
            </w:r>
          </w:p>
          <w:p w14:paraId="63762D74" w14:textId="77777777" w:rsidR="0043636D" w:rsidRPr="009D0112" w:rsidRDefault="0043636D" w:rsidP="00E000F3">
            <w:pPr>
              <w:jc w:val="both"/>
              <w:rPr>
                <w:rFonts w:ascii="Times New Roman" w:hAnsi="Times New Roman"/>
              </w:rPr>
            </w:pPr>
          </w:p>
          <w:p w14:paraId="47BAB68C" w14:textId="77777777" w:rsidR="0043636D" w:rsidRPr="009D0112" w:rsidRDefault="0043636D" w:rsidP="00E000F3">
            <w:pPr>
              <w:jc w:val="both"/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 xml:space="preserve">stosować standardowe techniki, technologie i materiały pozwalające na optymalizację warunków i uzyskiwanych rezultatów produkcji w  rolnictwie oraz dokonywać krytycznej analizy sposobu </w:t>
            </w:r>
            <w:r w:rsidRPr="009D0112">
              <w:rPr>
                <w:rFonts w:ascii="Times New Roman" w:hAnsi="Times New Roman"/>
              </w:rPr>
              <w:lastRenderedPageBreak/>
              <w:t>funkcjonowania istniejących rozwiązań technicznych i oceniać te rozwiązania</w:t>
            </w:r>
          </w:p>
        </w:tc>
      </w:tr>
      <w:tr w:rsidR="0043636D" w:rsidRPr="009D0112" w14:paraId="1314A7D2" w14:textId="77777777" w:rsidTr="00E000F3">
        <w:trPr>
          <w:trHeight w:val="94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0CF23F6" w14:textId="77777777" w:rsidR="0043636D" w:rsidRPr="009D0112" w:rsidRDefault="0043636D" w:rsidP="00E000F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P6S_UK</w:t>
            </w:r>
          </w:p>
          <w:p w14:paraId="55A39757" w14:textId="77777777" w:rsidR="0043636D" w:rsidRPr="009D0112" w:rsidRDefault="0043636D" w:rsidP="00E000F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i/>
                <w:sz w:val="16"/>
                <w:szCs w:val="18"/>
              </w:rPr>
            </w:pPr>
            <w:r w:rsidRPr="009D0112">
              <w:rPr>
                <w:rFonts w:ascii="Times New Roman" w:hAnsi="Times New Roman"/>
                <w:i/>
                <w:sz w:val="16"/>
                <w:szCs w:val="18"/>
              </w:rPr>
              <w:t>Komunikowanie się -  odbieranie i tworzenie wypowiedzi, upowszechnianie wiedzy w środowisku naukowym i posługiwanie się językiem obcym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1D1EC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komunikować się z otoczeniem z użyciem specjalistycznej terminologii</w:t>
            </w:r>
          </w:p>
          <w:p w14:paraId="7B0F4B75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14CECA1B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brać udział w debacie - przedstawiać i oceniać różne opinie i stanowiska oraz dyskutować o nich</w:t>
            </w:r>
          </w:p>
          <w:p w14:paraId="5C2C385C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277B175C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posługiwać się językiem obcym na poziomie B2 Europejskiego Systemu Opisu Kształcenia Językowego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FA84" w14:textId="77777777" w:rsidR="0043636D" w:rsidRPr="009D0112" w:rsidRDefault="0043636D" w:rsidP="00E000F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6687A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>K_U05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F7F2" w14:textId="77777777" w:rsidR="0043636D" w:rsidRPr="009D0112" w:rsidRDefault="0043636D" w:rsidP="00E000F3">
            <w:pPr>
              <w:jc w:val="both"/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 xml:space="preserve">prawidłowo interpretować  tekst naukowy i techniczny, komunikować się z otoczeniem używając właściwej terminologii  dla dyscypliny rolnictwo i ogrodnictwo oraz posługiwać się językiem obcym na poziomie B2 Europejskiego Systemu Opisu Kształcenia Językowego </w:t>
            </w:r>
          </w:p>
          <w:p w14:paraId="5E4EE0D8" w14:textId="77777777" w:rsidR="0043636D" w:rsidRPr="009D0112" w:rsidRDefault="0043636D" w:rsidP="00E000F3">
            <w:pPr>
              <w:jc w:val="both"/>
              <w:rPr>
                <w:rFonts w:ascii="Times New Roman" w:hAnsi="Times New Roman"/>
              </w:rPr>
            </w:pPr>
          </w:p>
        </w:tc>
      </w:tr>
      <w:tr w:rsidR="0043636D" w:rsidRPr="009D0112" w14:paraId="194741DE" w14:textId="77777777" w:rsidTr="00E000F3">
        <w:trPr>
          <w:trHeight w:val="136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1A76E59A" w14:textId="77777777" w:rsidR="0043636D" w:rsidRPr="009D0112" w:rsidRDefault="0043636D" w:rsidP="00E000F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/>
                <w:sz w:val="18"/>
                <w:szCs w:val="18"/>
              </w:rPr>
              <w:t>P6S_UO</w:t>
            </w:r>
          </w:p>
          <w:p w14:paraId="5E531544" w14:textId="77777777" w:rsidR="0043636D" w:rsidRPr="009D0112" w:rsidRDefault="0043636D" w:rsidP="00E000F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i/>
                <w:sz w:val="18"/>
                <w:szCs w:val="18"/>
              </w:rPr>
            </w:pPr>
            <w:r w:rsidRPr="009D0112">
              <w:rPr>
                <w:rFonts w:ascii="Times New Roman" w:hAnsi="Times New Roman"/>
                <w:i/>
                <w:sz w:val="16"/>
                <w:szCs w:val="18"/>
              </w:rPr>
              <w:t>Organizacja pracy/ planowanie i praca zespołowa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3C71E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 xml:space="preserve">planować i organizować pracę indywidualną oraz w zespole </w:t>
            </w:r>
          </w:p>
          <w:p w14:paraId="72DA9593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46A913C6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współdziałać z innymi osobami w ramach prac zespołowych (także o charakterze interdyscyplinarnym)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87802" w14:textId="77777777" w:rsidR="0043636D" w:rsidRPr="009D0112" w:rsidRDefault="0043636D" w:rsidP="00E000F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0BFD7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>K_U06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C7025" w14:textId="77777777" w:rsidR="0043636D" w:rsidRPr="009D0112" w:rsidRDefault="0043636D" w:rsidP="00E000F3">
            <w:pPr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D0112">
              <w:rPr>
                <w:rFonts w:ascii="Times New Roman" w:hAnsi="Times New Roman"/>
              </w:rPr>
              <w:t>planować i organizować pracę indywidualną oraz w zespole przyjmując w nim różne funkcje, zmierzając do osiągnięcia założonego celu</w:t>
            </w:r>
          </w:p>
        </w:tc>
      </w:tr>
      <w:tr w:rsidR="0043636D" w:rsidRPr="009D0112" w14:paraId="73EE8DDD" w14:textId="77777777" w:rsidTr="00E000F3">
        <w:trPr>
          <w:trHeight w:val="160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DB69007" w14:textId="77777777" w:rsidR="0043636D" w:rsidRPr="009D0112" w:rsidRDefault="0043636D" w:rsidP="00E000F3">
            <w:pPr>
              <w:ind w:left="113" w:right="113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/>
                <w:sz w:val="18"/>
                <w:szCs w:val="18"/>
              </w:rPr>
              <w:t>P6S_UU</w:t>
            </w:r>
          </w:p>
          <w:p w14:paraId="3FC04717" w14:textId="77777777" w:rsidR="0043636D" w:rsidRPr="009D0112" w:rsidRDefault="0043636D" w:rsidP="00E000F3">
            <w:pPr>
              <w:ind w:left="113" w:right="113"/>
              <w:jc w:val="right"/>
              <w:rPr>
                <w:rFonts w:ascii="Times New Roman" w:hAnsi="Times New Roman"/>
                <w:i/>
                <w:sz w:val="18"/>
                <w:szCs w:val="18"/>
              </w:rPr>
            </w:pPr>
            <w:r w:rsidRPr="009D0112">
              <w:rPr>
                <w:rFonts w:ascii="Times New Roman" w:hAnsi="Times New Roman"/>
                <w:i/>
                <w:sz w:val="16"/>
                <w:szCs w:val="18"/>
              </w:rPr>
              <w:t>Uczenie się/planowanie własnego rozwoju i rozwoju innych osób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4226F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samodzielnie planować i realizować własne uczenie się przez całe życie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9D770" w14:textId="77777777" w:rsidR="0043636D" w:rsidRPr="009D0112" w:rsidRDefault="0043636D" w:rsidP="00E000F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AB8BC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>K_U07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DBDFD" w14:textId="77777777" w:rsidR="0043636D" w:rsidRPr="009D0112" w:rsidRDefault="0043636D" w:rsidP="00E000F3">
            <w:pPr>
              <w:jc w:val="both"/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 xml:space="preserve">samodzielnie planować i realizować własne uczenie się przez całe życie oraz podnosić wiedzę i kompetencje zawodowe </w:t>
            </w:r>
          </w:p>
        </w:tc>
      </w:tr>
      <w:tr w:rsidR="0043636D" w:rsidRPr="009D0112" w14:paraId="0712858B" w14:textId="77777777" w:rsidTr="00E000F3">
        <w:trPr>
          <w:cantSplit/>
          <w:trHeight w:val="36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extDirection w:val="btLr"/>
          </w:tcPr>
          <w:p w14:paraId="21C55A56" w14:textId="77777777" w:rsidR="0043636D" w:rsidRPr="009D0112" w:rsidRDefault="0043636D" w:rsidP="00E000F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B27633E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1171EBD" w14:textId="77777777" w:rsidR="0043636D" w:rsidRPr="009D0112" w:rsidRDefault="0043636D" w:rsidP="00E000F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F02EAA4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DF04EF8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  <w:b/>
              </w:rPr>
              <w:t>KOMPETENCJE – absolwent JEST GOTÓW DO</w:t>
            </w:r>
          </w:p>
        </w:tc>
      </w:tr>
      <w:tr w:rsidR="0043636D" w:rsidRPr="009D0112" w14:paraId="36ABE828" w14:textId="77777777" w:rsidTr="00E000F3">
        <w:trPr>
          <w:cantSplit/>
          <w:trHeight w:val="186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C99EC4D" w14:textId="77777777" w:rsidR="0043636D" w:rsidRPr="009D0112" w:rsidRDefault="0043636D" w:rsidP="00E000F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/>
                <w:sz w:val="18"/>
                <w:szCs w:val="18"/>
              </w:rPr>
              <w:t>P6U_K</w:t>
            </w:r>
          </w:p>
          <w:p w14:paraId="680B38C3" w14:textId="77777777" w:rsidR="0043636D" w:rsidRPr="009D0112" w:rsidRDefault="0043636D" w:rsidP="00E000F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D752C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 xml:space="preserve">kultywowania i upowszechniania wzorów właściwego postępowania w środowisku pracy i poza nim </w:t>
            </w:r>
          </w:p>
          <w:p w14:paraId="7AD4D4C6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51F3AE2F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samodzielnego podejmowania decyzji, krytycznej oceny działań własnych, działań zespołów, którymi kieruje, i organizacji, w których uczestniczy, przyjmowania odpowiedzialności za skutki tych działań</w:t>
            </w:r>
          </w:p>
          <w:p w14:paraId="0C6E1D77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76D1048" w14:textId="77777777" w:rsidR="0043636D" w:rsidRPr="009D0112" w:rsidRDefault="0043636D" w:rsidP="00E000F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1680E2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5B3924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</w:tc>
      </w:tr>
      <w:tr w:rsidR="0043636D" w:rsidRPr="009D0112" w14:paraId="47C29100" w14:textId="77777777" w:rsidTr="00E000F3">
        <w:trPr>
          <w:cantSplit/>
          <w:trHeight w:val="113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BF60458" w14:textId="77777777" w:rsidR="0043636D" w:rsidRPr="009D0112" w:rsidRDefault="0043636D" w:rsidP="00E000F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P6S_KK</w:t>
            </w:r>
          </w:p>
          <w:p w14:paraId="28119E8E" w14:textId="77777777" w:rsidR="0043636D" w:rsidRPr="009D0112" w:rsidRDefault="0043636D" w:rsidP="00E000F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i/>
                <w:sz w:val="18"/>
                <w:szCs w:val="18"/>
              </w:rPr>
            </w:pPr>
            <w:r w:rsidRPr="009D0112">
              <w:rPr>
                <w:rFonts w:ascii="Times New Roman" w:hAnsi="Times New Roman"/>
                <w:i/>
                <w:sz w:val="16"/>
                <w:szCs w:val="18"/>
              </w:rPr>
              <w:t>Oceny/krytyczne podejście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C675B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krytycznej oceny posiadanej wiedzy i odbieranych treści</w:t>
            </w:r>
          </w:p>
          <w:p w14:paraId="5C15E99F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4FB05140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uznawania znaczenia wiedzy w rozwiązywaniu problemów poznawczych i praktycznych oraz zasięgania opinii ekspertów w przypadku trudności z samodzielnym rozwiązaniem problemu</w:t>
            </w:r>
          </w:p>
          <w:p w14:paraId="3A29F1F2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3A7C1" w14:textId="77777777" w:rsidR="0043636D" w:rsidRPr="009D0112" w:rsidRDefault="0043636D" w:rsidP="00E000F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784F6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>K_K01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48FEF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 xml:space="preserve">uznania znaczenia wiedzy w pracy zawodowej,  krytycznej oceny posiadanych jej zasobów oraz do korzystania z jej źródeł w  literaturze i wśród ekspertów </w:t>
            </w:r>
          </w:p>
        </w:tc>
      </w:tr>
      <w:tr w:rsidR="0043636D" w:rsidRPr="009D0112" w14:paraId="5AAA43C4" w14:textId="77777777" w:rsidTr="00E000F3">
        <w:trPr>
          <w:cantSplit/>
          <w:trHeight w:val="113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E418A4A" w14:textId="77777777" w:rsidR="0043636D" w:rsidRPr="009D0112" w:rsidRDefault="0043636D" w:rsidP="00E000F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/>
                <w:sz w:val="18"/>
                <w:szCs w:val="18"/>
              </w:rPr>
              <w:t>P6S_KO</w:t>
            </w:r>
          </w:p>
          <w:p w14:paraId="0362F1D5" w14:textId="77777777" w:rsidR="0043636D" w:rsidRPr="009D0112" w:rsidRDefault="0043636D" w:rsidP="00E000F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i/>
                <w:sz w:val="18"/>
                <w:szCs w:val="18"/>
              </w:rPr>
            </w:pPr>
            <w:r w:rsidRPr="009D0112">
              <w:rPr>
                <w:rFonts w:ascii="Times New Roman" w:hAnsi="Times New Roman"/>
                <w:i/>
                <w:sz w:val="16"/>
                <w:szCs w:val="18"/>
              </w:rPr>
              <w:t>Odpowiedzialność/wypełnianie zobowiązań społecznych na rzecz interesu publicznego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42DA8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wypełniania zobowiązań społecznych, współorganizowania działalności na rzecz środowiska społecznego</w:t>
            </w:r>
          </w:p>
          <w:p w14:paraId="1DB83F21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405A9833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inicjowania działań na rzecz interesu publicznego</w:t>
            </w:r>
          </w:p>
          <w:p w14:paraId="6E8DB3BE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4D356A59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myślenia i działania w sposób przedsiębiorczy</w:t>
            </w:r>
          </w:p>
          <w:p w14:paraId="153DA895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79792435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EFB6B" w14:textId="77777777" w:rsidR="0043636D" w:rsidRPr="009D0112" w:rsidRDefault="0043636D" w:rsidP="00E000F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FFC95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>K_K02</w:t>
            </w:r>
          </w:p>
          <w:p w14:paraId="7579A942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575F2D9B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79656B0C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42C8A019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25B2B8EC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546D0768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75C1FA2B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2DA73836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  <w:p w14:paraId="03243B60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777E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</w:rPr>
              <w:t>wypełniania zobowiązań społecznych oraz działania w sposób przedsiębiorczy uwzględniając interes publiczny, odpowiedzialnego pełnienia ról zawodowych, przestrzegania zasad etyki zawodowej oraz poszanowania dorobku i tradycji zawodu</w:t>
            </w:r>
          </w:p>
          <w:p w14:paraId="3322D74C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</w:tc>
      </w:tr>
      <w:tr w:rsidR="0043636D" w:rsidRPr="009D0112" w14:paraId="33A930FC" w14:textId="77777777" w:rsidTr="00E000F3">
        <w:trPr>
          <w:cantSplit/>
          <w:trHeight w:val="113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0F6A924" w14:textId="77777777" w:rsidR="0043636D" w:rsidRPr="009D0112" w:rsidRDefault="0043636D" w:rsidP="00E000F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/>
                <w:sz w:val="18"/>
                <w:szCs w:val="18"/>
              </w:rPr>
              <w:t>P6S_KR</w:t>
            </w:r>
          </w:p>
          <w:p w14:paraId="21C3BC59" w14:textId="77777777" w:rsidR="0043636D" w:rsidRPr="009D0112" w:rsidRDefault="0043636D" w:rsidP="00E000F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i/>
                <w:sz w:val="18"/>
                <w:szCs w:val="18"/>
              </w:rPr>
            </w:pPr>
            <w:r w:rsidRPr="009D0112">
              <w:rPr>
                <w:rFonts w:ascii="Times New Roman" w:hAnsi="Times New Roman"/>
                <w:i/>
                <w:sz w:val="16"/>
                <w:szCs w:val="18"/>
              </w:rPr>
              <w:t>Rola zawodowa/ niezależność i rozwój etosu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D55E1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odpowiedzialnego pełnienia ról zawodowych, w tym:</w:t>
            </w:r>
          </w:p>
          <w:p w14:paraId="197497BF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— przestrzegania zasad etyki zawodowej i wymagania tego od innych,</w:t>
            </w:r>
          </w:p>
          <w:p w14:paraId="28EE295E" w14:textId="77777777" w:rsidR="0043636D" w:rsidRPr="009D0112" w:rsidRDefault="0043636D" w:rsidP="00E000F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>— dbałości o dorobek i tradycje zawodu</w:t>
            </w:r>
          </w:p>
        </w:tc>
        <w:tc>
          <w:tcPr>
            <w:tcW w:w="3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5D0B7" w14:textId="77777777" w:rsidR="0043636D" w:rsidRPr="009D0112" w:rsidRDefault="0043636D" w:rsidP="00E000F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4E6F5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CFCC1" w14:textId="77777777" w:rsidR="0043636D" w:rsidRPr="009D0112" w:rsidRDefault="0043636D" w:rsidP="00E000F3">
            <w:pPr>
              <w:rPr>
                <w:rFonts w:ascii="Times New Roman" w:hAnsi="Times New Roman"/>
              </w:rPr>
            </w:pPr>
          </w:p>
        </w:tc>
      </w:tr>
    </w:tbl>
    <w:p w14:paraId="0302395F" w14:textId="77777777" w:rsidR="00150DCE" w:rsidRPr="0043636D" w:rsidRDefault="00150DCE" w:rsidP="00150DCE">
      <w:pPr>
        <w:pStyle w:val="Akapitzlist"/>
        <w:rPr>
          <w:rFonts w:ascii="Times New Roman" w:hAnsi="Times New Roman" w:cs="Times New Roman"/>
          <w:b/>
          <w:bCs/>
          <w:sz w:val="20"/>
          <w:szCs w:val="20"/>
        </w:rPr>
      </w:pPr>
    </w:p>
    <w:p w14:paraId="73D9B81C" w14:textId="77777777" w:rsidR="00150DCE" w:rsidRPr="0043636D" w:rsidRDefault="00150DCE" w:rsidP="00150DCE">
      <w:pPr>
        <w:pStyle w:val="Akapitzlist"/>
        <w:rPr>
          <w:rFonts w:ascii="Times New Roman" w:hAnsi="Times New Roman" w:cs="Times New Roman"/>
        </w:rPr>
      </w:pPr>
    </w:p>
    <w:p w14:paraId="0278F22D" w14:textId="77777777" w:rsidR="008B70B1" w:rsidRPr="0043636D" w:rsidRDefault="008B70B1" w:rsidP="00351BF9">
      <w:pPr>
        <w:spacing w:line="360" w:lineRule="auto"/>
        <w:rPr>
          <w:rFonts w:ascii="Times New Roman" w:hAnsi="Times New Roman"/>
          <w:b/>
          <w:sz w:val="28"/>
          <w:szCs w:val="28"/>
        </w:rPr>
        <w:sectPr w:rsidR="008B70B1" w:rsidRPr="0043636D" w:rsidSect="00C253A9">
          <w:pgSz w:w="16838" w:h="11906" w:orient="landscape"/>
          <w:pgMar w:top="993" w:right="1418" w:bottom="1134" w:left="1418" w:header="709" w:footer="709" w:gutter="0"/>
          <w:cols w:space="708"/>
          <w:docGrid w:linePitch="360"/>
        </w:sectPr>
      </w:pPr>
    </w:p>
    <w:p w14:paraId="6050FA8A" w14:textId="77777777" w:rsidR="003B704E" w:rsidRPr="00B126F7" w:rsidRDefault="003B704E" w:rsidP="003B704E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B126F7">
        <w:rPr>
          <w:rFonts w:ascii="Times New Roman" w:hAnsi="Times New Roman"/>
          <w:b/>
          <w:sz w:val="28"/>
          <w:szCs w:val="28"/>
        </w:rPr>
        <w:lastRenderedPageBreak/>
        <w:t>KONCEPCJA KSZTAŁCENIA</w:t>
      </w:r>
    </w:p>
    <w:p w14:paraId="1DA86BE2" w14:textId="77777777" w:rsidR="003B704E" w:rsidRPr="00B126F7" w:rsidRDefault="003B704E" w:rsidP="003B704E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 w:rsidRPr="00B126F7">
        <w:rPr>
          <w:color w:val="auto"/>
          <w:sz w:val="22"/>
          <w:szCs w:val="22"/>
        </w:rPr>
        <w:t xml:space="preserve">Koncepcja kształcenia na studiach I stopnia kierunku ROLNICTWO i efekty uczenia się osiągane przez studentów w trakcie realizacji programu studiów wynikają ze specyfiki dyscypliny oraz </w:t>
      </w:r>
      <w:r w:rsidRPr="00B126F7">
        <w:rPr>
          <w:bCs/>
          <w:color w:val="auto"/>
          <w:sz w:val="22"/>
          <w:szCs w:val="22"/>
        </w:rPr>
        <w:t>misji i strategii uczelni.</w:t>
      </w:r>
      <w:r w:rsidRPr="00B126F7">
        <w:rPr>
          <w:b/>
          <w:bCs/>
          <w:color w:val="auto"/>
          <w:sz w:val="22"/>
          <w:szCs w:val="22"/>
        </w:rPr>
        <w:t xml:space="preserve"> </w:t>
      </w:r>
      <w:r w:rsidRPr="00B126F7">
        <w:rPr>
          <w:rFonts w:eastAsia="Times New Roman"/>
          <w:color w:val="auto"/>
          <w:sz w:val="22"/>
          <w:szCs w:val="22"/>
          <w:lang w:eastAsia="pl-PL"/>
        </w:rPr>
        <w:t xml:space="preserve">Kształcenie polega na oferowaniu studentom wiedzy opartej na najnowszych osiągnięciach nauki polskiej i światowej, służącej rozwojowi gospodarczemu i intelektualnemu społeczeństwa, ze szczególnym uwzględnieniem rolnictwa, gospodarki żywnościowej i obszarów wiejskich. Stwarza to studentowi szerokie możliwości osiągnięcia kierunkowych efektów uczenia się, zgodnych z wymaganiami dla profilu ogólnoakademickiego, stawiając go w centrum działalności edukacyjnej jednostki. Zakładane efekty uczenia się są realizowane z wykorzystaniem w procesie kształcenia </w:t>
      </w:r>
      <w:r w:rsidRPr="00B126F7">
        <w:rPr>
          <w:color w:val="auto"/>
          <w:sz w:val="22"/>
          <w:szCs w:val="22"/>
        </w:rPr>
        <w:t xml:space="preserve">modułów zajęć powiązanych z prowadzonymi w uczelni badaniami naukowymi, </w:t>
      </w:r>
      <w:r w:rsidRPr="00B126F7">
        <w:rPr>
          <w:rFonts w:eastAsia="Times New Roman"/>
          <w:color w:val="auto"/>
          <w:sz w:val="22"/>
          <w:szCs w:val="22"/>
          <w:lang w:eastAsia="pl-PL"/>
        </w:rPr>
        <w:t xml:space="preserve">innowacyjnych technik i technologii, adaptacji doświadczeń wynikających z relacji z praktyką gospodarczą, nowoczesnej bazy dydaktycznej i eksperymentalnej oraz doświadczonej kadry dydaktycznej. </w:t>
      </w:r>
    </w:p>
    <w:p w14:paraId="613F7838" w14:textId="77777777" w:rsidR="003B704E" w:rsidRPr="00B126F7" w:rsidRDefault="003B704E" w:rsidP="003B704E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B126F7">
        <w:rPr>
          <w:rFonts w:ascii="Times New Roman" w:eastAsiaTheme="minorHAnsi" w:hAnsi="Times New Roman"/>
        </w:rPr>
        <w:t xml:space="preserve"> </w:t>
      </w:r>
      <w:r w:rsidRPr="00B126F7">
        <w:rPr>
          <w:rFonts w:ascii="Times New Roman" w:eastAsia="Times New Roman" w:hAnsi="Times New Roman"/>
          <w:bCs/>
          <w:lang w:eastAsia="pl-PL"/>
        </w:rPr>
        <w:t xml:space="preserve">W programie studiów oprócz bloków przedmiotów tworzących podstawy teoretyczne dla rozumienia zjawisk i procesów w zakresie właściwym dla rolnictwa oraz przedmiotów humanistyczno-społecznych, znajdują się bloki przedmiotów kierunkowych z </w:t>
      </w:r>
      <w:r w:rsidRPr="00B126F7">
        <w:rPr>
          <w:rFonts w:ascii="Times New Roman" w:eastAsia="Times New Roman" w:hAnsi="Times New Roman"/>
          <w:lang w:eastAsia="pl-PL"/>
        </w:rPr>
        <w:t xml:space="preserve">zakresu środowiska i agroklimatu, produkcji roślinnej i zwierzęcej, ekonomiki agrobiznesu, zarządzania i rynków produktów rolniczych oraz wpływu produkcji rolniczej na środowisko, określające podstawowe kompetencje </w:t>
      </w:r>
      <w:r w:rsidRPr="00B126F7">
        <w:rPr>
          <w:rFonts w:ascii="Times New Roman" w:eastAsia="Times New Roman" w:hAnsi="Times New Roman"/>
          <w:bCs/>
          <w:lang w:eastAsia="pl-PL"/>
        </w:rPr>
        <w:t>zawodowe absolwentów. Przedmioty humanistyczno-społeczne w wymiarze 8 ECTS realizowane są w semestrze pierwszym (wybór z pięciu przedmiotów).</w:t>
      </w:r>
    </w:p>
    <w:p w14:paraId="5AF3E23F" w14:textId="77777777" w:rsidR="003B704E" w:rsidRPr="00B126F7" w:rsidRDefault="003B704E" w:rsidP="003B704E">
      <w:pPr>
        <w:spacing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B126F7">
        <w:rPr>
          <w:rFonts w:ascii="Times New Roman" w:eastAsia="Times New Roman" w:hAnsi="Times New Roman"/>
          <w:bCs/>
          <w:lang w:eastAsia="pl-PL"/>
        </w:rPr>
        <w:t xml:space="preserve">Studenci, w trakcie studiów, w zależności od zainteresowań, mogą ponadto wybrać następujące moduły przedmiotów fakultatywnych: monitoring środowiska i rekultywacja gleb, </w:t>
      </w:r>
      <w:r w:rsidRPr="00B126F7">
        <w:rPr>
          <w:rFonts w:ascii="Times New Roman" w:eastAsia="Times New Roman" w:hAnsi="Times New Roman"/>
          <w:lang w:eastAsia="pl-PL"/>
        </w:rPr>
        <w:t>zastosowania informatyki w rolnictwie,</w:t>
      </w:r>
      <w:r w:rsidRPr="00B126F7">
        <w:rPr>
          <w:rFonts w:ascii="Times New Roman" w:eastAsia="Times New Roman" w:hAnsi="Times New Roman"/>
          <w:bCs/>
          <w:lang w:eastAsia="pl-PL"/>
        </w:rPr>
        <w:t xml:space="preserve"> żywienie roślin i </w:t>
      </w:r>
      <w:r w:rsidRPr="00B126F7">
        <w:rPr>
          <w:rFonts w:ascii="Times New Roman" w:eastAsia="Times New Roman" w:hAnsi="Times New Roman"/>
          <w:lang w:eastAsia="pl-PL"/>
        </w:rPr>
        <w:t xml:space="preserve">obieg pierwiastków w środowisku, postęp biologiczny i technologie nasienne,  rolnictwo precyzyjne i metody teledetekcyjne, </w:t>
      </w:r>
      <w:r w:rsidRPr="00B126F7">
        <w:rPr>
          <w:rFonts w:ascii="Times New Roman" w:eastAsia="Times New Roman" w:hAnsi="Times New Roman"/>
          <w:bCs/>
          <w:lang w:eastAsia="pl-PL"/>
        </w:rPr>
        <w:t>nowoczesna produkcja roślinna a środowisko oraz produkcja i jakość żywności ekologicznej. Bloki przedmiotów fakultatywnych rozpoczynają się w semestrze trzecim wyborem dwóch bloków, które są kontynuowane w kolejnych semestrach. W semestrze 7 studentom oferowane są fakultety wolnego wyboru (fakultet 9 i 10), obecnie są to trzy przedmioty. Lista przedmiotów jest otwarta i możliwa jest zamiana i wprowadzenie nowych przedmiotów wynikających z rozwoju nauki, propozycji i potrzeb studentów oraz oferty nauczycieli akademickich. Oferta przedmiotów do wyboru zapewnia 31% ECTS możliwych do uzyskania w toku studiów.</w:t>
      </w:r>
    </w:p>
    <w:p w14:paraId="593B65EC" w14:textId="77777777" w:rsidR="003B704E" w:rsidRPr="00B126F7" w:rsidRDefault="003B704E" w:rsidP="003B704E">
      <w:pPr>
        <w:spacing w:line="360" w:lineRule="auto"/>
        <w:jc w:val="both"/>
        <w:rPr>
          <w:rFonts w:ascii="Times New Roman" w:hAnsi="Times New Roman"/>
          <w:b/>
        </w:rPr>
      </w:pPr>
      <w:r w:rsidRPr="00B126F7">
        <w:rPr>
          <w:rFonts w:ascii="Times New Roman" w:eastAsia="Times New Roman" w:hAnsi="Times New Roman"/>
          <w:lang w:eastAsia="pl-PL"/>
        </w:rPr>
        <w:t xml:space="preserve">Organizacja zajęć na studiach stacjonarnych uwzględnia 360-cio godzinną (12 ECTS) praktykę zawodową: Praktykę zawodową I - 60 godzin i Praktykę zawodową II – 300 godzin, w dziale produkcji roślinnej, zwierzęcej oraz praktykę instytucjonalną. </w:t>
      </w:r>
      <w:r w:rsidRPr="00B126F7">
        <w:rPr>
          <w:rFonts w:ascii="Times New Roman" w:hAnsi="Times New Roman"/>
        </w:rPr>
        <w:t xml:space="preserve">Kształcenie praktyczne studentów kierunku Rolnictwo w zakresie produkcji roślinnej rozpoczyna się w semestrze letnim (semestr 2) w czasie pierwszego roku studiów (Praktyka zawodowa I). Studenci zapoznają się z organizacją i prowadzeniem Wydziałowej Kolekcji Roślin oraz Wydziałowej Stacji Doświadczalnej w Skierniewicach, uczestniczą w pracach związanych z prowadzeniem w ww. jednostkach doświadczeń polowych, rozpoznają gatunki i grupy roślin uprawnych oraz wykonują proste czynności związane z pielęgnacją roślin, ich zbiorem i przechowywaniem.  Kształcenie praktyczne w zakresie produkcji roślinnej i </w:t>
      </w:r>
      <w:r w:rsidRPr="00B126F7">
        <w:rPr>
          <w:rFonts w:ascii="Times New Roman" w:hAnsi="Times New Roman"/>
        </w:rPr>
        <w:lastRenderedPageBreak/>
        <w:t>zwierzęcej oraz praktyki instytucjonalnej odbywa się podczas przerwy wakacyjnej po semestrze letnim (4) i w semestrze zimowym (5) i uwzględnia  organizację i technikę prac w zakresie uprawy roślin, zbioru oraz konserwacji pasz, a także produkcję zwierzęcą (Praktyka zawodowa II). Terminy realizacji praktyki zawodowej  umożliwiają stopniowe poznawanie zagadnień praktycznych, dostosowane są do wiedzy studentów i potrzeby poznania technologii uprawy roślin w sezonie wegetacyjnym. Studenci przygotowują wstępną analizę gospodarstwa, przeprowadzają ocenę na ile kierunki produkcji są dostosowane do warunków przyrodniczych (gleby, klimatu), zasobów siły roboczej, rynków zbytu surowców i produktów, oceniają zagrożenia dla środowiska wynikające z prowadzenia działalności rolniczej oraz  poznają środowisko wiejskie i zagadnienia społeczno-gospodarcze wsi. Studenci, którzy posiadają gospodarstwa rolne mogą ubiegać się o zaliczenie części praktyki zawodowej na podstawie przedstawionych dokumentów. Praktyka instytucjonalna odbywa się w jednostkach obsługi rolnictwa. Szczegółowy program praktyki proponuje jednostka przyjmująca studenta w porozumieniu z Wydziałowym Opiekunem Praktyk w oparciu o w/w założenia i po uwzględnieniu specyfiki jednostki.  Realizacja praktyki zawodowej umożliwia studentom przygotowanie praktyczne przydatne w dalszym toku studiów I i II stopnia oraz w pracy zawodowej. Praktyka zawodowa II kończy się egzaminem ustnym przed Komisją złożoną z pracowników Instytutu Rolnictwa.</w:t>
      </w:r>
    </w:p>
    <w:p w14:paraId="56C2032C" w14:textId="77777777" w:rsidR="003B704E" w:rsidRPr="00B126F7" w:rsidRDefault="003B704E" w:rsidP="003B704E">
      <w:pPr>
        <w:spacing w:line="360" w:lineRule="auto"/>
        <w:jc w:val="both"/>
        <w:rPr>
          <w:rFonts w:ascii="Times New Roman" w:hAnsi="Times New Roman"/>
        </w:rPr>
      </w:pPr>
      <w:r w:rsidRPr="00B126F7">
        <w:rPr>
          <w:rFonts w:ascii="Times New Roman" w:eastAsia="Times New Roman" w:hAnsi="Times New Roman"/>
          <w:lang w:eastAsia="pl-PL"/>
        </w:rPr>
        <w:t xml:space="preserve">Dodatkowo w zakresie wybranych przedmiotów przewidziane są zajęcia terenowe i projektowe, w tym studium przypadku, a także korzystanie z metod i technik kształcenia na odległość realizowane m.in. poprzez elektroniczne narzędzia przekazu (platforma Moodle oraz portal edukacyjny z aplikacją MS Office 365). W trakcie studiów, szczególnie w semestrach: 3, 4 i 5, przewidziano „okno” wyjazdowe w programie Erasmus.  </w:t>
      </w:r>
    </w:p>
    <w:p w14:paraId="6C009329" w14:textId="77777777" w:rsidR="003B704E" w:rsidRPr="00B126F7" w:rsidRDefault="003B704E" w:rsidP="003B704E">
      <w:pPr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B126F7">
        <w:rPr>
          <w:rFonts w:ascii="Times New Roman" w:eastAsia="Times New Roman" w:hAnsi="Times New Roman"/>
          <w:lang w:eastAsia="pl-PL"/>
        </w:rPr>
        <w:t>Program studiów na kierunku rolnictwo zapewnia nabycie kompetencji inżynierskich, kończy się przygotowaniem przez studenta pracy inżynierskiej oraz egzaminem dyplomowym inżynierskim.</w:t>
      </w:r>
    </w:p>
    <w:p w14:paraId="6D1A867A" w14:textId="77777777" w:rsidR="003B704E" w:rsidRPr="00B126F7" w:rsidRDefault="003B704E" w:rsidP="003B704E">
      <w:pPr>
        <w:spacing w:line="36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B126F7">
        <w:rPr>
          <w:rFonts w:ascii="Times New Roman" w:eastAsia="Times New Roman" w:hAnsi="Times New Roman"/>
          <w:lang w:eastAsia="pl-PL"/>
        </w:rPr>
        <w:t>Efekty uczenia się w zakresie wiedzy, umiejętności i kompetencji społecznych jakie osiąga absolwent studiów na kierunku rolnictwo zapewnią mu konkurencyjność na rynku pracy, a także umożliwiają samodzielne uczenie się i doskonalenie kompetencji zawodowych w trakcie kariery zawodowej.</w:t>
      </w:r>
    </w:p>
    <w:p w14:paraId="2DA5D674" w14:textId="77777777" w:rsidR="003B704E" w:rsidRPr="00B126F7" w:rsidRDefault="003B704E" w:rsidP="003B704E">
      <w:pPr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B126F7">
        <w:rPr>
          <w:rFonts w:ascii="Times New Roman" w:eastAsia="Times New Roman" w:hAnsi="Times New Roman"/>
          <w:lang w:eastAsia="pl-PL"/>
        </w:rPr>
        <w:t xml:space="preserve">Absolwenci kierunku rolnictwo są ekspertami w zakresie technologii produkcji rolniczej (przede wszystkim roślinnej). Potrafią skutecznie wykorzystywać posiadaną wiedzę w życiu zawodowym. Potrafią stosować i wykorzystywać techniki i technologie pozwalające na optymalizację produkcji rolniczej, a także na dokonywanie oceny ekonomicznej i produkcyjnej tych rozwiązań. </w:t>
      </w:r>
    </w:p>
    <w:p w14:paraId="4E20FBC7" w14:textId="77777777" w:rsidR="003B704E" w:rsidRPr="00B126F7" w:rsidRDefault="003B704E" w:rsidP="003B704E">
      <w:pPr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B126F7">
        <w:rPr>
          <w:rFonts w:ascii="Times New Roman" w:eastAsia="Times New Roman" w:hAnsi="Times New Roman"/>
          <w:lang w:eastAsia="pl-PL"/>
        </w:rPr>
        <w:t xml:space="preserve">Są przygotowani do przeprowadzania eksperymentów, stosowania narzędzi informatycznych do analizy zjawisk i procesów w rolnictwie. Potrafią dobierać właściwe narzędzia i metody do rozwiązywania problemów, stosować technologie informacyjno-komunikacyjne do pozyskania, przetwarzania i prezentacji danych oraz wykorzystywać posiadaną wiedzę. </w:t>
      </w:r>
    </w:p>
    <w:p w14:paraId="6267E0C0" w14:textId="77777777" w:rsidR="003B704E" w:rsidRPr="00B126F7" w:rsidRDefault="003B704E" w:rsidP="003B704E">
      <w:pPr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B126F7">
        <w:rPr>
          <w:rFonts w:ascii="Times New Roman" w:eastAsia="Times New Roman" w:hAnsi="Times New Roman"/>
          <w:lang w:eastAsia="pl-PL"/>
        </w:rPr>
        <w:t xml:space="preserve">Są przygotowani do zatrudnienia: </w:t>
      </w:r>
    </w:p>
    <w:p w14:paraId="46260F53" w14:textId="77777777" w:rsidR="003B704E" w:rsidRPr="00B126F7" w:rsidRDefault="003B704E" w:rsidP="003B704E">
      <w:pPr>
        <w:pStyle w:val="Akapitzlist"/>
        <w:numPr>
          <w:ilvl w:val="0"/>
          <w:numId w:val="47"/>
        </w:num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B126F7">
        <w:rPr>
          <w:rFonts w:ascii="Times New Roman" w:eastAsia="Times New Roman" w:hAnsi="Times New Roman" w:cs="Times New Roman"/>
          <w:lang w:eastAsia="pl-PL"/>
        </w:rPr>
        <w:t>w produkcji rolniczej jako właściciele przedsiębiorstw, gospodarstw rolniczych, czy menadżerowie zarządzający produkcją rolniczą</w:t>
      </w:r>
    </w:p>
    <w:p w14:paraId="3D26BA5F" w14:textId="77777777" w:rsidR="003B704E" w:rsidRPr="00B126F7" w:rsidRDefault="003B704E" w:rsidP="003B704E">
      <w:pPr>
        <w:numPr>
          <w:ilvl w:val="0"/>
          <w:numId w:val="46"/>
        </w:numPr>
        <w:spacing w:line="360" w:lineRule="auto"/>
        <w:ind w:left="709" w:hanging="425"/>
        <w:jc w:val="both"/>
        <w:rPr>
          <w:rFonts w:ascii="Times New Roman" w:eastAsia="Times New Roman" w:hAnsi="Times New Roman"/>
          <w:lang w:eastAsia="pl-PL"/>
        </w:rPr>
      </w:pPr>
      <w:r w:rsidRPr="00B126F7">
        <w:rPr>
          <w:rFonts w:ascii="Times New Roman" w:eastAsia="Times New Roman" w:hAnsi="Times New Roman"/>
          <w:lang w:eastAsia="pl-PL"/>
        </w:rPr>
        <w:t>jako doradcy w szeroko rozumianym sektorze żywnościowym, w tym w firmach consultingowych i eksperckich</w:t>
      </w:r>
    </w:p>
    <w:p w14:paraId="11C8927A" w14:textId="77777777" w:rsidR="003B704E" w:rsidRPr="00B126F7" w:rsidRDefault="003B704E" w:rsidP="003B704E">
      <w:pPr>
        <w:numPr>
          <w:ilvl w:val="0"/>
          <w:numId w:val="4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l-PL"/>
        </w:rPr>
      </w:pPr>
      <w:r w:rsidRPr="00B126F7">
        <w:rPr>
          <w:rFonts w:ascii="Times New Roman" w:eastAsia="Times New Roman" w:hAnsi="Times New Roman"/>
          <w:lang w:eastAsia="pl-PL"/>
        </w:rPr>
        <w:lastRenderedPageBreak/>
        <w:t>w przedsiębiorstwach i przedstawicielstwach firm zajmujących się obrotem płodami rolnymi i środkami do produkcji rolnej oraz zakładach przemysłu rolno-spożywczego</w:t>
      </w:r>
    </w:p>
    <w:p w14:paraId="56A7FC21" w14:textId="77777777" w:rsidR="003B704E" w:rsidRPr="00B126F7" w:rsidRDefault="003B704E" w:rsidP="003B704E">
      <w:pPr>
        <w:numPr>
          <w:ilvl w:val="0"/>
          <w:numId w:val="4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l-PL"/>
        </w:rPr>
      </w:pPr>
      <w:r w:rsidRPr="00B126F7">
        <w:rPr>
          <w:rFonts w:ascii="Times New Roman" w:eastAsia="Times New Roman" w:hAnsi="Times New Roman"/>
          <w:lang w:eastAsia="pl-PL"/>
        </w:rPr>
        <w:t xml:space="preserve">w firmach związanych z tworzeniem i upowszechnianiem postępu biologicznego </w:t>
      </w:r>
    </w:p>
    <w:p w14:paraId="05806578" w14:textId="77777777" w:rsidR="003B704E" w:rsidRPr="00B126F7" w:rsidRDefault="003B704E" w:rsidP="003B704E">
      <w:pPr>
        <w:numPr>
          <w:ilvl w:val="0"/>
          <w:numId w:val="4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l-PL"/>
        </w:rPr>
      </w:pPr>
      <w:r w:rsidRPr="00B126F7">
        <w:rPr>
          <w:rFonts w:ascii="Times New Roman" w:eastAsia="Times New Roman" w:hAnsi="Times New Roman"/>
          <w:lang w:eastAsia="pl-PL"/>
        </w:rPr>
        <w:t>w mediach, ubezpieczeniach i administracji różnych szczebli.</w:t>
      </w:r>
    </w:p>
    <w:p w14:paraId="29C15A27" w14:textId="77777777" w:rsidR="003B704E" w:rsidRPr="00B126F7" w:rsidRDefault="003B704E" w:rsidP="003B704E">
      <w:pPr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B126F7">
        <w:rPr>
          <w:rFonts w:ascii="Times New Roman" w:eastAsia="Times New Roman" w:hAnsi="Times New Roman"/>
          <w:lang w:eastAsia="pl-PL"/>
        </w:rPr>
        <w:t xml:space="preserve">Są przygotowani do podjęcia pracy w dynamicznie rozwijającym się sektorze rolnictwa i gospodarki żywnościowej. </w:t>
      </w:r>
    </w:p>
    <w:p w14:paraId="73D5DC1B" w14:textId="77777777" w:rsidR="003D0C19" w:rsidRPr="0043636D" w:rsidRDefault="003D0C19" w:rsidP="00E52ADC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</w:p>
    <w:p w14:paraId="6E69FBD4" w14:textId="77777777" w:rsidR="00F274F2" w:rsidRPr="0043636D" w:rsidRDefault="00F274F2" w:rsidP="00E52ADC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  <w:sectPr w:rsidR="00F274F2" w:rsidRPr="0043636D" w:rsidSect="00C253A9">
          <w:pgSz w:w="11906" w:h="16838"/>
          <w:pgMar w:top="1418" w:right="1134" w:bottom="1418" w:left="993" w:header="709" w:footer="709" w:gutter="0"/>
          <w:cols w:space="708"/>
          <w:docGrid w:linePitch="360"/>
        </w:sectPr>
      </w:pPr>
    </w:p>
    <w:p w14:paraId="72EEF650" w14:textId="77777777" w:rsidR="003D0C19" w:rsidRPr="0043636D" w:rsidRDefault="003D0C19" w:rsidP="00E52ADC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</w:p>
    <w:p w14:paraId="546C5678" w14:textId="77777777" w:rsidR="00E52ADC" w:rsidRPr="0043636D" w:rsidRDefault="00E52ADC" w:rsidP="00E52ADC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  <w:r w:rsidRPr="0043636D">
        <w:rPr>
          <w:rFonts w:ascii="Times New Roman" w:eastAsiaTheme="minorHAnsi" w:hAnsi="Times New Roman"/>
          <w:b/>
          <w:bCs/>
        </w:rPr>
        <w:t>PLAN STUDIÓW – załącznik nr 1</w:t>
      </w:r>
    </w:p>
    <w:p w14:paraId="5B3E19BA" w14:textId="77777777" w:rsidR="00E52ADC" w:rsidRPr="0043636D" w:rsidRDefault="0020135F" w:rsidP="00E52ADC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  <w:r w:rsidRPr="0043636D">
        <w:rPr>
          <w:rFonts w:ascii="Times New Roman" w:hAnsi="Times New Roman"/>
          <w:noProof/>
          <w:lang w:eastAsia="pl-PL"/>
        </w:rPr>
        <w:drawing>
          <wp:inline distT="0" distB="0" distL="0" distR="0" wp14:anchorId="23C92DF0" wp14:editId="66C6D6FF">
            <wp:extent cx="8891269" cy="5051424"/>
            <wp:effectExtent l="0" t="0" r="508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91269" cy="5051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DD021" w14:textId="77777777" w:rsidR="0020135F" w:rsidRPr="0043636D" w:rsidRDefault="0020135F" w:rsidP="00E52ADC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  <w:r w:rsidRPr="0043636D">
        <w:rPr>
          <w:rFonts w:ascii="Times New Roman" w:hAnsi="Times New Roman"/>
          <w:noProof/>
          <w:lang w:eastAsia="pl-PL"/>
        </w:rPr>
        <w:lastRenderedPageBreak/>
        <w:drawing>
          <wp:inline distT="0" distB="0" distL="0" distR="0" wp14:anchorId="54AB5423" wp14:editId="511F7595">
            <wp:extent cx="8891269" cy="3775710"/>
            <wp:effectExtent l="0" t="0" r="508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91269" cy="3775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680D8" w14:textId="77777777" w:rsidR="0020135F" w:rsidRPr="0043636D" w:rsidRDefault="0020135F" w:rsidP="00E52ADC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  <w:r w:rsidRPr="0043636D">
        <w:rPr>
          <w:rFonts w:ascii="Times New Roman" w:hAnsi="Times New Roman"/>
          <w:noProof/>
          <w:lang w:eastAsia="pl-PL"/>
        </w:rPr>
        <w:lastRenderedPageBreak/>
        <w:drawing>
          <wp:inline distT="0" distB="0" distL="0" distR="0" wp14:anchorId="0E51F4AD" wp14:editId="04D813E1">
            <wp:extent cx="8891269" cy="2631440"/>
            <wp:effectExtent l="0" t="0" r="508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91269" cy="263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9A5E0" w14:textId="77777777" w:rsidR="003466AD" w:rsidRPr="0043636D" w:rsidRDefault="003466AD" w:rsidP="00E52ADC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</w:p>
    <w:p w14:paraId="51FD602F" w14:textId="77777777" w:rsidR="003466AD" w:rsidRPr="0043636D" w:rsidRDefault="003466AD" w:rsidP="003466AD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  <w:r w:rsidRPr="0043636D">
        <w:rPr>
          <w:rFonts w:ascii="Times New Roman" w:eastAsiaTheme="minorHAnsi" w:hAnsi="Times New Roman"/>
          <w:b/>
          <w:bCs/>
        </w:rPr>
        <w:t>Potwierdzenia wskaźników ilościowych dla programu studiów</w:t>
      </w:r>
    </w:p>
    <w:p w14:paraId="005FD4CD" w14:textId="06C80DEB" w:rsidR="0020135F" w:rsidRPr="0043636D" w:rsidRDefault="0020135F" w:rsidP="00E52ADC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  <w:r w:rsidRPr="0043636D">
        <w:rPr>
          <w:rFonts w:ascii="Times New Roman" w:hAnsi="Times New Roman"/>
          <w:noProof/>
          <w:lang w:eastAsia="pl-PL"/>
        </w:rPr>
        <w:drawing>
          <wp:inline distT="0" distB="0" distL="0" distR="0" wp14:anchorId="645FF211" wp14:editId="25A21540">
            <wp:extent cx="8693914" cy="2934031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163" t="806" r="33086" b="-806"/>
                    <a:stretch/>
                  </pic:blipFill>
                  <pic:spPr bwMode="auto">
                    <a:xfrm>
                      <a:off x="0" y="0"/>
                      <a:ext cx="8733900" cy="29475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CAB561" w14:textId="4D7ED4DE" w:rsidR="00843F97" w:rsidRPr="0043636D" w:rsidRDefault="00C253A9" w:rsidP="00E52ADC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  <w:r w:rsidRPr="0043636D">
        <w:rPr>
          <w:rFonts w:ascii="Times New Roman" w:hAnsi="Times New Roman"/>
          <w:sz w:val="24"/>
          <w:szCs w:val="24"/>
        </w:rPr>
        <w:lastRenderedPageBreak/>
        <w:t>Liczba punktów ECTS uzyskanych w programie studiów poprzez realizację zajęć z wykorzystaniem metod i technik kształcenia na odległość nie jest wyższa niż 75% ogólnej liczby punktów ECTS.</w:t>
      </w:r>
    </w:p>
    <w:p w14:paraId="244C9B6D" w14:textId="77777777" w:rsidR="003466AD" w:rsidRPr="0043636D" w:rsidRDefault="003466AD" w:rsidP="00E52ADC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</w:p>
    <w:p w14:paraId="29F35D9F" w14:textId="77777777" w:rsidR="003466AD" w:rsidRPr="0043636D" w:rsidRDefault="003466AD" w:rsidP="00E52ADC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  <w:r w:rsidRPr="0043636D">
        <w:rPr>
          <w:rFonts w:ascii="Times New Roman" w:eastAsiaTheme="minorHAnsi" w:hAnsi="Times New Roman"/>
          <w:b/>
          <w:bCs/>
        </w:rPr>
        <w:t>Otwarta lista fakultetów</w:t>
      </w:r>
    </w:p>
    <w:p w14:paraId="785B5900" w14:textId="77777777" w:rsidR="0020135F" w:rsidRPr="0043636D" w:rsidRDefault="0020135F" w:rsidP="00E52ADC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  <w:r w:rsidRPr="0043636D">
        <w:rPr>
          <w:rFonts w:ascii="Times New Roman" w:hAnsi="Times New Roman"/>
          <w:noProof/>
          <w:lang w:eastAsia="pl-PL"/>
        </w:rPr>
        <w:drawing>
          <wp:inline distT="0" distB="0" distL="0" distR="0" wp14:anchorId="0DC4DBC4" wp14:editId="008BC800">
            <wp:extent cx="8891269" cy="4614547"/>
            <wp:effectExtent l="0" t="0" r="508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91269" cy="4614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256B3" w14:textId="77777777" w:rsidR="0020135F" w:rsidRPr="0043636D" w:rsidRDefault="0020135F" w:rsidP="00E52ADC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</w:p>
    <w:p w14:paraId="3474FB0D" w14:textId="77777777" w:rsidR="000416A2" w:rsidRPr="0043636D" w:rsidRDefault="000416A2">
      <w:pPr>
        <w:spacing w:after="160" w:line="259" w:lineRule="auto"/>
        <w:rPr>
          <w:rFonts w:ascii="Times New Roman" w:eastAsiaTheme="minorHAnsi" w:hAnsi="Times New Roman"/>
          <w:b/>
          <w:bCs/>
        </w:rPr>
        <w:sectPr w:rsidR="000416A2" w:rsidRPr="0043636D" w:rsidSect="00C253A9">
          <w:pgSz w:w="16838" w:h="11906" w:orient="landscape"/>
          <w:pgMar w:top="993" w:right="1418" w:bottom="1134" w:left="1418" w:header="709" w:footer="709" w:gutter="0"/>
          <w:cols w:space="708"/>
          <w:docGrid w:linePitch="360"/>
        </w:sectPr>
      </w:pPr>
    </w:p>
    <w:p w14:paraId="42EC625D" w14:textId="77777777" w:rsidR="00050656" w:rsidRPr="009D0112" w:rsidRDefault="00050656" w:rsidP="00050656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  <w:r w:rsidRPr="009D0112">
        <w:rPr>
          <w:rFonts w:ascii="Times New Roman" w:eastAsiaTheme="minorHAnsi" w:hAnsi="Times New Roman"/>
          <w:b/>
          <w:bCs/>
        </w:rPr>
        <w:lastRenderedPageBreak/>
        <w:t>WYKAZ ZAJĘĆ W PLANIE STUDIÓW</w:t>
      </w:r>
    </w:p>
    <w:p w14:paraId="67870C36" w14:textId="63CAAC6B" w:rsidR="00050656" w:rsidRDefault="00050656" w:rsidP="00B205F3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5FB3A31B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75763FF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A42478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20"/>
              </w:rPr>
              <w:t>Ekonomia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181318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20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A1512A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2</w:t>
            </w:r>
          </w:p>
        </w:tc>
      </w:tr>
      <w:tr w:rsidR="00C711B2" w:rsidRPr="009D0112" w14:paraId="3BD194A6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851D8D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CB5C6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A58FE5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8E3D47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20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 ef. kier*</w:t>
            </w:r>
          </w:p>
        </w:tc>
      </w:tr>
      <w:tr w:rsidR="00C711B2" w:rsidRPr="009D0112" w14:paraId="73344009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7240858F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Wiedza: </w:t>
            </w:r>
          </w:p>
          <w:p w14:paraId="3050B650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4"/>
                <w:szCs w:val="14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6EDC2D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F017E4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podstawowe kategorie ekonomiczne związane z rynkiem i zależności między nimi.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755E15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K_W01</w:t>
            </w:r>
          </w:p>
          <w:p w14:paraId="24B2194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F807063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5D647DA0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5E394179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36897C1A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6ABB66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0A41C9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zasady funkcjonowania gospodarstw domowych, przedsiębiorstw i państwa w gospodarce.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2EA5D5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K_W01</w:t>
            </w:r>
          </w:p>
          <w:p w14:paraId="240CD10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K_W06</w:t>
            </w:r>
          </w:p>
          <w:p w14:paraId="1ABC4A1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K_W07</w:t>
            </w:r>
          </w:p>
          <w:p w14:paraId="44725B6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K_W08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22A11A0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52F32DB2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562CE832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13D49A89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5CAD7CCC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5591B8A4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Umiejętności: </w:t>
            </w:r>
          </w:p>
          <w:p w14:paraId="526544D1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0DEC95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B39BDC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prawidłowo interpretować zjawiska ekonomiczne i społeczne.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131AD1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K_U02</w:t>
            </w:r>
          </w:p>
          <w:p w14:paraId="59C94D1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A9FB5D0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7C0EBE75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70D27250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06998657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C35E1E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3FE8CA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wykorzystać wiedzę teoretyczną i pozyskiwać dane do analizowania procesów gospodarczych.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767924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K_U03</w:t>
            </w:r>
          </w:p>
          <w:p w14:paraId="7B6387E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462A302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47144CC8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0C0819DC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54786936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8"/>
                <w:szCs w:val="18"/>
              </w:rPr>
              <w:t xml:space="preserve">Kompetencje: </w:t>
            </w:r>
          </w:p>
          <w:p w14:paraId="2A692A17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4"/>
                <w:szCs w:val="14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80764B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E46EF1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gotów jest uzupełniać i doskonalić nabytą wiedzę oraz umiejętności.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24F290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K_K01</w:t>
            </w:r>
          </w:p>
          <w:p w14:paraId="51E521E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E5224CF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105AF224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6F755ADA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2DD4CB0A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7E085C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K2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913A77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gotów jest myśleć i działać w sposób przedsiębiorczy  oraz zgodnie z systemem norm etycznych i prawnych.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20B2A6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K_K01</w:t>
            </w:r>
          </w:p>
          <w:p w14:paraId="2165E25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CAA1826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046D4825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0095456B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2B4BDE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0C0A4211" w14:textId="77777777" w:rsidR="00C711B2" w:rsidRPr="009D0112" w:rsidRDefault="00C711B2" w:rsidP="00D555C6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0112">
              <w:rPr>
                <w:rFonts w:ascii="Times New Roman" w:hAnsi="Times New Roman" w:cs="Times New Roman"/>
                <w:sz w:val="16"/>
                <w:szCs w:val="16"/>
              </w:rPr>
              <w:t>Kategoriae ekonomiczne, zasady działania podmiotów gospodarujących, reguły zachowania się uczestników rynku oraz procesy zachodzące w gospodarce w ujęciu makroekonomicznym, konieczne dla pełniejszego zrozumienia mechanizmów ekonomicznych.</w:t>
            </w:r>
          </w:p>
        </w:tc>
      </w:tr>
      <w:tr w:rsidR="00C711B2" w:rsidRPr="009D0112" w14:paraId="4C940F3C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4D908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E570CD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Aktywność podczas dyskusji zdefiniowanego problemu na zajęciach, egzamin pisemny.</w:t>
            </w:r>
          </w:p>
        </w:tc>
      </w:tr>
      <w:tr w:rsidR="00C711B2" w:rsidRPr="009D0112" w14:paraId="516DB415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19520D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78A27107" w14:textId="77777777" w:rsidR="00C711B2" w:rsidRPr="009D0112" w:rsidRDefault="00C711B2" w:rsidP="00C711B2">
      <w:pPr>
        <w:rPr>
          <w:rFonts w:ascii="Times New Roman" w:hAnsi="Times New Roman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13ED8930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AD70CDC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151C60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20"/>
              </w:rPr>
              <w:t>Chemia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EE8183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20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EB7B7E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6</w:t>
            </w:r>
          </w:p>
        </w:tc>
      </w:tr>
      <w:tr w:rsidR="00C711B2" w:rsidRPr="009D0112" w14:paraId="67C46D8C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4A605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51CE6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68354A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D112A0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20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 ef. kier*</w:t>
            </w:r>
          </w:p>
        </w:tc>
      </w:tr>
      <w:tr w:rsidR="00C711B2" w:rsidRPr="009D0112" w14:paraId="03E87332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75AB8380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Wiedza: </w:t>
            </w:r>
          </w:p>
          <w:p w14:paraId="4FE0B811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4"/>
                <w:szCs w:val="14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0233AC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E8542F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Posiada wiedzę z zakresu chemii dostosowaną do studiowanego kierunku.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9671D1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3D455B3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0AFED9FF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0797FD5D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Umiejętności: </w:t>
            </w:r>
          </w:p>
          <w:p w14:paraId="6CDF951A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67E8C0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558F39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Potrafi zapisać równania reakcji chemicznych przebiegających w roztworach wodnych,</w:t>
            </w:r>
            <w:r w:rsidRPr="009D0112">
              <w:rPr>
                <w:rFonts w:ascii="Times New Roman" w:hAnsi="Times New Roman"/>
                <w:sz w:val="16"/>
                <w:szCs w:val="16"/>
              </w:rPr>
              <w:t xml:space="preserve"> rozwiązuje zadania rachunkowe związane ze stężeniami roztworów.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08548D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4480BF0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67BE7DE0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6DFDBD03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4910D4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0176ED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Wykonuje samodzielnie lub w zespole proste eksperymenty laboratoryjne prowadzące do zbadania składu jakościowego i ilościowego badanego roztworu, potrafi zsyntetyzować związek organiczny kierując się odpowiednią procedurą.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E04993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17745D3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6E0A7D9B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11EFEC7E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5069C0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3F5CBA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Potrafi pracować samodzielnie oraz zespołowo i jest odpowiedzialny za bezpieczeństwo własne i innych.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791DA5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1734427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7EB86C46" w14:textId="77777777" w:rsidTr="00D555C6">
        <w:trPr>
          <w:trHeight w:val="393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81A3D0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7629D2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U4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32F2D2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Opanował umiejętność samodzielnego uczenia się.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3E46FD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DA42F53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320C8272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041EB391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8"/>
                <w:szCs w:val="18"/>
              </w:rPr>
              <w:t xml:space="preserve">Kompetencje: </w:t>
            </w:r>
          </w:p>
          <w:p w14:paraId="28DB7827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4"/>
                <w:szCs w:val="14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9D25AC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BADF1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0E857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34B4C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C711B2" w:rsidRPr="009D0112" w14:paraId="10479212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F50F1B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851416B" w14:textId="77777777" w:rsidR="00C711B2" w:rsidRPr="009D0112" w:rsidRDefault="00C711B2" w:rsidP="00D555C6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0112">
              <w:rPr>
                <w:rFonts w:ascii="Times New Roman" w:hAnsi="Times New Roman" w:cs="Times New Roman"/>
                <w:sz w:val="16"/>
                <w:szCs w:val="16"/>
              </w:rPr>
              <w:t>Przypomnienie i rozszerzenie wiedzy obejmującej podstawy chemii nieorganicznej i organicznej w zakresie niezbędnym w dalszym toku studiów. Zapoznanie z podstawami pracy w laboratorium chemicznym, kształtowanie umiejętności wykonywania podstawowych eksperymentów chemicznych, obliczeń, opracowywania oraz interpretacji wyników.</w:t>
            </w:r>
          </w:p>
        </w:tc>
      </w:tr>
      <w:tr w:rsidR="00C711B2" w:rsidRPr="009D0112" w14:paraId="7663ABD4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B7B1B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76E87F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Egzamin pisemny, kolokwia pisemne w trakcie zajęć laboratoryjnych, sprawozdania pisemne z zadań i doświadczeń laboratoryjnych, ocena z obserwacji w trakcie ćwiczeń laboratoryjnych.</w:t>
            </w:r>
          </w:p>
        </w:tc>
      </w:tr>
      <w:tr w:rsidR="00C711B2" w:rsidRPr="009D0112" w14:paraId="3EE8E093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C3E9AF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06FC46DD" w14:textId="77777777" w:rsidR="00C711B2" w:rsidRDefault="00C711B2" w:rsidP="00C711B2">
      <w:pPr>
        <w:rPr>
          <w:rFonts w:ascii="Times New Roman" w:hAnsi="Times New Roman"/>
        </w:rPr>
      </w:pPr>
    </w:p>
    <w:p w14:paraId="17374F80" w14:textId="77777777" w:rsidR="00C711B2" w:rsidRDefault="00C711B2" w:rsidP="00C711B2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3FF1925B" w14:textId="77777777" w:rsidR="00C711B2" w:rsidRPr="009D0112" w:rsidRDefault="00C711B2" w:rsidP="00C711B2">
      <w:pPr>
        <w:rPr>
          <w:rFonts w:ascii="Times New Roman" w:hAnsi="Times New Roman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4F5B52B9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887105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649CFD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20"/>
              </w:rPr>
              <w:t>Agroekologia i ochrona środowiska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E77D62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20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C212E3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3</w:t>
            </w:r>
          </w:p>
        </w:tc>
      </w:tr>
      <w:tr w:rsidR="00C711B2" w:rsidRPr="009D0112" w14:paraId="23D3F20E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816F40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95E79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E2FACD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BC6DFA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20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 ef. kier*</w:t>
            </w:r>
          </w:p>
        </w:tc>
      </w:tr>
      <w:tr w:rsidR="00C711B2" w:rsidRPr="009D0112" w14:paraId="2018D9ED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14F9BB96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Wiedza: </w:t>
            </w:r>
          </w:p>
          <w:p w14:paraId="4B9E1B52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4"/>
                <w:szCs w:val="14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8AEA9D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B5749F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Ma wiedzę w zakresie struktury i funkcjonowania układów ekologicznych od osobnika w środowisku poprzez populację po ekosystem, w tym ekosystem rolniczy.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EBEA7F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K_W01</w:t>
            </w:r>
          </w:p>
          <w:p w14:paraId="433F3B3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BCEE665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7B69ACD8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088476D5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746D0B86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5FF6E3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A8F28D2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Zna i rozumie podstawowe przyczyny zagrożeń środowiska i różnorodności biologicznej zarówno w skali lokalnej jak i globalnej.</w:t>
            </w:r>
          </w:p>
          <w:p w14:paraId="611DEFA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47EF0B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K-W01</w:t>
            </w:r>
          </w:p>
          <w:p w14:paraId="24E4A42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K_W03</w:t>
            </w:r>
          </w:p>
          <w:p w14:paraId="727A043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K_W06</w:t>
            </w:r>
          </w:p>
          <w:p w14:paraId="4E00BDF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D83D272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152D179D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7DEF9E59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6C9AC500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0102939E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5CCF7729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Umiejętności: </w:t>
            </w:r>
          </w:p>
          <w:p w14:paraId="1E1B3910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68D423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19EF47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Potrafi wykorzystać wiedzę ekologiczną w praktyce ochrony przyrody i środowiska oraz określić szkody wywołane w środowisku przez działania człowieka.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A156A7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K_U01</w:t>
            </w:r>
          </w:p>
          <w:p w14:paraId="22A182F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928FDD7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249EF3FA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12E94151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5AE5C70C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120F79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BE85A6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Potrafi wskazać najważniejsze działania ograniczające negatywny wpływ działalności człowieka na środowisko.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BE17CF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K_U01</w:t>
            </w:r>
          </w:p>
          <w:p w14:paraId="5483A4C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9558E6E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424602E1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3131ADC1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197B7028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8"/>
                <w:szCs w:val="18"/>
              </w:rPr>
              <w:t xml:space="preserve">Kompetencje: </w:t>
            </w:r>
          </w:p>
          <w:p w14:paraId="2F8A7D0F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4"/>
                <w:szCs w:val="14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EC69B6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EA04CF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Jest gotów do uznania i pogłębiania kompleksowej wiedzy ekologiczno-środowiskowej w celu świadomego stosowania w praktyce zawodowej zasad gospodarki zrównoważonej.</w:t>
            </w:r>
            <w:r w:rsidRPr="009D0112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6B5CEF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K_K01</w:t>
            </w:r>
          </w:p>
          <w:p w14:paraId="67D2945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49235BC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48243C7F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2F3A00E0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E381E1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07FA7A7F" w14:textId="77777777" w:rsidR="00C711B2" w:rsidRPr="009D0112" w:rsidRDefault="00C711B2" w:rsidP="00D555C6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0112">
              <w:rPr>
                <w:rFonts w:ascii="Times New Roman" w:hAnsi="Times New Roman" w:cs="Times New Roman"/>
                <w:sz w:val="16"/>
                <w:szCs w:val="16"/>
              </w:rPr>
              <w:t xml:space="preserve"> struktura i funkcjonowanie układów ekologicznych</w:t>
            </w:r>
            <w:r w:rsidRPr="009D0112" w:rsidDel="007A08A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D0112">
              <w:rPr>
                <w:rFonts w:ascii="Times New Roman" w:hAnsi="Times New Roman" w:cs="Times New Roman"/>
                <w:sz w:val="16"/>
                <w:szCs w:val="16"/>
              </w:rPr>
              <w:t>,rolniczych, przyczyny zagrożenia  środowiska i różnorodności biologicznej, wiedza niezbędna do zrozumienia i stosowania w praktyce zasad gospodarki zrównoważonej.</w:t>
            </w:r>
          </w:p>
        </w:tc>
      </w:tr>
      <w:tr w:rsidR="00C711B2" w:rsidRPr="009D0112" w14:paraId="00ABE533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067B1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6D4BB" w14:textId="77777777" w:rsidR="00C711B2" w:rsidRPr="009D0112" w:rsidRDefault="00C711B2" w:rsidP="00D555C6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9D0112">
              <w:rPr>
                <w:rFonts w:ascii="Times New Roman" w:hAnsi="Times New Roman" w:cs="Times New Roman"/>
                <w:sz w:val="16"/>
                <w:szCs w:val="16"/>
              </w:rPr>
              <w:t>Zaliczenie pisemne z wykładów i ćwiczeń terenowych, pisemna praca na wskazany temat.</w:t>
            </w:r>
          </w:p>
        </w:tc>
      </w:tr>
      <w:tr w:rsidR="00C711B2" w:rsidRPr="009D0112" w14:paraId="41E76D42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849225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66575DC8" w14:textId="77777777" w:rsidR="00C711B2" w:rsidRPr="009D0112" w:rsidRDefault="00C711B2" w:rsidP="00C711B2">
      <w:pPr>
        <w:rPr>
          <w:rFonts w:ascii="Times New Roman" w:hAnsi="Times New Roman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202D1ECB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0B5B592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037BCE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20"/>
              </w:rPr>
              <w:t>Informatyka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B1588B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20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9E83A5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4</w:t>
            </w:r>
          </w:p>
        </w:tc>
      </w:tr>
      <w:tr w:rsidR="00C711B2" w:rsidRPr="009D0112" w14:paraId="5CE40905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032104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169D6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A13123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E6F8CF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20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 ef. kier*</w:t>
            </w:r>
          </w:p>
        </w:tc>
      </w:tr>
      <w:tr w:rsidR="00C711B2" w:rsidRPr="009D0112" w14:paraId="3DD80EA9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333AED44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Wiedza: </w:t>
            </w:r>
          </w:p>
          <w:p w14:paraId="76AD2B7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4"/>
                <w:szCs w:val="14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6A0F75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BDFEC6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potrzeby i zakres stosowania technologii informatycznych.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87DBAE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A774D2A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0F4ADFCC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24B75166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BA6E07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61BD05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relacje pomiędzy danymi a informacją pozyskaną i przetworzoną.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413A21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K_W05</w:t>
            </w:r>
          </w:p>
          <w:p w14:paraId="603E576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2ACA8DE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44D7364C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0807D061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467854F3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Umiejętności: </w:t>
            </w:r>
          </w:p>
          <w:p w14:paraId="115FBED4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28889C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B0D87F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eksplorować i analizować dane, na ich podstawie oblicza wskaźniki.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126BB0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K_U01</w:t>
            </w:r>
          </w:p>
          <w:p w14:paraId="05E26F7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K_U02</w:t>
            </w:r>
          </w:p>
          <w:p w14:paraId="5AD9D86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K_U06 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24EE005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56F51767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138FA05D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270CD265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2ED1BC62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34B659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444376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stosować narzędzia prezentacji tekstowej i graficznej.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80DE6F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K_U01</w:t>
            </w:r>
          </w:p>
          <w:p w14:paraId="3862AAA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K_U02</w:t>
            </w:r>
          </w:p>
          <w:p w14:paraId="3C39E4D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40C1473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2E79302F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7A3A3B96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351233EC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31F02B8F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8"/>
                <w:szCs w:val="18"/>
              </w:rPr>
              <w:t xml:space="preserve">Kompetencje: </w:t>
            </w:r>
          </w:p>
          <w:p w14:paraId="65C3CFA2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4"/>
                <w:szCs w:val="14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016D05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5C0134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świadomego sposobu licencjonowania i wykorzystania oprogramowania komputerowego.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4AFBEE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53B0A98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0311F9F0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5EC23F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C4EB8BD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 technologie informatyczne, oprogramowanie i zasoby sprzętowe. Stosowanie systemów informatycznych ze szczególnym uwzględnieniem sieci do pozyskiwania informacji, stosowanie edytora tekstów, arkusza kalkulacyjnego, pozyskiwanie i przetwarzanie tabelarycznych baz danych.</w:t>
            </w:r>
          </w:p>
        </w:tc>
      </w:tr>
      <w:tr w:rsidR="00C711B2" w:rsidRPr="009D0112" w14:paraId="5D833C83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E2668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0442CB" w14:textId="77777777" w:rsidR="00C711B2" w:rsidRPr="009D0112" w:rsidRDefault="00C711B2" w:rsidP="00D555C6">
            <w:pPr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Test przy komputerze, kolokwium na zajęciach ćwiczeniowych, projekt grupowy.</w:t>
            </w:r>
          </w:p>
        </w:tc>
      </w:tr>
      <w:tr w:rsidR="00C711B2" w:rsidRPr="009D0112" w14:paraId="5D764221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B55478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1CD3D138" w14:textId="77777777" w:rsidR="00C711B2" w:rsidRDefault="00C711B2" w:rsidP="00C711B2">
      <w:pPr>
        <w:rPr>
          <w:rFonts w:ascii="Times New Roman" w:hAnsi="Times New Roman"/>
        </w:rPr>
      </w:pPr>
    </w:p>
    <w:p w14:paraId="050E1409" w14:textId="77777777" w:rsidR="00C711B2" w:rsidRDefault="00C711B2" w:rsidP="00C711B2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082343B6" w14:textId="77777777" w:rsidR="00C711B2" w:rsidRPr="009D0112" w:rsidRDefault="00C711B2" w:rsidP="00C711B2">
      <w:pPr>
        <w:rPr>
          <w:rFonts w:ascii="Times New Roman" w:hAnsi="Times New Roman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00AA801D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E95790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D0FCDD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20"/>
              </w:rPr>
              <w:t>Botanika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81840C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20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B3B16D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4</w:t>
            </w:r>
          </w:p>
        </w:tc>
      </w:tr>
      <w:tr w:rsidR="00C711B2" w:rsidRPr="009D0112" w14:paraId="2D802543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018006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99357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A48F39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176B67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20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 ef. kier*</w:t>
            </w:r>
          </w:p>
        </w:tc>
      </w:tr>
      <w:tr w:rsidR="00C711B2" w:rsidRPr="009D0112" w14:paraId="019739E4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82242D3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Wiedza: </w:t>
            </w:r>
          </w:p>
          <w:p w14:paraId="456A5711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4"/>
                <w:szCs w:val="14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9B0CC8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64613D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zasady strukturalno-funkcjonalnej organizacji i funkcjonowaniu roślin, w szczególności - uprawnych, na różnych poziomach organizacji ich budowy.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9733DD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K_W01</w:t>
            </w:r>
          </w:p>
          <w:p w14:paraId="0518908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K_W02 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A6CD3E6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5C09DE04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2DD7A90B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21948BAA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BEB633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160A5C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postęp naukow0 i technologiczny w naukach botanicznych oraz rozumie znaczenie i możliwości wykorzystania wiedzy botanicznej jako podstawy do studiowania przedmiotów zawodowych.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3C453A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K_W06</w:t>
            </w:r>
          </w:p>
          <w:p w14:paraId="2DC911E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K_U07</w:t>
            </w:r>
          </w:p>
          <w:p w14:paraId="15C03FD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B5D865B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1DF7F879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4D040243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630DB122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457CE9A1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1BAF23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51AAFE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pochodzenie, budowę i właściwości surowców roślinnych.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BDAF0C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9531306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155D9C70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1F514B08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Umiejętności: </w:t>
            </w:r>
          </w:p>
          <w:p w14:paraId="0CB8380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4AB213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69E3F9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opisać zjawiska i procesy przyrodnicze oraz rośliny językiem naukowym wykorzystując wiedzę i terminologię botaniczną.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FFA890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966BC97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72E2A464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43473547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D3AE4D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CD27AB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korzystanić z podstawowego sprzętu laboratoryjnego i potrafi wykonać udokumentowane opracowanie zadania laboratoryjnego posługując się w nim zwięzłym i logicznym językiem oraz terminologią botaniczną.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1BAA7E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K_U02</w:t>
            </w:r>
          </w:p>
          <w:p w14:paraId="40C8389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C2EB883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07696F62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62FF8C94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7BC98D74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8"/>
                <w:szCs w:val="18"/>
              </w:rPr>
              <w:t xml:space="preserve">Kompetencje: </w:t>
            </w:r>
          </w:p>
          <w:p w14:paraId="7E44A887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4"/>
                <w:szCs w:val="14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0239F5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F7629A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Stosuje zasady bezpieczeństwa i higieny pracy.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32971C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7FE5494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2B35F306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00C0E94E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C2F928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K2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9DD204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pracy indywidualnie i w zespole ze świadomością odpowiedzialności za pracę własną i ponoszenia współodpowiedzialności za realizację zadań i efekty działań zespołowych.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32BA08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K_U06</w:t>
            </w:r>
          </w:p>
          <w:p w14:paraId="1BBA7B7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C1F59F2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39CA9153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23BEE3D1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B8E6CD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037B141A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budowa, rozwój i funkcje strukturalnych składników roślin na poziomie komórki, tkanki, organów, ze szczególnym uwzględnieniem składników plonu rolniczego oraz generatywnego rozmnażania się roślin okrytonasiennych.</w:t>
            </w:r>
          </w:p>
        </w:tc>
      </w:tr>
      <w:tr w:rsidR="00C711B2" w:rsidRPr="009D0112" w14:paraId="7B70BEF0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68F81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2C4C1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Egzamin pisemny, kolokwia pisemne na zajęciach ćwiczeniowych połączone z analizą wykonanych preparatów, ocena doświadczeń wykonywanych w trakcie zajęć, ocena aktywności w trakcie dyskusji zdefiniowanego problemu w czasie ćwiczeń laboratoryjnych.</w:t>
            </w:r>
          </w:p>
        </w:tc>
      </w:tr>
      <w:tr w:rsidR="00C711B2" w:rsidRPr="009D0112" w14:paraId="26BA40C6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59E530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5253B9B4" w14:textId="77777777" w:rsidR="00C711B2" w:rsidRDefault="00C711B2" w:rsidP="00C711B2">
      <w:pPr>
        <w:rPr>
          <w:highlight w:val="yellow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02BCA473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1081D0F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4FAD27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20"/>
              </w:rPr>
              <w:t>Prawo cywilne i rolne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B28FCE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20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43951E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3</w:t>
            </w:r>
          </w:p>
        </w:tc>
      </w:tr>
      <w:tr w:rsidR="00C711B2" w:rsidRPr="009D0112" w14:paraId="03784175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FD8FB2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7E50D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EF58C4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2D0DD3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20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 ef. kier*</w:t>
            </w:r>
          </w:p>
        </w:tc>
      </w:tr>
      <w:tr w:rsidR="00C711B2" w:rsidRPr="009D0112" w14:paraId="1E694F91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3773C4E6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Wiedza: </w:t>
            </w:r>
          </w:p>
          <w:p w14:paraId="6F558983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4"/>
                <w:szCs w:val="14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895E40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3F19A3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Zna i rozumie prawne uwarunkowania prowadzenia działalności rolniczej niezbędne do organizowania i zarządzania produkcją rolniczą, tworzenia i rozwoju różnych form indywidualnej przedsiębiorczości, funkcjonowania w społeczności lokalnej.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6B6D99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FC68858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4EC6864F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491E3EF9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Umiejętności: </w:t>
            </w:r>
          </w:p>
          <w:p w14:paraId="2862B35F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87FFFA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5740A1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Potrafi dokonywać analizy i interpretacji aktów prawnych stosowanych w związku z prowadzeniem działalności rolniczej.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FB2E58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D1D0E9E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03F81053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311B6668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8"/>
                <w:szCs w:val="18"/>
              </w:rPr>
              <w:t xml:space="preserve">Kompetencje: </w:t>
            </w:r>
          </w:p>
          <w:p w14:paraId="0334783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4"/>
                <w:szCs w:val="14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517C0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B9CC99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Jest gotów do działania w sposób przedsiębiorczy uwzględniając interes publiczny i obowiązujące normy prawne.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8EE701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E4FBC4F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1A0819B8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96E9BC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5E91CA3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prawo cywilne ze szczególnym uwzględnieniem zagadnień dotyczących źródeł, zasad, podmiotów i przedmiotu prawa cywilnego oraz wiedzy z zakresu prawa rolnego wywodzonego z regulacji polskich oraz Unii Europejskiej.</w:t>
            </w:r>
          </w:p>
        </w:tc>
      </w:tr>
      <w:tr w:rsidR="00C711B2" w:rsidRPr="009D0112" w14:paraId="6DB93D67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F6AFB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47EF70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Egzamin ustny </w:t>
            </w:r>
          </w:p>
        </w:tc>
      </w:tr>
      <w:tr w:rsidR="00C711B2" w:rsidRPr="009D0112" w14:paraId="16EBAED7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758E94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6A9F374F" w14:textId="77777777" w:rsidR="00C711B2" w:rsidRDefault="00C711B2" w:rsidP="00C711B2"/>
    <w:p w14:paraId="7919BD4B" w14:textId="77777777" w:rsidR="00C711B2" w:rsidRDefault="00C711B2" w:rsidP="00C711B2">
      <w:pPr>
        <w:spacing w:after="160" w:line="259" w:lineRule="auto"/>
      </w:pPr>
      <w:r>
        <w:br w:type="page"/>
      </w:r>
    </w:p>
    <w:p w14:paraId="6B7FE027" w14:textId="77777777" w:rsidR="00C711B2" w:rsidRPr="009D0112" w:rsidRDefault="00C711B2" w:rsidP="00C711B2">
      <w:pPr>
        <w:rPr>
          <w:rFonts w:ascii="Times New Roman" w:hAnsi="Times New Roman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6D89F4E6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3C72664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18854C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20"/>
              </w:rPr>
              <w:t>Systematyka roślin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BE8C94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20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23C6AE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4</w:t>
            </w:r>
          </w:p>
        </w:tc>
      </w:tr>
      <w:tr w:rsidR="00C711B2" w:rsidRPr="009D0112" w14:paraId="47CBC6F7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8506C7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61D76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92A0AE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2B0782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20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 ef. kier*</w:t>
            </w:r>
          </w:p>
        </w:tc>
      </w:tr>
      <w:tr w:rsidR="00C711B2" w:rsidRPr="009D0112" w14:paraId="1AD6A42C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6F9CC92C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Wiedza: </w:t>
            </w:r>
          </w:p>
          <w:p w14:paraId="6CDE8CDA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4"/>
                <w:szCs w:val="14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CE6861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9871B5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Zna cechy charakterystyczne oraz samodzielnie rozpoznaje i charakteryzuje powszechnie występujące gatunki roślin nasiennych.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F30CB1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K_W01</w:t>
            </w:r>
          </w:p>
          <w:p w14:paraId="1DEC468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C5AE86A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1692DA8A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63AC14B0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3764DCC3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760832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2253A7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Zna zjawiska i drogi ewolucji roślin oraz procesy i mechanizmy morfologicznych i strukturalnych adaptacji roślin do różnych środowisk.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940819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AB8EEC0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78EC4B17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5BA29514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3E04C0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148DD1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Ma wiedzę o rozmnażaniu generatywnym i przemianie pokoleń roślin.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357978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K_W02</w:t>
            </w:r>
          </w:p>
          <w:p w14:paraId="225DB2F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FA8B201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05C1DA9C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19FEDFC9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1C09A8F2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Umiejętności: </w:t>
            </w:r>
          </w:p>
          <w:p w14:paraId="39A2FB7F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96F7BA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6AA641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wykorzystać wiedzę botaniczną jako podstawy do studiowania przedmiotów zawodowych.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1CE0E0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K_U01</w:t>
            </w:r>
          </w:p>
          <w:p w14:paraId="68FC4C2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K_U05</w:t>
            </w:r>
          </w:p>
          <w:p w14:paraId="32023D7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AFC30FB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57EFDC9B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27EF14D4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777D594C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61DBE288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8E644E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0AAE99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Interpretować obserwacje laboratoryjne i terenowe w oparciu o uzyskaną wiedzę teoretyczną dotyczącą struktury i funkcjonowania roślin.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7CF225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0661696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6948C847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1ED7AC87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026A85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EBD41F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Identyfikować dylematy etyczne związane z pracą zawodową i problemami ochrony bioróżnorodności roślin.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D99604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0103832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71B77E91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28383E23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8"/>
                <w:szCs w:val="18"/>
              </w:rPr>
              <w:t xml:space="preserve">Kompetencje: </w:t>
            </w:r>
          </w:p>
          <w:p w14:paraId="10B47F3D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4"/>
                <w:szCs w:val="14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81F550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FACFA1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pracować indywidualnie i w zespole ze świadomością odpowiedzialności za pracę własną i efekty działań zespołowych.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A024FB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K_U06</w:t>
            </w:r>
          </w:p>
          <w:p w14:paraId="05B81A4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2D43178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217A73C1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338D9F32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7F6E26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5EB169D1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Podział taksonomiczny oraz charakterystyczne cechy strukturalne i rozwojowe najważniejszych grup roślin nasiennych i zarodnikowych z uwzględnieniem ich przemiany pokoleń i sposobów rozmnażania generatywnego.</w:t>
            </w:r>
          </w:p>
          <w:p w14:paraId="573551BD" w14:textId="77777777" w:rsidR="00C711B2" w:rsidRPr="009D0112" w:rsidRDefault="00C711B2" w:rsidP="00D555C6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711B2" w:rsidRPr="009D0112" w14:paraId="77050A82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10B57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DBD021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Kolokwia pisemne na zajęciach ćwiczeniowych połączone z analizą preparatów, ocena praktycznej znajomości roślin na zajęciach w terenie, ocena doświadczeń wykonywanych w trakcie zajęć, ocena aktywności w trakcie dyskusji problemu zdefiniowanego w czasie ćwiczeń.</w:t>
            </w:r>
          </w:p>
        </w:tc>
      </w:tr>
      <w:tr w:rsidR="00C711B2" w:rsidRPr="009D0112" w14:paraId="6788ED78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71103F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0B0AF15C" w14:textId="77777777" w:rsidR="00C711B2" w:rsidRPr="009D0112" w:rsidRDefault="00C711B2" w:rsidP="00C711B2">
      <w:pPr>
        <w:rPr>
          <w:rFonts w:ascii="Times New Roman" w:hAnsi="Times New Roman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639D46FD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DDA04F4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FCD6C2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20"/>
              </w:rPr>
              <w:t>Gleboznawstwo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C7D3AD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20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106FC8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6</w:t>
            </w:r>
          </w:p>
        </w:tc>
      </w:tr>
      <w:tr w:rsidR="00C711B2" w:rsidRPr="009D0112" w14:paraId="3083717F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B93127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9F657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040D81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86B2BB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20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 ef. kier*</w:t>
            </w:r>
          </w:p>
        </w:tc>
      </w:tr>
      <w:tr w:rsidR="00C711B2" w:rsidRPr="009D0112" w14:paraId="729200BA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3DA5EC81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Wiedza: </w:t>
            </w:r>
          </w:p>
          <w:p w14:paraId="216EE2C3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4"/>
                <w:szCs w:val="14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FE1AC6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055DFC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Zna właściwości i procesy zachodzące w środowisku glebowym.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9773BA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K_W01</w:t>
            </w:r>
          </w:p>
          <w:p w14:paraId="5E372AB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K_W03 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56D794F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53D3773B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2FA73B69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6632C7C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27AA10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DB3F03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Ma wiedzę konieczną do rozumienia potrzeby ochrony gleb.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B12737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K_W01</w:t>
            </w:r>
          </w:p>
          <w:p w14:paraId="2DE4C37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K_W03 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C2BBC9E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74EFD40F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4A99DEED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3D9EFDA4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Umiejętności: </w:t>
            </w:r>
          </w:p>
          <w:p w14:paraId="177555E5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6CF974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EAA80A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Projektuje i wykonuje pod nadzorem zadania badawcze z zakresu gleboznawstwa.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E16524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K_U01</w:t>
            </w:r>
          </w:p>
          <w:p w14:paraId="595F058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D649597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06CB9182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75FD414D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0C09F481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F5BA7F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2009ED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Umie zmierzyć i ocenić parametry oraz zaprojektować modyfikację stanu środowiska glebowego w celu polepszenia warunków wzrostu roślin.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CDA459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K_U01</w:t>
            </w:r>
          </w:p>
          <w:p w14:paraId="1CACA77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6A26D5C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404A1B11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663259B2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0FBF16E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8"/>
                <w:szCs w:val="18"/>
              </w:rPr>
              <w:t xml:space="preserve">Kompetencje: </w:t>
            </w:r>
          </w:p>
          <w:p w14:paraId="30DEF73C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4"/>
                <w:szCs w:val="14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BF85AC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277FF4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Jest otwarty na pracę indywidualną oraz współdziałanie i pracę w grupie przyjmując w niej różne role, aby osiągnąć założony cel.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08876D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E441DA7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7F8A1F3F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34A7F8B0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FC5334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K2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D10AE8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społecznej, zawodowej i etycznej odpowiedzialności za stan środowiska glebowego.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403890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6AD4057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15DB314A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DDA553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021C61A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Warunki tworzenia się gleb, ich fizyczne, chemiczne i biologiczne właściwości, budowa oraz zasady systematyki i klasyfikacji, wpływ właściwości gleb na plonowanie roślin oraz potrzeby racjonalnego ich użytkowania w produkcji rolniczej.</w:t>
            </w:r>
          </w:p>
        </w:tc>
      </w:tr>
      <w:tr w:rsidR="00C711B2" w:rsidRPr="009D0112" w14:paraId="46CD8CF7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EB3C3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A42FC16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Egzamin pisemny, ocena eksperymentów wykonywanych w czasie ćwiczeń laboratoryjnych i terenowych, wyniki pisemnych zaliczeń z ćwiczeń.</w:t>
            </w:r>
          </w:p>
        </w:tc>
      </w:tr>
      <w:tr w:rsidR="00C711B2" w:rsidRPr="009D0112" w14:paraId="3136EBE8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A5C9AE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2304F900" w14:textId="77777777" w:rsidR="00C711B2" w:rsidRDefault="00C711B2" w:rsidP="00C711B2">
      <w:pPr>
        <w:rPr>
          <w:rFonts w:ascii="Times New Roman" w:hAnsi="Times New Roman"/>
        </w:rPr>
      </w:pPr>
    </w:p>
    <w:p w14:paraId="10D1470D" w14:textId="77777777" w:rsidR="00C711B2" w:rsidRDefault="00C711B2" w:rsidP="00C711B2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479F6D3A" w14:textId="77777777" w:rsidR="00C711B2" w:rsidRPr="009D0112" w:rsidRDefault="00C711B2" w:rsidP="00C711B2">
      <w:pPr>
        <w:rPr>
          <w:rFonts w:ascii="Times New Roman" w:hAnsi="Times New Roman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29975B2E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A2E2A0E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1028B6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20"/>
              </w:rPr>
              <w:t>Biochemia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F6AED9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20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9EA7C7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5</w:t>
            </w:r>
          </w:p>
        </w:tc>
      </w:tr>
      <w:tr w:rsidR="00C711B2" w:rsidRPr="009D0112" w14:paraId="2322B482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91BE0B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3466A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536A36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1E8D63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20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 ef. kier*</w:t>
            </w:r>
          </w:p>
        </w:tc>
      </w:tr>
      <w:tr w:rsidR="00C711B2" w:rsidRPr="009D0112" w14:paraId="44788D2B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057392C8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Wiedza: </w:t>
            </w:r>
          </w:p>
          <w:p w14:paraId="3DD2B4EF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4"/>
                <w:szCs w:val="14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740A17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9B4095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zasady metabolizmu komórki.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AD6570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K_W01</w:t>
            </w:r>
          </w:p>
          <w:p w14:paraId="7BD5388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DE75BFB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6FC06F3E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55463316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5FCC76F9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FD0BD1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3BB373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strategiczne cele metabolizmu.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0419D6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0407E9D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2F131B87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0122BBF9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91DEEE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3220F0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procesy będące podstawą reakcji biochemicznych.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CA7583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AF04851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0A86E899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0B13C431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Umiejętności: </w:t>
            </w:r>
          </w:p>
          <w:p w14:paraId="105A3D7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F55B91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FC6B93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Proponuje odpowiednie techniki w celu zbadania procesów biochemicznych.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5BD6B3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K_U01</w:t>
            </w:r>
          </w:p>
          <w:p w14:paraId="5EC637A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552D1DE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054A32AE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3E593349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7495EF93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14CADF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3B7993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Opisuje przeprowadzone doświadczenia.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57DA26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K_U01</w:t>
            </w:r>
          </w:p>
          <w:p w14:paraId="5FCC37F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K_U02</w:t>
            </w:r>
          </w:p>
          <w:p w14:paraId="388AC8F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F4C1F84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6661F3DA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56D4D76C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78AEBFA0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7F114451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76DE98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F46612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Rozpoznaje metody regulacji głównych szlaków metabolicznych.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A092F1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K_U01</w:t>
            </w:r>
          </w:p>
          <w:p w14:paraId="4D615CC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B301D46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6FDFD301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6D4E28BD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62FA5D7A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8"/>
                <w:szCs w:val="18"/>
              </w:rPr>
              <w:t xml:space="preserve">Kompetencje: </w:t>
            </w:r>
          </w:p>
          <w:p w14:paraId="39E0F101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4"/>
                <w:szCs w:val="14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8A8B7C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F15B88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Przestrzegania zasad bezpieczeństwa pracy własnej i innych.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F554B3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63368F4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42C495A5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7DBB2A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48238A9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molekularna budowa organizmów żywych, przebieg i regulacja głównych szlaków metabolicznych, podstawowe metody i techniki biochemiczne, umożliwiające zrozumienie zagadnień dotyczących fizjologii, genetyki i hodowli oraz biotechnologii roślin. </w:t>
            </w:r>
          </w:p>
        </w:tc>
      </w:tr>
      <w:tr w:rsidR="00C711B2" w:rsidRPr="009D0112" w14:paraId="7B6425F5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DA44D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84CAC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Egzamin pisemny, kolokwia na ćwiczeniach laboratoryjnych, praca pisemna w ramach pracy własnej studenta,  oceny wykonania ćwiczeń oraz doświadczeń.</w:t>
            </w:r>
          </w:p>
        </w:tc>
      </w:tr>
      <w:tr w:rsidR="00C711B2" w:rsidRPr="009D0112" w14:paraId="46A848CD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1116E6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40FDB2BF" w14:textId="77777777" w:rsidR="00C711B2" w:rsidRDefault="00C711B2" w:rsidP="00C711B2">
      <w:pPr>
        <w:rPr>
          <w:rFonts w:ascii="Times New Roman" w:hAnsi="Times New Roman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3F1BCB84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FBF0DCB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811EBB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20"/>
              </w:rPr>
              <w:t>Matematyka i statystyka matematyczna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84BAAF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20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FAA1BF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5</w:t>
            </w:r>
          </w:p>
        </w:tc>
      </w:tr>
      <w:tr w:rsidR="00C711B2" w:rsidRPr="009D0112" w14:paraId="34CC8808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5B6A76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0FECB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F9C728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5A21B8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20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 ef. kier*</w:t>
            </w:r>
          </w:p>
        </w:tc>
      </w:tr>
      <w:tr w:rsidR="00C711B2" w:rsidRPr="009D0112" w14:paraId="1C995651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58B5BDF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Wiedza: </w:t>
            </w:r>
          </w:p>
          <w:p w14:paraId="6E503FFE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4"/>
                <w:szCs w:val="14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B3E624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B90B81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zna i rozumie ideę statystycznego opisu danych, zna interpretację parametrów położenia, rozrzutu i asymetrii.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9F308F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K_W01</w:t>
            </w:r>
          </w:p>
          <w:p w14:paraId="6BACF2C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4EABBD2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1C344720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33CC5710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4191240A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205976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C150F2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rozumie ideę wnioskowania statystycznego, zna metodę estymacji przedziałowej oraz podstawy weryfikacji hipotez wraz z interpretacją wyników.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EF3652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K_W01</w:t>
            </w:r>
          </w:p>
          <w:p w14:paraId="7A7C20B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6FF27DB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05A8B249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1AF3C599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4134D1A9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Umiejętności: </w:t>
            </w:r>
          </w:p>
          <w:p w14:paraId="225C19DC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58E21E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6E7608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wyznacza parametry statystyczne, do obliczeń stosuje funkcje wbudowane arkusza kalkulacyjnego lub pakiet statystyczny.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56F0DC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K_U01</w:t>
            </w:r>
          </w:p>
          <w:p w14:paraId="206FA8D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K_U02</w:t>
            </w:r>
          </w:p>
          <w:p w14:paraId="76AD000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5E69755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5A4877B6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2925672C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5F5F5E79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14F0446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7D7B6F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8F544D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estymuje wybrane parametry oraz weryfikuje podstawowe hipotezy statystyczne z zastosowaniem pakietu statystycznego.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45FAF9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K_U01</w:t>
            </w:r>
          </w:p>
          <w:p w14:paraId="65DF535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K_U02</w:t>
            </w:r>
          </w:p>
          <w:p w14:paraId="438D58F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09B018E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759767CB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4C75D453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02B2DF5F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68B83E7E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424F3F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DE71E2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stosuje wybrane metody statystycznej analizy danych (np. analizę wariancji, regresji i korelacji i in.) z zastosowaniem pakietu statystycznego; interpretuje wyniki i prezentuje w postaci graficznej.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67D423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K_U01</w:t>
            </w:r>
          </w:p>
          <w:p w14:paraId="5E63309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K_U02</w:t>
            </w:r>
          </w:p>
          <w:p w14:paraId="1E4B280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44B9053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21EC9CB1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0D43F24B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20C01946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232FF4DD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8"/>
                <w:szCs w:val="18"/>
              </w:rPr>
              <w:t xml:space="preserve">Kompetencje: </w:t>
            </w:r>
          </w:p>
          <w:p w14:paraId="01D1825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4"/>
                <w:szCs w:val="14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828CC9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45FEFE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jest świadomy ograniczeń dotyczących metod statystycznych oraz jest gotów do wyszukiwania wiedzy o metodach odpowiednich dla zadanego problemu merytorycznego.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F8395E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61AE496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3C947481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96508D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59CD497" w14:textId="77777777" w:rsidR="00C711B2" w:rsidRPr="009D0112" w:rsidRDefault="00C711B2" w:rsidP="00D555C6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0112">
              <w:rPr>
                <w:rFonts w:ascii="Times New Roman" w:hAnsi="Times New Roman" w:cs="Times New Roman"/>
                <w:sz w:val="16"/>
                <w:szCs w:val="16"/>
              </w:rPr>
              <w:t xml:space="preserve"> podstawy statystyki opisowej, estymacji, testowania hipotez. Przedstawienie metod: analizy wariancji, korelacji i regresji oraz ich zastosowań w doświadczalnictwie rolniczym.</w:t>
            </w:r>
          </w:p>
        </w:tc>
      </w:tr>
      <w:tr w:rsidR="00C711B2" w:rsidRPr="009D0112" w14:paraId="0C3A2981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655ED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35B2F80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Sprawdziany przy komputerze z wykorzystaniem arkusza kalkulacyjnego oraz pakietu statystycznego, sprawdziany pisemne z wykładu.</w:t>
            </w:r>
          </w:p>
        </w:tc>
      </w:tr>
      <w:tr w:rsidR="00C711B2" w:rsidRPr="009D0112" w14:paraId="58886C84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56F1D6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04B7F2A0" w14:textId="77777777" w:rsidR="00C711B2" w:rsidRDefault="00C711B2" w:rsidP="00C711B2">
      <w:pPr>
        <w:rPr>
          <w:rFonts w:ascii="Times New Roman" w:hAnsi="Times New Roman"/>
        </w:rPr>
      </w:pPr>
    </w:p>
    <w:p w14:paraId="1FE3A278" w14:textId="77777777" w:rsidR="00C711B2" w:rsidRDefault="00C711B2" w:rsidP="00C711B2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7ADC8DDD" w14:textId="77777777" w:rsidR="00C711B2" w:rsidRDefault="00C711B2" w:rsidP="00C711B2">
      <w:pPr>
        <w:rPr>
          <w:rFonts w:ascii="Times New Roman" w:hAnsi="Times New Roman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5ADBD6FA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A3B40EE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36EF29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20"/>
              </w:rPr>
              <w:t>Propedeutyka rolnictwa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81C5BF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20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8BFFAA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1</w:t>
            </w:r>
          </w:p>
        </w:tc>
      </w:tr>
      <w:tr w:rsidR="00C711B2" w:rsidRPr="009D0112" w14:paraId="20835235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D313D4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AC922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6F5F05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9D2AE4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20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 ef. kier*</w:t>
            </w:r>
          </w:p>
        </w:tc>
      </w:tr>
      <w:tr w:rsidR="00C711B2" w:rsidRPr="009D0112" w14:paraId="2EFF5F63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68F58BE0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Wiedza: </w:t>
            </w:r>
          </w:p>
          <w:p w14:paraId="2F03FB4D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4"/>
                <w:szCs w:val="14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CC742A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C915C2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Zna i rozumie podstawowe pojęcia związane z rolnictwem.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F8834E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K_W01</w:t>
            </w:r>
          </w:p>
          <w:p w14:paraId="076276B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771C497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128FBAD6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05451E7B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15FB22EC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7775EC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7F3D5C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Rozumie funkcje rolniczej przestrzeni produkcyjnej w zrównoważonym rozwoju oraz specyfikę produkcji rolniczej.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05DBEA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K_W03</w:t>
            </w:r>
          </w:p>
          <w:p w14:paraId="376750A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K_W06</w:t>
            </w:r>
          </w:p>
          <w:p w14:paraId="118DDD8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K_W08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A793D9F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683DB69B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22933AD7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4323EE4E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47AEF607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Umiejętności: </w:t>
            </w:r>
          </w:p>
          <w:p w14:paraId="1E213DDE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4F2085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29F9B5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Umie obliczać hektary przeliczeniowe.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016E00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K_U01</w:t>
            </w:r>
          </w:p>
          <w:p w14:paraId="489D1F5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EC869A8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798A2114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6BF37E06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547A11D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0BF17F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73C876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Potrafi obliczać strukturę użytków rolnych i zasiewów.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823545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K_U02</w:t>
            </w:r>
          </w:p>
          <w:p w14:paraId="1E67198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44AD895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7663C117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3A7FDF90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773690F5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8"/>
                <w:szCs w:val="18"/>
              </w:rPr>
              <w:t xml:space="preserve">Kompetencje: </w:t>
            </w:r>
          </w:p>
          <w:p w14:paraId="0363ECB0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4"/>
                <w:szCs w:val="14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7BBBC9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4DFC91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aktywnej postawy w zakresie posiadanej wiedzy i samokształcenia.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83149B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5E7038B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6B555723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B058B9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648A100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zagadnienia związane z produkcją rolniczą z uwzględnieniem historii rozwoju rolnictwa, jego funkcji oraz specyfiki prowadzenia produkcji rolniczej, także pod kątem uwarunkowań przyrodniczych. </w:t>
            </w:r>
          </w:p>
        </w:tc>
      </w:tr>
      <w:tr w:rsidR="00C711B2" w:rsidRPr="009D0112" w14:paraId="4F1BE65A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CC743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751E65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Zaliczenie pisemne wykładów.</w:t>
            </w:r>
          </w:p>
        </w:tc>
      </w:tr>
      <w:tr w:rsidR="00C711B2" w:rsidRPr="009D0112" w14:paraId="2C76EA15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60E67B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68FEE298" w14:textId="77777777" w:rsidR="00C711B2" w:rsidRDefault="00C711B2" w:rsidP="00C711B2">
      <w:pPr>
        <w:rPr>
          <w:rFonts w:ascii="Times New Roman" w:hAnsi="Times New Roman"/>
        </w:rPr>
      </w:pPr>
    </w:p>
    <w:p w14:paraId="1547DF8D" w14:textId="77777777" w:rsidR="00C711B2" w:rsidRPr="009D0112" w:rsidRDefault="00C711B2" w:rsidP="00C711B2">
      <w:pPr>
        <w:rPr>
          <w:rFonts w:ascii="Times New Roman" w:hAnsi="Times New Roman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6D97A983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157E125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64EF68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20"/>
              </w:rPr>
              <w:t>Technika rolnicza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412DA4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20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80CF25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4</w:t>
            </w:r>
          </w:p>
        </w:tc>
      </w:tr>
      <w:tr w:rsidR="00C711B2" w:rsidRPr="009D0112" w14:paraId="699F5608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4EF615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43684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0383B8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E0F837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20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 ef. kier*</w:t>
            </w:r>
          </w:p>
        </w:tc>
      </w:tr>
      <w:tr w:rsidR="00C711B2" w:rsidRPr="009D0112" w14:paraId="33102692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0B45B15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Wiedza: </w:t>
            </w:r>
          </w:p>
          <w:p w14:paraId="4216F6DE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4"/>
                <w:szCs w:val="14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096C02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281358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zasady, techniki i narzędzia stosowane przy ocenie poszczególnych ogniw technicznego wyposażenia produkcji rolniczej.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1EF941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F10656E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6FFA721F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0DA48163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047E57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66FC57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Zna budowę i charakterystykę funkcjonowania maszyn i urządzeń rolniczych oraz ich zastosowanie w procesach produkcji rolniczej.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8F75BC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K_W04</w:t>
            </w:r>
          </w:p>
          <w:p w14:paraId="0489547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379106D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7677E0DD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5BAFA65C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75F90891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Umiejętności: </w:t>
            </w:r>
          </w:p>
          <w:p w14:paraId="6DCAA5DF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4A5E51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A10F81B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Potrafi analizować poszczególne ogniwa produkcji rolniczej, rozwiązywać problemy związane z oceną technicznych aspektów produkcji, jej potencjałem i perspektywami rozwoju.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80B03D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K_U01</w:t>
            </w:r>
          </w:p>
          <w:p w14:paraId="29A0303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K_U02</w:t>
            </w:r>
          </w:p>
          <w:p w14:paraId="0167972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E1DE0AB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5B4100D9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67CA6C75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781008F1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7C8DF9CD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B51A44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7BD990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Potrafi współdziałać w zespole, potrafi uzasadnić i wyjaśnić proponowane rozwiązania w ramach merytorycznej części spotkań.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FA4011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K_U01</w:t>
            </w:r>
          </w:p>
          <w:p w14:paraId="71CB035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K_U02</w:t>
            </w:r>
          </w:p>
          <w:p w14:paraId="144BB94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80EE9AD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2F275D60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14360950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72336218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1A33FF50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D659FB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546DBA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Potrafi  identyfikować, formułować i rozwiązywać problemy z uwzględnieniem potrzeb społecznych z zachowaniem wymagań bezpieczeństwa, zmniejszać ryzyko towarzyszące procesom produkcji rolniczej.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A6698D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D019EBB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3C4D58A4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38471DC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8"/>
                <w:szCs w:val="18"/>
              </w:rPr>
              <w:t xml:space="preserve">Kompetencje: </w:t>
            </w:r>
          </w:p>
          <w:p w14:paraId="1B4EBDF4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4"/>
                <w:szCs w:val="14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D9FEE0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413AAE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Umie krytycznie ocenić zastosowane rozwiązania konstrukcyjne w zakresie technologii produkcji i bezpieczeństwa.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190E78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F0E8D3F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747FF9CA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4E729A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28F74C9" w14:textId="77777777" w:rsidR="00C711B2" w:rsidRPr="009D0112" w:rsidRDefault="00C711B2" w:rsidP="00D555C6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9D0112">
              <w:rPr>
                <w:rFonts w:ascii="Times New Roman" w:hAnsi="Times New Roman" w:cs="Times New Roman"/>
                <w:sz w:val="16"/>
                <w:szCs w:val="16"/>
              </w:rPr>
              <w:t>ogólna budowa i użytkowanie ciągników oraz maszyn stosowanych w produkcji roślinnej i zwierzęcej oraz tendencje w wykorzystaniu technicznej infrastruktury w rolnictwie.</w:t>
            </w:r>
          </w:p>
        </w:tc>
      </w:tr>
      <w:tr w:rsidR="00C711B2" w:rsidRPr="009D0112" w14:paraId="4510CCD2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B21E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F240CEE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Egzamin pisemny, kolokwia na zajęciach ćwiczeniowych, grupowe prace projektowe.</w:t>
            </w:r>
          </w:p>
        </w:tc>
      </w:tr>
      <w:tr w:rsidR="00C711B2" w:rsidRPr="009D0112" w14:paraId="609CF6C2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8E5D45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00B35064" w14:textId="77777777" w:rsidR="00C711B2" w:rsidRPr="009D0112" w:rsidRDefault="00C711B2" w:rsidP="00C711B2">
      <w:pPr>
        <w:rPr>
          <w:rFonts w:ascii="Times New Roman" w:hAnsi="Times New Roman"/>
        </w:rPr>
      </w:pPr>
    </w:p>
    <w:p w14:paraId="7A1FAC9E" w14:textId="77777777" w:rsidR="00C711B2" w:rsidRDefault="00C711B2" w:rsidP="00C711B2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2C2E349E" w14:textId="77777777" w:rsidR="00C711B2" w:rsidRPr="009D0112" w:rsidRDefault="00C711B2" w:rsidP="00C711B2">
      <w:pPr>
        <w:rPr>
          <w:rFonts w:ascii="Times New Roman" w:hAnsi="Times New Roman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1ACE6A86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3A56326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D962CC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20"/>
              </w:rPr>
              <w:t>Finanse i bankowość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B01C95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20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4525F7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3</w:t>
            </w:r>
          </w:p>
        </w:tc>
      </w:tr>
      <w:tr w:rsidR="00C711B2" w:rsidRPr="009D0112" w14:paraId="230AF519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D94402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12FCC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79633F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E13DC0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20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 ef. kier*</w:t>
            </w:r>
          </w:p>
        </w:tc>
      </w:tr>
      <w:tr w:rsidR="00C711B2" w:rsidRPr="009D0112" w14:paraId="0A3CEB00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76698DC8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Wiedza: </w:t>
            </w:r>
          </w:p>
          <w:p w14:paraId="4A71195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4"/>
                <w:szCs w:val="14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E6A0E1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DB6DC5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Identyfikuje i objaśnia rolę zjawisk finansowych w przebiegu procesów gospodarczych.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B30A2B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3E02D76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403E3613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5E101E63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6AAF6E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6D8E54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mechanizmy działania rynku finansowego oraz zasady podejmowania decyzji inwestycyjnych, postrzega i wyjaśnia procesy związane z funkcjonowaniem sektora finansów publicznych.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9E0B83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D083DF7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491BB65C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2DAD4EC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B49E0E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82076E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zobowiązania podatkowe i inne obciążenia publiczno-prawne podmiotów dotyczące prowadzonej aktywności gospodarczej i zawodowej.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07E1A1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K_W07</w:t>
            </w:r>
          </w:p>
          <w:p w14:paraId="40BCAC1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122DB3A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514116FD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7474873C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472FC814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Umiejętności: </w:t>
            </w:r>
          </w:p>
          <w:p w14:paraId="0F1B8D3F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066588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371DC5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Interpretuje i analizuje podstawowe informacje ekonomiczne charakteryzujące sytuację finansową przedsiębiorstwa.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21F99F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K_U02</w:t>
            </w:r>
          </w:p>
          <w:p w14:paraId="7162DC8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8B2A5D7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78912CE7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2DE311F2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35750999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FE15B6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F93CCD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Dokonuje wyboru możliwych źródeł pozyskiwania kapitału na prowadzenie i rozwój działalności przedsiębiorstwa i gospodarstwa.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427541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K_U02</w:t>
            </w:r>
          </w:p>
          <w:p w14:paraId="33D2B2D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52438A0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499D2D63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5E60B84A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7B3448BA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8"/>
                <w:szCs w:val="18"/>
              </w:rPr>
              <w:t xml:space="preserve">Kompetencje: </w:t>
            </w:r>
          </w:p>
          <w:p w14:paraId="1FD70347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4"/>
                <w:szCs w:val="14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A59070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8A2E3C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podejmowania świadomych decyzji w zakresie współpracy z sektorem finansowym w ramach prowadzonej działalności rolniczej.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C08B03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45C276A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25F58901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8AE439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E62236A" w14:textId="77777777" w:rsidR="00C711B2" w:rsidRPr="009D0112" w:rsidRDefault="00C711B2" w:rsidP="00D555C6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9D0112">
              <w:rPr>
                <w:rFonts w:ascii="Times New Roman" w:hAnsi="Times New Roman" w:cs="Times New Roman"/>
                <w:sz w:val="16"/>
                <w:szCs w:val="16"/>
              </w:rPr>
              <w:t xml:space="preserve">finanse w ujęciu teoretycznym i w praktyce gospodarczej oraz społecznej z uwzględnieniem rynków oraz instytucji finansowych, a także metody zarządzania finansami państwa, samorządów terytorialnych, przedsiębiorstw. Przegląd podstawowych produktów bankowych i usług oferowanych podmiotom gospodarującym. </w:t>
            </w:r>
          </w:p>
        </w:tc>
      </w:tr>
      <w:tr w:rsidR="00C711B2" w:rsidRPr="009D0112" w14:paraId="4D978EF0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5A9A1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995D2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Zaliczenie pisemne z wykładów, prace pisemne dotyczące rozwiązania zadań sytuacyjnych.</w:t>
            </w:r>
          </w:p>
        </w:tc>
      </w:tr>
      <w:tr w:rsidR="00C711B2" w:rsidRPr="009D0112" w14:paraId="7D3CA25B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536AFF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1A2D8894" w14:textId="77777777" w:rsidR="00C711B2" w:rsidRDefault="00C711B2" w:rsidP="00C711B2"/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A10FED" w14:paraId="699345A4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FDD51A2" w14:textId="77777777" w:rsidR="00C711B2" w:rsidRPr="00A10FED" w:rsidRDefault="00C711B2" w:rsidP="00D555C6">
            <w:pPr>
              <w:rPr>
                <w:rFonts w:cstheme="minorHAnsi"/>
                <w:b/>
                <w:bCs/>
                <w:color w:val="C0C0C0"/>
              </w:rPr>
            </w:pPr>
            <w:r w:rsidRPr="00A10FED">
              <w:rPr>
                <w:rFonts w:cstheme="minorHAnsi"/>
                <w:sz w:val="20"/>
                <w:szCs w:val="20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9192B6" w14:textId="77777777" w:rsidR="00C711B2" w:rsidRPr="00A10FED" w:rsidRDefault="00C711B2" w:rsidP="00D555C6">
            <w:pPr>
              <w:rPr>
                <w:rFonts w:cstheme="minorHAnsi"/>
                <w:b/>
                <w:sz w:val="20"/>
                <w:szCs w:val="20"/>
              </w:rPr>
            </w:pPr>
            <w:r w:rsidRPr="00A10FED">
              <w:rPr>
                <w:rFonts w:cstheme="minorHAnsi"/>
                <w:b/>
                <w:noProof/>
                <w:sz w:val="20"/>
                <w:szCs w:val="20"/>
              </w:rPr>
              <w:t>Praktyka zawodowa 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B62850" w14:textId="77777777" w:rsidR="00C711B2" w:rsidRPr="00A10FED" w:rsidRDefault="00C711B2" w:rsidP="00D555C6">
            <w:pPr>
              <w:rPr>
                <w:rFonts w:cstheme="minorHAnsi"/>
                <w:bCs/>
                <w:sz w:val="20"/>
                <w:szCs w:val="20"/>
              </w:rPr>
            </w:pPr>
            <w:r w:rsidRPr="00A10FED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A10FED">
              <w:rPr>
                <w:rFonts w:cstheme="minorHAnsi"/>
                <w:bCs/>
                <w:sz w:val="20"/>
                <w:szCs w:val="20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353085" w14:textId="77777777" w:rsidR="00C711B2" w:rsidRPr="00A10FED" w:rsidRDefault="00C711B2" w:rsidP="00D555C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10FED">
              <w:rPr>
                <w:rFonts w:cstheme="minorHAnsi"/>
                <w:b/>
                <w:bCs/>
                <w:noProof/>
                <w:sz w:val="20"/>
                <w:szCs w:val="20"/>
              </w:rPr>
              <w:t>2</w:t>
            </w:r>
          </w:p>
        </w:tc>
      </w:tr>
      <w:tr w:rsidR="00C711B2" w:rsidRPr="00A10FED" w14:paraId="72FB5D31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E390EC" w14:textId="77777777" w:rsidR="00C711B2" w:rsidRPr="00A10FED" w:rsidRDefault="00C711B2" w:rsidP="00D555C6">
            <w:pPr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8"/>
                <w:szCs w:val="18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3BA09A" w14:textId="77777777" w:rsidR="00C711B2" w:rsidRPr="00A10FED" w:rsidRDefault="00C711B2" w:rsidP="00D555C6">
            <w:pPr>
              <w:jc w:val="both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8"/>
                <w:szCs w:val="18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8CF8E1" w14:textId="77777777" w:rsidR="00C711B2" w:rsidRPr="00A10FED" w:rsidRDefault="00C711B2" w:rsidP="00D555C6">
            <w:pPr>
              <w:jc w:val="center"/>
              <w:rPr>
                <w:rFonts w:cstheme="minorHAnsi"/>
                <w:sz w:val="16"/>
                <w:szCs w:val="20"/>
              </w:rPr>
            </w:pPr>
            <w:r w:rsidRPr="00A10FED">
              <w:rPr>
                <w:rFonts w:cstheme="minorHAnsi"/>
                <w:bCs/>
                <w:sz w:val="16"/>
                <w:szCs w:val="20"/>
              </w:rPr>
              <w:t xml:space="preserve">Odniesienie </w:t>
            </w:r>
            <w:r w:rsidRPr="00A10FED">
              <w:rPr>
                <w:rFonts w:cstheme="minorHAnsi"/>
                <w:bCs/>
                <w:sz w:val="16"/>
                <w:szCs w:val="20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34ADC7" w14:textId="77777777" w:rsidR="00C711B2" w:rsidRPr="00A10FED" w:rsidRDefault="00C711B2" w:rsidP="00D555C6">
            <w:pPr>
              <w:jc w:val="center"/>
              <w:rPr>
                <w:rFonts w:cstheme="minorHAnsi"/>
                <w:bCs/>
                <w:sz w:val="16"/>
                <w:szCs w:val="20"/>
              </w:rPr>
            </w:pPr>
            <w:r w:rsidRPr="00A10FED">
              <w:rPr>
                <w:rFonts w:cstheme="minorHAnsi"/>
                <w:sz w:val="16"/>
                <w:szCs w:val="20"/>
              </w:rPr>
              <w:t xml:space="preserve">Siła dla </w:t>
            </w:r>
            <w:r w:rsidRPr="00A10FED">
              <w:rPr>
                <w:rFonts w:cstheme="minorHAnsi"/>
                <w:bCs/>
                <w:sz w:val="16"/>
                <w:szCs w:val="20"/>
              </w:rPr>
              <w:t xml:space="preserve"> ef. kier*</w:t>
            </w:r>
          </w:p>
        </w:tc>
      </w:tr>
      <w:tr w:rsidR="00C711B2" w:rsidRPr="00A10FED" w14:paraId="6A6AD229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30331FF5" w14:textId="77777777" w:rsidR="00C711B2" w:rsidRPr="00A10FED" w:rsidRDefault="00C711B2" w:rsidP="00D555C6">
            <w:pPr>
              <w:jc w:val="right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8"/>
                <w:szCs w:val="18"/>
              </w:rPr>
              <w:t xml:space="preserve">Wiedza: </w:t>
            </w:r>
          </w:p>
          <w:p w14:paraId="345DB6EC" w14:textId="77777777" w:rsidR="00C711B2" w:rsidRPr="00A10FED" w:rsidRDefault="00C711B2" w:rsidP="00D555C6">
            <w:pPr>
              <w:jc w:val="right"/>
              <w:rPr>
                <w:rFonts w:cstheme="minorHAnsi"/>
                <w:sz w:val="14"/>
                <w:szCs w:val="14"/>
              </w:rPr>
            </w:pPr>
            <w:r w:rsidRPr="00A10FED">
              <w:rPr>
                <w:rFonts w:cstheme="minorHAnsi"/>
                <w:sz w:val="14"/>
                <w:szCs w:val="14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3F4910" w14:textId="77777777" w:rsidR="00C711B2" w:rsidRPr="00A10FED" w:rsidRDefault="00C711B2" w:rsidP="00D555C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8"/>
                <w:szCs w:val="18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8E2AFAC" w14:textId="77777777" w:rsidR="00C711B2" w:rsidRPr="00A10FED" w:rsidRDefault="00C711B2" w:rsidP="00D555C6">
            <w:pPr>
              <w:jc w:val="both"/>
              <w:rPr>
                <w:rFonts w:cstheme="minorHAnsi"/>
                <w:sz w:val="16"/>
                <w:szCs w:val="16"/>
              </w:rPr>
            </w:pPr>
            <w:r w:rsidRPr="00A10FED">
              <w:rPr>
                <w:rFonts w:cstheme="minorHAnsi"/>
                <w:sz w:val="16"/>
                <w:szCs w:val="16"/>
              </w:rPr>
              <w:t>Opisuje zjawiska składające się na funkcjonowanie przyrody ożywionej i nieożywionej w rolniczych terenowych jednostkach badawczych.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7A308C" w14:textId="77777777" w:rsidR="00C711B2" w:rsidRPr="00A10FED" w:rsidRDefault="00C711B2" w:rsidP="00D555C6">
            <w:pPr>
              <w:jc w:val="both"/>
              <w:rPr>
                <w:rFonts w:cstheme="minorHAnsi"/>
                <w:sz w:val="16"/>
                <w:szCs w:val="16"/>
              </w:rPr>
            </w:pPr>
            <w:r w:rsidRPr="00A10FED">
              <w:rPr>
                <w:rFonts w:cstheme="minorHAnsi"/>
                <w:sz w:val="16"/>
                <w:szCs w:val="16"/>
              </w:rPr>
              <w:t>K_W01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A56D9C" w14:textId="77777777" w:rsidR="00C711B2" w:rsidRPr="00A10FED" w:rsidRDefault="00C711B2" w:rsidP="00D555C6">
            <w:pPr>
              <w:rPr>
                <w:rFonts w:cstheme="minorHAnsi"/>
                <w:sz w:val="16"/>
                <w:szCs w:val="16"/>
              </w:rPr>
            </w:pPr>
            <w:r w:rsidRPr="00A10FED">
              <w:rPr>
                <w:rFonts w:cstheme="minorHAnsi"/>
                <w:sz w:val="16"/>
                <w:szCs w:val="16"/>
              </w:rPr>
              <w:t>1</w:t>
            </w:r>
          </w:p>
        </w:tc>
      </w:tr>
      <w:tr w:rsidR="00C711B2" w:rsidRPr="00A10FED" w14:paraId="015ECB8A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1F0D5C98" w14:textId="77777777" w:rsidR="00C711B2" w:rsidRPr="00A10FED" w:rsidRDefault="00C711B2" w:rsidP="00D555C6">
            <w:pPr>
              <w:jc w:val="right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8"/>
                <w:szCs w:val="18"/>
              </w:rPr>
              <w:t xml:space="preserve">Umiejętności: </w:t>
            </w:r>
          </w:p>
          <w:p w14:paraId="5EA5E3B2" w14:textId="77777777" w:rsidR="00C711B2" w:rsidRPr="00A10FED" w:rsidRDefault="00C711B2" w:rsidP="00D555C6">
            <w:pPr>
              <w:jc w:val="right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4"/>
                <w:szCs w:val="14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1D1183" w14:textId="77777777" w:rsidR="00C711B2" w:rsidRPr="00A10FED" w:rsidRDefault="00C711B2" w:rsidP="00D555C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8"/>
                <w:szCs w:val="18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F358D00" w14:textId="77777777" w:rsidR="00C711B2" w:rsidRPr="00A10FED" w:rsidRDefault="00C711B2" w:rsidP="00D555C6">
            <w:pPr>
              <w:jc w:val="both"/>
              <w:rPr>
                <w:rFonts w:cstheme="minorHAnsi"/>
                <w:sz w:val="16"/>
                <w:szCs w:val="16"/>
              </w:rPr>
            </w:pPr>
            <w:r w:rsidRPr="00A10FED">
              <w:rPr>
                <w:rFonts w:eastAsia="Times New Roman" w:cstheme="minorHAnsi"/>
                <w:sz w:val="16"/>
                <w:szCs w:val="16"/>
                <w:lang w:eastAsia="pl-PL"/>
              </w:rPr>
              <w:t>Wykonuje pod nadzorem zadania badawcze prowadzone w jednostkach.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6F44F7" w14:textId="77777777" w:rsidR="00C711B2" w:rsidRPr="00A10FED" w:rsidRDefault="00C711B2" w:rsidP="00D555C6">
            <w:pPr>
              <w:jc w:val="both"/>
              <w:rPr>
                <w:rFonts w:cstheme="minorHAnsi"/>
                <w:sz w:val="16"/>
                <w:szCs w:val="16"/>
              </w:rPr>
            </w:pPr>
            <w:r w:rsidRPr="00A10FED">
              <w:rPr>
                <w:rFonts w:cstheme="minorHAnsi"/>
                <w:sz w:val="16"/>
                <w:szCs w:val="16"/>
              </w:rPr>
              <w:t>K_U06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B59D41" w14:textId="77777777" w:rsidR="00C711B2" w:rsidRPr="00A10FED" w:rsidRDefault="00C711B2" w:rsidP="00D555C6">
            <w:pPr>
              <w:rPr>
                <w:rFonts w:cstheme="minorHAnsi"/>
                <w:sz w:val="16"/>
                <w:szCs w:val="16"/>
              </w:rPr>
            </w:pPr>
            <w:r w:rsidRPr="00A10FED">
              <w:rPr>
                <w:rFonts w:cstheme="minorHAnsi"/>
                <w:sz w:val="16"/>
                <w:szCs w:val="16"/>
              </w:rPr>
              <w:t>1</w:t>
            </w:r>
          </w:p>
        </w:tc>
      </w:tr>
      <w:tr w:rsidR="00C711B2" w:rsidRPr="00A10FED" w14:paraId="60C6C829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2CB3299A" w14:textId="77777777" w:rsidR="00C711B2" w:rsidRPr="00A10FED" w:rsidRDefault="00C711B2" w:rsidP="00D555C6">
            <w:pPr>
              <w:jc w:val="righ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4FC2D3" w14:textId="77777777" w:rsidR="00C711B2" w:rsidRPr="00A10FED" w:rsidRDefault="00C711B2" w:rsidP="00D555C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8"/>
                <w:szCs w:val="18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EF201BD" w14:textId="77777777" w:rsidR="00C711B2" w:rsidRPr="00A10FED" w:rsidRDefault="00C711B2" w:rsidP="00D555C6">
            <w:pPr>
              <w:jc w:val="both"/>
              <w:rPr>
                <w:rFonts w:cstheme="minorHAnsi"/>
                <w:sz w:val="16"/>
                <w:szCs w:val="16"/>
              </w:rPr>
            </w:pPr>
            <w:r w:rsidRPr="00A10FED">
              <w:rPr>
                <w:rFonts w:eastAsia="Times New Roman" w:cstheme="minorHAnsi"/>
                <w:sz w:val="16"/>
                <w:szCs w:val="16"/>
                <w:lang w:eastAsia="pl-PL"/>
              </w:rPr>
              <w:t>Opisuje warunki produkcji roślinnej.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39933D" w14:textId="77777777" w:rsidR="00C711B2" w:rsidRPr="00A10FED" w:rsidRDefault="00C711B2" w:rsidP="00D555C6">
            <w:pPr>
              <w:jc w:val="both"/>
              <w:rPr>
                <w:rFonts w:cstheme="minorHAnsi"/>
                <w:sz w:val="16"/>
                <w:szCs w:val="16"/>
              </w:rPr>
            </w:pPr>
            <w:r w:rsidRPr="00A10FED">
              <w:rPr>
                <w:rFonts w:cstheme="minorHAnsi"/>
                <w:sz w:val="16"/>
                <w:szCs w:val="16"/>
              </w:rPr>
              <w:t>K_U01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D2745B" w14:textId="77777777" w:rsidR="00C711B2" w:rsidRPr="00A10FED" w:rsidRDefault="00C711B2" w:rsidP="00D555C6">
            <w:pPr>
              <w:rPr>
                <w:rFonts w:cstheme="minorHAnsi"/>
                <w:sz w:val="16"/>
                <w:szCs w:val="16"/>
              </w:rPr>
            </w:pPr>
            <w:r w:rsidRPr="00A10FED">
              <w:rPr>
                <w:rFonts w:cstheme="minorHAnsi"/>
                <w:sz w:val="16"/>
                <w:szCs w:val="16"/>
              </w:rPr>
              <w:t>1</w:t>
            </w:r>
          </w:p>
        </w:tc>
      </w:tr>
      <w:tr w:rsidR="00C711B2" w:rsidRPr="00A10FED" w14:paraId="55E4100F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44F9A589" w14:textId="77777777" w:rsidR="00C711B2" w:rsidRPr="00A10FED" w:rsidRDefault="00C711B2" w:rsidP="00D555C6">
            <w:pPr>
              <w:jc w:val="righ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504E0A" w14:textId="77777777" w:rsidR="00C711B2" w:rsidRPr="00A10FED" w:rsidRDefault="00C711B2" w:rsidP="00D555C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8"/>
                <w:szCs w:val="18"/>
              </w:rPr>
              <w:t>U3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BCEA43B" w14:textId="77777777" w:rsidR="00C711B2" w:rsidRPr="00A10FED" w:rsidRDefault="00C711B2" w:rsidP="00D555C6">
            <w:pPr>
              <w:jc w:val="both"/>
              <w:rPr>
                <w:rFonts w:cstheme="minorHAnsi"/>
                <w:sz w:val="16"/>
                <w:szCs w:val="16"/>
              </w:rPr>
            </w:pPr>
            <w:r w:rsidRPr="00A10FED">
              <w:rPr>
                <w:rFonts w:eastAsia="Times New Roman" w:cstheme="minorHAnsi"/>
                <w:sz w:val="16"/>
                <w:szCs w:val="16"/>
                <w:lang w:eastAsia="pl-PL"/>
              </w:rPr>
              <w:t>Rozumie potrzebę uczenia się i doskonalenia zawodowego przez całe życie.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7F5A07" w14:textId="77777777" w:rsidR="00C711B2" w:rsidRPr="00A10FED" w:rsidRDefault="00C711B2" w:rsidP="00D555C6">
            <w:pPr>
              <w:jc w:val="both"/>
              <w:rPr>
                <w:rFonts w:cstheme="minorHAnsi"/>
                <w:sz w:val="16"/>
                <w:szCs w:val="16"/>
              </w:rPr>
            </w:pPr>
            <w:r w:rsidRPr="00A10FED">
              <w:rPr>
                <w:rFonts w:cstheme="minorHAnsi"/>
                <w:sz w:val="16"/>
                <w:szCs w:val="16"/>
              </w:rPr>
              <w:t>K_U07</w:t>
            </w:r>
          </w:p>
          <w:p w14:paraId="4DAD9C47" w14:textId="77777777" w:rsidR="00C711B2" w:rsidRPr="00A10FED" w:rsidRDefault="00C711B2" w:rsidP="00D555C6">
            <w:pPr>
              <w:jc w:val="both"/>
              <w:rPr>
                <w:rFonts w:cstheme="minorHAnsi"/>
                <w:sz w:val="16"/>
                <w:szCs w:val="16"/>
              </w:rPr>
            </w:pPr>
            <w:r w:rsidRPr="00A10FED">
              <w:rPr>
                <w:rFonts w:cstheme="minorHAnsi"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51328D" w14:textId="77777777" w:rsidR="00C711B2" w:rsidRPr="00A10FED" w:rsidRDefault="00C711B2" w:rsidP="00D555C6">
            <w:pPr>
              <w:rPr>
                <w:rFonts w:cstheme="minorHAnsi"/>
                <w:sz w:val="16"/>
                <w:szCs w:val="16"/>
              </w:rPr>
            </w:pPr>
            <w:r w:rsidRPr="00A10FED">
              <w:rPr>
                <w:rFonts w:cstheme="minorHAnsi"/>
                <w:sz w:val="16"/>
                <w:szCs w:val="16"/>
              </w:rPr>
              <w:t>1</w:t>
            </w:r>
          </w:p>
          <w:p w14:paraId="7E0D0E21" w14:textId="77777777" w:rsidR="00C711B2" w:rsidRPr="00A10FED" w:rsidRDefault="00C711B2" w:rsidP="00D555C6">
            <w:pPr>
              <w:rPr>
                <w:rFonts w:cstheme="minorHAnsi"/>
                <w:sz w:val="16"/>
                <w:szCs w:val="16"/>
              </w:rPr>
            </w:pPr>
            <w:r w:rsidRPr="00A10FED">
              <w:rPr>
                <w:rFonts w:cstheme="minorHAnsi"/>
                <w:sz w:val="16"/>
                <w:szCs w:val="16"/>
              </w:rPr>
              <w:t>1</w:t>
            </w:r>
          </w:p>
        </w:tc>
      </w:tr>
      <w:tr w:rsidR="00C711B2" w:rsidRPr="00A10FED" w14:paraId="0266358F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2948E3E5" w14:textId="77777777" w:rsidR="00C711B2" w:rsidRPr="00A10FED" w:rsidRDefault="00C711B2" w:rsidP="00D555C6">
            <w:pPr>
              <w:jc w:val="right"/>
              <w:rPr>
                <w:rFonts w:cstheme="minorHAnsi"/>
                <w:bCs/>
                <w:sz w:val="18"/>
                <w:szCs w:val="18"/>
              </w:rPr>
            </w:pPr>
            <w:r w:rsidRPr="00A10FED">
              <w:rPr>
                <w:rFonts w:cstheme="minorHAnsi"/>
                <w:bCs/>
                <w:sz w:val="18"/>
                <w:szCs w:val="18"/>
              </w:rPr>
              <w:t xml:space="preserve">Kompetencje: </w:t>
            </w:r>
          </w:p>
          <w:p w14:paraId="6C5B96DD" w14:textId="77777777" w:rsidR="00C711B2" w:rsidRPr="00A10FED" w:rsidRDefault="00C711B2" w:rsidP="00D555C6">
            <w:pPr>
              <w:jc w:val="right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bCs/>
                <w:sz w:val="14"/>
                <w:szCs w:val="14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B791DA" w14:textId="77777777" w:rsidR="00C711B2" w:rsidRPr="00A10FED" w:rsidRDefault="00C711B2" w:rsidP="00D555C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8"/>
                <w:szCs w:val="18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D630B85" w14:textId="77777777" w:rsidR="00C711B2" w:rsidRPr="00A10FED" w:rsidRDefault="00C711B2" w:rsidP="00D555C6">
            <w:pPr>
              <w:jc w:val="both"/>
              <w:rPr>
                <w:rFonts w:cstheme="minorHAnsi"/>
                <w:sz w:val="16"/>
                <w:szCs w:val="16"/>
              </w:rPr>
            </w:pPr>
            <w:r w:rsidRPr="00A10FED">
              <w:rPr>
                <w:rFonts w:cstheme="minorHAnsi"/>
                <w:sz w:val="16"/>
                <w:szCs w:val="16"/>
              </w:rPr>
              <w:t>Przestrzega zasad bezpieczeństwa i higieny pracy w odniesieniu do siebie i pracowników instytucji.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BDD76B" w14:textId="77777777" w:rsidR="00C711B2" w:rsidRPr="00A10FED" w:rsidRDefault="00C711B2" w:rsidP="00D555C6">
            <w:pPr>
              <w:jc w:val="both"/>
              <w:rPr>
                <w:rFonts w:cstheme="minorHAnsi"/>
                <w:sz w:val="16"/>
                <w:szCs w:val="16"/>
              </w:rPr>
            </w:pPr>
            <w:r w:rsidRPr="00A10FED">
              <w:rPr>
                <w:rFonts w:cstheme="minorHAnsi"/>
                <w:sz w:val="16"/>
                <w:szCs w:val="16"/>
              </w:rPr>
              <w:t>K_U06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FDDF25" w14:textId="77777777" w:rsidR="00C711B2" w:rsidRPr="00A10FED" w:rsidRDefault="00C711B2" w:rsidP="00D555C6">
            <w:pPr>
              <w:rPr>
                <w:rFonts w:cstheme="minorHAnsi"/>
                <w:sz w:val="16"/>
                <w:szCs w:val="16"/>
              </w:rPr>
            </w:pPr>
            <w:r w:rsidRPr="00A10FED">
              <w:rPr>
                <w:rFonts w:cstheme="minorHAnsi"/>
                <w:sz w:val="16"/>
                <w:szCs w:val="16"/>
              </w:rPr>
              <w:t>1</w:t>
            </w:r>
          </w:p>
        </w:tc>
      </w:tr>
      <w:tr w:rsidR="00C711B2" w:rsidRPr="00A10FED" w14:paraId="7E2D82BC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215B62" w14:textId="77777777" w:rsidR="00C711B2" w:rsidRPr="00A10FED" w:rsidRDefault="00C711B2" w:rsidP="00D555C6">
            <w:pPr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8"/>
                <w:szCs w:val="18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8BB8D6D" w14:textId="77777777" w:rsidR="00C711B2" w:rsidRPr="00A10FED" w:rsidRDefault="00C711B2" w:rsidP="00D555C6">
            <w:pPr>
              <w:rPr>
                <w:rFonts w:cstheme="minorHAnsi"/>
                <w:sz w:val="16"/>
                <w:szCs w:val="16"/>
              </w:rPr>
            </w:pPr>
            <w:r w:rsidRPr="00A10FED">
              <w:rPr>
                <w:rFonts w:cstheme="minorHAnsi"/>
                <w:sz w:val="16"/>
                <w:szCs w:val="16"/>
              </w:rPr>
              <w:t>Kształcenie praktyczne w zakresie produkcji roślinnej przydatne w dalszym toku studiów oraz w pracy zawodowej. Zapoznanie z możliwościami prowadzenia doświadczeń i prac badawczych w Wydziałowej Kolekcji Roślin i Wydziałowej Stacji Doświadczalnej.</w:t>
            </w:r>
          </w:p>
        </w:tc>
      </w:tr>
      <w:tr w:rsidR="00C711B2" w:rsidRPr="00A10FED" w14:paraId="209C9CD5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D54F8" w14:textId="77777777" w:rsidR="00C711B2" w:rsidRPr="00A10FED" w:rsidRDefault="00C711B2" w:rsidP="00D555C6">
            <w:pPr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8"/>
                <w:szCs w:val="18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B16C82" w14:textId="77777777" w:rsidR="00C711B2" w:rsidRPr="00A10FED" w:rsidRDefault="00C711B2" w:rsidP="00D555C6">
            <w:pPr>
              <w:rPr>
                <w:rFonts w:cstheme="minorHAnsi"/>
                <w:sz w:val="16"/>
                <w:szCs w:val="16"/>
              </w:rPr>
            </w:pPr>
            <w:r w:rsidRPr="00A10FED">
              <w:rPr>
                <w:rFonts w:cstheme="minorHAnsi"/>
                <w:sz w:val="16"/>
                <w:szCs w:val="16"/>
              </w:rPr>
              <w:t>Zaliczenie praktyk w Wydziałowej Kolekcji Roślin oraz Wydziałowej Stacji Doświadczalnej.</w:t>
            </w:r>
          </w:p>
        </w:tc>
      </w:tr>
      <w:tr w:rsidR="00C711B2" w:rsidRPr="00A10FED" w14:paraId="39B9F10E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39568B" w14:textId="77777777" w:rsidR="00C711B2" w:rsidRPr="00A10FED" w:rsidRDefault="00C711B2" w:rsidP="00D555C6">
            <w:pPr>
              <w:pStyle w:val="Default"/>
              <w:ind w:left="1" w:hanging="1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A10FED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2D6188C5" w14:textId="77777777" w:rsidR="00C711B2" w:rsidRDefault="00C711B2" w:rsidP="00C711B2">
      <w:pPr>
        <w:rPr>
          <w:rFonts w:ascii="Times New Roman" w:hAnsi="Times New Roman"/>
        </w:rPr>
      </w:pPr>
    </w:p>
    <w:p w14:paraId="11C8A983" w14:textId="77777777" w:rsidR="00C711B2" w:rsidRDefault="00C711B2" w:rsidP="00C711B2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5A1BC60E" w14:textId="77777777" w:rsidR="00C711B2" w:rsidRDefault="00C711B2" w:rsidP="00C711B2">
      <w:pPr>
        <w:rPr>
          <w:rFonts w:ascii="Times New Roman" w:hAnsi="Times New Roman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A10FED" w14:paraId="1C69EDAB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89DB27" w14:textId="77777777" w:rsidR="00C711B2" w:rsidRPr="00A10FED" w:rsidRDefault="00C711B2" w:rsidP="00D555C6">
            <w:pPr>
              <w:rPr>
                <w:rFonts w:cstheme="minorHAnsi"/>
                <w:b/>
                <w:bCs/>
                <w:color w:val="C0C0C0"/>
              </w:rPr>
            </w:pPr>
            <w:r w:rsidRPr="00A10FED">
              <w:rPr>
                <w:rFonts w:cstheme="minorHAnsi"/>
                <w:sz w:val="20"/>
                <w:szCs w:val="20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A95FBB" w14:textId="77777777" w:rsidR="00C711B2" w:rsidRPr="00A10FED" w:rsidRDefault="00C711B2" w:rsidP="00D555C6">
            <w:pPr>
              <w:rPr>
                <w:rFonts w:cstheme="minorHAnsi"/>
                <w:b/>
                <w:sz w:val="20"/>
                <w:szCs w:val="20"/>
              </w:rPr>
            </w:pPr>
            <w:r w:rsidRPr="00A10FED">
              <w:rPr>
                <w:rFonts w:cstheme="minorHAnsi"/>
                <w:b/>
                <w:noProof/>
                <w:sz w:val="20"/>
                <w:szCs w:val="20"/>
              </w:rPr>
              <w:t>WF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CA4672" w14:textId="77777777" w:rsidR="00C711B2" w:rsidRPr="00A10FED" w:rsidRDefault="00C711B2" w:rsidP="00D555C6">
            <w:pPr>
              <w:rPr>
                <w:rFonts w:cstheme="minorHAnsi"/>
                <w:bCs/>
                <w:sz w:val="20"/>
                <w:szCs w:val="20"/>
              </w:rPr>
            </w:pPr>
            <w:r w:rsidRPr="00A10FED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A10FED">
              <w:rPr>
                <w:rFonts w:cstheme="minorHAnsi"/>
                <w:bCs/>
                <w:sz w:val="20"/>
                <w:szCs w:val="20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FD887C" w14:textId="77777777" w:rsidR="00C711B2" w:rsidRPr="00A10FED" w:rsidRDefault="00C711B2" w:rsidP="00D555C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10FED">
              <w:rPr>
                <w:rFonts w:cstheme="minorHAnsi"/>
                <w:b/>
                <w:bCs/>
                <w:noProof/>
                <w:sz w:val="20"/>
                <w:szCs w:val="20"/>
              </w:rPr>
              <w:t>0</w:t>
            </w:r>
          </w:p>
        </w:tc>
      </w:tr>
      <w:tr w:rsidR="00C711B2" w:rsidRPr="00A10FED" w14:paraId="0FE00CB8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CF6CD3" w14:textId="77777777" w:rsidR="00C711B2" w:rsidRPr="00A10FED" w:rsidRDefault="00C711B2" w:rsidP="00D555C6">
            <w:pPr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8"/>
                <w:szCs w:val="18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8E9ADD" w14:textId="77777777" w:rsidR="00C711B2" w:rsidRPr="00A10FED" w:rsidRDefault="00C711B2" w:rsidP="00D555C6">
            <w:pPr>
              <w:jc w:val="both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8"/>
                <w:szCs w:val="18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D803AD" w14:textId="77777777" w:rsidR="00C711B2" w:rsidRPr="00A10FED" w:rsidRDefault="00C711B2" w:rsidP="00D555C6">
            <w:pPr>
              <w:jc w:val="center"/>
              <w:rPr>
                <w:rFonts w:cstheme="minorHAnsi"/>
                <w:sz w:val="16"/>
                <w:szCs w:val="20"/>
              </w:rPr>
            </w:pPr>
            <w:r w:rsidRPr="00A10FED">
              <w:rPr>
                <w:rFonts w:cstheme="minorHAnsi"/>
                <w:bCs/>
                <w:sz w:val="16"/>
                <w:szCs w:val="20"/>
              </w:rPr>
              <w:t xml:space="preserve">Odniesienie </w:t>
            </w:r>
            <w:r w:rsidRPr="00A10FED">
              <w:rPr>
                <w:rFonts w:cstheme="minorHAnsi"/>
                <w:bCs/>
                <w:sz w:val="16"/>
                <w:szCs w:val="20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11D332" w14:textId="77777777" w:rsidR="00C711B2" w:rsidRPr="00A10FED" w:rsidRDefault="00C711B2" w:rsidP="00D555C6">
            <w:pPr>
              <w:jc w:val="center"/>
              <w:rPr>
                <w:rFonts w:cstheme="minorHAnsi"/>
                <w:bCs/>
                <w:sz w:val="16"/>
                <w:szCs w:val="20"/>
              </w:rPr>
            </w:pPr>
            <w:r w:rsidRPr="00A10FED">
              <w:rPr>
                <w:rFonts w:cstheme="minorHAnsi"/>
                <w:sz w:val="16"/>
                <w:szCs w:val="20"/>
              </w:rPr>
              <w:t xml:space="preserve">Siła dla </w:t>
            </w:r>
            <w:r w:rsidRPr="00A10FED">
              <w:rPr>
                <w:rFonts w:cstheme="minorHAnsi"/>
                <w:bCs/>
                <w:sz w:val="16"/>
                <w:szCs w:val="20"/>
              </w:rPr>
              <w:t xml:space="preserve"> ef. kier*</w:t>
            </w:r>
          </w:p>
        </w:tc>
      </w:tr>
      <w:tr w:rsidR="00C711B2" w:rsidRPr="00A10FED" w14:paraId="18B8E44A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154A35F" w14:textId="77777777" w:rsidR="00C711B2" w:rsidRPr="00A10FED" w:rsidRDefault="00C711B2" w:rsidP="00D555C6">
            <w:pPr>
              <w:jc w:val="right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8"/>
                <w:szCs w:val="18"/>
              </w:rPr>
              <w:t xml:space="preserve">Wiedza: </w:t>
            </w:r>
          </w:p>
          <w:p w14:paraId="470C33A6" w14:textId="77777777" w:rsidR="00C711B2" w:rsidRPr="00A10FED" w:rsidRDefault="00C711B2" w:rsidP="00D555C6">
            <w:pPr>
              <w:jc w:val="right"/>
              <w:rPr>
                <w:rFonts w:cstheme="minorHAnsi"/>
                <w:sz w:val="14"/>
                <w:szCs w:val="14"/>
              </w:rPr>
            </w:pPr>
            <w:r w:rsidRPr="00A10FED">
              <w:rPr>
                <w:rFonts w:cstheme="minorHAnsi"/>
                <w:sz w:val="14"/>
                <w:szCs w:val="14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2653BA" w14:textId="77777777" w:rsidR="00C711B2" w:rsidRPr="00A10FED" w:rsidRDefault="00C711B2" w:rsidP="00D555C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8"/>
                <w:szCs w:val="18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B66DA0A" w14:textId="77777777" w:rsidR="00C711B2" w:rsidRPr="00A10FED" w:rsidRDefault="00C711B2" w:rsidP="00D555C6">
            <w:pPr>
              <w:jc w:val="both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6"/>
                <w:szCs w:val="16"/>
              </w:rPr>
              <w:t>Ma wiedzę dotyczącą przestrzegania zasad bhp, zna regulaminy obiektów sportowych i zasady bezpiecznego korzystania z urządzeń sportowych.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3C798CF" w14:textId="77777777" w:rsidR="00C711B2" w:rsidRPr="00A10FED" w:rsidRDefault="00C711B2" w:rsidP="00D555C6">
            <w:pPr>
              <w:jc w:val="both"/>
              <w:rPr>
                <w:rFonts w:cstheme="minorHAnsi"/>
                <w:sz w:val="20"/>
                <w:szCs w:val="20"/>
              </w:rPr>
            </w:pPr>
            <w:r w:rsidRPr="00A10FED">
              <w:rPr>
                <w:rFonts w:cstheme="minorHAnsi"/>
                <w:sz w:val="16"/>
                <w:szCs w:val="16"/>
              </w:rPr>
              <w:t>K_W01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B3E1BAE" w14:textId="77777777" w:rsidR="00C711B2" w:rsidRPr="00A10FED" w:rsidRDefault="00C711B2" w:rsidP="00D555C6">
            <w:pPr>
              <w:rPr>
                <w:rFonts w:cstheme="minorHAnsi"/>
                <w:bCs/>
                <w:sz w:val="20"/>
                <w:szCs w:val="20"/>
              </w:rPr>
            </w:pPr>
            <w:r w:rsidRPr="00A10FED">
              <w:rPr>
                <w:rFonts w:cstheme="minorHAnsi"/>
                <w:bCs/>
                <w:sz w:val="16"/>
                <w:szCs w:val="16"/>
              </w:rPr>
              <w:t>1</w:t>
            </w:r>
          </w:p>
        </w:tc>
      </w:tr>
      <w:tr w:rsidR="00C711B2" w:rsidRPr="00A10FED" w14:paraId="6F6280C1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081AAAF3" w14:textId="77777777" w:rsidR="00C711B2" w:rsidRPr="00A10FED" w:rsidRDefault="00C711B2" w:rsidP="00D555C6">
            <w:pPr>
              <w:jc w:val="righ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1CEB5F" w14:textId="77777777" w:rsidR="00C711B2" w:rsidRPr="00A10FED" w:rsidRDefault="00C711B2" w:rsidP="00D555C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8"/>
                <w:szCs w:val="18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A7E4CBE" w14:textId="77777777" w:rsidR="00C711B2" w:rsidRPr="00A10FED" w:rsidRDefault="00C711B2" w:rsidP="00D555C6">
            <w:pPr>
              <w:jc w:val="both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color w:val="000000"/>
                <w:sz w:val="16"/>
                <w:szCs w:val="16"/>
              </w:rPr>
              <w:t>Ma wiedzę o wpływie wysiłku fizycznego na rozwój i funkcjonowanie organizmu.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A52D577" w14:textId="77777777" w:rsidR="00C711B2" w:rsidRPr="00A10FED" w:rsidRDefault="00C711B2" w:rsidP="00D555C6">
            <w:pPr>
              <w:jc w:val="both"/>
              <w:rPr>
                <w:rFonts w:cstheme="minorHAnsi"/>
                <w:sz w:val="20"/>
                <w:szCs w:val="20"/>
              </w:rPr>
            </w:pPr>
            <w:r w:rsidRPr="00A10FED">
              <w:rPr>
                <w:rFonts w:cstheme="minorHAnsi"/>
                <w:sz w:val="16"/>
                <w:szCs w:val="16"/>
              </w:rPr>
              <w:t>K_W01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6D408CD" w14:textId="77777777" w:rsidR="00C711B2" w:rsidRPr="00A10FED" w:rsidRDefault="00C711B2" w:rsidP="00D555C6">
            <w:pPr>
              <w:rPr>
                <w:rFonts w:cstheme="minorHAnsi"/>
                <w:bCs/>
                <w:sz w:val="20"/>
                <w:szCs w:val="20"/>
              </w:rPr>
            </w:pPr>
            <w:r w:rsidRPr="00A10FED">
              <w:rPr>
                <w:rFonts w:cstheme="minorHAnsi"/>
                <w:bCs/>
                <w:sz w:val="16"/>
                <w:szCs w:val="16"/>
              </w:rPr>
              <w:t>1</w:t>
            </w:r>
          </w:p>
        </w:tc>
      </w:tr>
      <w:tr w:rsidR="00C711B2" w:rsidRPr="00A10FED" w14:paraId="345A8758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30F2559D" w14:textId="77777777" w:rsidR="00C711B2" w:rsidRPr="00A10FED" w:rsidRDefault="00C711B2" w:rsidP="00D555C6">
            <w:pPr>
              <w:jc w:val="righ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CB3848" w14:textId="77777777" w:rsidR="00C711B2" w:rsidRPr="00A10FED" w:rsidRDefault="00C711B2" w:rsidP="00D555C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8"/>
                <w:szCs w:val="18"/>
              </w:rPr>
              <w:t>W3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E3B109A" w14:textId="77777777" w:rsidR="00C711B2" w:rsidRPr="00A10FED" w:rsidRDefault="00C711B2" w:rsidP="00D555C6">
            <w:pPr>
              <w:jc w:val="both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6"/>
                <w:szCs w:val="16"/>
              </w:rPr>
              <w:t>Ma wiedzę dotyczącą morfologicznych, anatomicznych i fizjologicznych podstaw funkcjonowania organizmu ludzkiego oraz konsekwencji i zagrożeń związanych z brakiem aktywności ruchowej.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AF8B3BE" w14:textId="77777777" w:rsidR="00C711B2" w:rsidRPr="00A10FED" w:rsidRDefault="00C711B2" w:rsidP="00D555C6">
            <w:pPr>
              <w:jc w:val="both"/>
              <w:rPr>
                <w:rFonts w:cstheme="minorHAnsi"/>
                <w:sz w:val="20"/>
                <w:szCs w:val="20"/>
              </w:rPr>
            </w:pPr>
            <w:r w:rsidRPr="00A10FED">
              <w:rPr>
                <w:rFonts w:cstheme="minorHAnsi"/>
                <w:sz w:val="16"/>
                <w:szCs w:val="16"/>
              </w:rPr>
              <w:t>K_W01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2146B06" w14:textId="77777777" w:rsidR="00C711B2" w:rsidRPr="00A10FED" w:rsidRDefault="00C711B2" w:rsidP="00D555C6">
            <w:pPr>
              <w:rPr>
                <w:rFonts w:cstheme="minorHAnsi"/>
                <w:bCs/>
                <w:sz w:val="20"/>
                <w:szCs w:val="20"/>
              </w:rPr>
            </w:pPr>
            <w:r w:rsidRPr="00A10FED">
              <w:rPr>
                <w:rFonts w:cstheme="minorHAnsi"/>
                <w:bCs/>
                <w:sz w:val="16"/>
                <w:szCs w:val="16"/>
              </w:rPr>
              <w:t>1</w:t>
            </w:r>
          </w:p>
        </w:tc>
      </w:tr>
      <w:tr w:rsidR="00C711B2" w:rsidRPr="00A10FED" w14:paraId="15DC6EEE" w14:textId="77777777" w:rsidTr="00D555C6">
        <w:trPr>
          <w:trHeight w:val="340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06FD5C" w14:textId="77777777" w:rsidR="00C711B2" w:rsidRPr="00A10FED" w:rsidRDefault="00C711B2" w:rsidP="00D555C6">
            <w:pPr>
              <w:jc w:val="righ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326359" w14:textId="77777777" w:rsidR="00C711B2" w:rsidRPr="00A10FED" w:rsidRDefault="00C711B2" w:rsidP="00D555C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8"/>
                <w:szCs w:val="18"/>
              </w:rPr>
              <w:t>W4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31A3E9F" w14:textId="77777777" w:rsidR="00C711B2" w:rsidRPr="00A10FED" w:rsidRDefault="00C711B2" w:rsidP="00D555C6">
            <w:pPr>
              <w:jc w:val="both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color w:val="000000"/>
                <w:sz w:val="16"/>
                <w:szCs w:val="16"/>
              </w:rPr>
              <w:t>Ma wiedzę dotyczącą związku pomiędzy wysiłkiem i systematyczną pracą a uzyskanym efektem.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0E14C2E" w14:textId="77777777" w:rsidR="00C711B2" w:rsidRPr="00A10FED" w:rsidRDefault="00C711B2" w:rsidP="00D555C6">
            <w:pPr>
              <w:jc w:val="both"/>
              <w:rPr>
                <w:rFonts w:cstheme="minorHAnsi"/>
                <w:sz w:val="20"/>
                <w:szCs w:val="20"/>
              </w:rPr>
            </w:pPr>
            <w:r w:rsidRPr="00A10FED">
              <w:rPr>
                <w:rFonts w:cstheme="minorHAnsi"/>
                <w:sz w:val="16"/>
                <w:szCs w:val="16"/>
              </w:rPr>
              <w:t>K_W01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E344232" w14:textId="77777777" w:rsidR="00C711B2" w:rsidRPr="00A10FED" w:rsidRDefault="00C711B2" w:rsidP="00D555C6">
            <w:pPr>
              <w:rPr>
                <w:rFonts w:cstheme="minorHAnsi"/>
                <w:bCs/>
                <w:sz w:val="20"/>
                <w:szCs w:val="20"/>
              </w:rPr>
            </w:pPr>
            <w:r w:rsidRPr="00A10FED">
              <w:rPr>
                <w:rFonts w:cstheme="minorHAnsi"/>
                <w:bCs/>
                <w:sz w:val="16"/>
                <w:szCs w:val="16"/>
              </w:rPr>
              <w:t>1</w:t>
            </w:r>
          </w:p>
        </w:tc>
      </w:tr>
      <w:tr w:rsidR="00C711B2" w:rsidRPr="00A10FED" w14:paraId="0F69EDF2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44985B94" w14:textId="77777777" w:rsidR="00C711B2" w:rsidRPr="00A10FED" w:rsidRDefault="00C711B2" w:rsidP="00D555C6">
            <w:pPr>
              <w:jc w:val="right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8"/>
                <w:szCs w:val="18"/>
              </w:rPr>
              <w:t xml:space="preserve">Umiejętności: </w:t>
            </w:r>
          </w:p>
          <w:p w14:paraId="23FE22AC" w14:textId="77777777" w:rsidR="00C711B2" w:rsidRPr="00A10FED" w:rsidRDefault="00C711B2" w:rsidP="00D555C6">
            <w:pPr>
              <w:jc w:val="right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4"/>
                <w:szCs w:val="14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84D528" w14:textId="77777777" w:rsidR="00C711B2" w:rsidRPr="00A10FED" w:rsidRDefault="00C711B2" w:rsidP="00D555C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8"/>
                <w:szCs w:val="18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DF253F8" w14:textId="77777777" w:rsidR="00C711B2" w:rsidRPr="00A10FED" w:rsidRDefault="00C711B2" w:rsidP="00D555C6">
            <w:pPr>
              <w:jc w:val="both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color w:val="000000"/>
                <w:sz w:val="16"/>
                <w:szCs w:val="16"/>
              </w:rPr>
              <w:t>Potrafi dokonać analizy poziomu własnej sprawności fizycznej, prawidłowo zinterpretować i zidentyfikować występujące problemy w czasie wykonywania zadań i podejmować właściwe decyzje w celu ich rozwiązania.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48C3547" w14:textId="77777777" w:rsidR="00C711B2" w:rsidRPr="00A10FED" w:rsidRDefault="00C711B2" w:rsidP="00D555C6">
            <w:pPr>
              <w:rPr>
                <w:rFonts w:cstheme="minorHAnsi"/>
                <w:sz w:val="16"/>
                <w:szCs w:val="16"/>
              </w:rPr>
            </w:pPr>
            <w:r w:rsidRPr="00A10FED">
              <w:rPr>
                <w:rFonts w:cstheme="minorHAnsi"/>
                <w:sz w:val="16"/>
                <w:szCs w:val="16"/>
              </w:rPr>
              <w:t>K_U01</w:t>
            </w:r>
          </w:p>
          <w:p w14:paraId="11E492BA" w14:textId="77777777" w:rsidR="00C711B2" w:rsidRPr="00A10FED" w:rsidRDefault="00C711B2" w:rsidP="00D555C6">
            <w:pPr>
              <w:jc w:val="both"/>
              <w:rPr>
                <w:rFonts w:cstheme="minorHAnsi"/>
                <w:sz w:val="20"/>
                <w:szCs w:val="20"/>
              </w:rPr>
            </w:pPr>
            <w:r w:rsidRPr="00A10FED">
              <w:rPr>
                <w:rFonts w:cstheme="minorHAnsi"/>
                <w:sz w:val="16"/>
                <w:szCs w:val="16"/>
              </w:rPr>
              <w:t>K_U06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8DDAA50" w14:textId="77777777" w:rsidR="00C711B2" w:rsidRPr="00A10FED" w:rsidRDefault="00C711B2" w:rsidP="00D555C6">
            <w:pPr>
              <w:rPr>
                <w:rFonts w:cstheme="minorHAnsi"/>
                <w:bCs/>
                <w:sz w:val="16"/>
                <w:szCs w:val="16"/>
              </w:rPr>
            </w:pPr>
            <w:r w:rsidRPr="00A10FED">
              <w:rPr>
                <w:rFonts w:cstheme="minorHAnsi"/>
                <w:bCs/>
                <w:sz w:val="16"/>
                <w:szCs w:val="16"/>
              </w:rPr>
              <w:t>1</w:t>
            </w:r>
          </w:p>
          <w:p w14:paraId="3ADB7024" w14:textId="77777777" w:rsidR="00C711B2" w:rsidRPr="00A10FED" w:rsidRDefault="00C711B2" w:rsidP="00D555C6">
            <w:pPr>
              <w:rPr>
                <w:rFonts w:cstheme="minorHAnsi"/>
                <w:bCs/>
                <w:sz w:val="20"/>
                <w:szCs w:val="20"/>
              </w:rPr>
            </w:pPr>
            <w:r w:rsidRPr="00A10FED">
              <w:rPr>
                <w:rFonts w:cstheme="minorHAnsi"/>
                <w:bCs/>
                <w:sz w:val="16"/>
                <w:szCs w:val="16"/>
              </w:rPr>
              <w:t>1</w:t>
            </w:r>
          </w:p>
        </w:tc>
      </w:tr>
      <w:tr w:rsidR="00C711B2" w:rsidRPr="00A10FED" w14:paraId="493BA2D8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6DDA20B9" w14:textId="77777777" w:rsidR="00C711B2" w:rsidRPr="00A10FED" w:rsidRDefault="00C711B2" w:rsidP="00D555C6">
            <w:pPr>
              <w:jc w:val="righ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2641CE" w14:textId="77777777" w:rsidR="00C711B2" w:rsidRPr="00A10FED" w:rsidRDefault="00C711B2" w:rsidP="00D555C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8"/>
                <w:szCs w:val="18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AB76B8E" w14:textId="77777777" w:rsidR="00C711B2" w:rsidRPr="00A10FED" w:rsidRDefault="00C711B2" w:rsidP="00D555C6">
            <w:pPr>
              <w:jc w:val="both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color w:val="000000"/>
                <w:sz w:val="16"/>
                <w:szCs w:val="16"/>
              </w:rPr>
              <w:t>Potrafi przygotować organizm do wysiłku, kontrolować i oceniać stan wydolności organizmu, wykorzystać nabyte nawyki ruchowe w poprawnym wykonywaniu codziennych czynności ruchowych.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9A5F9C1" w14:textId="77777777" w:rsidR="00C711B2" w:rsidRPr="00A10FED" w:rsidRDefault="00C711B2" w:rsidP="00D555C6">
            <w:pPr>
              <w:rPr>
                <w:rFonts w:cstheme="minorHAnsi"/>
                <w:sz w:val="16"/>
                <w:szCs w:val="16"/>
              </w:rPr>
            </w:pPr>
            <w:r w:rsidRPr="00A10FED">
              <w:rPr>
                <w:rFonts w:cstheme="minorHAnsi"/>
                <w:sz w:val="16"/>
                <w:szCs w:val="16"/>
              </w:rPr>
              <w:t>K_U01</w:t>
            </w:r>
          </w:p>
          <w:p w14:paraId="4F6B52C7" w14:textId="77777777" w:rsidR="00C711B2" w:rsidRPr="00A10FED" w:rsidRDefault="00C711B2" w:rsidP="00D555C6">
            <w:pPr>
              <w:jc w:val="both"/>
              <w:rPr>
                <w:rFonts w:cstheme="minorHAnsi"/>
                <w:sz w:val="20"/>
                <w:szCs w:val="20"/>
              </w:rPr>
            </w:pPr>
            <w:r w:rsidRPr="00A10FED">
              <w:rPr>
                <w:rFonts w:cstheme="minorHAnsi"/>
                <w:sz w:val="16"/>
                <w:szCs w:val="16"/>
              </w:rPr>
              <w:t>K_U06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3538B2F" w14:textId="77777777" w:rsidR="00C711B2" w:rsidRPr="00A10FED" w:rsidRDefault="00C711B2" w:rsidP="00D555C6">
            <w:pPr>
              <w:rPr>
                <w:rFonts w:cstheme="minorHAnsi"/>
                <w:bCs/>
                <w:sz w:val="16"/>
                <w:szCs w:val="16"/>
              </w:rPr>
            </w:pPr>
            <w:r w:rsidRPr="00A10FED">
              <w:rPr>
                <w:rFonts w:cstheme="minorHAnsi"/>
                <w:bCs/>
                <w:sz w:val="16"/>
                <w:szCs w:val="16"/>
              </w:rPr>
              <w:t>1</w:t>
            </w:r>
          </w:p>
          <w:p w14:paraId="170F83B0" w14:textId="77777777" w:rsidR="00C711B2" w:rsidRPr="00A10FED" w:rsidRDefault="00C711B2" w:rsidP="00D555C6">
            <w:pPr>
              <w:rPr>
                <w:rFonts w:cstheme="minorHAnsi"/>
                <w:bCs/>
                <w:sz w:val="20"/>
                <w:szCs w:val="20"/>
              </w:rPr>
            </w:pPr>
            <w:r w:rsidRPr="00A10FED">
              <w:rPr>
                <w:rFonts w:cstheme="minorHAnsi"/>
                <w:bCs/>
                <w:sz w:val="16"/>
                <w:szCs w:val="16"/>
              </w:rPr>
              <w:t>1</w:t>
            </w:r>
          </w:p>
        </w:tc>
      </w:tr>
      <w:tr w:rsidR="00C711B2" w:rsidRPr="00A10FED" w14:paraId="0AFEB3F2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0FE3233F" w14:textId="77777777" w:rsidR="00C711B2" w:rsidRPr="00A10FED" w:rsidRDefault="00C711B2" w:rsidP="00D555C6">
            <w:pPr>
              <w:jc w:val="righ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CBD525" w14:textId="77777777" w:rsidR="00C711B2" w:rsidRPr="00A10FED" w:rsidRDefault="00C711B2" w:rsidP="00D555C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8"/>
                <w:szCs w:val="18"/>
              </w:rPr>
              <w:t>U3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1BCBB32" w14:textId="77777777" w:rsidR="00C711B2" w:rsidRPr="00A10FED" w:rsidRDefault="00C711B2" w:rsidP="00D555C6">
            <w:pPr>
              <w:jc w:val="both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color w:val="000000"/>
                <w:sz w:val="16"/>
                <w:szCs w:val="16"/>
              </w:rPr>
              <w:t>Potrafi zastosować różne formy aktywności ruchowej uwzględniające aktualny stan zdrowia, możliwości fizyczne i wiek.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0661CF8" w14:textId="77777777" w:rsidR="00C711B2" w:rsidRPr="00A10FED" w:rsidRDefault="00C711B2" w:rsidP="00D555C6">
            <w:pPr>
              <w:rPr>
                <w:rFonts w:cstheme="minorHAnsi"/>
                <w:sz w:val="16"/>
                <w:szCs w:val="16"/>
              </w:rPr>
            </w:pPr>
            <w:r w:rsidRPr="00A10FED">
              <w:rPr>
                <w:rFonts w:cstheme="minorHAnsi"/>
                <w:sz w:val="16"/>
                <w:szCs w:val="16"/>
              </w:rPr>
              <w:t>K_U01</w:t>
            </w:r>
          </w:p>
          <w:p w14:paraId="28722B97" w14:textId="77777777" w:rsidR="00C711B2" w:rsidRPr="00A10FED" w:rsidRDefault="00C711B2" w:rsidP="00D555C6">
            <w:pPr>
              <w:jc w:val="both"/>
              <w:rPr>
                <w:rFonts w:cstheme="minorHAnsi"/>
                <w:sz w:val="20"/>
                <w:szCs w:val="20"/>
              </w:rPr>
            </w:pPr>
            <w:r w:rsidRPr="00A10FED">
              <w:rPr>
                <w:rFonts w:cstheme="minorHAnsi"/>
                <w:sz w:val="16"/>
                <w:szCs w:val="16"/>
              </w:rPr>
              <w:t>K_U06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EFF1400" w14:textId="77777777" w:rsidR="00C711B2" w:rsidRPr="00A10FED" w:rsidRDefault="00C711B2" w:rsidP="00D555C6">
            <w:pPr>
              <w:rPr>
                <w:rFonts w:cstheme="minorHAnsi"/>
                <w:bCs/>
                <w:sz w:val="16"/>
                <w:szCs w:val="16"/>
              </w:rPr>
            </w:pPr>
            <w:r w:rsidRPr="00A10FED">
              <w:rPr>
                <w:rFonts w:cstheme="minorHAnsi"/>
                <w:bCs/>
                <w:sz w:val="16"/>
                <w:szCs w:val="16"/>
              </w:rPr>
              <w:t>1</w:t>
            </w:r>
          </w:p>
          <w:p w14:paraId="5AAF1D2A" w14:textId="77777777" w:rsidR="00C711B2" w:rsidRPr="00A10FED" w:rsidRDefault="00C711B2" w:rsidP="00D555C6">
            <w:pPr>
              <w:rPr>
                <w:rFonts w:cstheme="minorHAnsi"/>
                <w:bCs/>
                <w:sz w:val="20"/>
                <w:szCs w:val="20"/>
              </w:rPr>
            </w:pPr>
            <w:r w:rsidRPr="00A10FED">
              <w:rPr>
                <w:rFonts w:cstheme="minorHAnsi"/>
                <w:bCs/>
                <w:sz w:val="16"/>
                <w:szCs w:val="16"/>
              </w:rPr>
              <w:t>1</w:t>
            </w:r>
          </w:p>
        </w:tc>
      </w:tr>
      <w:tr w:rsidR="00C711B2" w:rsidRPr="00A10FED" w14:paraId="425C0D1E" w14:textId="77777777" w:rsidTr="00D555C6">
        <w:trPr>
          <w:trHeight w:val="393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49FCAA" w14:textId="77777777" w:rsidR="00C711B2" w:rsidRPr="00A10FED" w:rsidRDefault="00C711B2" w:rsidP="00D555C6">
            <w:pPr>
              <w:jc w:val="righ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6EF6F9" w14:textId="77777777" w:rsidR="00C711B2" w:rsidRPr="00A10FED" w:rsidRDefault="00C711B2" w:rsidP="00D555C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8"/>
                <w:szCs w:val="18"/>
              </w:rPr>
              <w:t>U4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10599E8" w14:textId="77777777" w:rsidR="00C711B2" w:rsidRPr="00A10FED" w:rsidRDefault="00C711B2" w:rsidP="00D555C6">
            <w:pPr>
              <w:jc w:val="both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color w:val="000000"/>
                <w:sz w:val="16"/>
                <w:szCs w:val="16"/>
              </w:rPr>
              <w:t>Potrafi dobrać zestaw ćwiczeń kształtujących i kompensacyjnych w celu przeciwdziałania negatywnym dla zdrowia skutkom pracy, w tym pracy w pozycji siedzącej i przy komputerze.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EEE1F0A" w14:textId="77777777" w:rsidR="00C711B2" w:rsidRPr="00A10FED" w:rsidRDefault="00C711B2" w:rsidP="00D555C6">
            <w:pPr>
              <w:rPr>
                <w:rFonts w:cstheme="minorHAnsi"/>
                <w:sz w:val="16"/>
                <w:szCs w:val="16"/>
              </w:rPr>
            </w:pPr>
            <w:r w:rsidRPr="00A10FED">
              <w:rPr>
                <w:rFonts w:cstheme="minorHAnsi"/>
                <w:sz w:val="16"/>
                <w:szCs w:val="16"/>
              </w:rPr>
              <w:t>K_U01</w:t>
            </w:r>
          </w:p>
          <w:p w14:paraId="5029A098" w14:textId="77777777" w:rsidR="00C711B2" w:rsidRPr="00A10FED" w:rsidRDefault="00C711B2" w:rsidP="00D555C6">
            <w:pPr>
              <w:jc w:val="both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6"/>
                <w:szCs w:val="16"/>
              </w:rPr>
              <w:t>K_U06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802B884" w14:textId="77777777" w:rsidR="00C711B2" w:rsidRPr="00A10FED" w:rsidRDefault="00C711B2" w:rsidP="00D555C6">
            <w:pPr>
              <w:rPr>
                <w:rFonts w:cstheme="minorHAnsi"/>
                <w:bCs/>
                <w:sz w:val="16"/>
                <w:szCs w:val="16"/>
              </w:rPr>
            </w:pPr>
            <w:r w:rsidRPr="00A10FED">
              <w:rPr>
                <w:rFonts w:cstheme="minorHAnsi"/>
                <w:bCs/>
                <w:sz w:val="16"/>
                <w:szCs w:val="16"/>
              </w:rPr>
              <w:t>1</w:t>
            </w:r>
          </w:p>
          <w:p w14:paraId="4B6D7CDD" w14:textId="77777777" w:rsidR="00C711B2" w:rsidRPr="00A10FED" w:rsidRDefault="00C711B2" w:rsidP="00D555C6">
            <w:pPr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bCs/>
                <w:sz w:val="16"/>
                <w:szCs w:val="16"/>
              </w:rPr>
              <w:t>1</w:t>
            </w:r>
          </w:p>
        </w:tc>
      </w:tr>
      <w:tr w:rsidR="00C711B2" w:rsidRPr="00A10FED" w14:paraId="30F9053B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607001C7" w14:textId="77777777" w:rsidR="00C711B2" w:rsidRPr="00A10FED" w:rsidRDefault="00C711B2" w:rsidP="00D555C6">
            <w:pPr>
              <w:jc w:val="right"/>
              <w:rPr>
                <w:rFonts w:cstheme="minorHAnsi"/>
                <w:bCs/>
                <w:sz w:val="18"/>
                <w:szCs w:val="18"/>
              </w:rPr>
            </w:pPr>
            <w:r w:rsidRPr="00A10FED">
              <w:rPr>
                <w:rFonts w:cstheme="minorHAnsi"/>
                <w:bCs/>
                <w:sz w:val="18"/>
                <w:szCs w:val="18"/>
              </w:rPr>
              <w:t xml:space="preserve">Kompetencje: </w:t>
            </w:r>
          </w:p>
          <w:p w14:paraId="44010CE1" w14:textId="77777777" w:rsidR="00C711B2" w:rsidRPr="00A10FED" w:rsidRDefault="00C711B2" w:rsidP="00D555C6">
            <w:pPr>
              <w:jc w:val="right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bCs/>
                <w:sz w:val="14"/>
                <w:szCs w:val="14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57E88E" w14:textId="77777777" w:rsidR="00C711B2" w:rsidRPr="00A10FED" w:rsidRDefault="00C711B2" w:rsidP="00D555C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8"/>
                <w:szCs w:val="18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281811B" w14:textId="77777777" w:rsidR="00C711B2" w:rsidRPr="00A10FED" w:rsidRDefault="00C711B2" w:rsidP="00D555C6">
            <w:pPr>
              <w:jc w:val="both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color w:val="000000"/>
                <w:sz w:val="16"/>
                <w:szCs w:val="16"/>
              </w:rPr>
              <w:t>Prawidłowo identyfikuje potrzeby organizmu i formy aktywności fizycznej w celu utrzymania zdrowia, jak również zagrożenia wynikające z braku aktywności fizycznej.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D42A37A" w14:textId="77777777" w:rsidR="00C711B2" w:rsidRPr="00A10FED" w:rsidRDefault="00C711B2" w:rsidP="00D555C6">
            <w:pPr>
              <w:rPr>
                <w:rFonts w:cstheme="minorHAnsi"/>
                <w:sz w:val="16"/>
                <w:szCs w:val="16"/>
              </w:rPr>
            </w:pPr>
            <w:r w:rsidRPr="00A10FED">
              <w:rPr>
                <w:rFonts w:cstheme="minorHAnsi"/>
                <w:sz w:val="16"/>
                <w:szCs w:val="16"/>
              </w:rPr>
              <w:t>K_K01</w:t>
            </w:r>
          </w:p>
          <w:p w14:paraId="408661C7" w14:textId="77777777" w:rsidR="00C711B2" w:rsidRPr="00A10FED" w:rsidRDefault="00C711B2" w:rsidP="00D555C6">
            <w:pPr>
              <w:jc w:val="both"/>
              <w:rPr>
                <w:rFonts w:cstheme="minorHAnsi"/>
                <w:sz w:val="20"/>
                <w:szCs w:val="20"/>
              </w:rPr>
            </w:pPr>
            <w:r w:rsidRPr="00A10FED">
              <w:rPr>
                <w:rFonts w:cstheme="minorHAnsi"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E61F3B2" w14:textId="77777777" w:rsidR="00C711B2" w:rsidRPr="00A10FED" w:rsidRDefault="00C711B2" w:rsidP="00D555C6">
            <w:pPr>
              <w:rPr>
                <w:rFonts w:cstheme="minorHAnsi"/>
                <w:bCs/>
                <w:sz w:val="16"/>
                <w:szCs w:val="16"/>
              </w:rPr>
            </w:pPr>
            <w:r w:rsidRPr="00A10FED">
              <w:rPr>
                <w:rFonts w:cstheme="minorHAnsi"/>
                <w:bCs/>
                <w:sz w:val="16"/>
                <w:szCs w:val="16"/>
              </w:rPr>
              <w:t>1</w:t>
            </w:r>
          </w:p>
          <w:p w14:paraId="0ECEDCCB" w14:textId="77777777" w:rsidR="00C711B2" w:rsidRPr="00A10FED" w:rsidRDefault="00C711B2" w:rsidP="00D555C6">
            <w:pPr>
              <w:rPr>
                <w:rFonts w:cstheme="minorHAnsi"/>
                <w:bCs/>
                <w:sz w:val="20"/>
                <w:szCs w:val="20"/>
              </w:rPr>
            </w:pPr>
            <w:r w:rsidRPr="00A10FED">
              <w:rPr>
                <w:rFonts w:cstheme="minorHAnsi"/>
                <w:bCs/>
                <w:sz w:val="16"/>
                <w:szCs w:val="16"/>
              </w:rPr>
              <w:t>1</w:t>
            </w:r>
          </w:p>
        </w:tc>
      </w:tr>
      <w:tr w:rsidR="00C711B2" w:rsidRPr="00A10FED" w14:paraId="0CEC1B73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5C4A65B9" w14:textId="77777777" w:rsidR="00C711B2" w:rsidRPr="00A10FED" w:rsidRDefault="00C711B2" w:rsidP="00D555C6">
            <w:pPr>
              <w:jc w:val="right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2D5A60" w14:textId="77777777" w:rsidR="00C711B2" w:rsidRPr="00A10FED" w:rsidRDefault="00C711B2" w:rsidP="00D555C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8"/>
                <w:szCs w:val="18"/>
              </w:rPr>
              <w:t>K2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FF0EB7E" w14:textId="77777777" w:rsidR="00C711B2" w:rsidRPr="00A10FED" w:rsidRDefault="00C711B2" w:rsidP="00D555C6">
            <w:pPr>
              <w:jc w:val="both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color w:val="000000"/>
                <w:sz w:val="16"/>
                <w:szCs w:val="16"/>
              </w:rPr>
              <w:t>Rozumie potrzebę uczestnictwa w wybranych aktywnościach sportowo-rekreacyjnych jako jedną z form samorealizacji i racjonalnego spędzania wolnego czasu z pożytkiem dla zdrowia fizycznego i psychicznego.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88719B7" w14:textId="77777777" w:rsidR="00C711B2" w:rsidRPr="00A10FED" w:rsidRDefault="00C711B2" w:rsidP="00D555C6">
            <w:pPr>
              <w:rPr>
                <w:rFonts w:cstheme="minorHAnsi"/>
                <w:sz w:val="16"/>
                <w:szCs w:val="16"/>
              </w:rPr>
            </w:pPr>
            <w:r w:rsidRPr="00A10FED">
              <w:rPr>
                <w:rFonts w:cstheme="minorHAnsi"/>
                <w:sz w:val="16"/>
                <w:szCs w:val="16"/>
              </w:rPr>
              <w:t>K_K01</w:t>
            </w:r>
          </w:p>
          <w:p w14:paraId="11F24C43" w14:textId="77777777" w:rsidR="00C711B2" w:rsidRPr="00A10FED" w:rsidRDefault="00C711B2" w:rsidP="00D555C6">
            <w:pPr>
              <w:jc w:val="both"/>
              <w:rPr>
                <w:rFonts w:cstheme="minorHAnsi"/>
                <w:sz w:val="20"/>
                <w:szCs w:val="20"/>
              </w:rPr>
            </w:pPr>
            <w:r w:rsidRPr="00A10FED">
              <w:rPr>
                <w:rFonts w:cstheme="minorHAnsi"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7646475" w14:textId="77777777" w:rsidR="00C711B2" w:rsidRPr="00A10FED" w:rsidRDefault="00C711B2" w:rsidP="00D555C6">
            <w:pPr>
              <w:rPr>
                <w:rFonts w:cstheme="minorHAnsi"/>
                <w:bCs/>
                <w:sz w:val="16"/>
                <w:szCs w:val="16"/>
              </w:rPr>
            </w:pPr>
            <w:r w:rsidRPr="00A10FED">
              <w:rPr>
                <w:rFonts w:cstheme="minorHAnsi"/>
                <w:bCs/>
                <w:sz w:val="16"/>
                <w:szCs w:val="16"/>
              </w:rPr>
              <w:t>1</w:t>
            </w:r>
          </w:p>
          <w:p w14:paraId="016EA63D" w14:textId="77777777" w:rsidR="00C711B2" w:rsidRPr="00A10FED" w:rsidRDefault="00C711B2" w:rsidP="00D555C6">
            <w:pPr>
              <w:rPr>
                <w:rFonts w:cstheme="minorHAnsi"/>
                <w:bCs/>
                <w:sz w:val="20"/>
                <w:szCs w:val="20"/>
              </w:rPr>
            </w:pPr>
            <w:r w:rsidRPr="00A10FED">
              <w:rPr>
                <w:rFonts w:cstheme="minorHAnsi"/>
                <w:bCs/>
                <w:sz w:val="16"/>
                <w:szCs w:val="16"/>
              </w:rPr>
              <w:t>1</w:t>
            </w:r>
          </w:p>
        </w:tc>
      </w:tr>
      <w:tr w:rsidR="00C711B2" w:rsidRPr="00A10FED" w14:paraId="1FF9CC06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58E5C17A" w14:textId="77777777" w:rsidR="00C711B2" w:rsidRPr="00A10FED" w:rsidRDefault="00C711B2" w:rsidP="00D555C6">
            <w:pPr>
              <w:jc w:val="right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3C3B3B" w14:textId="77777777" w:rsidR="00C711B2" w:rsidRPr="00A10FED" w:rsidRDefault="00C711B2" w:rsidP="00D555C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8"/>
                <w:szCs w:val="18"/>
              </w:rPr>
              <w:t>K3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EB8F064" w14:textId="77777777" w:rsidR="00C711B2" w:rsidRPr="00A10FED" w:rsidRDefault="00C711B2" w:rsidP="00D555C6">
            <w:pPr>
              <w:jc w:val="both"/>
              <w:rPr>
                <w:rFonts w:cstheme="minorHAnsi"/>
                <w:color w:val="000000"/>
                <w:sz w:val="16"/>
                <w:szCs w:val="16"/>
              </w:rPr>
            </w:pPr>
            <w:r w:rsidRPr="00A10FED">
              <w:rPr>
                <w:rFonts w:cstheme="minorHAnsi"/>
                <w:color w:val="000000"/>
                <w:sz w:val="16"/>
                <w:szCs w:val="16"/>
              </w:rPr>
              <w:t>Potrafi odpowiednio określić priorytety dotyczące zdrowia jako wartości nadrzędnej dla człowieka i zasobu dla społeczeństwa.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7EB21BF" w14:textId="77777777" w:rsidR="00C711B2" w:rsidRPr="00A10FED" w:rsidRDefault="00C711B2" w:rsidP="00D555C6">
            <w:pPr>
              <w:rPr>
                <w:rFonts w:cstheme="minorHAnsi"/>
                <w:sz w:val="16"/>
                <w:szCs w:val="16"/>
              </w:rPr>
            </w:pPr>
            <w:r w:rsidRPr="00A10FED">
              <w:rPr>
                <w:rFonts w:cstheme="minorHAnsi"/>
                <w:sz w:val="16"/>
                <w:szCs w:val="16"/>
              </w:rPr>
              <w:t>K_K01</w:t>
            </w:r>
          </w:p>
          <w:p w14:paraId="327A4D51" w14:textId="77777777" w:rsidR="00C711B2" w:rsidRPr="00A10FED" w:rsidRDefault="00C711B2" w:rsidP="00D555C6">
            <w:pPr>
              <w:rPr>
                <w:rFonts w:cstheme="minorHAnsi"/>
                <w:sz w:val="16"/>
                <w:szCs w:val="16"/>
              </w:rPr>
            </w:pPr>
            <w:r w:rsidRPr="00A10FED">
              <w:rPr>
                <w:rFonts w:cstheme="minorHAnsi"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8F4E75B" w14:textId="77777777" w:rsidR="00C711B2" w:rsidRPr="00A10FED" w:rsidRDefault="00C711B2" w:rsidP="00D555C6">
            <w:pPr>
              <w:rPr>
                <w:rFonts w:cstheme="minorHAnsi"/>
                <w:bCs/>
                <w:sz w:val="16"/>
                <w:szCs w:val="16"/>
              </w:rPr>
            </w:pPr>
            <w:r w:rsidRPr="00A10FED">
              <w:rPr>
                <w:rFonts w:cstheme="minorHAnsi"/>
                <w:bCs/>
                <w:sz w:val="16"/>
                <w:szCs w:val="16"/>
              </w:rPr>
              <w:t>1</w:t>
            </w:r>
          </w:p>
          <w:p w14:paraId="065C5A1D" w14:textId="77777777" w:rsidR="00C711B2" w:rsidRPr="00A10FED" w:rsidRDefault="00C711B2" w:rsidP="00D555C6">
            <w:pPr>
              <w:rPr>
                <w:rFonts w:cstheme="minorHAnsi"/>
                <w:bCs/>
                <w:sz w:val="16"/>
                <w:szCs w:val="16"/>
              </w:rPr>
            </w:pPr>
            <w:r w:rsidRPr="00A10FED">
              <w:rPr>
                <w:rFonts w:cstheme="minorHAnsi"/>
                <w:bCs/>
                <w:sz w:val="16"/>
                <w:szCs w:val="16"/>
              </w:rPr>
              <w:t>1</w:t>
            </w:r>
          </w:p>
        </w:tc>
      </w:tr>
      <w:tr w:rsidR="00C711B2" w:rsidRPr="00A10FED" w14:paraId="7A54A880" w14:textId="77777777" w:rsidTr="00D555C6">
        <w:trPr>
          <w:trHeight w:val="340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14D294" w14:textId="77777777" w:rsidR="00C711B2" w:rsidRPr="00A10FED" w:rsidRDefault="00C711B2" w:rsidP="00D555C6">
            <w:pPr>
              <w:jc w:val="right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DF4DC9" w14:textId="77777777" w:rsidR="00C711B2" w:rsidRPr="00A10FED" w:rsidRDefault="00C711B2" w:rsidP="00D555C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8"/>
                <w:szCs w:val="18"/>
              </w:rPr>
              <w:t>K4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BB7DF94" w14:textId="77777777" w:rsidR="00C711B2" w:rsidRPr="00A10FED" w:rsidRDefault="00C711B2" w:rsidP="00D555C6">
            <w:pPr>
              <w:jc w:val="both"/>
              <w:rPr>
                <w:rFonts w:cstheme="minorHAnsi"/>
                <w:sz w:val="16"/>
                <w:szCs w:val="16"/>
              </w:rPr>
            </w:pPr>
            <w:r w:rsidRPr="00A10FED">
              <w:rPr>
                <w:rFonts w:cstheme="minorHAnsi"/>
                <w:color w:val="000000"/>
                <w:sz w:val="16"/>
                <w:szCs w:val="16"/>
              </w:rPr>
              <w:t>Ma świadomość odpowiedzialności za stan własnego zdrowia i innych (także w przyszłości własnej rodziny).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808F627" w14:textId="77777777" w:rsidR="00C711B2" w:rsidRPr="00A10FED" w:rsidRDefault="00C711B2" w:rsidP="00D555C6">
            <w:pPr>
              <w:rPr>
                <w:rFonts w:cstheme="minorHAnsi"/>
                <w:sz w:val="16"/>
                <w:szCs w:val="16"/>
              </w:rPr>
            </w:pPr>
            <w:r w:rsidRPr="00A10FED">
              <w:rPr>
                <w:rFonts w:cstheme="minorHAnsi"/>
                <w:sz w:val="16"/>
                <w:szCs w:val="16"/>
              </w:rPr>
              <w:t>K_K01</w:t>
            </w:r>
          </w:p>
          <w:p w14:paraId="2AD7F14A" w14:textId="77777777" w:rsidR="00C711B2" w:rsidRPr="00A10FED" w:rsidRDefault="00C711B2" w:rsidP="00D555C6">
            <w:pPr>
              <w:jc w:val="both"/>
              <w:rPr>
                <w:rFonts w:cstheme="minorHAnsi"/>
                <w:sz w:val="20"/>
                <w:szCs w:val="20"/>
              </w:rPr>
            </w:pPr>
            <w:r w:rsidRPr="00A10FED">
              <w:rPr>
                <w:rFonts w:cstheme="minorHAnsi"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950636C" w14:textId="77777777" w:rsidR="00C711B2" w:rsidRPr="00A10FED" w:rsidRDefault="00C711B2" w:rsidP="00D555C6">
            <w:pPr>
              <w:rPr>
                <w:rFonts w:cstheme="minorHAnsi"/>
                <w:bCs/>
                <w:sz w:val="16"/>
                <w:szCs w:val="16"/>
              </w:rPr>
            </w:pPr>
            <w:r w:rsidRPr="00A10FED">
              <w:rPr>
                <w:rFonts w:cstheme="minorHAnsi"/>
                <w:bCs/>
                <w:sz w:val="16"/>
                <w:szCs w:val="16"/>
              </w:rPr>
              <w:t>1</w:t>
            </w:r>
          </w:p>
          <w:p w14:paraId="5C030145" w14:textId="77777777" w:rsidR="00C711B2" w:rsidRPr="00A10FED" w:rsidRDefault="00C711B2" w:rsidP="00D555C6">
            <w:pPr>
              <w:rPr>
                <w:rFonts w:cstheme="minorHAnsi"/>
                <w:bCs/>
                <w:sz w:val="20"/>
                <w:szCs w:val="20"/>
              </w:rPr>
            </w:pPr>
            <w:r w:rsidRPr="00A10FED">
              <w:rPr>
                <w:rFonts w:cstheme="minorHAnsi"/>
                <w:bCs/>
                <w:sz w:val="16"/>
                <w:szCs w:val="16"/>
              </w:rPr>
              <w:t>1</w:t>
            </w:r>
          </w:p>
        </w:tc>
      </w:tr>
      <w:tr w:rsidR="00C711B2" w:rsidRPr="00A10FED" w14:paraId="31BF58FC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D1410B" w14:textId="77777777" w:rsidR="00C711B2" w:rsidRPr="00A10FED" w:rsidRDefault="00C711B2" w:rsidP="00D555C6">
            <w:pPr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8"/>
                <w:szCs w:val="18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9174B" w14:textId="77777777" w:rsidR="00C711B2" w:rsidRPr="00A10FED" w:rsidRDefault="00C711B2" w:rsidP="00D555C6">
            <w:pPr>
              <w:rPr>
                <w:rFonts w:cstheme="minorHAnsi"/>
                <w:sz w:val="16"/>
                <w:szCs w:val="16"/>
              </w:rPr>
            </w:pPr>
            <w:r w:rsidRPr="00A10FED">
              <w:rPr>
                <w:rFonts w:cstheme="minorHAnsi"/>
                <w:sz w:val="16"/>
                <w:szCs w:val="16"/>
              </w:rPr>
              <w:t>Kształtowanie świadomej postawy wobec kultury fizycznej i stworzenie wizerunku aktywności ruchowej jako elementu życia człowieka niezbędnego do prawidłowego funkcjonowania organizmu na różnych etapach życia, w tym nabycie umiejętności radzenia sobie ze stresem, uczestnictwo we współzawodnictwie sportowym, doskonalenie umiejętności współpracy w zespole.</w:t>
            </w:r>
          </w:p>
        </w:tc>
      </w:tr>
      <w:tr w:rsidR="00C711B2" w:rsidRPr="00A10FED" w14:paraId="1F50B21B" w14:textId="77777777" w:rsidTr="00D555C6">
        <w:trPr>
          <w:trHeight w:val="354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592FE" w14:textId="77777777" w:rsidR="00C711B2" w:rsidRPr="00A10FED" w:rsidRDefault="00C711B2" w:rsidP="00D555C6">
            <w:pPr>
              <w:rPr>
                <w:rFonts w:cstheme="minorHAnsi"/>
                <w:sz w:val="18"/>
                <w:szCs w:val="18"/>
              </w:rPr>
            </w:pPr>
            <w:r w:rsidRPr="00A10FED">
              <w:rPr>
                <w:rFonts w:cstheme="minorHAnsi"/>
                <w:sz w:val="18"/>
                <w:szCs w:val="18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AA4CCC6" w14:textId="77777777" w:rsidR="00C711B2" w:rsidRPr="00A10FED" w:rsidRDefault="00C711B2" w:rsidP="00D555C6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A10FED">
              <w:rPr>
                <w:rFonts w:asciiTheme="minorHAnsi" w:hAnsiTheme="minorHAnsi" w:cstheme="minorHAnsi"/>
                <w:sz w:val="16"/>
                <w:szCs w:val="16"/>
              </w:rPr>
              <w:t>Sprawdziany techniczne i testy sprawnościowe związane bezpośrednio z wybraną formą aktywności</w:t>
            </w:r>
            <w:r w:rsidRPr="00A10FED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, systematyczny i aktywny udział w zajęciach.</w:t>
            </w:r>
          </w:p>
        </w:tc>
      </w:tr>
      <w:tr w:rsidR="00C711B2" w:rsidRPr="00A10FED" w14:paraId="66860D95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CD781E" w14:textId="77777777" w:rsidR="00C711B2" w:rsidRPr="00A10FED" w:rsidRDefault="00C711B2" w:rsidP="00D555C6">
            <w:pPr>
              <w:pStyle w:val="Default"/>
              <w:ind w:left="1" w:hanging="1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A10FED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3FC4028B" w14:textId="77777777" w:rsidR="00C711B2" w:rsidRDefault="00C711B2" w:rsidP="00C711B2">
      <w:pPr>
        <w:rPr>
          <w:rFonts w:ascii="Times New Roman" w:hAnsi="Times New Roman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4AE7162B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DA25A2C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6A355B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20"/>
              </w:rPr>
              <w:t>Fizjologia roślin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8DC90F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20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673EF6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5</w:t>
            </w:r>
          </w:p>
        </w:tc>
      </w:tr>
      <w:tr w:rsidR="00C711B2" w:rsidRPr="009D0112" w14:paraId="3D4A60D1" w14:textId="77777777" w:rsidTr="00D555C6">
        <w:trPr>
          <w:trHeight w:val="664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4A4F4F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D13B7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E29BFF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874AB9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20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 ef. kier*</w:t>
            </w:r>
          </w:p>
        </w:tc>
      </w:tr>
      <w:tr w:rsidR="00C711B2" w:rsidRPr="009D0112" w14:paraId="7BAAF32C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697101F2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Wiedza: </w:t>
            </w:r>
          </w:p>
          <w:p w14:paraId="2F64A0D1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4"/>
                <w:szCs w:val="14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7A4E16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9128BD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przebieg podstawowych procesów fizjologicznych rośliny.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78C906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K_W01</w:t>
            </w:r>
          </w:p>
          <w:p w14:paraId="368B8CB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 K_W02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2A21A28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1</w:t>
            </w:r>
          </w:p>
          <w:p w14:paraId="3FD2238F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C711B2" w:rsidRPr="009D0112" w14:paraId="2A6D917A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683FD119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459E7F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0DE55F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wpływ czynników środowiska na funkcjonowanie rośliny i wymienia przystosowania roślin do zróżnicowanych warunków środowiska.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C959B7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K_W01</w:t>
            </w:r>
          </w:p>
          <w:p w14:paraId="1279BB7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3195D54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1</w:t>
            </w:r>
          </w:p>
          <w:p w14:paraId="5F1E59F2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C711B2" w:rsidRPr="009D0112" w14:paraId="2287B931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4872B2C3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Umiejętności: </w:t>
            </w:r>
          </w:p>
          <w:p w14:paraId="7340BA94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42B482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B1392B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potrafi wykorzystać zdobytą wiedzę fizjologiczną do podnoszenia poziomu produkcji roślinnej.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8EFD50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3CDA034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C711B2" w:rsidRPr="009D0112" w14:paraId="42436F7D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4BD85F85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D55F89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2BEEC0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analizuje i interpretuje wyniki pomiarów wybranych procesów fizjologicznych.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171998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K_U03</w:t>
            </w:r>
          </w:p>
          <w:p w14:paraId="2E1C2A8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998ADCD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1</w:t>
            </w:r>
          </w:p>
          <w:p w14:paraId="415057C1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C711B2" w:rsidRPr="009D0112" w14:paraId="04437882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3018E939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8"/>
                <w:szCs w:val="18"/>
              </w:rPr>
              <w:t xml:space="preserve">Kompetencje: </w:t>
            </w:r>
          </w:p>
          <w:p w14:paraId="46B80F3E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4"/>
                <w:szCs w:val="14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2D87B4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3BBD77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ma świadomość potrzeby dokształcania i samodoskonalenia w zakresie wykonywanego zawodu.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8469AB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7AB5E09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C711B2" w:rsidRPr="009D0112" w14:paraId="0DA3F1E4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72C2CF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CA83FC9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mechanizmy funkcjonowania organizmu roślinnego na różnych poziomach organizacji, a także reakcje roślin na warunki środowiska modyfikującego ich wzrost, rozwój i gromadzenie plonu. Fizjologia stresu roślin i potrzeba zrównoważonej produkcji roślinnej.</w:t>
            </w:r>
          </w:p>
        </w:tc>
      </w:tr>
      <w:tr w:rsidR="00C711B2" w:rsidRPr="009D0112" w14:paraId="5C62EC66" w14:textId="77777777" w:rsidTr="00D555C6">
        <w:trPr>
          <w:trHeight w:val="524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372A5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D2145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Egzamin pisemny, sprawdziany z ćwiczeń, aktywność na ćwiczeniach, prezentacja wskazanego zagadnienia.</w:t>
            </w:r>
          </w:p>
        </w:tc>
      </w:tr>
      <w:tr w:rsidR="00C711B2" w:rsidRPr="009D0112" w14:paraId="4B209D69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13F811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3D439AF0" w14:textId="77777777" w:rsidR="00C711B2" w:rsidRDefault="00C711B2" w:rsidP="00C711B2">
      <w:pPr>
        <w:rPr>
          <w:rFonts w:ascii="Times New Roman" w:hAnsi="Times New Roman"/>
        </w:rPr>
      </w:pPr>
    </w:p>
    <w:p w14:paraId="659BC233" w14:textId="77777777" w:rsidR="00C711B2" w:rsidRDefault="00C711B2" w:rsidP="00C711B2">
      <w:pPr>
        <w:rPr>
          <w:rFonts w:ascii="Times New Roman" w:hAnsi="Times New Roman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0B25C685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37616A4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4F4B94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20"/>
              </w:rPr>
              <w:t>Mikrobiologia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131081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20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6D175C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4</w:t>
            </w:r>
          </w:p>
        </w:tc>
      </w:tr>
      <w:tr w:rsidR="00C711B2" w:rsidRPr="009D0112" w14:paraId="01991AA5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3D823B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B9E7D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FF740D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13EDDD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20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 ef. kier*</w:t>
            </w:r>
          </w:p>
        </w:tc>
      </w:tr>
      <w:tr w:rsidR="00C711B2" w:rsidRPr="009D0112" w14:paraId="1DE4CD5A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699FDA05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Wiedza: </w:t>
            </w:r>
          </w:p>
          <w:p w14:paraId="347BE6D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4"/>
                <w:szCs w:val="14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543A3A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A4A6E4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Rozumie znaczenie różnorodności mikroorganizmów w środowisku oraz powody i skutki zaburzenia równowagi biologicznej w ekosystemach glebowych (w tym pod roślinami uprawnymi) wywołane antropopresją.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47678C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K_W01</w:t>
            </w:r>
          </w:p>
          <w:p w14:paraId="30037CD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K_W02</w:t>
            </w:r>
          </w:p>
          <w:p w14:paraId="10D8760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B34E067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1691C4E9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713BCAED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372A87D5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6DA6B4D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753A7C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F51638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Zna rolę mikroorganizmów w biogeochemicznych cyklach pierwiastków w przyrodzie, procesie tworzenia próchnicy, kompostów i nawozów organicznych oraz w poprawie cech jakościowych i ilościowych plonu roślin uprawnych i zielnych.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06388D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K_W01</w:t>
            </w:r>
          </w:p>
          <w:p w14:paraId="758530F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1B4488D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4C501460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036AD2DC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75A9D1DD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E5032C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2B77A7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Wie i rozumie jak istotna jest dla zdrowia człowieka i zwierząt jakość mikrobiologiczna wód, gleby, kiszonek, mleka, kompostów i nawozów naturalnych.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3E0F12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K_W01</w:t>
            </w:r>
          </w:p>
          <w:p w14:paraId="7790568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K_W02</w:t>
            </w:r>
          </w:p>
          <w:p w14:paraId="7754AFC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K_W08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6E8D97D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2DEC42B0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5BC72F34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7248166E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3427E3CA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Umiejętności: </w:t>
            </w:r>
          </w:p>
          <w:p w14:paraId="795A9A1D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D753A8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6B11718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Stosuje właściwe techniki mikrobiologii klasycznej do oceny jakości mikrobiologicznej gleby, wody, powietrza, mleka, kiszonek, kompostów oraz wykazuje odpowiednie umiejętności do pracy indywidualnej oraz zespołowej.</w:t>
            </w:r>
          </w:p>
          <w:p w14:paraId="22CFBD0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692753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K_U01</w:t>
            </w:r>
          </w:p>
          <w:p w14:paraId="0BA71B5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K_U03</w:t>
            </w:r>
          </w:p>
          <w:p w14:paraId="24CFBA9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K_U05</w:t>
            </w:r>
          </w:p>
          <w:p w14:paraId="5035BCE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89C8412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67836913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3762E322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67B05209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02F5840A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52918121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13C2E7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828F1A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Korzysta ze źródeł literaturowych oraz norm polskich.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5CC914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K_U02</w:t>
            </w:r>
          </w:p>
          <w:p w14:paraId="43EE2E4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K_U03</w:t>
            </w:r>
          </w:p>
          <w:p w14:paraId="2373343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5A5E4B7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1843FAB4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</w:tr>
      <w:tr w:rsidR="00C711B2" w:rsidRPr="009D0112" w14:paraId="0555F999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1FD73366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8"/>
                <w:szCs w:val="18"/>
              </w:rPr>
              <w:t xml:space="preserve">Kompetencje: </w:t>
            </w:r>
          </w:p>
          <w:p w14:paraId="1DDB99A4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4"/>
                <w:szCs w:val="14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A1DAEF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858B8B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Stosowania zasad bezpieczeństwa i higieny pracy w laboratorium, a przez to nabiera odpowiednich nawyków do wykonywania prac z glebą i zwierzętami gospodarskimi.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EB2758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F52C4D5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35346AB5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550A5E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F7BA34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Charakterystyka morfologiczna i biochemiczna mikroorganizmów zasiedlających glebę, kompost, wodę i powietrze. Wyjaśnienie wpływu drobnoustrojów na wzrost roślin uprawnych i jakość gleb użytkowanych rolniczo, z uwzględnieniem preparatów mikrobiologicznych stosowanych w ochronie roślin. Zapoznanie z metodami oceny jakości mikrobiologicznej (także oceną stanu sanitarnego) kiszonek, kompostów, powietrza, ekosystemów glebowych i wodnych.</w:t>
            </w:r>
          </w:p>
        </w:tc>
      </w:tr>
      <w:tr w:rsidR="00C711B2" w:rsidRPr="009D0112" w14:paraId="0D359F7D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E8243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7081C61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Egzamin, kolokwia praktyczne i teoretyczne, obserwacje podczas zajęć laboratoryjnych.</w:t>
            </w:r>
          </w:p>
        </w:tc>
      </w:tr>
      <w:tr w:rsidR="00C711B2" w:rsidRPr="009D0112" w14:paraId="39B1FD60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3447C3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7C52172D" w14:textId="77777777" w:rsidR="00C711B2" w:rsidRPr="009D0112" w:rsidRDefault="00C711B2" w:rsidP="00C711B2">
      <w:pPr>
        <w:rPr>
          <w:rFonts w:ascii="Times New Roman" w:hAnsi="Times New Roman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7344F976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50083D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5905C5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20"/>
              </w:rPr>
              <w:t>Genetyka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3F28EA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20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116462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4</w:t>
            </w:r>
          </w:p>
        </w:tc>
      </w:tr>
      <w:tr w:rsidR="00C711B2" w:rsidRPr="009D0112" w14:paraId="1FEFB1A1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23195B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908AB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2602A5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4032F5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20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 ef. kier*</w:t>
            </w:r>
          </w:p>
        </w:tc>
      </w:tr>
      <w:tr w:rsidR="00C711B2" w:rsidRPr="009D0112" w14:paraId="1072CD75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497E320C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Wiedza: </w:t>
            </w:r>
          </w:p>
          <w:p w14:paraId="0952D7E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4"/>
                <w:szCs w:val="14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3218E1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EF146A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Zna pojęcia genetyczne, mechanizm dziedziczenia cech, w tym mechanizmy molekularne oraz podstawowe metody statystyczne służące do klasycznej analizy genetycznej.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930697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K_W01</w:t>
            </w:r>
          </w:p>
          <w:p w14:paraId="214B746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K_W02</w:t>
            </w:r>
          </w:p>
          <w:p w14:paraId="66BDF37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0318707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2715E1E0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0D87090C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07230B1F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1F40A88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Umiejętności: </w:t>
            </w:r>
          </w:p>
          <w:p w14:paraId="0E8EA854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DC4B1A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B39DAD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Potrafi ocenić znaczenie czynników determinujących dziedziczenie cech organizmów żywych oraz sposobów genetycznego doskonalenia właściwości roślin.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58D655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C7672E9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7C312073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666E59C2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765BD7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1AE245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Potrafi zdobywać i powiązać wiedzę teoretyczną z praktyczną z zakresu przedmiotu.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0B40FC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6CDB1F6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53C05305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03B6E62D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A8EC58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D7FB4F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Potrafi opisywać i analizować zjawiska składające się na funkcjonowanie przyrody ożywionej na różnych poziomach jej organizacji.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74DA4F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8BE9E00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7695AF6E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143DCBAC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8"/>
                <w:szCs w:val="18"/>
              </w:rPr>
              <w:t xml:space="preserve">Kompetencje: </w:t>
            </w:r>
          </w:p>
          <w:p w14:paraId="21BB4BB2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4"/>
                <w:szCs w:val="14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53A6B6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92F4CB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Jest gotów do stałego poszerzania i pogłębiania wiedzy, zna jej praktyczne wykorzystanie.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69DDB1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0EB1BC9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5D6EBF8F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6777FEC0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750C42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K2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263E0C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Jest gotów do ponoszenia odpowiedzialności społecznej, zawodowej i etycznej za produkcję żywności wysokiej jakości, dobrostan zwierząt oraz kształtowanie i stan środowiska naturalnego.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CB3BB0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61A63AE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180C4542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B7B75F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F02C35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dziedziczenie cech oraz  możliwości wykorzystania genetyki w praktyce rolniczej oraz rozwiązywanie zadań i problemów genetycznych dotyczących wybranych zagadnień, dyskusja na temat zdobyczy naukowych z zakresu genetyki i ich wykorzystania w rolnictwie.</w:t>
            </w:r>
          </w:p>
        </w:tc>
      </w:tr>
      <w:tr w:rsidR="00C711B2" w:rsidRPr="009D0112" w14:paraId="1DD1F2B4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9C35A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C582D63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Kolokwia z ćwiczeń, egzamin pisemny z wykładu.</w:t>
            </w:r>
          </w:p>
        </w:tc>
      </w:tr>
      <w:tr w:rsidR="00C711B2" w:rsidRPr="009D0112" w14:paraId="54CB86DF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589EA9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1F01EBCF" w14:textId="77777777" w:rsidR="00C711B2" w:rsidRPr="009D0112" w:rsidRDefault="00C711B2" w:rsidP="00C711B2">
      <w:pPr>
        <w:rPr>
          <w:rFonts w:ascii="Times New Roman" w:hAnsi="Times New Roman"/>
        </w:rPr>
      </w:pPr>
    </w:p>
    <w:p w14:paraId="27C03307" w14:textId="77777777" w:rsidR="00C711B2" w:rsidRDefault="00C711B2" w:rsidP="00C711B2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13724A52" w14:textId="77777777" w:rsidR="00C711B2" w:rsidRPr="009D0112" w:rsidRDefault="00C711B2" w:rsidP="00C711B2">
      <w:pPr>
        <w:rPr>
          <w:rFonts w:ascii="Times New Roman" w:hAnsi="Times New Roman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4648F785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299D6CD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D233FE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20"/>
              </w:rPr>
              <w:t>Woda w rolnictwie z elementami agrometeorologii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214F9E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20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85104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4</w:t>
            </w:r>
          </w:p>
        </w:tc>
      </w:tr>
      <w:tr w:rsidR="00C711B2" w:rsidRPr="009D0112" w14:paraId="23FA8AF5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4C86E6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E020B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54BDCF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02B586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20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 ef. kier*</w:t>
            </w:r>
          </w:p>
        </w:tc>
      </w:tr>
      <w:tr w:rsidR="00C711B2" w:rsidRPr="009D0112" w14:paraId="3F9DE8AE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5DB19219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Wiedza: </w:t>
            </w:r>
          </w:p>
          <w:p w14:paraId="003EB2A9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4"/>
                <w:szCs w:val="14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58AE41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521913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Definiuje i rozumie pojęcia dotyczące klimatu, zjawisk atmosferycznych, wody i jej przemian.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3CCA32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K_W01</w:t>
            </w:r>
          </w:p>
          <w:p w14:paraId="6C9C5F5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6019731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46121AE0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31E40D20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27F424DE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372154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A0674B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Rozumie znaczenie wody w produkcji roślinnej i wpływ</w:t>
            </w:r>
            <w:bookmarkStart w:id="1" w:name="_GoBack11"/>
            <w:bookmarkEnd w:id="1"/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 rolnictwa na zmiany ilościowe i jakościowe zasobów wodnych oraz zna sposoby retencjonowania wody.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4B7C10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K_W03</w:t>
            </w:r>
          </w:p>
          <w:p w14:paraId="4876219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6F42A52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10088507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47E71365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14D84537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Umiejętności: </w:t>
            </w:r>
          </w:p>
          <w:p w14:paraId="47E4187C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8C2E28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0D3779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Umie wyszukać, wykorzystać i interpretować wyniki pomiarów meteorologicznych oraz wykonać na ich podstawie obliczenia, umie policzyć dawkę polewową.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B9FCB8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K_U01</w:t>
            </w:r>
          </w:p>
          <w:p w14:paraId="2C4EB9B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336FDD0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4FB40315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4A3FCDED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06DFF092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8"/>
                <w:szCs w:val="18"/>
              </w:rPr>
              <w:t xml:space="preserve">Kompetencje: </w:t>
            </w:r>
          </w:p>
          <w:p w14:paraId="581CD393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4"/>
                <w:szCs w:val="14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ED93A1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945708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Prezentuje aktywną postawę w zakresie posiadanej wiedzy i samokształcenia.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7FB2AE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K_K01</w:t>
            </w:r>
          </w:p>
          <w:p w14:paraId="09AAF3A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E515B66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122C582F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2742B39E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CBE88C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05A50879" w14:textId="77777777" w:rsidR="00C711B2" w:rsidRPr="009D0112" w:rsidRDefault="00C711B2" w:rsidP="00D555C6">
            <w:pPr>
              <w:snapToGrid w:val="0"/>
              <w:rPr>
                <w:rFonts w:ascii="Times New Roman" w:hAnsi="Times New Roman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Budowa atmosfery i zjawiska atmosferyczne, pojęcia dotyczące klimatu , woda, jej przemiany i rola w produkcji roślinnej, metody regulowania zasobów wodnych w celu ulepszania warunków produkcyjnych gleb użytkowanych rolniczo. </w:t>
            </w:r>
          </w:p>
        </w:tc>
      </w:tr>
      <w:tr w:rsidR="00C711B2" w:rsidRPr="009D0112" w14:paraId="64E99C34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18DF0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DF0C5A" w14:textId="77777777" w:rsidR="00C711B2" w:rsidRPr="009D0112" w:rsidRDefault="00C711B2" w:rsidP="00D555C6">
            <w:pPr>
              <w:snapToGri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Kolokwium pisemne z ćwiczeń, zaliczenie pisemne wykładów, praca domowa pisemna.</w:t>
            </w:r>
          </w:p>
        </w:tc>
      </w:tr>
      <w:tr w:rsidR="00C711B2" w:rsidRPr="009D0112" w14:paraId="1D60B307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1A69FB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21C0DC4D" w14:textId="77777777" w:rsidR="00C711B2" w:rsidRDefault="00C711B2" w:rsidP="00C711B2">
      <w:pPr>
        <w:rPr>
          <w:rFonts w:ascii="Times New Roman" w:hAnsi="Times New Roman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791A83F3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ED037C2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F7F9C0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20"/>
              </w:rPr>
              <w:t>Fizjologia i żywienie zwierząt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35005D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20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5B9971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4</w:t>
            </w:r>
          </w:p>
        </w:tc>
      </w:tr>
      <w:tr w:rsidR="00C711B2" w:rsidRPr="009D0112" w14:paraId="418A3D20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4503E2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B2994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AFA1D2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DFCB62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20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 ef. kier*</w:t>
            </w:r>
          </w:p>
        </w:tc>
      </w:tr>
      <w:tr w:rsidR="00C711B2" w:rsidRPr="009D0112" w14:paraId="33C5B086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6F57DC40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Wiedza: </w:t>
            </w:r>
          </w:p>
          <w:p w14:paraId="18A9651C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4"/>
                <w:szCs w:val="14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989F57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B25A0F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 Zna podstawowe procesy fizjologiczne zwierząt.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D9D5E8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K_W01</w:t>
            </w:r>
          </w:p>
          <w:p w14:paraId="0940345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F25AD05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636BA5D4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35056502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4211DDD8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788727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4E5BB4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relacje między stanami fizjologicznymi zwierzęcia a jego potrzebami, zwłaszcza żywieniowymi.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C4EAA6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K_W01</w:t>
            </w:r>
          </w:p>
          <w:p w14:paraId="10EAE9F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F1E47FA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67BC11D7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3BED8BEB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2B00D9E4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B3C356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D59AD5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cechy paszy warunkujące jej dobre wykorzystanie przez zwierzęta.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45B6FB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K_W01</w:t>
            </w:r>
          </w:p>
          <w:p w14:paraId="32D9B78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5621C57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7FE62A31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6924C44B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31D826D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Umiejętności: </w:t>
            </w:r>
          </w:p>
          <w:p w14:paraId="3E215116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308964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413975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prawidłowo dobrać pasze do dawek i mieszanek pokarmowych dla różnych gatunków zwierząt gospodarskich w zależności od ich stanów fizjologicznych.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EA1F8E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K_U01</w:t>
            </w:r>
          </w:p>
          <w:p w14:paraId="46D6083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K_U02</w:t>
            </w:r>
          </w:p>
          <w:p w14:paraId="1C05E11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K_U04</w:t>
            </w:r>
          </w:p>
          <w:p w14:paraId="289961F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F50DB96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7C04D790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60CEB9DA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75BCDADA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70974D9D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428B6F0D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301E96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3124AA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korzystać z norm żywienia zwierząt i zaleceń żywieniowych oraz optymalizować dawki pokarmowe i mieszanki zgodnie z zapotrzebowaniem zwierząt.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FC7447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K_U01</w:t>
            </w:r>
          </w:p>
          <w:p w14:paraId="6A9926A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K_U02</w:t>
            </w:r>
          </w:p>
          <w:p w14:paraId="106C7D5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K_U04</w:t>
            </w:r>
          </w:p>
          <w:p w14:paraId="2D11D7B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08E32AC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0A3AAF21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085D32C6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7A7188BA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0E7BD339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77897E96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8"/>
                <w:szCs w:val="18"/>
              </w:rPr>
              <w:t xml:space="preserve">Kompetencje: </w:t>
            </w:r>
          </w:p>
          <w:p w14:paraId="70CA38C0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4"/>
                <w:szCs w:val="14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F00C1F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C0DCA2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 prawidłowego stosowania pasz i zasad żywienia w utrzymaniu zdrowia, prawidłowej kondycji i oczekiwanej wydajności zwierząt gospodarskich.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811A35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K_K01</w:t>
            </w:r>
          </w:p>
          <w:p w14:paraId="67B44AF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AAE0549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510D8388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43A6A177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62EAE1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50D983E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fizjologia zwierząt ze szczególnym uwzględnieniem mechanizmów anatomicznych i fizjologicznych funkcjonowania przewodu pokarmowego zwierząt, trawienia i wykorzystania składników pokarmowych zawartych w paszach w zależności od gatunku zwierząt, oceny wartości pokarmowej i jakości pasz, normowania i układania dawek pokarmowych dla zwierząt gospodarskich.</w:t>
            </w:r>
          </w:p>
        </w:tc>
      </w:tr>
      <w:tr w:rsidR="00C711B2" w:rsidRPr="009D0112" w14:paraId="5F868267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D3CED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67431D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Zadania lub projekty na ćwiczeniach, testy pisemne.</w:t>
            </w:r>
          </w:p>
        </w:tc>
      </w:tr>
      <w:tr w:rsidR="00C711B2" w:rsidRPr="009D0112" w14:paraId="78EDD16A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45A593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5687C79E" w14:textId="77777777" w:rsidR="00C711B2" w:rsidRDefault="00C711B2" w:rsidP="00C711B2">
      <w:pPr>
        <w:rPr>
          <w:rFonts w:ascii="Times New Roman" w:hAnsi="Times New Roman"/>
        </w:rPr>
      </w:pPr>
    </w:p>
    <w:p w14:paraId="3201D8D5" w14:textId="77777777" w:rsidR="00C711B2" w:rsidRDefault="00C711B2" w:rsidP="00C711B2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0BE83474" w14:textId="77777777" w:rsidR="00C711B2" w:rsidRDefault="00C711B2" w:rsidP="00C711B2">
      <w:pPr>
        <w:rPr>
          <w:rFonts w:ascii="Times New Roman" w:hAnsi="Times New Roman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2DA544CD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6310E25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F890A4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20"/>
              </w:rPr>
              <w:t>Rolnictwo precyzyjne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D185F9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20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0D633F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1</w:t>
            </w:r>
          </w:p>
        </w:tc>
      </w:tr>
      <w:tr w:rsidR="00C711B2" w:rsidRPr="009D0112" w14:paraId="7A6B345D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4D28F1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286F6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47AC8C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B34BAD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20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 ef. kier*</w:t>
            </w:r>
          </w:p>
        </w:tc>
      </w:tr>
      <w:tr w:rsidR="00C711B2" w:rsidRPr="009D0112" w14:paraId="22405EF5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7DC4D230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Wiedza: </w:t>
            </w:r>
          </w:p>
          <w:p w14:paraId="02C065C4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4"/>
                <w:szCs w:val="14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0CBA17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54BCC7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Rozumie potencjalne korzyści ekonomiczne, środowiskowe </w:t>
            </w:r>
            <w:r w:rsidRPr="009D0112">
              <w:rPr>
                <w:rFonts w:ascii="Times New Roman" w:hAnsi="Times New Roman"/>
                <w:sz w:val="16"/>
                <w:szCs w:val="16"/>
              </w:rPr>
              <w:br/>
              <w:t>i społeczne oraz ograniczenia rolnictwa precyzyjnego.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7EECB7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F015C57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79755029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1A879F78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FD767D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9B7869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Zna możliwości wykorzystania systemu informacji przestrzennej w rolnictwie oraz źródła danych przestrzennych.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0B2CE8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6AB01EA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12396F9D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24913327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641530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78DD13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Zna zasady stosowania zmiennej dawki środków produkcji.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6A011B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K_W01</w:t>
            </w:r>
          </w:p>
          <w:p w14:paraId="45D427B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70484F3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036D4695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6A43B314" w14:textId="77777777" w:rsidTr="00D555C6">
        <w:trPr>
          <w:trHeight w:val="340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7B9754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693B51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W4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0158F6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Rozumie zasady działania i korzyści wynikające ze stosowania systemów nawigacji ciągników i maszyn oraz automatycznej kontroli szerokości roboczej maszyn.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62B61B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K_W01</w:t>
            </w:r>
          </w:p>
          <w:p w14:paraId="1950C0F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A086807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3F8B9E46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2F8516B6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4239E354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Umiejętności: </w:t>
            </w:r>
          </w:p>
          <w:p w14:paraId="41D2D7E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B23A5F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0762CD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Umie wskazać rozwiązania rolnictwa precyzyjnego przydatne dla różnych typów gospodarstw rolnych.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0A34E9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K_U01</w:t>
            </w:r>
          </w:p>
          <w:p w14:paraId="040B7EF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8132186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  <w:p w14:paraId="20F9F051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61C41E0E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1FC5224E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8"/>
                <w:szCs w:val="18"/>
              </w:rPr>
              <w:t xml:space="preserve">Kompetencje: </w:t>
            </w:r>
          </w:p>
          <w:p w14:paraId="68C1CA2C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4"/>
                <w:szCs w:val="14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75F0E5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0A7652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wykorzystania rozwiązań rolnictwa precyzyjnego w produkcji roślinnej.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0E0224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K_K01</w:t>
            </w:r>
          </w:p>
          <w:p w14:paraId="018F852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9F361E8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  <w:p w14:paraId="09000B74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74E68C3B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C1F2C7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A8B8128" w14:textId="77777777" w:rsidR="00C711B2" w:rsidRPr="009D0112" w:rsidRDefault="00C711B2" w:rsidP="00D555C6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9D0112">
              <w:rPr>
                <w:rFonts w:ascii="Times New Roman" w:hAnsi="Times New Roman" w:cs="Times New Roman"/>
                <w:sz w:val="16"/>
                <w:szCs w:val="16"/>
              </w:rPr>
              <w:t>Zagadnienia dotyczące rolnictwa precyzyjnego obejmujące jego cele, historię, stan aktualny oraz perspektywy rozwoju w Polsce i na świecie. Przedstawienie systemów informacji przestrzenno-geograficznej SIP-GIS z możliwościami wykorzystania w gospodarstwach rolnych.</w:t>
            </w:r>
          </w:p>
        </w:tc>
      </w:tr>
      <w:tr w:rsidR="00C711B2" w:rsidRPr="009D0112" w14:paraId="3B08DF02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EB62F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2C00191" w14:textId="77777777" w:rsidR="00C711B2" w:rsidRPr="009D0112" w:rsidRDefault="00C711B2" w:rsidP="00D555C6">
            <w:pPr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Egzamin pisemny.</w:t>
            </w:r>
          </w:p>
        </w:tc>
      </w:tr>
      <w:tr w:rsidR="00C711B2" w:rsidRPr="009D0112" w14:paraId="29B47686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602691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0B33B119" w14:textId="77777777" w:rsidR="00C711B2" w:rsidRDefault="00C711B2" w:rsidP="00C711B2">
      <w:pPr>
        <w:rPr>
          <w:rFonts w:ascii="Times New Roman" w:hAnsi="Times New Roman"/>
        </w:rPr>
      </w:pPr>
    </w:p>
    <w:p w14:paraId="591DCB52" w14:textId="77777777" w:rsidR="00C711B2" w:rsidRPr="009D0112" w:rsidRDefault="00C711B2" w:rsidP="00C711B2">
      <w:pPr>
        <w:rPr>
          <w:rFonts w:ascii="Times New Roman" w:hAnsi="Times New Roman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1F7C58B4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0DEE51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7C77FD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20"/>
              </w:rPr>
              <w:t>Gospodarka przestrzenna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13E13A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20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B45061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1</w:t>
            </w:r>
          </w:p>
        </w:tc>
      </w:tr>
      <w:tr w:rsidR="00C711B2" w:rsidRPr="009D0112" w14:paraId="29385EAD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63C577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9B121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10D39E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933A83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20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 ef. kier*</w:t>
            </w:r>
          </w:p>
        </w:tc>
      </w:tr>
      <w:tr w:rsidR="00C711B2" w:rsidRPr="009D0112" w14:paraId="18168915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7294D754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Wiedza: </w:t>
            </w:r>
          </w:p>
          <w:p w14:paraId="5315B277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4"/>
                <w:szCs w:val="14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6C704D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51CF11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Zna rodzaje dokumentów planistycznych sporządzanych na szczeblu lokalnym.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25B001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8203ED0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704A1083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3395A41A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C53923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F2DB65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Rozumie powiązania planowania przestrzennego z procesem inwestycyjnym.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7B87A5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B3A8D42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719C1EDF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6468753D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66848C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5F7AB1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Rozumie rolę gospodarki przestrzennej w kształtowaniu ładu przestrzennego.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96BDFC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A74E5AD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6CC0D8D7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0D594920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Umiejętności: </w:t>
            </w:r>
          </w:p>
          <w:p w14:paraId="35570AB2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421FBC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C85DA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BE31F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8F2665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C711B2" w:rsidRPr="009D0112" w14:paraId="0F828A18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3D4B9C87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8"/>
                <w:szCs w:val="18"/>
              </w:rPr>
              <w:t xml:space="preserve">Kompetencje: </w:t>
            </w:r>
          </w:p>
          <w:p w14:paraId="18C0BA97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4"/>
                <w:szCs w:val="14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C2FAA3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716198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Jest gotów do partycypacji społecznej w procesie planowania miejscowego.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5DD3EF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3C60A35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6CA62F52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F8717E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5F26C025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system planowania miejscowego w Polsce z uwzględnieniem jego roli w kształtowaniu środowiska życia człowieka.</w:t>
            </w:r>
          </w:p>
        </w:tc>
      </w:tr>
      <w:tr w:rsidR="00C711B2" w:rsidRPr="009D0112" w14:paraId="16D6312E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23B80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F6167C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Sprawdzian, esej.</w:t>
            </w:r>
          </w:p>
        </w:tc>
      </w:tr>
      <w:tr w:rsidR="00C711B2" w:rsidRPr="009D0112" w14:paraId="7B045E1F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2971ED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719BC0F9" w14:textId="77777777" w:rsidR="00C711B2" w:rsidRPr="009D0112" w:rsidRDefault="00C711B2" w:rsidP="00C711B2">
      <w:pPr>
        <w:rPr>
          <w:rFonts w:ascii="Times New Roman" w:hAnsi="Times New Roman"/>
        </w:rPr>
      </w:pPr>
    </w:p>
    <w:p w14:paraId="7F46F814" w14:textId="77777777" w:rsidR="00C711B2" w:rsidRPr="009D0112" w:rsidRDefault="00C711B2" w:rsidP="00C711B2">
      <w:pPr>
        <w:rPr>
          <w:rFonts w:ascii="Times New Roman" w:hAnsi="Times New Roman"/>
        </w:rPr>
      </w:pPr>
      <w:r w:rsidRPr="009D0112">
        <w:rPr>
          <w:rFonts w:ascii="Times New Roman" w:hAnsi="Times New Roman"/>
        </w:rPr>
        <w:br w:type="page"/>
      </w: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6527EBB8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0A81F8F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CF9A60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20"/>
              </w:rPr>
              <w:t>Język obcy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621E28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20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2BB0BB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7</w:t>
            </w:r>
          </w:p>
        </w:tc>
      </w:tr>
      <w:tr w:rsidR="00C711B2" w:rsidRPr="009D0112" w14:paraId="3B60336A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8AE05D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CE268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A9D619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8765FB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20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20"/>
              </w:rPr>
              <w:t xml:space="preserve"> ef. kier*</w:t>
            </w:r>
          </w:p>
        </w:tc>
      </w:tr>
      <w:tr w:rsidR="00C711B2" w:rsidRPr="009D0112" w14:paraId="761CD393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74A12C31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Wiedza: </w:t>
            </w:r>
          </w:p>
          <w:p w14:paraId="662946F7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4"/>
                <w:szCs w:val="14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94529D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D32258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W1 zna słownictwo i struktury potrzebne do osiągnięcia efektów U1-U4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7D78E3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3783883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5AABD146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4AEDB460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 xml:space="preserve">Umiejętności: </w:t>
            </w:r>
          </w:p>
          <w:p w14:paraId="1C2D9806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4"/>
                <w:szCs w:val="14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2DED28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8EFDC3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U1 rozumie wypowiedzi obcojęzyczne na poziomie B2 związane z kierunkiem studiów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4E0FFA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6BC8E4D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2FCD5A13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0C885834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AC7A56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4DE1EF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U2 potrafi precyzyjnie wypowiadać się i wygłaszać prezentacje na tematy związane z kierunkiem studiów na poziomie B2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856CEE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54B962F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5A8D8F26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74054BF0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3F2981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428025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U3 rozumie opracowania, artykuły, dokumenty i korespondencję związaną z kierunkiem studiów na poziomie B2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DEDD01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K_U05, K_U02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753F292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7D91F913" w14:textId="77777777" w:rsidTr="00D555C6">
        <w:trPr>
          <w:trHeight w:val="393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B982E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E02A3D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U4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8C1613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U4  potrafi przygotowywać korespondencję, dokumenty i opracowania dotyczące zagadnień szczegółowych związanych z kierunkiem studiów na poziomie B2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DBA788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5AECA40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52021207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640D4975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8"/>
                <w:szCs w:val="18"/>
              </w:rPr>
              <w:t xml:space="preserve">Kompetencje: </w:t>
            </w:r>
          </w:p>
          <w:p w14:paraId="6CC7FB92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bCs/>
                <w:sz w:val="14"/>
                <w:szCs w:val="14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0B09B9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80D77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D6171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3FBB52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C711B2" w:rsidRPr="009D0112" w14:paraId="5B15DF1F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7A7D32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5A21BB28" w14:textId="77777777" w:rsidR="00C711B2" w:rsidRPr="009D0112" w:rsidRDefault="00C711B2" w:rsidP="00D555C6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0112">
              <w:rPr>
                <w:rFonts w:ascii="Times New Roman" w:hAnsi="Times New Roman" w:cs="Times New Roman"/>
                <w:sz w:val="16"/>
                <w:szCs w:val="16"/>
              </w:rPr>
              <w:t xml:space="preserve">Słownictwo przedmiotowego języka obcego na poziomie B2 Europejskiego Systemu Opisu Kształcenia Językowego, osiągnięcie niezależności językowej umożliwiającej efektywne posługiwanie się językiem obcym w zakresie czterech sprawności (słuchanie, mówienie, pisanie i czytanie) w komunikacji zawodowej i naukowej z uwzględnieniem języka specjalistycznego dla kierunku studiów.  </w:t>
            </w:r>
          </w:p>
        </w:tc>
      </w:tr>
      <w:tr w:rsidR="00C711B2" w:rsidRPr="009D0112" w14:paraId="7E28A8E1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D902F" w14:textId="77777777" w:rsidR="00C711B2" w:rsidRPr="009D0112" w:rsidRDefault="00C711B2" w:rsidP="00D555C6">
            <w:pPr>
              <w:rPr>
                <w:rFonts w:ascii="Times New Roman" w:hAnsi="Times New Roman"/>
                <w:sz w:val="18"/>
                <w:szCs w:val="18"/>
              </w:rPr>
            </w:pPr>
            <w:r w:rsidRPr="009D0112">
              <w:rPr>
                <w:rFonts w:ascii="Times New Roman" w:hAnsi="Times New Roman"/>
                <w:sz w:val="18"/>
                <w:szCs w:val="18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3158CF" w14:textId="77777777" w:rsidR="00C711B2" w:rsidRPr="009D0112" w:rsidRDefault="00C711B2" w:rsidP="00D555C6">
            <w:pPr>
              <w:rPr>
                <w:rFonts w:ascii="Times New Roman" w:hAnsi="Times New Roman"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ocena bieżąca, kolokwium/prezentacja na zajęciach ćwiczeniowych,  egzamin końcowy</w:t>
            </w:r>
          </w:p>
        </w:tc>
      </w:tr>
      <w:tr w:rsidR="00C711B2" w:rsidRPr="009D0112" w14:paraId="53AEF93A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E3BBF7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7A9C01B4" w14:textId="77777777" w:rsidR="00C711B2" w:rsidRDefault="00C711B2" w:rsidP="00C711B2">
      <w:pPr>
        <w:rPr>
          <w:rFonts w:ascii="Times New Roman" w:hAnsi="Times New Roman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5943E1DF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DFA5C36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sz w:val="20"/>
                <w:szCs w:val="20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B06D58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20"/>
              </w:rPr>
              <w:t>Hodowla roślin i nasiennictwo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F87C2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20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E7FF8F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5</w:t>
            </w:r>
          </w:p>
        </w:tc>
      </w:tr>
      <w:tr w:rsidR="00C711B2" w:rsidRPr="009D0112" w14:paraId="196E7005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3D0872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79CE7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3596B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BA26C6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C711B2" w:rsidRPr="009D0112" w14:paraId="78B8CFC7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3CCC2D7C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7FF9B453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87E2E4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D181FB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czynniki determinujące dziedziczenie cech organizmów żywych oraz sposoby genetycznego doskonalenia roślin i metody statystyczne wykorzystywane w celu analizy danych eksperymentalnych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18595F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K_W01, K_W02, K_W05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CD7AA9A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61758928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6507F802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7DC24229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710C24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BEB94A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Potrafi zdobywać i gromadzić wiedzę z różnych źródeł, analizować informacje i wnioskować oraz stale poszerzać zdobytą wiedze w procesie samokształcenia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7B185E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06AEF92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71F709E4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751BAA8E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6B006C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0FC0C5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Potrafi wykorzystać posiadaną wiedzę w zakresie doboru narzędzi i metod stosowanych w hodowli i nasiennictwie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07369E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6B1E6FC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2C0B073E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2D436072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D7CF8E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E4241C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Potrafi stosować podstawowe techniki badawcze i technologie w hodowli i nasiennictwie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EE1EB7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C1350AF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1D476386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3E219BCE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631636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U4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657F06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potrafi prawidłowo interpretować przeczytany tekst naukowy i techniczny oraz używać języka typowego dla hodowli i nasiennictwa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6AF8B7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7875150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76925DE3" w14:textId="77777777" w:rsidTr="00D555C6">
        <w:trPr>
          <w:trHeight w:val="393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C1D017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58D5F9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U5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F15A69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Potrafi podnosić wiedze i kompetencje zawodowe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CA4053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B6897BE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2650AB6C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6828D60F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01A8DC63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1B7AC3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741588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Jest gotów do odpowiedzialnego pełnienia roli zawodowej, ma świadomość zasad etyki w pracy hodowlanej i w przemyśle nasiennym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0EE994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C7BD96B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7B65A0F9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CD27FF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C8452B3" w14:textId="77777777" w:rsidR="00C711B2" w:rsidRPr="009D0112" w:rsidRDefault="00C711B2" w:rsidP="00D555C6">
            <w:pPr>
              <w:ind w:firstLine="227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techniki i metody hodowli roślin, znaczenie zmienności genetycznej oraz czynniki kształtujące jakość potomstwa, zależności pomiędzy odmianami a warunkami środowiska i agrotechniką podstawy nasiennictwa i prawa nasiennego.</w:t>
            </w:r>
          </w:p>
        </w:tc>
      </w:tr>
      <w:tr w:rsidR="00C711B2" w:rsidRPr="009D0112" w14:paraId="4A693369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D6BB8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7A1DAD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Egzamin pisemny, kolokwia na ćwiczeniach, sprawozdania z ćwiczeń</w:t>
            </w:r>
          </w:p>
          <w:p w14:paraId="10D159A8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711B2" w:rsidRPr="009D0112" w14:paraId="553AF501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E61185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51D61176" w14:textId="77777777" w:rsidR="00C711B2" w:rsidRPr="009D0112" w:rsidRDefault="00C711B2" w:rsidP="00C711B2">
      <w:pPr>
        <w:rPr>
          <w:rFonts w:ascii="Times New Roman" w:hAnsi="Times New Roman"/>
        </w:rPr>
      </w:pPr>
    </w:p>
    <w:p w14:paraId="1C68BD80" w14:textId="77777777" w:rsidR="00C711B2" w:rsidRDefault="00C711B2" w:rsidP="00C711B2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793AA4F9" w14:textId="77777777" w:rsidR="00C711B2" w:rsidRPr="009D0112" w:rsidRDefault="00C711B2" w:rsidP="00C711B2">
      <w:pPr>
        <w:rPr>
          <w:rFonts w:ascii="Times New Roman" w:hAnsi="Times New Roman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2C733730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D7DD9D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5DC54C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16"/>
              </w:rPr>
              <w:t>Chemia rolna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66D8B7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94B1BB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6</w:t>
            </w:r>
          </w:p>
        </w:tc>
      </w:tr>
      <w:tr w:rsidR="00C711B2" w:rsidRPr="009D0112" w14:paraId="1CF8244F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1907A0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46612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0957A7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7476A2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C711B2" w:rsidRPr="009D0112" w14:paraId="2ABE9FB2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76959D0C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64B6D7F5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87C2EB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44DA74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Posiada wiedzę chemiczno-rolniczą dotyczącą nawozów, ich właściwości chemiczno-rolniczych oraz wie jakie jest ich oddziaływanie na plon roślin i środowisko glebowe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21857C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K_W01, K_W03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AECD546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2, 2</w:t>
            </w:r>
          </w:p>
        </w:tc>
      </w:tr>
      <w:tr w:rsidR="00C711B2" w:rsidRPr="009D0112" w14:paraId="56BA3486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6E012B28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E17FEA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EF4FA8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Ma niezbędną wiedzę chemiczno-rolniczą dla oceny potrzeb nawożenia roślin uprawnych a także zna zasady nawożenia uwzględniające kryteria agrotechniczne, ekonomiczne i środowiskowe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73B70D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K_W04, K_W07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E65E976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2, 2</w:t>
            </w:r>
          </w:p>
        </w:tc>
      </w:tr>
      <w:tr w:rsidR="00C711B2" w:rsidRPr="009D0112" w14:paraId="355A62CA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407DDECF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D974C8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C61DE5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Rozumie związki przyczynowo-skutkowe między nawożeniem, plonowaniem roślin uprawnych, żyznością gleb i jakością środowiska glebowego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19CA17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K_W03, K_W08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0EAA8CC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2, 2</w:t>
            </w:r>
          </w:p>
        </w:tc>
      </w:tr>
      <w:tr w:rsidR="00C711B2" w:rsidRPr="009D0112" w14:paraId="639DFDF2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678CC090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1DC444B5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8C98EB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5D3159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Potrafi rozpoznawać podstawowe nawozy oraz umie określić potrzeby nawozowe roślin w różnych uwarunkowaniach agrotechnicznych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DEFE76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K_U01, K_U03, 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78CE79B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2, 2, 2</w:t>
            </w:r>
          </w:p>
        </w:tc>
      </w:tr>
      <w:tr w:rsidR="00C711B2" w:rsidRPr="009D0112" w14:paraId="6B01D07C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3F24288C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345175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725E41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Potrafi ocenić potrzeby wapnowania i stan zasobności gleb w przyswajalne formy składników pokarmowych i na tej podstawie przygotować zalecenie nawozowe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3AC70D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K_U01, K_U03, 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970E4AF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2, 2, 2</w:t>
            </w:r>
          </w:p>
        </w:tc>
      </w:tr>
      <w:tr w:rsidR="00C711B2" w:rsidRPr="009D0112" w14:paraId="3E4D1255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3FA806C1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17EE8F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D27B2A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Posiada umiejętność sporządzania bilansów składników pokarmowych w gospodarstwie a także potrafi zastosować techniki komputerowe do oceny efektywności i opłacalności nawożenia, oraz przygotowana planów nawozowych i zaleceń nawozowych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6FC735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K_U01, K_U03, 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DE110C3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2, 2, 2</w:t>
            </w:r>
          </w:p>
        </w:tc>
      </w:tr>
      <w:tr w:rsidR="00C711B2" w:rsidRPr="009D0112" w14:paraId="10083DF0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2DC52CB5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0050EFD4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0D43D9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3F0BFA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Jest gotów do właściwego stosowania nawozów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5F4B65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804178D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32C6889F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3CDF21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548BEA4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właściwości nawozów mineralnych i naturalnych jako podstawowych środków produkcji w rolnictwie niezbędnych do uzyskiwania odpowiednich pod względem ilości i jakości plonów roślin uprawnych. Nabycie umiejętności przez studentów posługiwania się nawozami w celu efektywnego kształtowania plonów roślin oraz żyzności gleb uprawnych z zachowaniem bezpieczeństwa środowiska przyrodniczego.</w:t>
            </w:r>
          </w:p>
        </w:tc>
      </w:tr>
      <w:tr w:rsidR="00C711B2" w:rsidRPr="009D0112" w14:paraId="28C6BE13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41CF3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28739F1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Egzamin pisemny, kolokwia na ćwiczeniach</w:t>
            </w:r>
          </w:p>
        </w:tc>
      </w:tr>
      <w:tr w:rsidR="00C711B2" w:rsidRPr="009D0112" w14:paraId="429D5996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76AB7A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2982A97C" w14:textId="77777777" w:rsidR="00C711B2" w:rsidRPr="009D0112" w:rsidRDefault="00C711B2" w:rsidP="00C711B2">
      <w:pPr>
        <w:rPr>
          <w:rFonts w:ascii="Times New Roman" w:hAnsi="Times New Roman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7D3FAA81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4ACB34C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671565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16"/>
              </w:rPr>
              <w:t>Ogólna uprawa roli i roślin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AC92AA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836ED4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6</w:t>
            </w:r>
          </w:p>
        </w:tc>
      </w:tr>
      <w:tr w:rsidR="00C711B2" w:rsidRPr="009D0112" w14:paraId="09272FA9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7D21DC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88A64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60A65A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DA7E2B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C711B2" w:rsidRPr="009D0112" w14:paraId="695EBE67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3F5C1992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4B4DD233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85D868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0CBB42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zna siedliskowe uwarunkowania polowej produkcji roślinnej oraz podstawowe cechy biologiczne i wymagania siedliskowe najważniejszych roślin uprawnych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1CAC94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K_W02, K_W-03, 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B98A0D4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1,  1, </w:t>
            </w:r>
          </w:p>
        </w:tc>
      </w:tr>
      <w:tr w:rsidR="00C711B2" w:rsidRPr="009D0112" w14:paraId="3DBC6AFC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72BB6A01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DE9A7B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8D92CB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eastAsia="SimSun" w:hAnsi="Times New Roman"/>
                <w:sz w:val="16"/>
                <w:szCs w:val="16"/>
                <w:lang w:eastAsia="zh-CN"/>
              </w:rPr>
              <w:t>zna i rozumie zasady zmianowania roślin, uprawy roli tradycyjnej i konserwującej, siewu nasion oraz zbioru roślin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E96102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K_W-03, K_W04 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DF65235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1, 2</w:t>
            </w:r>
          </w:p>
        </w:tc>
      </w:tr>
      <w:tr w:rsidR="00C711B2" w:rsidRPr="009D0112" w14:paraId="313D5886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00611413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274BDE2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96D31E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92DF04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eastAsia="SimSun" w:hAnsi="Times New Roman"/>
                <w:sz w:val="16"/>
                <w:szCs w:val="16"/>
                <w:lang w:eastAsia="zh-CN"/>
              </w:rPr>
              <w:t xml:space="preserve">potrafi zaprojektować dla gospodarstwa rolnego płodozmian polowy oraz </w:t>
            </w:r>
            <w:r w:rsidRPr="009D0112">
              <w:rPr>
                <w:rFonts w:ascii="Times New Roman" w:hAnsi="Times New Roman"/>
                <w:sz w:val="16"/>
                <w:szCs w:val="16"/>
              </w:rPr>
              <w:t>zabiegi tradycyjnej lub bezorkowej uprawy roli.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268A1F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K_U01, 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31AABCC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2, 2</w:t>
            </w:r>
          </w:p>
        </w:tc>
      </w:tr>
      <w:tr w:rsidR="00C711B2" w:rsidRPr="009D0112" w14:paraId="2B4A91BE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1979EBFD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5EF68A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724FDB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potrafi regulować warunki wzrostu roślin oraz jakość środowiska poprzez zmianowanie roślin oraz dobór właściwego sposobu uprawy roli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1268A2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E8E11B7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3192F011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66C5EE07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524971BC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9D286A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62452A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jest gotów do doskonalenia technologii uprawy roli i roślin z poszanowaniem środowiska przyrodniczego oraz z uwzględnieniem najnowszej wiedzy rolniczej.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A83E34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0B3ECDF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2F9E6284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1099D5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0EA8288" w14:textId="77777777" w:rsidR="00C711B2" w:rsidRPr="009D0112" w:rsidRDefault="00C711B2" w:rsidP="00D555C6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9D0112">
              <w:rPr>
                <w:rFonts w:ascii="Times New Roman" w:hAnsi="Times New Roman" w:cs="Times New Roman"/>
                <w:sz w:val="16"/>
                <w:szCs w:val="16"/>
              </w:rPr>
              <w:t>Sposoby uprawy roli i roślin i ich oddziaływania na rośliny i siedlisko w celu uzyskania wysokich i dobrej jakości plonów z poszanowaniem środowiska przyrodniczego, uwarunkowania siedliskowe polowej produkcji roślinnej, wybrane elementy biologii i agrotechniki roślin uprawnych, zmianowanie roślin, teorię i technologię uprawy roli, siew i sadzenie oraz pielęgnowanie i zbiór roślin, systemy rolnicze</w:t>
            </w:r>
          </w:p>
        </w:tc>
      </w:tr>
      <w:tr w:rsidR="00C711B2" w:rsidRPr="009D0112" w14:paraId="6E456B23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623E3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A0BB5AC" w14:textId="77777777" w:rsidR="00C711B2" w:rsidRPr="009D0112" w:rsidRDefault="00C711B2" w:rsidP="00D555C6">
            <w:pPr>
              <w:jc w:val="both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9D0112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Egzamin pisemny, kolokwia z ćwiczeń laboratoryjno-projektowych, ocena eksperymentów wykonywanych w trakcie ćwiczeń, pisemne sprawozdanie z ćwiczeń terenowych</w:t>
            </w:r>
          </w:p>
        </w:tc>
      </w:tr>
      <w:tr w:rsidR="00C711B2" w:rsidRPr="009D0112" w14:paraId="4D1D6DCB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2C0DE1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7D09E4BA" w14:textId="77777777" w:rsidR="00C711B2" w:rsidRDefault="00C711B2" w:rsidP="00C711B2">
      <w:pPr>
        <w:rPr>
          <w:rFonts w:ascii="Times New Roman" w:hAnsi="Times New Roman"/>
        </w:rPr>
      </w:pPr>
    </w:p>
    <w:p w14:paraId="7F98A78E" w14:textId="77777777" w:rsidR="00C711B2" w:rsidRDefault="00C711B2" w:rsidP="00C711B2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1E60F9AF" w14:textId="77777777" w:rsidR="00C711B2" w:rsidRPr="009D0112" w:rsidRDefault="00C711B2" w:rsidP="00C711B2">
      <w:pPr>
        <w:rPr>
          <w:rFonts w:ascii="Times New Roman" w:hAnsi="Times New Roman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0A18D4A6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957753C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393D49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16"/>
              </w:rPr>
              <w:t>Łąkarstwo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F10617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8381D7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5</w:t>
            </w:r>
          </w:p>
        </w:tc>
      </w:tr>
      <w:tr w:rsidR="00C711B2" w:rsidRPr="009D0112" w14:paraId="053AAD2A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A298FB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D3BA4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9D1B84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3570F2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C711B2" w:rsidRPr="009D0112" w14:paraId="2B21A78F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3711CF0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4140A7F9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78C02A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B70FAB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definiować główne czynniki kształtujące zbiorowiska trawiaste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8507C6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K_W01, K_W03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2C06CFC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1, 1</w:t>
            </w:r>
          </w:p>
        </w:tc>
      </w:tr>
      <w:tr w:rsidR="00C711B2" w:rsidRPr="009D0112" w14:paraId="712BD27B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4525F2A4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DA5851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27AF3F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znać ogólne zasady gospodarowania na użytkach zielonych (nawożenia, użytkowania łąk i pastwisk) i najczęściej stosowane sposoby konserwacji pasz z użytków zielonych oraz identyfikuje przyczyny degradacji użytków zielonych i zna najważniejsze metody ich renowacji.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1EF259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K_W04, K_W06, K_U04, K_U05 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E814B1F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1, 1, 2, 2</w:t>
            </w:r>
          </w:p>
        </w:tc>
      </w:tr>
      <w:tr w:rsidR="00C711B2" w:rsidRPr="009D0112" w14:paraId="63EC2A16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39369A04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7EBF637E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58C306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B3E868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potrafić rozpoznać podstawowe gatunki roślin występujących na użytkach zielonych i określić ich wartość użytkową oraz zna nasiona najważniejszych gatunków traw i roślin bobowatych. Potrafić zaprojektować proste mieszanki traw i roślin bobowatych do danych warunków siedliskowych i sposobu użytkowania oraz potrafi obliczyć ilość ich wysiewu.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8BC08F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K_W02, K_U01, K_U04, K_U05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0AFD0DB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1, 2, 1, 1</w:t>
            </w:r>
          </w:p>
        </w:tc>
      </w:tr>
      <w:tr w:rsidR="00C711B2" w:rsidRPr="009D0112" w14:paraId="674B5BF9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76178799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B9F137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B67B5E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potrafić zaprojektować pastwisko kwaterowe (liczbę kwater, wielkość kwatery i powierzchnię pastwiska) dla określonej liczby zwierząt. Umie zmierzyć i ocenić podstawowe parametry plonowania runi łąkowej oraz obliczyć szacunkowy plon.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4BA408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K_U04, K_U05, K_U06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84B2EB3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2, 1, 1</w:t>
            </w:r>
          </w:p>
        </w:tc>
      </w:tr>
      <w:tr w:rsidR="00C711B2" w:rsidRPr="009D0112" w14:paraId="08462797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51143C38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1057053E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70C747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299F1F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właściwej pielęgnacji i gospodarowania na użytkach zielonych w celu utrzymania ich wartości paszowej i funkcji ekosystemowych.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6E5793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C67E197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C711B2" w:rsidRPr="009D0112" w14:paraId="55AE067B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697525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6BFC324" w14:textId="77777777" w:rsidR="00C711B2" w:rsidRPr="009D0112" w:rsidRDefault="00C711B2" w:rsidP="00D555C6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9D0112">
              <w:rPr>
                <w:rFonts w:ascii="Times New Roman" w:hAnsi="Times New Roman" w:cs="Times New Roman"/>
                <w:sz w:val="16"/>
                <w:szCs w:val="16"/>
              </w:rPr>
              <w:t>wiedza z zakresu kształtowania się zbiorowisk użytków zielonych oraz racjonalnego gospodarowania na łąkach i pastwiskachZapoznanie studentów z roślinnością użytków zielonych (trawy, rośliny motylkowate, turzyce, zioła i chwasty). Zajęcia terenowe - praktyczne poznanie roślinności łąkowej w ich naturalnych siedliskach oraz zebranie materiału do zielnika.</w:t>
            </w:r>
          </w:p>
        </w:tc>
      </w:tr>
      <w:tr w:rsidR="00C711B2" w:rsidRPr="009D0112" w14:paraId="70FBB76B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B84B0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5E0BE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Egzamin pisemny, kolokwia na ćwiczeniach, ocena projektu oraz sprawozdania. Praktyczne rozpoznawanie podstawowych gatunków traw, roślin bobowatych oraz ziół i chwastów</w:t>
            </w:r>
          </w:p>
        </w:tc>
      </w:tr>
      <w:tr w:rsidR="00C711B2" w:rsidRPr="009D0112" w14:paraId="560EFCE9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B8728B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18095C40" w14:textId="77777777" w:rsidR="00C711B2" w:rsidRPr="009D0112" w:rsidRDefault="00C711B2" w:rsidP="00C711B2">
      <w:pPr>
        <w:rPr>
          <w:rFonts w:ascii="Times New Roman" w:hAnsi="Times New Roman"/>
        </w:rPr>
      </w:pPr>
    </w:p>
    <w:p w14:paraId="3A24C26A" w14:textId="77777777" w:rsidR="00C711B2" w:rsidRPr="009D0112" w:rsidRDefault="00C711B2" w:rsidP="00C711B2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32467CAE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F433B12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3DDDDB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16"/>
              </w:rPr>
              <w:t>Chów zwierząt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74FCDC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15901E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6</w:t>
            </w:r>
          </w:p>
        </w:tc>
      </w:tr>
      <w:tr w:rsidR="00C711B2" w:rsidRPr="009D0112" w14:paraId="2F454AFE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29F860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2A5A8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E0F810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996F08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C711B2" w:rsidRPr="009D0112" w14:paraId="2027D9CF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105AB7E3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034D2921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2F8A2A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4D4496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potrzebę rozróżnia i opisywania poszczególnych ras zwierząt gospodarskich pod kątem przydatności ich do wybranych kierunków produkcji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F118EB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F9E1F68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15A0C072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33DBABF2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604346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1019E8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wpływ czynników genetycznych i środowiskowych na efekty produkcyjne i jakość surowców pochodzenia zwierzęcego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62BB9E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6877504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7BEE57CF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53038C69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4A2E7E6C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B4CCBF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71FC19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dokonywać optymalnego wyboru rasy lub genotypu zwierząt do konkretnych kierunków produkcji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852574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9EA488F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7EA48CB7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01AB9371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44179D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54AB96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identyfikować  i charakteryzować czynniki determinujące dobrostan zwierząt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EB78D5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2B541A8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59805CA0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09B73BA7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557820C0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8D5098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459D82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wzięcia odpowiedzialności za produkcję żywności wysokiej jakości oraz konieczność utrzymania dobrostanu zwierząt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5C6DAB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8C06F74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79F2963E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6E5BC4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0C3286D" w14:textId="77777777" w:rsidR="00C711B2" w:rsidRPr="009D0112" w:rsidRDefault="00C711B2" w:rsidP="00D555C6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9D0112">
              <w:rPr>
                <w:rFonts w:ascii="Times New Roman" w:hAnsi="Times New Roman" w:cs="Times New Roman"/>
                <w:sz w:val="16"/>
                <w:szCs w:val="16"/>
              </w:rPr>
              <w:t>warunki chowu zwierząt gospodarskich (bydła, trzody, drobiu, owiec i koni) i najważniejsze czynniki wpływające na ilość i jakość produktów zwierzęcych.</w:t>
            </w:r>
          </w:p>
        </w:tc>
      </w:tr>
      <w:tr w:rsidR="00C711B2" w:rsidRPr="009D0112" w14:paraId="137E66D6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AAEA6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8B0652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Egzamin pisemny, kolokwium na ćwiczeniach</w:t>
            </w:r>
          </w:p>
        </w:tc>
      </w:tr>
      <w:tr w:rsidR="00C711B2" w:rsidRPr="009D0112" w14:paraId="5A425015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3BDAB5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3D07190F" w14:textId="77777777" w:rsidR="00C711B2" w:rsidRDefault="00C711B2" w:rsidP="00C711B2">
      <w:pPr>
        <w:rPr>
          <w:rFonts w:ascii="Times New Roman" w:hAnsi="Times New Roman"/>
          <w:sz w:val="16"/>
          <w:szCs w:val="16"/>
        </w:rPr>
      </w:pPr>
    </w:p>
    <w:p w14:paraId="54592FB6" w14:textId="77777777" w:rsidR="00C711B2" w:rsidRDefault="00C711B2" w:rsidP="00C711B2">
      <w:pPr>
        <w:spacing w:after="160" w:line="259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br w:type="page"/>
      </w:r>
    </w:p>
    <w:p w14:paraId="7C883C18" w14:textId="77777777" w:rsidR="00C711B2" w:rsidRPr="009D0112" w:rsidRDefault="00C711B2" w:rsidP="00C711B2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0520F069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17662E7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BCE6E7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16"/>
              </w:rPr>
              <w:t>Ochrona roślin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F2DB20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CD1EBD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5</w:t>
            </w:r>
          </w:p>
        </w:tc>
      </w:tr>
      <w:tr w:rsidR="00C711B2" w:rsidRPr="009D0112" w14:paraId="4BCF2B13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B3A504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CE5F2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240BD8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E7204E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C711B2" w:rsidRPr="009D0112" w14:paraId="502EA12C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65B45077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517FD9E5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D6F8EA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217F0D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 szkodliwość agrofagów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B802F8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FACB87E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2A8BDE9C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27EA084D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4D3A5A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5C47A5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wiedzę o życiu szkodników,  etiologii, epidemiologii chorób roślin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D9742A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K_W02; K_U02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EE5376B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2; 2</w:t>
            </w:r>
          </w:p>
        </w:tc>
      </w:tr>
      <w:tr w:rsidR="00C711B2" w:rsidRPr="009D0112" w14:paraId="0690A26B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52E7DF3C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246BF576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B48296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402A2B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rozpoznawać choroby na podstawie objawów i oznak etiologicznych oraz szkodniki na podstawie ich cech morfologicznych i objawów żerowania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429016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K_U01; K_U02; K_U06 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42690DF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2; 2; 1</w:t>
            </w:r>
          </w:p>
        </w:tc>
      </w:tr>
      <w:tr w:rsidR="00C711B2" w:rsidRPr="009D0112" w14:paraId="62692DE5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75B38975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AD3C40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7ED28B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opracować metody zwalczania agrofagów zgodnie z zasadami dobrej Praktyki Ochrony Roślin z zachowaniem przepisów BHP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03F903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K_U01; K_U02; K_U06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18BFCAC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2; 2; 1</w:t>
            </w:r>
          </w:p>
        </w:tc>
      </w:tr>
      <w:tr w:rsidR="00C711B2" w:rsidRPr="009D0112" w14:paraId="0E959B8B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78129B1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7CD550BE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8785A2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01E4E06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być świadomym potencjalnego zagrożenia, jakie niesie wystąpienie niektórych chorób infekcyjnych i groźnych szkodników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5A4228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4CD99E3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7D8BA901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7CE390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E32CA6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choroby i szkodniki roślin oraz ich znaczenie w życiu i gospodarce człowieka. Przedstawienie charakterystyki grup patogenów i szkodników roślin, rozwoju procesu chorobowego i cyklu życiowego szkodników, podstaw patogenezy, epidemiologii chorób roślin, przyczyn gradacji szkodników oraz zasad i metod ochrony roślin ze szczególnym podkreśleniem integrowanych metod zwalczania organizmów szkodliwych.</w:t>
            </w:r>
          </w:p>
        </w:tc>
      </w:tr>
      <w:tr w:rsidR="00C711B2" w:rsidRPr="009D0112" w14:paraId="327107A5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F989A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9EE34EC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Egzamin pisemny, kolokwium na zajęciach ćwiczeniowych</w:t>
            </w:r>
          </w:p>
        </w:tc>
      </w:tr>
      <w:tr w:rsidR="00C711B2" w:rsidRPr="009D0112" w14:paraId="4E81B360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3F0A7A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60CB4789" w14:textId="77777777" w:rsidR="00C711B2" w:rsidRDefault="00C711B2" w:rsidP="00C711B2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29083D86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1842E8E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FAEAFA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16"/>
              </w:rPr>
              <w:t>Ekonomika i organizacja gospodarstw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158085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F01FFF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4</w:t>
            </w:r>
          </w:p>
        </w:tc>
      </w:tr>
      <w:tr w:rsidR="00C711B2" w:rsidRPr="009D0112" w14:paraId="5140415D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2D06E3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6DF7B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C46192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E00C2E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C711B2" w:rsidRPr="009D0112" w14:paraId="49D34786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91861F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2773A1D1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139B48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D38D02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zna pojęcia z zakresu ekonomiki i organizacji gospodarstw rolniczych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7964E7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K_W01</w:t>
            </w:r>
          </w:p>
          <w:p w14:paraId="2C4C430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K_W06</w:t>
            </w:r>
          </w:p>
          <w:p w14:paraId="04B3642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K_W07</w:t>
            </w:r>
          </w:p>
          <w:p w14:paraId="7116813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K_W08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766F7C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1</w:t>
            </w:r>
          </w:p>
          <w:p w14:paraId="143CC2D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1</w:t>
            </w:r>
          </w:p>
          <w:p w14:paraId="7A0BB6B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2</w:t>
            </w:r>
          </w:p>
          <w:p w14:paraId="2E6DEAB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C711B2" w:rsidRPr="009D0112" w14:paraId="7ECAD365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496BCAFA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56B6DB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4B1C7D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zna czynniki opłacalności działalności produkcyjnej i inwestycyjnej w gospodarstwie rolniczym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34BC27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K_W05</w:t>
            </w:r>
          </w:p>
          <w:p w14:paraId="5C6F4C4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4CD465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1</w:t>
            </w:r>
          </w:p>
          <w:p w14:paraId="42101A3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C711B2" w:rsidRPr="009D0112" w14:paraId="7180AB11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461CCFF6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5A62FD63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9FA3D2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15C757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wykonywać analizę i ocenę działalności produkcyjnej i wyników ekonomicznych gospodarstwa rolniczego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3146A8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K_U01</w:t>
            </w:r>
          </w:p>
          <w:p w14:paraId="3148356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A369C1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2</w:t>
            </w:r>
          </w:p>
          <w:p w14:paraId="5C101EF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C711B2" w:rsidRPr="009D0112" w14:paraId="3DD2DFC0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702F93FF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4DA255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9598B1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sporządzać kalkulacje opłacalności produkcji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B39E71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K_U02</w:t>
            </w:r>
          </w:p>
          <w:p w14:paraId="77625EC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K_U06, 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3DBC06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2</w:t>
            </w:r>
          </w:p>
          <w:p w14:paraId="707118D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C711B2" w:rsidRPr="009D0112" w14:paraId="7C877D56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5DDE951A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3F0AE3CE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D23C1E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F58FC0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uznania znaczenia wiedzy z zakresu ekonomiki i organizacji przedsiębiorstw i korzystanie z jej źródeł w literaturze i u doradców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3CA5E8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59A53A4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C711B2" w:rsidRPr="009D0112" w14:paraId="112CFB0F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E0465F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5AF8ADB6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funkcjonowanie gospodarstw i przedsiębiorstw rolniczych oraz ich związki z otoczeniem (rynkowym, środowiskowym, itp.), przedstawienie zagadnień ewolucji form społeczno-organizacyjnych i prawnych gospodarstw oraz przedsiębiorstw rolniczych, rola czynników produkcji, podstawy pomiaru efektów produkcyjnych i ekonomicznych, rachunku ekonomicznego, przydatnych przy podejmowaniu decyzji dotyczących doboru działalności produkcyjnych, wyboru technologii i poziomu intensywności produkcji.</w:t>
            </w:r>
          </w:p>
        </w:tc>
      </w:tr>
      <w:tr w:rsidR="00C711B2" w:rsidRPr="009D0112" w14:paraId="08EDB00E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81D0F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D6F7B2E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  Egzamin pisemny, kolokwium na zajęciach ćwiczeniowych , projekt indywidualny, projekt grupowy</w:t>
            </w:r>
          </w:p>
          <w:p w14:paraId="58D54610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711B2" w:rsidRPr="009D0112" w14:paraId="6D0C6C7E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87AD34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10AB1E5B" w14:textId="77777777" w:rsidR="00C711B2" w:rsidRDefault="00C711B2" w:rsidP="00C711B2">
      <w:pPr>
        <w:rPr>
          <w:rFonts w:ascii="Times New Roman" w:hAnsi="Times New Roman"/>
          <w:sz w:val="16"/>
          <w:szCs w:val="16"/>
        </w:rPr>
      </w:pPr>
    </w:p>
    <w:p w14:paraId="0FB830D9" w14:textId="77777777" w:rsidR="00C711B2" w:rsidRPr="009D0112" w:rsidRDefault="00C711B2" w:rsidP="00C711B2">
      <w:pPr>
        <w:rPr>
          <w:rFonts w:ascii="Times New Roman" w:hAnsi="Times New Roman"/>
          <w:sz w:val="16"/>
          <w:szCs w:val="16"/>
        </w:rPr>
      </w:pPr>
    </w:p>
    <w:p w14:paraId="2836B99E" w14:textId="77777777" w:rsidR="00C711B2" w:rsidRDefault="00C711B2" w:rsidP="00C711B2">
      <w:pPr>
        <w:spacing w:after="160" w:line="259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br w:type="page"/>
      </w:r>
    </w:p>
    <w:p w14:paraId="567BB27F" w14:textId="77777777" w:rsidR="00C711B2" w:rsidRPr="009D0112" w:rsidRDefault="00C711B2" w:rsidP="00C711B2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76AE0BA3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27B92A5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B59BFC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16"/>
              </w:rPr>
              <w:t>Rachunkowość rolna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DD670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882988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2</w:t>
            </w:r>
          </w:p>
        </w:tc>
      </w:tr>
      <w:tr w:rsidR="00C711B2" w:rsidRPr="009D0112" w14:paraId="43828443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016620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B7A17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BACCF1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550A8C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C711B2" w:rsidRPr="009D0112" w14:paraId="771DF13A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0118CB4C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2F3BC4A1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F319CD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3318D1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Rozpoznaje i porządkuje składniki majątku i kapitałów gospodarstwa.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EFFD6E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K_W07.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7E569F0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1.</w:t>
            </w:r>
          </w:p>
        </w:tc>
      </w:tr>
      <w:tr w:rsidR="00C711B2" w:rsidRPr="009D0112" w14:paraId="535A63C8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52BC447E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9C6A85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AAF348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grupy kosztów, przychodów i inne czynniki wpływające na wynik finansowy gospodarstwa.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E7DF79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K_W07.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18FC3E2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1.</w:t>
            </w:r>
          </w:p>
        </w:tc>
      </w:tr>
      <w:tr w:rsidR="00C711B2" w:rsidRPr="009D0112" w14:paraId="445374D0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4DB2CFB7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D77413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78CD98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informacje zawarte w sprawozdaniach sporządzanych w ramach prowadzonej rachunkowości.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18163E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K_W07; K_W08.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BE2BC01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1;1.</w:t>
            </w:r>
          </w:p>
        </w:tc>
      </w:tr>
      <w:tr w:rsidR="00C711B2" w:rsidRPr="009D0112" w14:paraId="7D913604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50B5328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5260D650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0A9067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852BB5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 Sporządza uproszczony bilans gospodarstwa rolniczego.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8EA2FC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K_U01;</w:t>
            </w:r>
            <w:r w:rsidRPr="009D011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K_U03.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B38D005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1;1.</w:t>
            </w:r>
          </w:p>
        </w:tc>
      </w:tr>
      <w:tr w:rsidR="00C711B2" w:rsidRPr="009D0112" w14:paraId="40214A82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46D22E5D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4989D1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838DD3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Oblicza wynik działalności zgodnie z zasadami rachunkowości.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88B22A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K_U01;</w:t>
            </w:r>
            <w:r w:rsidRPr="009D011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K_U03.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CBC554D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1;1.</w:t>
            </w:r>
          </w:p>
        </w:tc>
      </w:tr>
      <w:tr w:rsidR="00C711B2" w:rsidRPr="009D0112" w14:paraId="0134CC4D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58342768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D893E0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6ADE31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Ocenia przydatność i jakość informacji ekonomicznej generowanej przez rachunkowość.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7ED1C8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K_U01;</w:t>
            </w:r>
            <w:r w:rsidRPr="009D011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K_U02; K_U03.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E6D4675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1;1;2.</w:t>
            </w:r>
          </w:p>
        </w:tc>
      </w:tr>
      <w:tr w:rsidR="00C711B2" w:rsidRPr="009D0112" w14:paraId="24658A1B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618E589F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2CEAC3E0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692DD5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F102CD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podejmowania czynności związanych z rachunkowością w działalności rolniczej oraz aktualizowania zmian prawnych w tym zakresie.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A94A2C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K_K01; K_K02.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336479A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1;1.</w:t>
            </w:r>
          </w:p>
        </w:tc>
      </w:tr>
      <w:tr w:rsidR="00C711B2" w:rsidRPr="009D0112" w14:paraId="377AB134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6FF942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0BA55CE" w14:textId="77777777" w:rsidR="00C711B2" w:rsidRPr="009D0112" w:rsidRDefault="00C711B2" w:rsidP="00D555C6">
            <w:pPr>
              <w:pStyle w:val="Akapitzlist"/>
              <w:spacing w:line="240" w:lineRule="auto"/>
              <w:ind w:left="214"/>
              <w:rPr>
                <w:rFonts w:ascii="Times New Roman" w:hAnsi="Times New Roman" w:cs="Times New Roman"/>
                <w:sz w:val="16"/>
                <w:szCs w:val="16"/>
              </w:rPr>
            </w:pPr>
            <w:r w:rsidRPr="009D0112">
              <w:rPr>
                <w:rFonts w:ascii="Times New Roman" w:hAnsi="Times New Roman" w:cs="Times New Roman"/>
                <w:sz w:val="16"/>
                <w:szCs w:val="16"/>
              </w:rPr>
              <w:t>pojęcia z obszaru rachunkowości, oraz umiejętność ich interpretacji. Analiza sposobu gromadzenia informacji ekonomicznej o działaniu gospodarstw rolniczych oraz możliwości ich wykorzystania w zarządzaniu gospodarstwem. Znaczenie danych z rachunkowości gospodarstw i ocena podejmowanych na ich podstawie decyzji w makroskali.</w:t>
            </w:r>
          </w:p>
        </w:tc>
      </w:tr>
      <w:tr w:rsidR="00C711B2" w:rsidRPr="009D0112" w14:paraId="73192D89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CEAFC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3FFB03F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  Kolokwium pisemne zaliczeniowe, praca pisemna z zakresu analizy finansowej</w:t>
            </w:r>
          </w:p>
        </w:tc>
      </w:tr>
      <w:tr w:rsidR="00C711B2" w:rsidRPr="009D0112" w14:paraId="775C2E4E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F4DA01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26694D4A" w14:textId="77777777" w:rsidR="00C711B2" w:rsidRPr="009D0112" w:rsidRDefault="00C711B2" w:rsidP="00C711B2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4EACD608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C6D98A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944BD0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16"/>
              </w:rPr>
              <w:t>Analiza instrumentalna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2D4BBE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BFA86B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3</w:t>
            </w:r>
          </w:p>
        </w:tc>
      </w:tr>
      <w:tr w:rsidR="00C711B2" w:rsidRPr="009D0112" w14:paraId="5F42C551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9BBD7B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C109F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A78930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46F572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C711B2" w:rsidRPr="009D0112" w14:paraId="59FBE4CC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1F98A964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3EA7298F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F230B0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F428C5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Zna teoretycznych podstaw zjawisk chemicznych i fizycznych wykorzystywanych w miernictwie laboratoryjnym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70E5BC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CE43616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523FBEEA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2F855B39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096FE0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715B9D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Zna funkcjonowania laboratoriów w systemach bezpieczeństwa żywności, doradztwa agrotechnicznego i monitoringu środowiska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7885D2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56A8366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0B6EAA3F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728BEF32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7D644958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5EC2A9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D5E937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Posiada umiejętności obsługi aparatury laboratoryjnej (skalowanie, prowadzenie pomiarów, ocena uzyskanych wyników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04B9C9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K_U01 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FC3F3D9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268ABF77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2F85E145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1FD840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6B7F45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Posiada podstawowe umiejętności planowania, doboru metod, wykonania analiz fizykochemicznych z wykorzystaniem aparatury laboratoryjnej w oparciu o standardowe procedury operacyjne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A2515A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K_U03; 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BBB9688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2; 1;</w:t>
            </w:r>
          </w:p>
        </w:tc>
      </w:tr>
      <w:tr w:rsidR="00C711B2" w:rsidRPr="009D0112" w14:paraId="5F10E131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33E00CD3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3558D744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4712A9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DA3B7C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Ma świadomość znaczenia społecznego jakości analiz chemicznych w bezpieczeństwie żywności i ochronie środowiska.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CCD699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F579C37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67D74734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259BEE58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135BC4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3B4581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Ma świadomość ryzyka przy określaniu wielkość popełnionego błędu analitycznego i potrafi ocenić poprawność uzyskanych wyników analizy.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8A3C3F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DA2C11C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74937627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D395CB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82668E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ogólna wiedza dotycząca funkcjonowania, organizacji pracy, kontroli poprawności uzyskiwanych wyników analiz w laboratoriach środowiskowych oraz umiejętności zaplanowania, doboru metod i wykonania analiz i oceny poprawności uzyskanych wyników analiz. Dodatkowo student poznaje zasady sterowania jakością i organizacji pracy laboratoriów analiz środowiskowych oraz funkcjonowania tych laboratoriów w systemach bezpieczeństwa żywności, doradztwa agrotechnicznego i monitoringu środowiska.</w:t>
            </w:r>
          </w:p>
        </w:tc>
      </w:tr>
      <w:tr w:rsidR="00C711B2" w:rsidRPr="009D0112" w14:paraId="1477C75D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8A955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AF502C3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Test komputerowy, kolokwium na ćwiczeniach</w:t>
            </w:r>
          </w:p>
        </w:tc>
      </w:tr>
      <w:tr w:rsidR="00C711B2" w:rsidRPr="009D0112" w14:paraId="604B5941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27EA10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45ABEC9A" w14:textId="77777777" w:rsidR="00C711B2" w:rsidRDefault="00C711B2" w:rsidP="00C711B2">
      <w:pPr>
        <w:rPr>
          <w:rFonts w:ascii="Times New Roman" w:hAnsi="Times New Roman"/>
          <w:sz w:val="16"/>
          <w:szCs w:val="16"/>
        </w:rPr>
      </w:pPr>
    </w:p>
    <w:p w14:paraId="6FA0AF8D" w14:textId="77777777" w:rsidR="00C711B2" w:rsidRDefault="00C711B2" w:rsidP="00C711B2">
      <w:pPr>
        <w:spacing w:after="160" w:line="259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br w:type="page"/>
      </w:r>
    </w:p>
    <w:p w14:paraId="027BABBD" w14:textId="77777777" w:rsidR="00C711B2" w:rsidRDefault="00C711B2" w:rsidP="00C711B2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4E7EF7" w14:paraId="48338C92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D781A58" w14:textId="77777777" w:rsidR="00C711B2" w:rsidRPr="004E7EF7" w:rsidRDefault="00C711B2" w:rsidP="00D555C6">
            <w:pPr>
              <w:rPr>
                <w:rFonts w:cstheme="minorHAnsi"/>
                <w:b/>
                <w:bCs/>
                <w:color w:val="C0C0C0"/>
                <w:sz w:val="20"/>
                <w:szCs w:val="16"/>
              </w:rPr>
            </w:pPr>
            <w:r w:rsidRPr="004E7EF7">
              <w:rPr>
                <w:rFonts w:cstheme="minorHAnsi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979403" w14:textId="77777777" w:rsidR="00C711B2" w:rsidRPr="004E7EF7" w:rsidRDefault="00C711B2" w:rsidP="00D555C6">
            <w:pPr>
              <w:rPr>
                <w:rFonts w:cstheme="minorHAnsi"/>
                <w:b/>
                <w:sz w:val="20"/>
                <w:szCs w:val="16"/>
              </w:rPr>
            </w:pPr>
            <w:r w:rsidRPr="004E7EF7">
              <w:rPr>
                <w:rFonts w:cstheme="minorHAnsi"/>
                <w:b/>
                <w:noProof/>
                <w:sz w:val="20"/>
                <w:szCs w:val="16"/>
              </w:rPr>
              <w:t>Praktyka zawodowa 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16131A" w14:textId="77777777" w:rsidR="00C711B2" w:rsidRPr="004E7EF7" w:rsidRDefault="00C711B2" w:rsidP="00D555C6">
            <w:pPr>
              <w:rPr>
                <w:rFonts w:cstheme="minorHAnsi"/>
                <w:bCs/>
                <w:sz w:val="20"/>
                <w:szCs w:val="16"/>
              </w:rPr>
            </w:pPr>
            <w:r w:rsidRPr="004E7EF7">
              <w:rPr>
                <w:rFonts w:cstheme="minorHAnsi"/>
                <w:b/>
                <w:bCs/>
                <w:sz w:val="20"/>
                <w:szCs w:val="16"/>
              </w:rPr>
              <w:t xml:space="preserve"> </w:t>
            </w:r>
            <w:r w:rsidRPr="004E7EF7">
              <w:rPr>
                <w:rFonts w:cstheme="minorHAnsi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E7A861" w14:textId="77777777" w:rsidR="00C711B2" w:rsidRPr="004E7EF7" w:rsidRDefault="00C711B2" w:rsidP="00D555C6">
            <w:pPr>
              <w:jc w:val="center"/>
              <w:rPr>
                <w:rFonts w:cstheme="minorHAnsi"/>
                <w:b/>
                <w:bCs/>
                <w:sz w:val="20"/>
                <w:szCs w:val="16"/>
              </w:rPr>
            </w:pPr>
            <w:r w:rsidRPr="004E7EF7">
              <w:rPr>
                <w:rFonts w:cstheme="minorHAnsi"/>
                <w:b/>
                <w:bCs/>
                <w:noProof/>
                <w:sz w:val="20"/>
                <w:szCs w:val="16"/>
              </w:rPr>
              <w:t>10</w:t>
            </w:r>
          </w:p>
        </w:tc>
      </w:tr>
      <w:tr w:rsidR="00C711B2" w:rsidRPr="007713E9" w14:paraId="278E1C38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A49646" w14:textId="77777777" w:rsidR="00C711B2" w:rsidRPr="007713E9" w:rsidRDefault="00C711B2" w:rsidP="00D555C6">
            <w:pPr>
              <w:rPr>
                <w:rFonts w:cstheme="minorHAnsi"/>
                <w:sz w:val="16"/>
                <w:szCs w:val="16"/>
              </w:rPr>
            </w:pPr>
            <w:r w:rsidRPr="007713E9">
              <w:rPr>
                <w:rFonts w:cstheme="minorHAnsi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260872" w14:textId="77777777" w:rsidR="00C711B2" w:rsidRPr="007713E9" w:rsidRDefault="00C711B2" w:rsidP="00D555C6">
            <w:pPr>
              <w:jc w:val="both"/>
              <w:rPr>
                <w:rFonts w:cstheme="minorHAnsi"/>
                <w:sz w:val="16"/>
                <w:szCs w:val="16"/>
              </w:rPr>
            </w:pPr>
            <w:r w:rsidRPr="007713E9">
              <w:rPr>
                <w:rFonts w:cstheme="minorHAnsi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1ED18F" w14:textId="77777777" w:rsidR="00C711B2" w:rsidRPr="007713E9" w:rsidRDefault="00C711B2" w:rsidP="00D555C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713E9">
              <w:rPr>
                <w:rFonts w:cstheme="minorHAnsi"/>
                <w:bCs/>
                <w:sz w:val="16"/>
                <w:szCs w:val="16"/>
              </w:rPr>
              <w:t xml:space="preserve">Odniesienie </w:t>
            </w:r>
            <w:r w:rsidRPr="007713E9">
              <w:rPr>
                <w:rFonts w:cstheme="minorHAnsi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5A341E" w14:textId="77777777" w:rsidR="00C711B2" w:rsidRPr="007713E9" w:rsidRDefault="00C711B2" w:rsidP="00D555C6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7713E9">
              <w:rPr>
                <w:rFonts w:cstheme="minorHAnsi"/>
                <w:sz w:val="16"/>
                <w:szCs w:val="16"/>
              </w:rPr>
              <w:t xml:space="preserve">Siła dla </w:t>
            </w:r>
            <w:r w:rsidRPr="007713E9">
              <w:rPr>
                <w:rFonts w:cstheme="minorHAnsi"/>
                <w:bCs/>
                <w:sz w:val="16"/>
                <w:szCs w:val="16"/>
              </w:rPr>
              <w:t xml:space="preserve"> ef. kier*</w:t>
            </w:r>
          </w:p>
        </w:tc>
      </w:tr>
      <w:tr w:rsidR="00C711B2" w:rsidRPr="007713E9" w14:paraId="66DEF3C3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11DD6876" w14:textId="77777777" w:rsidR="00C711B2" w:rsidRPr="007713E9" w:rsidRDefault="00C711B2" w:rsidP="00D555C6">
            <w:pPr>
              <w:jc w:val="right"/>
              <w:rPr>
                <w:rFonts w:cstheme="minorHAnsi"/>
                <w:sz w:val="16"/>
                <w:szCs w:val="16"/>
              </w:rPr>
            </w:pPr>
            <w:r w:rsidRPr="007713E9">
              <w:rPr>
                <w:rFonts w:cstheme="minorHAnsi"/>
                <w:sz w:val="16"/>
                <w:szCs w:val="16"/>
              </w:rPr>
              <w:t xml:space="preserve">Wiedza: </w:t>
            </w:r>
          </w:p>
          <w:p w14:paraId="75FD41B8" w14:textId="77777777" w:rsidR="00C711B2" w:rsidRPr="007713E9" w:rsidRDefault="00C711B2" w:rsidP="00D555C6">
            <w:pPr>
              <w:jc w:val="right"/>
              <w:rPr>
                <w:rFonts w:cstheme="minorHAnsi"/>
                <w:sz w:val="16"/>
                <w:szCs w:val="16"/>
              </w:rPr>
            </w:pPr>
            <w:r w:rsidRPr="007713E9">
              <w:rPr>
                <w:rFonts w:cstheme="minorHAnsi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CF1B4B" w14:textId="77777777" w:rsidR="00C711B2" w:rsidRPr="007713E9" w:rsidRDefault="00C711B2" w:rsidP="00D555C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713E9">
              <w:rPr>
                <w:rFonts w:cstheme="minorHAnsi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756D202" w14:textId="77777777" w:rsidR="00C711B2" w:rsidRPr="007713E9" w:rsidRDefault="00C711B2" w:rsidP="00D555C6">
            <w:pPr>
              <w:jc w:val="both"/>
              <w:rPr>
                <w:rFonts w:cstheme="minorHAnsi"/>
                <w:sz w:val="16"/>
                <w:szCs w:val="16"/>
              </w:rPr>
            </w:pPr>
            <w:r w:rsidRPr="007713E9">
              <w:rPr>
                <w:rFonts w:cstheme="minorHAnsi"/>
                <w:sz w:val="16"/>
                <w:szCs w:val="16"/>
              </w:rPr>
              <w:t>wykorzystuje posiadaną wiedzę do opisywania zjawisk składających się na funkcjonowanie przyrody ożywionej  i nieożywionej na poziomie gospodarstwa rolniczego,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C34E52" w14:textId="77777777" w:rsidR="00C711B2" w:rsidRPr="004E7EF7" w:rsidRDefault="00C711B2" w:rsidP="00D555C6">
            <w:pPr>
              <w:jc w:val="both"/>
              <w:rPr>
                <w:rFonts w:cstheme="minorHAnsi"/>
                <w:sz w:val="16"/>
                <w:szCs w:val="16"/>
              </w:rPr>
            </w:pPr>
            <w:r w:rsidRPr="004E7EF7">
              <w:rPr>
                <w:rFonts w:cstheme="minorHAnsi"/>
                <w:bCs/>
                <w:sz w:val="16"/>
                <w:szCs w:val="16"/>
              </w:rPr>
              <w:t xml:space="preserve">K_W01; K_W04; 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A09772" w14:textId="77777777" w:rsidR="00C711B2" w:rsidRPr="004E7EF7" w:rsidRDefault="00C711B2" w:rsidP="00D555C6">
            <w:pPr>
              <w:rPr>
                <w:rFonts w:cstheme="minorHAnsi"/>
                <w:bCs/>
                <w:sz w:val="16"/>
                <w:szCs w:val="16"/>
              </w:rPr>
            </w:pPr>
            <w:r w:rsidRPr="004E7EF7">
              <w:rPr>
                <w:rFonts w:cstheme="minorHAnsi"/>
                <w:bCs/>
                <w:sz w:val="16"/>
                <w:szCs w:val="16"/>
              </w:rPr>
              <w:t>2; 2</w:t>
            </w:r>
          </w:p>
        </w:tc>
      </w:tr>
      <w:tr w:rsidR="00C711B2" w:rsidRPr="007713E9" w14:paraId="3EFCB112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123A69B7" w14:textId="77777777" w:rsidR="00C711B2" w:rsidRPr="007713E9" w:rsidRDefault="00C711B2" w:rsidP="00D555C6">
            <w:pPr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F65E34" w14:textId="77777777" w:rsidR="00C711B2" w:rsidRPr="007713E9" w:rsidRDefault="00C711B2" w:rsidP="00D555C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713E9">
              <w:rPr>
                <w:rFonts w:cstheme="minorHAnsi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788F118" w14:textId="77777777" w:rsidR="00C711B2" w:rsidRPr="007713E9" w:rsidRDefault="00C711B2" w:rsidP="00D555C6">
            <w:pPr>
              <w:jc w:val="both"/>
              <w:rPr>
                <w:rFonts w:cstheme="minorHAnsi"/>
                <w:sz w:val="16"/>
                <w:szCs w:val="16"/>
              </w:rPr>
            </w:pPr>
            <w:r w:rsidRPr="007713E9">
              <w:rPr>
                <w:rFonts w:cstheme="minorHAnsi"/>
                <w:sz w:val="16"/>
                <w:szCs w:val="16"/>
              </w:rPr>
              <w:t>opisuje zastosowanie podstawowych metod, technologii oraz narzędzi i materiałów pozwalających na maksymalizację plonu i jego jakości,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95F765" w14:textId="77777777" w:rsidR="00C711B2" w:rsidRPr="004E7EF7" w:rsidRDefault="00C711B2" w:rsidP="00D555C6">
            <w:pPr>
              <w:jc w:val="both"/>
              <w:rPr>
                <w:rFonts w:cstheme="minorHAnsi"/>
                <w:sz w:val="16"/>
                <w:szCs w:val="16"/>
              </w:rPr>
            </w:pPr>
            <w:r w:rsidRPr="004E7EF7">
              <w:rPr>
                <w:rFonts w:cstheme="minorHAnsi"/>
                <w:bCs/>
                <w:sz w:val="16"/>
                <w:szCs w:val="16"/>
              </w:rPr>
              <w:t>K_W04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4090B7" w14:textId="77777777" w:rsidR="00C711B2" w:rsidRPr="004E7EF7" w:rsidRDefault="00C711B2" w:rsidP="00D555C6">
            <w:pPr>
              <w:rPr>
                <w:rFonts w:cstheme="minorHAnsi"/>
                <w:bCs/>
                <w:sz w:val="16"/>
                <w:szCs w:val="16"/>
              </w:rPr>
            </w:pPr>
            <w:r w:rsidRPr="004E7EF7">
              <w:rPr>
                <w:rFonts w:cstheme="minorHAnsi"/>
                <w:bCs/>
                <w:sz w:val="16"/>
                <w:szCs w:val="16"/>
              </w:rPr>
              <w:t>2</w:t>
            </w:r>
          </w:p>
        </w:tc>
      </w:tr>
      <w:tr w:rsidR="00C711B2" w:rsidRPr="007713E9" w14:paraId="7C29A46A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7F21CB4A" w14:textId="77777777" w:rsidR="00C711B2" w:rsidRPr="007713E9" w:rsidRDefault="00C711B2" w:rsidP="00D555C6">
            <w:pPr>
              <w:jc w:val="right"/>
              <w:rPr>
                <w:rFonts w:cstheme="minorHAnsi"/>
                <w:sz w:val="16"/>
                <w:szCs w:val="16"/>
              </w:rPr>
            </w:pPr>
            <w:r w:rsidRPr="007713E9">
              <w:rPr>
                <w:rFonts w:cstheme="minorHAnsi"/>
                <w:sz w:val="16"/>
                <w:szCs w:val="16"/>
              </w:rPr>
              <w:t xml:space="preserve">Umiejętności: </w:t>
            </w:r>
          </w:p>
          <w:p w14:paraId="4E80C839" w14:textId="77777777" w:rsidR="00C711B2" w:rsidRPr="007713E9" w:rsidRDefault="00C711B2" w:rsidP="00D555C6">
            <w:pPr>
              <w:jc w:val="right"/>
              <w:rPr>
                <w:rFonts w:cstheme="minorHAnsi"/>
                <w:sz w:val="16"/>
                <w:szCs w:val="16"/>
              </w:rPr>
            </w:pPr>
            <w:r w:rsidRPr="007713E9">
              <w:rPr>
                <w:rFonts w:cstheme="minorHAnsi"/>
                <w:sz w:val="16"/>
                <w:szCs w:val="16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8E13BD" w14:textId="77777777" w:rsidR="00C711B2" w:rsidRPr="007713E9" w:rsidRDefault="00C711B2" w:rsidP="00D555C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713E9">
              <w:rPr>
                <w:rFonts w:cstheme="minorHAnsi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E981C1F" w14:textId="77777777" w:rsidR="00C711B2" w:rsidRPr="007713E9" w:rsidRDefault="00C711B2" w:rsidP="00D555C6">
            <w:pPr>
              <w:jc w:val="both"/>
              <w:rPr>
                <w:rFonts w:cstheme="minorHAnsi"/>
                <w:sz w:val="16"/>
                <w:szCs w:val="16"/>
              </w:rPr>
            </w:pPr>
            <w:r w:rsidRPr="007713E9">
              <w:rPr>
                <w:rFonts w:cstheme="minorHAnsi"/>
                <w:sz w:val="16"/>
                <w:szCs w:val="16"/>
              </w:rPr>
              <w:t>zbiera wiedzę z zakresu polityki rozwoju obszarów wiejskich, w tym Wspólnej Polityki Rolnej UE i ogólnej instytucjonalnej obsługi rolnictwa,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7B784C" w14:textId="77777777" w:rsidR="00C711B2" w:rsidRPr="004E7EF7" w:rsidRDefault="00C711B2" w:rsidP="00D555C6">
            <w:pPr>
              <w:jc w:val="both"/>
              <w:rPr>
                <w:rFonts w:cstheme="minorHAnsi"/>
                <w:sz w:val="16"/>
                <w:szCs w:val="16"/>
              </w:rPr>
            </w:pPr>
            <w:r w:rsidRPr="004E7EF7">
              <w:rPr>
                <w:rFonts w:cstheme="minorHAnsi"/>
                <w:bCs/>
                <w:sz w:val="16"/>
                <w:szCs w:val="16"/>
              </w:rPr>
              <w:t>K_W08;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C2EDCD" w14:textId="77777777" w:rsidR="00C711B2" w:rsidRPr="004E7EF7" w:rsidRDefault="00C711B2" w:rsidP="00D555C6">
            <w:pPr>
              <w:rPr>
                <w:rFonts w:cstheme="minorHAnsi"/>
                <w:bCs/>
                <w:sz w:val="16"/>
                <w:szCs w:val="16"/>
              </w:rPr>
            </w:pPr>
            <w:r w:rsidRPr="004E7EF7">
              <w:rPr>
                <w:rFonts w:cstheme="minorHAnsi"/>
                <w:bCs/>
                <w:sz w:val="16"/>
                <w:szCs w:val="16"/>
              </w:rPr>
              <w:t>2</w:t>
            </w:r>
          </w:p>
        </w:tc>
      </w:tr>
      <w:tr w:rsidR="00C711B2" w:rsidRPr="007713E9" w14:paraId="39726396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649579A1" w14:textId="77777777" w:rsidR="00C711B2" w:rsidRPr="007713E9" w:rsidRDefault="00C711B2" w:rsidP="00D555C6">
            <w:pPr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6810E5" w14:textId="77777777" w:rsidR="00C711B2" w:rsidRPr="007713E9" w:rsidRDefault="00C711B2" w:rsidP="00D555C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713E9">
              <w:rPr>
                <w:rFonts w:cstheme="minorHAnsi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45D0141" w14:textId="77777777" w:rsidR="00C711B2" w:rsidRPr="007713E9" w:rsidRDefault="00C711B2" w:rsidP="00D555C6">
            <w:pPr>
              <w:jc w:val="both"/>
              <w:rPr>
                <w:rFonts w:cstheme="minorHAnsi"/>
                <w:sz w:val="16"/>
                <w:szCs w:val="16"/>
              </w:rPr>
            </w:pPr>
            <w:r w:rsidRPr="007713E9">
              <w:rPr>
                <w:rFonts w:cstheme="minorHAnsi"/>
                <w:sz w:val="16"/>
                <w:szCs w:val="16"/>
              </w:rPr>
              <w:t>potrafi zdobywać i gromadzić wiedzę z różnych źródeł, analizować informacje oraz przeprowadzać wnioskowanie w celu poszerzenia posiadanej wiedzy,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05C8D8" w14:textId="77777777" w:rsidR="00C711B2" w:rsidRPr="004E7EF7" w:rsidRDefault="00C711B2" w:rsidP="00D555C6">
            <w:pPr>
              <w:jc w:val="both"/>
              <w:rPr>
                <w:rFonts w:cstheme="minorHAnsi"/>
                <w:sz w:val="16"/>
                <w:szCs w:val="16"/>
              </w:rPr>
            </w:pPr>
            <w:r w:rsidRPr="004E7EF7">
              <w:rPr>
                <w:rFonts w:cstheme="minorHAnsi"/>
                <w:bCs/>
                <w:sz w:val="16"/>
                <w:szCs w:val="16"/>
              </w:rPr>
              <w:t xml:space="preserve">K_W05; K_U02; 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F6E315" w14:textId="77777777" w:rsidR="00C711B2" w:rsidRPr="004E7EF7" w:rsidRDefault="00C711B2" w:rsidP="00D555C6">
            <w:pPr>
              <w:rPr>
                <w:rFonts w:cstheme="minorHAnsi"/>
                <w:bCs/>
                <w:sz w:val="16"/>
                <w:szCs w:val="16"/>
              </w:rPr>
            </w:pPr>
            <w:r w:rsidRPr="004E7EF7">
              <w:rPr>
                <w:rFonts w:cstheme="minorHAnsi"/>
                <w:bCs/>
                <w:sz w:val="16"/>
                <w:szCs w:val="16"/>
              </w:rPr>
              <w:t>2; 1</w:t>
            </w:r>
          </w:p>
        </w:tc>
      </w:tr>
      <w:tr w:rsidR="00C711B2" w:rsidRPr="007713E9" w14:paraId="4F79433E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74634BDA" w14:textId="77777777" w:rsidR="00C711B2" w:rsidRPr="007713E9" w:rsidRDefault="00C711B2" w:rsidP="00D555C6">
            <w:pPr>
              <w:jc w:val="righ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61ECA6" w14:textId="77777777" w:rsidR="00C711B2" w:rsidRPr="007713E9" w:rsidRDefault="00C711B2" w:rsidP="00D555C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713E9">
              <w:rPr>
                <w:rFonts w:cstheme="minorHAnsi"/>
                <w:sz w:val="16"/>
                <w:szCs w:val="16"/>
              </w:rPr>
              <w:t>U3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7C058EB" w14:textId="77777777" w:rsidR="00C711B2" w:rsidRPr="007713E9" w:rsidRDefault="00C711B2" w:rsidP="00D555C6">
            <w:pPr>
              <w:jc w:val="both"/>
              <w:rPr>
                <w:rFonts w:cstheme="minorHAnsi"/>
                <w:sz w:val="16"/>
                <w:szCs w:val="16"/>
              </w:rPr>
            </w:pPr>
            <w:r w:rsidRPr="007713E9">
              <w:rPr>
                <w:rFonts w:eastAsia="Times New Roman" w:cstheme="minorHAnsi"/>
                <w:sz w:val="16"/>
                <w:szCs w:val="16"/>
                <w:lang w:eastAsia="pl-PL"/>
              </w:rPr>
              <w:t>wymienia i opisuje sposoby optymalizacji warunków produkcji roślinnej w celu maksymalizacji wielkości i jakości plonu, oraz identyfikuje i opisuje czynniki determinujące dobrostan zwierząt i sposoby jego kształtowania,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202D8D" w14:textId="77777777" w:rsidR="00C711B2" w:rsidRPr="004E7EF7" w:rsidRDefault="00C711B2" w:rsidP="00D555C6">
            <w:pPr>
              <w:jc w:val="both"/>
              <w:rPr>
                <w:rFonts w:cstheme="minorHAnsi"/>
                <w:sz w:val="16"/>
                <w:szCs w:val="16"/>
              </w:rPr>
            </w:pPr>
            <w:r w:rsidRPr="004E7EF7">
              <w:rPr>
                <w:rFonts w:cstheme="minorHAnsi"/>
                <w:bCs/>
                <w:sz w:val="16"/>
                <w:szCs w:val="16"/>
              </w:rPr>
              <w:t>K_U07; K_U04;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804F91" w14:textId="77777777" w:rsidR="00C711B2" w:rsidRPr="004E7EF7" w:rsidRDefault="00C711B2" w:rsidP="00D555C6">
            <w:pPr>
              <w:rPr>
                <w:rFonts w:cstheme="minorHAnsi"/>
                <w:bCs/>
                <w:sz w:val="16"/>
                <w:szCs w:val="16"/>
              </w:rPr>
            </w:pPr>
            <w:r w:rsidRPr="004E7EF7">
              <w:rPr>
                <w:rFonts w:cstheme="minorHAnsi"/>
                <w:bCs/>
                <w:sz w:val="16"/>
                <w:szCs w:val="16"/>
              </w:rPr>
              <w:t>2; 2</w:t>
            </w:r>
          </w:p>
        </w:tc>
      </w:tr>
      <w:tr w:rsidR="00C711B2" w:rsidRPr="007713E9" w14:paraId="7B77469E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7A158BFE" w14:textId="77777777" w:rsidR="00C711B2" w:rsidRPr="007713E9" w:rsidRDefault="00C711B2" w:rsidP="00D555C6">
            <w:pPr>
              <w:jc w:val="right"/>
              <w:rPr>
                <w:rFonts w:cstheme="minorHAnsi"/>
                <w:bCs/>
                <w:sz w:val="16"/>
                <w:szCs w:val="16"/>
              </w:rPr>
            </w:pPr>
            <w:r w:rsidRPr="007713E9">
              <w:rPr>
                <w:rFonts w:cstheme="minorHAnsi"/>
                <w:bCs/>
                <w:sz w:val="16"/>
                <w:szCs w:val="16"/>
              </w:rPr>
              <w:t xml:space="preserve">Kompetencje: </w:t>
            </w:r>
          </w:p>
          <w:p w14:paraId="27A893C0" w14:textId="77777777" w:rsidR="00C711B2" w:rsidRPr="007713E9" w:rsidRDefault="00C711B2" w:rsidP="00D555C6">
            <w:pPr>
              <w:jc w:val="right"/>
              <w:rPr>
                <w:rFonts w:cstheme="minorHAnsi"/>
                <w:sz w:val="16"/>
                <w:szCs w:val="16"/>
              </w:rPr>
            </w:pPr>
            <w:r w:rsidRPr="007713E9">
              <w:rPr>
                <w:rFonts w:cstheme="minorHAnsi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38E5A0" w14:textId="77777777" w:rsidR="00C711B2" w:rsidRPr="007713E9" w:rsidRDefault="00C711B2" w:rsidP="00D555C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713E9">
              <w:rPr>
                <w:rFonts w:cstheme="minorHAnsi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6CDD96E" w14:textId="77777777" w:rsidR="00C711B2" w:rsidRPr="007713E9" w:rsidRDefault="00C711B2" w:rsidP="00D555C6">
            <w:pPr>
              <w:jc w:val="both"/>
              <w:rPr>
                <w:rFonts w:cstheme="minorHAnsi"/>
                <w:sz w:val="16"/>
                <w:szCs w:val="16"/>
              </w:rPr>
            </w:pPr>
            <w:r w:rsidRPr="007713E9">
              <w:rPr>
                <w:rFonts w:eastAsia="Times New Roman" w:cstheme="minorHAnsi"/>
                <w:sz w:val="16"/>
                <w:szCs w:val="16"/>
                <w:lang w:eastAsia="pl-PL"/>
              </w:rPr>
              <w:t>rozumie potrzebę uczenia się i doskonalenia zawodowego przez całe życie,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1B348B" w14:textId="77777777" w:rsidR="00C711B2" w:rsidRPr="004E7EF7" w:rsidRDefault="00C711B2" w:rsidP="00D555C6">
            <w:pPr>
              <w:jc w:val="both"/>
              <w:rPr>
                <w:rFonts w:cstheme="minorHAnsi"/>
                <w:sz w:val="16"/>
                <w:szCs w:val="16"/>
              </w:rPr>
            </w:pPr>
            <w:r w:rsidRPr="004E7EF7">
              <w:rPr>
                <w:rFonts w:cstheme="minorHAnsi"/>
                <w:bCs/>
                <w:sz w:val="16"/>
                <w:szCs w:val="16"/>
              </w:rPr>
              <w:t>K_U07; 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BB7B54" w14:textId="77777777" w:rsidR="00C711B2" w:rsidRPr="004E7EF7" w:rsidRDefault="00C711B2" w:rsidP="00D555C6">
            <w:pPr>
              <w:rPr>
                <w:rFonts w:cstheme="minorHAnsi"/>
                <w:bCs/>
                <w:sz w:val="16"/>
                <w:szCs w:val="16"/>
              </w:rPr>
            </w:pPr>
            <w:r w:rsidRPr="004E7EF7">
              <w:rPr>
                <w:rFonts w:cstheme="minorHAnsi"/>
                <w:bCs/>
                <w:sz w:val="16"/>
                <w:szCs w:val="16"/>
              </w:rPr>
              <w:t>1; 1</w:t>
            </w:r>
          </w:p>
        </w:tc>
      </w:tr>
      <w:tr w:rsidR="00C711B2" w:rsidRPr="007713E9" w14:paraId="19F26CDE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29DD0AF8" w14:textId="77777777" w:rsidR="00C711B2" w:rsidRPr="007713E9" w:rsidRDefault="00C711B2" w:rsidP="00D555C6">
            <w:pPr>
              <w:jc w:val="right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FA9168" w14:textId="77777777" w:rsidR="00C711B2" w:rsidRPr="007713E9" w:rsidRDefault="00C711B2" w:rsidP="00D555C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713E9">
              <w:rPr>
                <w:rFonts w:cstheme="minorHAnsi"/>
                <w:sz w:val="16"/>
                <w:szCs w:val="16"/>
              </w:rPr>
              <w:t>K2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AA8F6EE" w14:textId="77777777" w:rsidR="00C711B2" w:rsidRPr="007713E9" w:rsidRDefault="00C711B2" w:rsidP="00D555C6">
            <w:pPr>
              <w:jc w:val="both"/>
              <w:rPr>
                <w:rFonts w:cstheme="minorHAnsi"/>
                <w:sz w:val="16"/>
                <w:szCs w:val="16"/>
              </w:rPr>
            </w:pPr>
            <w:r w:rsidRPr="007713E9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ma świadomość znaczenia społecznej, zawodowej i etycznej odpowiedzialności za produkcję żywności wysokiej jakości, dobrostan zwierząt oraz kształtowanie i stan środowiska naturalnego,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F15F27B" w14:textId="77777777" w:rsidR="00C711B2" w:rsidRPr="004E7EF7" w:rsidRDefault="00C711B2" w:rsidP="00D555C6">
            <w:pPr>
              <w:jc w:val="both"/>
              <w:rPr>
                <w:rFonts w:cstheme="minorHAnsi"/>
                <w:sz w:val="16"/>
                <w:szCs w:val="16"/>
              </w:rPr>
            </w:pPr>
            <w:r w:rsidRPr="004E7EF7">
              <w:rPr>
                <w:rFonts w:cstheme="minorHAnsi"/>
                <w:bCs/>
                <w:sz w:val="16"/>
                <w:szCs w:val="16"/>
              </w:rPr>
              <w:t>K_W07; K_U02; 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0459B6" w14:textId="77777777" w:rsidR="00C711B2" w:rsidRPr="004E7EF7" w:rsidRDefault="00C711B2" w:rsidP="00D555C6">
            <w:pPr>
              <w:rPr>
                <w:rFonts w:cstheme="minorHAnsi"/>
                <w:bCs/>
                <w:sz w:val="16"/>
                <w:szCs w:val="16"/>
              </w:rPr>
            </w:pPr>
            <w:r w:rsidRPr="004E7EF7">
              <w:rPr>
                <w:rFonts w:cstheme="minorHAnsi"/>
                <w:bCs/>
                <w:sz w:val="16"/>
                <w:szCs w:val="16"/>
              </w:rPr>
              <w:t>2; 1; 1</w:t>
            </w:r>
          </w:p>
        </w:tc>
      </w:tr>
      <w:tr w:rsidR="00C711B2" w:rsidRPr="007713E9" w14:paraId="460F737D" w14:textId="77777777" w:rsidTr="00D555C6">
        <w:trPr>
          <w:trHeight w:val="340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473AA6" w14:textId="77777777" w:rsidR="00C711B2" w:rsidRPr="007713E9" w:rsidRDefault="00C711B2" w:rsidP="00D555C6">
            <w:pPr>
              <w:jc w:val="right"/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A1960C" w14:textId="77777777" w:rsidR="00C711B2" w:rsidRPr="007713E9" w:rsidRDefault="00C711B2" w:rsidP="00D555C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713E9">
              <w:rPr>
                <w:rFonts w:cstheme="minorHAnsi"/>
                <w:sz w:val="16"/>
                <w:szCs w:val="16"/>
              </w:rPr>
              <w:t>K3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106167D" w14:textId="77777777" w:rsidR="00C711B2" w:rsidRPr="007713E9" w:rsidRDefault="00C711B2" w:rsidP="00D555C6">
            <w:pPr>
              <w:jc w:val="both"/>
              <w:rPr>
                <w:rFonts w:cstheme="minorHAnsi"/>
                <w:sz w:val="16"/>
                <w:szCs w:val="16"/>
              </w:rPr>
            </w:pPr>
            <w:r w:rsidRPr="007713E9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przestrzega zasad bezpieczeństwa i higieny </w:t>
            </w:r>
            <w:r w:rsidRPr="007713E9">
              <w:rPr>
                <w:rFonts w:cstheme="minorHAnsi"/>
                <w:sz w:val="16"/>
                <w:szCs w:val="16"/>
              </w:rPr>
              <w:t xml:space="preserve"> pracy w odniesieniu do siebie i pracowników instytucji, oraz planuje pracę indywidualną i w zespole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19981DE" w14:textId="77777777" w:rsidR="00C711B2" w:rsidRPr="004E7EF7" w:rsidRDefault="00C711B2" w:rsidP="00D555C6">
            <w:pPr>
              <w:jc w:val="both"/>
              <w:rPr>
                <w:rFonts w:cstheme="minorHAnsi"/>
                <w:sz w:val="16"/>
                <w:szCs w:val="16"/>
              </w:rPr>
            </w:pPr>
            <w:r w:rsidRPr="004E7EF7">
              <w:rPr>
                <w:rFonts w:cstheme="minorHAnsi"/>
                <w:bCs/>
                <w:sz w:val="16"/>
                <w:szCs w:val="16"/>
              </w:rPr>
              <w:t xml:space="preserve">K_U06; 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17EDEE" w14:textId="77777777" w:rsidR="00C711B2" w:rsidRPr="004E7EF7" w:rsidRDefault="00C711B2" w:rsidP="00D555C6">
            <w:pPr>
              <w:rPr>
                <w:rFonts w:cstheme="minorHAnsi"/>
                <w:bCs/>
                <w:sz w:val="16"/>
                <w:szCs w:val="16"/>
              </w:rPr>
            </w:pPr>
            <w:r w:rsidRPr="004E7EF7">
              <w:rPr>
                <w:rFonts w:cstheme="minorHAnsi"/>
                <w:bCs/>
                <w:sz w:val="16"/>
                <w:szCs w:val="16"/>
              </w:rPr>
              <w:t>2</w:t>
            </w:r>
          </w:p>
        </w:tc>
      </w:tr>
      <w:tr w:rsidR="00C711B2" w:rsidRPr="007713E9" w14:paraId="797FA4F5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CE6CCF" w14:textId="77777777" w:rsidR="00C711B2" w:rsidRPr="007713E9" w:rsidRDefault="00C711B2" w:rsidP="00D555C6">
            <w:pPr>
              <w:rPr>
                <w:rFonts w:cstheme="minorHAnsi"/>
                <w:sz w:val="16"/>
                <w:szCs w:val="16"/>
              </w:rPr>
            </w:pPr>
            <w:r w:rsidRPr="007713E9">
              <w:rPr>
                <w:rFonts w:cstheme="minorHAnsi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5F311857" w14:textId="77777777" w:rsidR="00C711B2" w:rsidRPr="007713E9" w:rsidRDefault="00C711B2" w:rsidP="00D555C6">
            <w:pPr>
              <w:rPr>
                <w:rFonts w:cstheme="minorHAnsi"/>
                <w:b/>
                <w:sz w:val="16"/>
                <w:szCs w:val="16"/>
              </w:rPr>
            </w:pPr>
            <w:r w:rsidRPr="007713E9">
              <w:rPr>
                <w:rFonts w:cstheme="minorHAnsi"/>
                <w:sz w:val="16"/>
                <w:szCs w:val="16"/>
              </w:rPr>
              <w:t>Kształcenie praktyczne studentów kierunku Rolnictwa w zakresie produkcji roślinnej i zwierzęcej oraz praktyki instytucjonalnej odbywa się w wakacje po semestrze letnim (IV) i w semestrze zimowym (V), po 2 roku studiów i uwzględnia niski poziom przygotowania praktycznego w zakresie znajomości roślin uprawnych, produkcji rolniczych i obsługi administracyjnej rolnictwa. Celem tej praktyki jest zapewnienie studentom przygotowania praktycznego przydatnego w dalszym toku studiów I i II stopnia oraz w pracy zawodowej. Praktyka Zawodowa II kończy się egzaminem ustnym przed Komisją złożoną z pracowników Wydziału.</w:t>
            </w:r>
          </w:p>
        </w:tc>
      </w:tr>
      <w:tr w:rsidR="00C711B2" w:rsidRPr="007713E9" w14:paraId="00F0FE74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845AA" w14:textId="77777777" w:rsidR="00C711B2" w:rsidRPr="007713E9" w:rsidRDefault="00C711B2" w:rsidP="00D555C6">
            <w:pPr>
              <w:rPr>
                <w:rFonts w:cstheme="minorHAnsi"/>
                <w:sz w:val="16"/>
                <w:szCs w:val="16"/>
              </w:rPr>
            </w:pPr>
            <w:r w:rsidRPr="007713E9">
              <w:rPr>
                <w:rFonts w:cstheme="minorHAnsi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C54B92" w14:textId="77777777" w:rsidR="00C711B2" w:rsidRPr="004E7EF7" w:rsidRDefault="00C711B2" w:rsidP="00D555C6">
            <w:pPr>
              <w:rPr>
                <w:rFonts w:cstheme="minorHAnsi"/>
                <w:sz w:val="16"/>
                <w:szCs w:val="16"/>
              </w:rPr>
            </w:pPr>
            <w:r w:rsidRPr="004E7EF7">
              <w:rPr>
                <w:rFonts w:cstheme="minorHAnsi"/>
                <w:sz w:val="16"/>
                <w:szCs w:val="16"/>
              </w:rPr>
              <w:t>Egzamin ustny przed komisją</w:t>
            </w:r>
          </w:p>
        </w:tc>
      </w:tr>
      <w:tr w:rsidR="00C711B2" w:rsidRPr="007713E9" w14:paraId="162A16DE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5E5686" w14:textId="77777777" w:rsidR="00C711B2" w:rsidRPr="007713E9" w:rsidRDefault="00C711B2" w:rsidP="00D555C6">
            <w:pPr>
              <w:pStyle w:val="Default"/>
              <w:ind w:left="1" w:hanging="1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13E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67BC0CD3" w14:textId="77777777" w:rsidR="00C711B2" w:rsidRPr="009D0112" w:rsidRDefault="00C711B2" w:rsidP="00C711B2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09E7816F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444F41D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55C0DE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16"/>
              </w:rPr>
              <w:t>Herbologia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D4F7A9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2E07A2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4</w:t>
            </w:r>
          </w:p>
        </w:tc>
      </w:tr>
      <w:tr w:rsidR="00C711B2" w:rsidRPr="009D0112" w14:paraId="4CEE7CA3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5D3FEA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69BD8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982BB3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D13517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C711B2" w:rsidRPr="009D0112" w14:paraId="18D838C8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7430456A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7AE3E94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79D0C5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04AC60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pojęcia z herbologii, szkodliwość gospodarcza chwastów segetalnych oraz zależności między chwastami a roślinami uprawnymi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F9C81D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K_W01, K_W03, K_W04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22DF9E2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2, 1, 2</w:t>
            </w:r>
          </w:p>
        </w:tc>
      </w:tr>
      <w:tr w:rsidR="00C711B2" w:rsidRPr="009D0112" w14:paraId="1976D430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3A0716CA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021DD2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53EE45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integrowaną ochronę roślin uprawnych przed chwastami, w tym działanie herbicydów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8CAE2C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K_W04, K_W06, K_W07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A69D757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1, 1, 1</w:t>
            </w:r>
          </w:p>
        </w:tc>
      </w:tr>
      <w:tr w:rsidR="00C711B2" w:rsidRPr="009D0112" w14:paraId="4C50197F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7EB6F606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4C09340C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1E918B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7C24B8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rozpoznawać pokroje, siewki i nasiona wybranych gatunków chwastów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3D83F3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K_W04, K_U01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9FD7A78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2, 1</w:t>
            </w:r>
          </w:p>
        </w:tc>
      </w:tr>
      <w:tr w:rsidR="00C711B2" w:rsidRPr="009D0112" w14:paraId="4348755B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37EEF70D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88865C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197730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umieć dobrać metody ochrony w konkretnych uprawach w zależności od zagrożenia chwastami z uwzględnieniem doboru herbicydów, ich dawek oraz ilości cieczy roboczej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A25AEA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K_U01, K_U02, K_U06 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2AB5E2B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1, 1, 1</w:t>
            </w:r>
          </w:p>
        </w:tc>
      </w:tr>
      <w:tr w:rsidR="00C711B2" w:rsidRPr="009D0112" w14:paraId="5EB62323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4DCB06D0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00D142D7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FDED72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68B293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rozumieć znaczenie i podejmować skuteczną ochronę roślin uprawnych przed chwastami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3B949F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65890C2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3D756D0E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6EEC8E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675BA3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biologia oraz występowanie chwastów, ich szkodliwość gospodarcza oraz metody ich zwalczania. Kształtowanie umiejętności rozpoznawania pokrojów, nasion i siewek chwastów oraz projektowania ochrony wybranych roślin przed chwastami (różne metody), w tym dobór herbicydów w zależności od zagrożenia chwastami.</w:t>
            </w:r>
          </w:p>
        </w:tc>
      </w:tr>
      <w:tr w:rsidR="00C711B2" w:rsidRPr="009D0112" w14:paraId="786D28E2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577D8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A33776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14:paraId="5379884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Zaliczenie pisemne, zaliczenie praktyczne, projekt grupowy</w:t>
            </w:r>
          </w:p>
        </w:tc>
      </w:tr>
      <w:tr w:rsidR="00C711B2" w:rsidRPr="009D0112" w14:paraId="6DA88090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C66F4C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7458F8DD" w14:textId="77777777" w:rsidR="00C711B2" w:rsidRPr="009D0112" w:rsidRDefault="00C711B2" w:rsidP="00C711B2">
      <w:pPr>
        <w:rPr>
          <w:rFonts w:ascii="Times New Roman" w:hAnsi="Times New Roman"/>
          <w:sz w:val="16"/>
          <w:szCs w:val="16"/>
        </w:rPr>
      </w:pPr>
    </w:p>
    <w:p w14:paraId="14502D80" w14:textId="77777777" w:rsidR="00C711B2" w:rsidRPr="009D0112" w:rsidRDefault="00C711B2" w:rsidP="00C711B2">
      <w:pPr>
        <w:rPr>
          <w:rFonts w:ascii="Times New Roman" w:hAnsi="Times New Roman"/>
          <w:sz w:val="16"/>
          <w:szCs w:val="16"/>
        </w:rPr>
      </w:pPr>
      <w:r w:rsidRPr="009D0112">
        <w:rPr>
          <w:rFonts w:ascii="Times New Roman" w:hAnsi="Times New Roman"/>
          <w:sz w:val="16"/>
          <w:szCs w:val="16"/>
        </w:rPr>
        <w:br w:type="page"/>
      </w:r>
    </w:p>
    <w:p w14:paraId="62EE3AAD" w14:textId="77777777" w:rsidR="00C711B2" w:rsidRPr="009D0112" w:rsidRDefault="00C711B2" w:rsidP="00C711B2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558B1AD3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4DDB02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D7C59B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16"/>
              </w:rPr>
              <w:t>Szczegółowa uprawa roślin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C471AC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49AD52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7</w:t>
            </w:r>
          </w:p>
        </w:tc>
      </w:tr>
      <w:tr w:rsidR="00C711B2" w:rsidRPr="009D0112" w14:paraId="3D391417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90EA31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7535F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A4083D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DCFF40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C711B2" w:rsidRPr="009D0112" w14:paraId="3751EC5E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51C48807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7BA34DEE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F1980D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962F67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zna gatunki roślin rolniczych i ich znaczenie gospodarcze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496724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K_W02, K_W03, K_W04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AABAE7E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2; 2; 2</w:t>
            </w:r>
          </w:p>
        </w:tc>
      </w:tr>
      <w:tr w:rsidR="00C711B2" w:rsidRPr="009D0112" w14:paraId="7E94798B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5CE5AEC2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6E35CB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912AD7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wymagania siedliskowe poszczególnych gatunków roślin i umie dokonać wyboru odpowiedniego gatunku do uprawy w określonych warunkach siedliskowych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C95D73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K_W02, K_W03, K_W04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B6D63A5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2; 2; 2</w:t>
            </w:r>
          </w:p>
        </w:tc>
      </w:tr>
      <w:tr w:rsidR="00C711B2" w:rsidRPr="009D0112" w14:paraId="1E5A7241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2107CA13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E0090D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7C822D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technologie produkcji poszczególnych gatunków roślin rolniczych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3EE951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K_W02, K_W03, K_W04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2DB33AE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2; 2; 2</w:t>
            </w:r>
          </w:p>
        </w:tc>
      </w:tr>
      <w:tr w:rsidR="00C711B2" w:rsidRPr="009D0112" w14:paraId="3DC1E9F5" w14:textId="77777777" w:rsidTr="00D555C6">
        <w:trPr>
          <w:trHeight w:val="340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DDEB80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A056B4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W4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C2B22F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zna i rozumie decyzje co do poziomu stosowanych czynników agrotechnicznych celem optymalizacji kosztów uprawy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DEA177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K_W02, K_W03, K_W04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892AB49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2; 2; 2</w:t>
            </w:r>
          </w:p>
        </w:tc>
      </w:tr>
      <w:tr w:rsidR="00C711B2" w:rsidRPr="009D0112" w14:paraId="04591D57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53393F0F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5635013C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7D2C05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F0E91C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potrafi ocenić stan roślin w poszczególnych fazach rozwojowych i proponować zabiegi agrotechniczne optymalizujące plonowanie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CFAA66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6CF9378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6CAB9EFC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69C755AA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2E4A67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DE91D9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potrafi prognozować plony roślin w łanach produkcyjnych z uwzględnieniem składowych plonu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3222C3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105F598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4485375B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0EFF276E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6D98606E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B84204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CC9563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jest gotów uznać znaczenie wiedzy w pracy zawodowej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2FD4FC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AE95596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088D23BD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A96C0F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0FA358AA" w14:textId="77777777" w:rsidR="00C711B2" w:rsidRPr="009D0112" w:rsidRDefault="00C711B2" w:rsidP="00D555C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technologie produkcji roślin rolniczych. Pochodzenie, znaczenie gospodarcze i kierunki użytkowania gatunków rolniczych. Wzrost i rozwój roślin na tle wymagań glebowo-klimatycznych, charakterystyka botaniczno-biologiczna i zmienność roślin w łanie, odmiany roślin  uprawnych i zasady ich rejonizacji. Możliwości kształtowania składowych i wielkości plonu poszczególnych gatunków roślin rolniczych.</w:t>
            </w:r>
          </w:p>
        </w:tc>
      </w:tr>
      <w:tr w:rsidR="00C711B2" w:rsidRPr="009D0112" w14:paraId="467A054D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0C30F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767CF2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Egzamin pisemny, kolokwia pisemne z ćwiczeń laboratoryjnych, prace projektowe  </w:t>
            </w:r>
          </w:p>
          <w:p w14:paraId="048391B8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711B2" w:rsidRPr="009D0112" w14:paraId="3A696804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2A436C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78C83CDD" w14:textId="77777777" w:rsidR="00C711B2" w:rsidRPr="009D0112" w:rsidRDefault="00C711B2" w:rsidP="00C711B2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05EFBAAE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4D3DB34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8D298A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16"/>
              </w:rPr>
              <w:t>Ogrodnictwo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7F7032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FFF891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3</w:t>
            </w:r>
          </w:p>
        </w:tc>
      </w:tr>
      <w:tr w:rsidR="00C711B2" w:rsidRPr="009D0112" w14:paraId="18270088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D95D2E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D8A1D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C5F081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A84333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C711B2" w:rsidRPr="009D0112" w14:paraId="0B1F3EC9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B4C1555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20DB3300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4047AB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10A153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zna najważniejsze gatunki roślin warzywnych i sadowniczych oraz ich wartości prozdrowotne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ADD556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K_W04; K_W06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822D3AC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0EB5DDBF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48B85B91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9DAC81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2EFC11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zna nowoczesne metody i techniki uprawy szklarniowej wybranych gatunków warzyw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2D0066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1922582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7BF24406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7208A30E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64328B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EF3CC0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zna działy produkcji kwiaciarskiej i podstawowe grupy użytkowe roślin ozdobnych oraz ich zastosowanie, a także stan i perspektywy rozwoju produkcji roślin ozdobnych we Polsce i na świecie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9E7C21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K_W04; K_W07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B0F1055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1BD84FE7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18288E65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66EB880A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CECF2E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CEF18F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umie dobrać odmiany podstawowych gatunków sadowniczych do różnych systemów gospodarowania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B9D7BF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 K_U04; K_U06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3A8BFF1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04000664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547E121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8970B3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AB5432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umie zinterpretować wyniki zawartości makro i mikroelementów w podłożu dla uprawy warzyw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6DE8EA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K_U04; K_U06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3147CAE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5E5B8602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1001E261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56519F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18604F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umie dobrać grupy użytkowe roślin ozdobnych do różnych systemów nasadzeń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D789CF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K_U04; K_U06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72B9762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00B3561F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7830DAD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0549057D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643EB0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9C5BB3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potrafi wskazać metody ograniczenia skażenia pestycydami i nawozami mineralnymi środowiska naturalnego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1ABAED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25FCFCB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0E65B4E0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FB9FA7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228B2F2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kierunki rozwoju ogrodnictwa w kraju i na świecie. Znaczenie owoców i warzyw w żywieniu człowieka. Produkcja oraz nowoczesne technologie uprawy najważniejszych gatunków i odmian roślin ogrodniczych i przechowywanie produktów ogrodniczych.</w:t>
            </w:r>
          </w:p>
        </w:tc>
      </w:tr>
      <w:tr w:rsidR="00C711B2" w:rsidRPr="009D0112" w14:paraId="3F19E926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8A95F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E6A3F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Egzamin pisemny, sprawozdanie z ćwiczeń</w:t>
            </w:r>
          </w:p>
          <w:p w14:paraId="132CF75A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711B2" w:rsidRPr="009D0112" w14:paraId="34348360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122C25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5DA0BDFC" w14:textId="77777777" w:rsidR="00C711B2" w:rsidRDefault="00C711B2" w:rsidP="00C711B2">
      <w:pPr>
        <w:rPr>
          <w:rFonts w:ascii="Times New Roman" w:hAnsi="Times New Roman"/>
          <w:sz w:val="16"/>
          <w:szCs w:val="16"/>
        </w:rPr>
      </w:pPr>
    </w:p>
    <w:p w14:paraId="7AA54AA7" w14:textId="77777777" w:rsidR="00C711B2" w:rsidRDefault="00C711B2" w:rsidP="00C711B2">
      <w:pPr>
        <w:spacing w:after="160" w:line="259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br w:type="page"/>
      </w:r>
    </w:p>
    <w:p w14:paraId="322DEE44" w14:textId="77777777" w:rsidR="00C711B2" w:rsidRPr="009D0112" w:rsidRDefault="00C711B2" w:rsidP="00C711B2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52D5F816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71A7B73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FEAEF6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16"/>
              </w:rPr>
              <w:t>Techniki negocjacji i metodyka doradztwa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8AF871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6A0886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2</w:t>
            </w:r>
          </w:p>
        </w:tc>
      </w:tr>
      <w:tr w:rsidR="00C711B2" w:rsidRPr="009D0112" w14:paraId="4B7EBA1C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9B440C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8E7B5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1DAF1C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D3B975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C711B2" w:rsidRPr="009D0112" w14:paraId="6784EC19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57B6A0B5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1440261C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02B84A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F64F0F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istotę i znaczenie procesu negocjacji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E7CCD6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K_W01, K_W07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4E1DA6B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1, 1</w:t>
            </w:r>
          </w:p>
        </w:tc>
      </w:tr>
      <w:tr w:rsidR="00C711B2" w:rsidRPr="009D0112" w14:paraId="20972A40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716261E2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51FD08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265055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istotę i znaczenie procesu doradczego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88A572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K_W01, K_W07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E3E8C3F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2, 2</w:t>
            </w:r>
          </w:p>
        </w:tc>
      </w:tr>
      <w:tr w:rsidR="00C711B2" w:rsidRPr="009D0112" w14:paraId="1A2A800D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623C9929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49CCB7C6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B306C3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8174CE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zastosować odpowiednie taktyki i techniki negocjacyjne w zależności od  zdiagnozowanych uwarunkowań wewnętrznych i zewnętrznych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0EDAFC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K_U02, K_U06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97E37AC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1, 1</w:t>
            </w:r>
          </w:p>
        </w:tc>
      </w:tr>
      <w:tr w:rsidR="00C711B2" w:rsidRPr="009D0112" w14:paraId="3019BB55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6B7F3FE5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C337D8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B42127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Posiada umiejętność stosowania odpowiednich metod doradczych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0CC280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K_U02, K_U06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327FCCB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2, 2</w:t>
            </w:r>
          </w:p>
        </w:tc>
      </w:tr>
      <w:tr w:rsidR="00C711B2" w:rsidRPr="009D0112" w14:paraId="522E46D3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66347F93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070F1721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F6EF9A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452E40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rozwiązywania sytuacji problemowych z zastosowaniem  wiedzy z zakresu negocjacji i doradztwa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B01B3E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B5FB84D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5D9DC840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5FF95F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00EEA0DC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istota i czynniki skutecznego negocjowania, istota celów i zadań doradztwa rolniczego oraz kształtowanie umiejętności diagnozowania, sposobach rozwiązywania problemów zawodowych rolników i posługiwania technikami negocjacyjnymi</w:t>
            </w:r>
          </w:p>
        </w:tc>
      </w:tr>
      <w:tr w:rsidR="00C711B2" w:rsidRPr="009D0112" w14:paraId="556E884A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81F2A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D703A0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 Egzamin pisemny</w:t>
            </w:r>
          </w:p>
        </w:tc>
      </w:tr>
      <w:tr w:rsidR="00C711B2" w:rsidRPr="009D0112" w14:paraId="26FBFF42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6F5AD3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2C7C6011" w14:textId="77777777" w:rsidR="00C711B2" w:rsidRDefault="00C711B2" w:rsidP="00C711B2">
      <w:pPr>
        <w:rPr>
          <w:rFonts w:ascii="Times New Roman" w:hAnsi="Times New Roman"/>
          <w:sz w:val="16"/>
          <w:szCs w:val="16"/>
        </w:rPr>
      </w:pPr>
    </w:p>
    <w:p w14:paraId="3A7E44E4" w14:textId="77777777" w:rsidR="00C711B2" w:rsidRDefault="00C711B2" w:rsidP="00C711B2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1C67CB1D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925BB11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8645A7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16"/>
              </w:rPr>
              <w:t>Przechowywanie produktów rolnictwa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2B06A3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AA756D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3</w:t>
            </w:r>
          </w:p>
        </w:tc>
      </w:tr>
      <w:tr w:rsidR="00C711B2" w:rsidRPr="009D0112" w14:paraId="5FE26EC1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E7DC65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FEE5C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C11FDE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F039B4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C711B2" w:rsidRPr="009D0112" w14:paraId="7F43A521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0CBFBD14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32C56F60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4E77D0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C573A6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zna podstawy przechowywania produktów rolnictwa pochodzenia roślinnego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9688B6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K_W02; K_W04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ABA11A4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2; 2</w:t>
            </w:r>
          </w:p>
        </w:tc>
      </w:tr>
      <w:tr w:rsidR="00C711B2" w:rsidRPr="009D0112" w14:paraId="4BB33A27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6122DA0C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13F054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4F7848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rozumie znaczenie przechowywania  produktów rolnictwa pochodzenia roślinnego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6A524B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K_W02; K_W04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87E2DE3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2; 2</w:t>
            </w:r>
          </w:p>
        </w:tc>
      </w:tr>
      <w:tr w:rsidR="00C711B2" w:rsidRPr="009D0112" w14:paraId="270873E2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35CAB818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3D0546F6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8027D5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584CF6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potrafi podjąć decyzję co do postępowania z przechowywanymi produktami rolnymi pochodzenia roślinnego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3155EA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5DD54BB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4906C788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0A5278CD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F0FFD4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0933A0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umie pracować w zespole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B274DA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DDBEC59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3B71D19E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242184E6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34F432E3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51054F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A456F2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jest gotów uznać znaczenie wiedzy w pracy zawodowej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4C71C7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59CCD04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2FB2E8E2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8378F6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06C431B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przechowywanie produktów rolnictwa pochodzenia roślinnego. Zasady przechowywania ziarna zbóż, nasion rzepaku, bulw ziemniaka, korzeni buraka cukrowego, kiszonek i sianokiszonek oraz warzyw z uprawy polowej. Sposóby ograniczania strat ilościowych i jakościowych zachodzących podczas przechowywania surowców.</w:t>
            </w:r>
          </w:p>
        </w:tc>
      </w:tr>
      <w:tr w:rsidR="00C711B2" w:rsidRPr="009D0112" w14:paraId="28ECFBAD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CE590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71FBFC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  Egzamin testowy, projekt grupowy</w:t>
            </w:r>
          </w:p>
          <w:p w14:paraId="680BD4BB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711B2" w:rsidRPr="009D0112" w14:paraId="14748476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7FEB59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550A4F26" w14:textId="77777777" w:rsidR="00C711B2" w:rsidRDefault="00C711B2" w:rsidP="00C711B2">
      <w:pPr>
        <w:rPr>
          <w:rFonts w:ascii="Times New Roman" w:hAnsi="Times New Roman"/>
          <w:sz w:val="16"/>
          <w:szCs w:val="16"/>
        </w:rPr>
      </w:pPr>
    </w:p>
    <w:p w14:paraId="078B4C0F" w14:textId="77777777" w:rsidR="00C711B2" w:rsidRDefault="00C711B2" w:rsidP="00C711B2">
      <w:pPr>
        <w:spacing w:after="160" w:line="259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br w:type="page"/>
      </w:r>
    </w:p>
    <w:p w14:paraId="05F19A78" w14:textId="77777777" w:rsidR="00C711B2" w:rsidRDefault="00C711B2" w:rsidP="00C711B2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229351C0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0BF97DB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31711E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16"/>
              </w:rPr>
              <w:t>Grafika inżynierska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CD6D75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ECE82A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3</w:t>
            </w:r>
          </w:p>
        </w:tc>
      </w:tr>
      <w:tr w:rsidR="00C711B2" w:rsidRPr="009D0112" w14:paraId="6A29CC2B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B3F8F6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62B06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168B15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E25D80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C711B2" w:rsidRPr="009D0112" w14:paraId="563E96D9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608A7133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3A259ABA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ADAC4F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4B82B4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zna zastosowanie technik CAD w działaniach inżynierii ekologicznej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8609E0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K_W04, K_W05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D9A5F15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58B9B2E2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3A2DE42A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96F73A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39728F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zna techniki tworzenia grafiki i prezentacji wyników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90C3F3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K_W04, K_W05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5E2CC05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56433E3C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6710647C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7AEBE7D3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297061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BC9144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potrafi przygotować oraz zmodyfikować prosty projekt 2D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C1BB5D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K_U01, K_U03, 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E1CE9D4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7BD1ED73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6CB763ED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817D06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CA627D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potrafi dobrać formę przekazu informacji do odbiorcy oraz właściwie wykorzystać materiały multimedialne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D52788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K_U01, K_U02, 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FE7D48C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4F80EFD7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3F8F58E0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79516C34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B0F722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705B11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zaplanowania  i rozwiązania problemu z wykorzystaniem technik CAD i zaprezentować efekty pracy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0677BC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K_K01, 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D0337D0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485E9FE9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207DFDAC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797EE9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C0678C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rozwiązania wyzwań z wykorzystaniem znanych technik informatycznych w oparciu o wiedzę z zakresu rolnictwa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F55273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K_K01, 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0CF3630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7187D8A3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298AA1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1B82C4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grafika inżynierska z wykorzystaniem programu komputerowego typu CAD (np. AutoCAD, NanoCAD) z uwzględnieniem zastosowań w projektowaniu dwuwymiarowym (2D). Przekazanie wiedzy i umiejętności z zakresu aktywnego przekazywania informacji tekstowej, tabelarycznej i graficznej. ukształtowanie umiejętności w doborze formy prezentacji w zależności od odbiorcy.</w:t>
            </w:r>
          </w:p>
        </w:tc>
      </w:tr>
      <w:tr w:rsidR="00C711B2" w:rsidRPr="009D0112" w14:paraId="13622C9E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EE98B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A2249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kolokwium (wykorzystanie oprogramowania typu CAD), indywidualny projekt z zastosowania prezentacji komputerowych</w:t>
            </w:r>
          </w:p>
        </w:tc>
      </w:tr>
      <w:tr w:rsidR="00C711B2" w:rsidRPr="009D0112" w14:paraId="64528DC0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565DA0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4E14FBA8" w14:textId="77777777" w:rsidR="00C711B2" w:rsidRPr="009D0112" w:rsidRDefault="00C711B2" w:rsidP="00C711B2">
      <w:pPr>
        <w:rPr>
          <w:rFonts w:ascii="Times New Roman" w:hAnsi="Times New Roman"/>
          <w:sz w:val="16"/>
          <w:szCs w:val="16"/>
        </w:rPr>
      </w:pPr>
    </w:p>
    <w:p w14:paraId="16072E01" w14:textId="77777777" w:rsidR="00C711B2" w:rsidRPr="009D0112" w:rsidRDefault="00C711B2" w:rsidP="00C711B2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18392748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C7CAB44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C30D72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16"/>
              </w:rPr>
              <w:t>Praca projektowa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E79BAA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4BAD03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2</w:t>
            </w:r>
          </w:p>
        </w:tc>
      </w:tr>
      <w:tr w:rsidR="00C711B2" w:rsidRPr="009D0112" w14:paraId="0F138EA9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A4AACE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397CC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748CE7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4E2CA5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C711B2" w:rsidRPr="009D0112" w14:paraId="33403DB4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7C549F44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556EE48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42979E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7BF4A3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systemy, technologie, narzędzia, materiały oraz maszyny stosowane w rolnictwie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08DD958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K_W01, K_W04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CD7F0DD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2, 1</w:t>
            </w:r>
          </w:p>
        </w:tc>
      </w:tr>
      <w:tr w:rsidR="00C711B2" w:rsidRPr="009D0112" w14:paraId="660F62C2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428C0020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EDAE62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C47A88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społeczne, prawne, ekonomiczne i środowiskowe uwarunkowania prowadzenia działalności rolniczej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4188B4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CA4B70E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3780AF4E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774CA209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51F1333F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47DB05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8AA0E3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dokonywać analizy i syntezy danych służących rozwiązywaniu problemów w rolnictwie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EEFD45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K_U01, K_U02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1B27D61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1, 1</w:t>
            </w:r>
          </w:p>
        </w:tc>
      </w:tr>
      <w:tr w:rsidR="00C711B2" w:rsidRPr="009D0112" w14:paraId="075D413F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5ED21E99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ECCD91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097026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dokonywać krytycznej analizy sposobu funkcjonowania gospodarstw rolnych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C44E5C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K_U01, 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A2F65B1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1, 1</w:t>
            </w:r>
          </w:p>
        </w:tc>
      </w:tr>
      <w:tr w:rsidR="00C711B2" w:rsidRPr="009D0112" w14:paraId="3B411A25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1F9CD0CD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5E0303D0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B63D5F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E5D343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prezentować aktywną postawę w zakresie samokształcenia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8A7E4A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BFB1AD5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15158106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94E332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9DCC244" w14:textId="77777777" w:rsidR="00C711B2" w:rsidRPr="009D0112" w:rsidRDefault="00C711B2" w:rsidP="00D555C6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9D0112">
              <w:rPr>
                <w:rFonts w:ascii="Times New Roman" w:hAnsi="Times New Roman" w:cs="Times New Roman"/>
                <w:sz w:val="16"/>
                <w:szCs w:val="16"/>
              </w:rPr>
              <w:t>Zebranie przez studentów istotnych informacji o przedsiębiorstwie rolnym, w którym odbywali praktyki zawodowe lub indywidualnym gospodarstwie rolniczym. Kształtowanie umiejętności charakteryzowania gospodarstwa, opisu poszczególnych działów i działalności gospodarstwa oraz przeprowadzenie oceny rolniczej i ekonomicznej działu, działalności oraz projekt proponowanych zmian lub program naprawczy wybranego działu lub działalności.</w:t>
            </w:r>
          </w:p>
        </w:tc>
      </w:tr>
      <w:tr w:rsidR="00C711B2" w:rsidRPr="009D0112" w14:paraId="36B3B0F0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803E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5BCC27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pisemny indywidualny projekt</w:t>
            </w:r>
          </w:p>
        </w:tc>
      </w:tr>
      <w:tr w:rsidR="00C711B2" w:rsidRPr="009D0112" w14:paraId="22DE48DE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97A694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449E42F7" w14:textId="77777777" w:rsidR="00C711B2" w:rsidRDefault="00C711B2" w:rsidP="00C711B2">
      <w:pPr>
        <w:rPr>
          <w:rFonts w:ascii="Times New Roman" w:hAnsi="Times New Roman"/>
          <w:sz w:val="16"/>
          <w:szCs w:val="16"/>
        </w:rPr>
      </w:pPr>
    </w:p>
    <w:p w14:paraId="067BE12A" w14:textId="77777777" w:rsidR="00C711B2" w:rsidRDefault="00C711B2" w:rsidP="00C711B2">
      <w:pPr>
        <w:spacing w:after="160" w:line="259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br w:type="page"/>
      </w:r>
    </w:p>
    <w:p w14:paraId="5979BD28" w14:textId="77777777" w:rsidR="00C711B2" w:rsidRDefault="00C711B2" w:rsidP="00C711B2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4E4BC96C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E5A8A83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809B67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16"/>
              </w:rPr>
              <w:t>Seminarium dyplomowe 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D6BA1F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AF3332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2</w:t>
            </w:r>
          </w:p>
        </w:tc>
      </w:tr>
      <w:tr w:rsidR="00C711B2" w:rsidRPr="009D0112" w14:paraId="7200DFDF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7B2048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92412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DA2439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AC7B3F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C711B2" w:rsidRPr="009D0112" w14:paraId="36A1B1FE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269972DD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67D83DB5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C43626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B5E312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zna podstawowe przepisy związane z przygotowaniem pracy i prawem autorskim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78FE3C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6214D5D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1F4D66F9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74362281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5BD6A8C5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157BC9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43AAF4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potrafi  zebrać, opracować i przedstawić przegląd literatury,  potrafi opracować wyniki analiz (badań), opisać  je i zaprezentować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A6307C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K_U2, K_U7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42EB7C8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2, 1</w:t>
            </w:r>
          </w:p>
        </w:tc>
      </w:tr>
      <w:tr w:rsidR="00C711B2" w:rsidRPr="009D0112" w14:paraId="7B2D4E70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777426D6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02CB6A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C427C1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potrafi zaplanować prosty eksperyment oraz przeprowadzić  analizy w gospodarstwie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D9F95B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E3F3DA9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3EB30A23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14271AEC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3B408981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E7F56D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EBF2F1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jest gotów do poszerzania wiedzy, korzystania ze źródeł w literaturze zawodowej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77E4CB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350D2C8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0B4EE706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7598C57E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DD5861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694406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jest gotów do obiektywnej oceny i opisu zjawisk oraz upowszechniania wiedzy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0778DF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58E9DF7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28F9ADBF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17FEF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D95DAD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Typy i  rodzaje prac inżynierskich, specyfika prac przyrodniczych, plan i treści poszczególnych rozdziałów pracy. Przeprowadzenie dyskusji nad celem pracy oraz sposobem zebrania materiałów i przygotowania przeglądu literatury. Opracowanie i zaprezentowanie przez studentów spodziewanych rezultatów pracy, metod analizy, przeglądu literatury. Przygotowanie prezentacji multimedialnej tez pracy. Udzielenie studentom konsultacji oraz nadzór w przygotowaniu prezentacji tez pracy inżynierskiej. </w:t>
            </w:r>
          </w:p>
        </w:tc>
      </w:tr>
      <w:tr w:rsidR="00C711B2" w:rsidRPr="009D0112" w14:paraId="57C76786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B360E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0A57D5F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ocena prezentacji, przeglądu literatury, celów i metodyki</w:t>
            </w:r>
          </w:p>
        </w:tc>
      </w:tr>
      <w:tr w:rsidR="00C711B2" w:rsidRPr="009D0112" w14:paraId="552B734E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DB5A7F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7EF367E0" w14:textId="77777777" w:rsidR="00C711B2" w:rsidRDefault="00C711B2" w:rsidP="00C711B2">
      <w:pPr>
        <w:rPr>
          <w:rFonts w:ascii="Times New Roman" w:hAnsi="Times New Roman"/>
          <w:sz w:val="16"/>
          <w:szCs w:val="16"/>
        </w:rPr>
      </w:pPr>
    </w:p>
    <w:p w14:paraId="5AE4F5D5" w14:textId="77777777" w:rsidR="00C711B2" w:rsidRPr="009D0112" w:rsidRDefault="00C711B2" w:rsidP="00C711B2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001BCBD0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CB7D727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C5C6C9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16"/>
              </w:rPr>
              <w:t>Zarządzanie i marketing w rolnictwie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680221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26A884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2</w:t>
            </w:r>
          </w:p>
        </w:tc>
      </w:tr>
      <w:tr w:rsidR="00C711B2" w:rsidRPr="009D0112" w14:paraId="54CD4C78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66A7B4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3C86A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056F02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80731F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C711B2" w:rsidRPr="009D0112" w14:paraId="4A9D5E01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62FB7A1F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6488F1FE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B88B57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6C6824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funkcję zarządzania i kluczowe obszary problemowe zarządzania i marketingu w przedsiębiorstwie rolniczym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8812A1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E39CDEA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5962A547" w14:textId="77777777" w:rsidTr="00D555C6">
        <w:trPr>
          <w:trHeight w:val="461"/>
        </w:trPr>
        <w:tc>
          <w:tcPr>
            <w:tcW w:w="1630" w:type="dxa"/>
            <w:shd w:val="clear" w:color="auto" w:fill="auto"/>
            <w:vAlign w:val="center"/>
          </w:tcPr>
          <w:p w14:paraId="122C1798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4091E3C8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DC4706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89D831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podejmować decyzje z obszaru zarządzania przedsiębiorstwem, w tym decyzje w obszarze marketingu mix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DBA5E3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K_U02, K_U06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1BC8C64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2DFBE13C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386B838A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0FA20A72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776B90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E665D5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określenia własnych predyspozycji i diagnozy wybranych obszarów własnego potencjału i jego doskonalenia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81786E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K_K01, 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99F43E1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6891B29E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FC941D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ECAE3CB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zarządzanie i marketing w agrobiznesie. Funkcjonowanie najważniejszych form jednostek agrobiznesu, ich struktura, w szczególności zarządzanie jakością i kontrolą bezpieczeństwa żywności. Analiza marketingowa produktów i tworzenie strategii marketingowych.</w:t>
            </w:r>
          </w:p>
        </w:tc>
      </w:tr>
      <w:tr w:rsidR="00C711B2" w:rsidRPr="009D0112" w14:paraId="7D576F8F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E495D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D15930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Egzamin pisemny</w:t>
            </w:r>
          </w:p>
        </w:tc>
      </w:tr>
      <w:tr w:rsidR="00C711B2" w:rsidRPr="009D0112" w14:paraId="5998F177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5FBB16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5B743E17" w14:textId="77777777" w:rsidR="00C711B2" w:rsidRDefault="00C711B2" w:rsidP="00C711B2">
      <w:pPr>
        <w:rPr>
          <w:rFonts w:ascii="Times New Roman" w:hAnsi="Times New Roman"/>
          <w:sz w:val="16"/>
          <w:szCs w:val="16"/>
        </w:rPr>
      </w:pPr>
    </w:p>
    <w:p w14:paraId="157EECB9" w14:textId="77777777" w:rsidR="00C711B2" w:rsidRDefault="00C711B2" w:rsidP="00C711B2">
      <w:pPr>
        <w:spacing w:after="160" w:line="259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br w:type="page"/>
      </w:r>
    </w:p>
    <w:p w14:paraId="414C2C0E" w14:textId="77777777" w:rsidR="00C711B2" w:rsidRPr="009D0112" w:rsidRDefault="00C711B2" w:rsidP="00C711B2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0EACC5C1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242ED6E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9B4E5A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16"/>
              </w:rPr>
              <w:t>Przyrodnicze wykorzystanie odpadów i ścieków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19D824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85CA40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3</w:t>
            </w:r>
          </w:p>
        </w:tc>
      </w:tr>
      <w:tr w:rsidR="00C711B2" w:rsidRPr="009D0112" w14:paraId="57E7BFF3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2B420D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91A46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5C8EF4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E525CC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C711B2" w:rsidRPr="009D0112" w14:paraId="197FE00B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70BBB9FF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6CDB5AFA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3E2607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945A21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zakres gospodarki odpadami ze szczególnym uwzględnieniem odpadów przydatnych do przyrodniczego wykorzystania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F6884D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K_W01, K_W03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7BC9A7F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2, 1, </w:t>
            </w:r>
          </w:p>
        </w:tc>
      </w:tr>
      <w:tr w:rsidR="00C711B2" w:rsidRPr="009D0112" w14:paraId="4678B49A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59C2BAA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802690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554202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technologie uzdatniania i przygotowywania odpadów do przyrodniczego wykorzystania, a także zna warunki i kryteria dopuszczenia odpadów do ich wykorzystania w przestrzeni przyrodniczej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761663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K_W06, K_W07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E9ADF62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1, 1</w:t>
            </w:r>
          </w:p>
        </w:tc>
      </w:tr>
      <w:tr w:rsidR="00C711B2" w:rsidRPr="009D0112" w14:paraId="4A94407C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1FB5577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0AE9D3DE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719861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BEFABE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Potrafi zaplanować i przeprowadzić proste badania dotyczące oceny składu chemicznego wybranych odpadów oraz na tej podstawie określić ich przydatność do przyrodniczego wykorzystania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4A3E2D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K_U01, 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E42250C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1, 2</w:t>
            </w:r>
          </w:p>
        </w:tc>
      </w:tr>
      <w:tr w:rsidR="00C711B2" w:rsidRPr="009D0112" w14:paraId="7317D724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347AAA17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DC1469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607FB1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Potrafi rozwiązać proste zadanie inżynierskie związane z przyrodniczym zagospodarowaniem odpadów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B38F10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K_U01, 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2849368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1, 2</w:t>
            </w:r>
          </w:p>
        </w:tc>
      </w:tr>
      <w:tr w:rsidR="00C711B2" w:rsidRPr="009D0112" w14:paraId="4914AE30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74A58287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0C8D5807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76B613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633ACD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Jest gotów do oceny korzyści i zagrożeń związanych z przyrodniczym wykorzystaniem odpadów w oparciu o obowiązujące kryteria i normy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77AF8A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3A1966D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3F5F40D1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6B3211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06C8CB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Przepływ substancji odpadowych w skali lokalnej i globalnej jako atrybut współczesnej cywilizacji. Charakterystyka wybranych grup odpadów pod względem ich przydatności do przyrodniczego wykorzystania (odpady komunalne, odpady z rolnictwa, odpady z przemysłu rolno-spożywczego, przemysłowe odpady wapniowe i in.). Ocena korzyści i zagrożeń związanych z przyrodniczym wykorzystaniem odpadów. Zaprezentowanie optymalnych rozwiązań dotyczących metod i sposobów przyrodniczego zagospodarowania różnych odpadów organicznych i mineralnych.</w:t>
            </w:r>
          </w:p>
        </w:tc>
      </w:tr>
      <w:tr w:rsidR="00C711B2" w:rsidRPr="009D0112" w14:paraId="45C279BA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660D3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AFD62C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  Egzamin pisemny, sprawozdanie z ćwiczeń, pisemna praca projektowa oraz kolokwium pisemne z ćwiczeń</w:t>
            </w:r>
          </w:p>
        </w:tc>
      </w:tr>
      <w:tr w:rsidR="00C711B2" w:rsidRPr="009D0112" w14:paraId="25F351D8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C4B8D3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0297811F" w14:textId="77777777" w:rsidR="00C711B2" w:rsidRPr="009D0112" w:rsidRDefault="00C711B2" w:rsidP="00C711B2">
      <w:pPr>
        <w:rPr>
          <w:rFonts w:ascii="Times New Roman" w:hAnsi="Times New Roman"/>
          <w:sz w:val="16"/>
          <w:szCs w:val="16"/>
        </w:rPr>
      </w:pPr>
    </w:p>
    <w:p w14:paraId="094137D7" w14:textId="77777777" w:rsidR="00C711B2" w:rsidRPr="009D0112" w:rsidRDefault="00C711B2" w:rsidP="00C711B2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72BA43ED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07E1B7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6AF334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16"/>
              </w:rPr>
              <w:t>Standaryzacja płodów rolnych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00D24A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905283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3</w:t>
            </w:r>
          </w:p>
        </w:tc>
      </w:tr>
      <w:tr w:rsidR="00C711B2" w:rsidRPr="009D0112" w14:paraId="4A70D402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CCE137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E9009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C80283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151FC6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C711B2" w:rsidRPr="009D0112" w14:paraId="2DD4C309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65822BD6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4DD8AC26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510DDE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C8DABE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zna podstawowe właściwości surowców roślinnych, posiada wiedzę o skali ich produkcji i organizacji rynków 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207B35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K_W02, K_W06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C784AA6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79CF2A1A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564AFD12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DB7C59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03E2FE3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zna organoleptyczne i analityczne metody określania jakości surowców roślinnych, standardy handlowe oraz  </w:t>
            </w:r>
          </w:p>
          <w:p w14:paraId="0CBFCAD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posiada wiedzę o kształtowaniu jakości surowców roślinnych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4D6715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1C76735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54A17791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1B8F1D16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5C5B8F5C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97A95E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849590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 potrafi rozpoznać surowce roślinne  i ocenić ich jakość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0E9789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7C4669D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7976CDFB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5174CA0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77F612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D27BD7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potrafi wykorzystać wiedzę o surowcach roślinnych do  rozwiązywania zadań z tego zakresu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89D8A6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ED26B9A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3F6EBF5E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5DC90A9F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04A95A18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F20682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2F0A77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 odpowiedzialności za bezpieczeństwo żywności  (surowców) i pasz</w:t>
            </w:r>
            <w:r w:rsidRPr="009D0112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555F61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K_K02 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DCDE8F4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256DB2E1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B0541D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0597A3A5" w14:textId="77777777" w:rsidR="00C711B2" w:rsidRPr="009D0112" w:rsidRDefault="00C711B2" w:rsidP="00D555C6">
            <w:pPr>
              <w:pStyle w:val="Tekstpodstawowy"/>
              <w:rPr>
                <w:sz w:val="16"/>
                <w:szCs w:val="16"/>
              </w:rPr>
            </w:pPr>
            <w:r w:rsidRPr="009D0112">
              <w:rPr>
                <w:sz w:val="16"/>
                <w:szCs w:val="16"/>
              </w:rPr>
              <w:t xml:space="preserve">kierunki użytkowania produktów rolnictwa pochodzenia roślinnego, wymagania jakościowe stawiane surowcom roślinnym, metody określania ich jakości, normy i standardy handlowe stosowane w ich obrocie towarowym oraz zapoznanie studentów ze skalą produkcji i organizacją rynków surowców roślinnych, a także kształtowaniem wielkości i jakości plonu w procesie produkcji (zarządzanie jakością surowców). </w:t>
            </w:r>
          </w:p>
        </w:tc>
      </w:tr>
      <w:tr w:rsidR="00C711B2" w:rsidRPr="009D0112" w14:paraId="3E7E80F9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43594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3878C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Egzamin pisemny, kolokwium ,  prezentacja norm ,  ocena eksperymentów , praca pisemna (studium przypadku), sprawozdanie z wyjazdu przygotowane w ramach pracy własnej studenta</w:t>
            </w:r>
          </w:p>
        </w:tc>
      </w:tr>
      <w:tr w:rsidR="00C711B2" w:rsidRPr="009D0112" w14:paraId="65FB04C9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26B504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69F384E9" w14:textId="77777777" w:rsidR="00C711B2" w:rsidRDefault="00C711B2" w:rsidP="00C711B2">
      <w:pPr>
        <w:rPr>
          <w:rFonts w:ascii="Times New Roman" w:hAnsi="Times New Roman"/>
          <w:sz w:val="16"/>
          <w:szCs w:val="16"/>
        </w:rPr>
      </w:pPr>
    </w:p>
    <w:p w14:paraId="3E3EBC15" w14:textId="77777777" w:rsidR="00C711B2" w:rsidRDefault="00C711B2" w:rsidP="00C711B2">
      <w:pPr>
        <w:spacing w:after="160" w:line="259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br w:type="page"/>
      </w:r>
    </w:p>
    <w:p w14:paraId="07C23884" w14:textId="77777777" w:rsidR="00C711B2" w:rsidRPr="009D0112" w:rsidRDefault="00C711B2" w:rsidP="00C711B2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7227D3C4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0FECCFC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0ABFC2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16"/>
              </w:rPr>
              <w:t>Ochrona własności intelektualnej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6B31A5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5C5B51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1</w:t>
            </w:r>
          </w:p>
        </w:tc>
      </w:tr>
      <w:tr w:rsidR="00C711B2" w:rsidRPr="009D0112" w14:paraId="39FAC179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F3FFE2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AC8F1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FA4749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8DA4DF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C711B2" w:rsidRPr="009D0112" w14:paraId="60547D47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63DD1D37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34B6B427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2A0898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798938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Zna podstawy prawne ochrony własności intelektualnej </w:t>
            </w:r>
            <w:r w:rsidRPr="009D0112">
              <w:rPr>
                <w:rFonts w:ascii="Times New Roman" w:hAnsi="Times New Roman"/>
                <w:sz w:val="16"/>
                <w:szCs w:val="16"/>
              </w:rPr>
              <w:br/>
              <w:t>w Polsce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361440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57B2559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5712FB8E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2457049B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5872CB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138B05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Zna ogólne zasady i warunki przyznania (utrzymania) praw własności przemysłowej oraz prawa autorskiego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6D19DD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2A24A8D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34C9ABBB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0E496C00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31C107AE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506338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7FB405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Potrafi określić możliwe formy ochrony prawnej efektów swojej pracy badawczej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CE06A7A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861A37C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1A1B0B3F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37CDFD0D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71A693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71040D9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Potrafi zidentyfikować niedozwolone praktyki w zakresie wykorzystywania cudzej własności intelektualnej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594B0F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4555E9A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01C8D2AA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1A8B2670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674E5327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D8EF69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7656CBC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Planowania i wdrażania wyników prac B+R dbając o przysługujące prawa własności przemysłowej i prawa autorskie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90916C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CBAB544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3F00A795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4678E3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A98479F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formy ochrony własności intelektualnej. Zadaniem przedmiotu jest przekazanie praktycznej wiedzy służącej ochronie efektów pracy badawczo-rozwojowej (B+R).</w:t>
            </w:r>
          </w:p>
        </w:tc>
      </w:tr>
      <w:tr w:rsidR="00C711B2" w:rsidRPr="009D0112" w14:paraId="7ECB2985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9CCAF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99E08FA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  egzamin pisemny</w:t>
            </w:r>
          </w:p>
        </w:tc>
      </w:tr>
      <w:tr w:rsidR="00C711B2" w:rsidRPr="009D0112" w14:paraId="7BC040A6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04D730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197D15F2" w14:textId="77777777" w:rsidR="00C711B2" w:rsidRPr="009D0112" w:rsidRDefault="00C711B2" w:rsidP="00C711B2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7DEA2E10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EBF9F48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4E7A1A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16"/>
              </w:rPr>
              <w:t>Seminarium dyplomowe 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AF157C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D7E7F3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2</w:t>
            </w:r>
          </w:p>
        </w:tc>
      </w:tr>
      <w:tr w:rsidR="00C711B2" w:rsidRPr="009D0112" w14:paraId="188FF317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F62562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04E6F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1D3459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6E1107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C711B2" w:rsidRPr="009D0112" w14:paraId="5758E096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656D8003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34D4D7F2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6D251F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A35F7A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zna podstawowe przepisy związane z przygotowaniem pracy i prawem autorskim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36B3A0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K_W7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39F0A3F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1C5D9120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07ACC232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09A2BAA1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DE6A63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9A41EC5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potrafi  zebrać, opracować i przedstawić przegląd literatury,  potrafi opracować wyniki analiz (badań), opisać  je i zaprezentować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83D5E5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K_U2, K_U7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559AD63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2, 1</w:t>
            </w:r>
          </w:p>
        </w:tc>
      </w:tr>
      <w:tr w:rsidR="00C711B2" w:rsidRPr="009D0112" w14:paraId="09221583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4C952A27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7EF67C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EC29E2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potrafi zaplanować prosty eksperyment oraz przeprowadzić  analizy w gospodarstwie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B3942D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K_U3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EC5E654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5B725BA1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7B9FF2C4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4231418A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AC1A2E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37548C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jest gotów do poszerzania wiedzy, korzystania ze źródeł w literaturze zawodowej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574D94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EC01F01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4F6CCD95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4D32097A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A26CEF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939B79B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jest gotów do obiektywnej oceny i opisu zjawisk oraz upowszechniania wiedzy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645AAA6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K_K2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9B06704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4D4F4DD9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17B1C3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540B372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Opracowanie i zaprezentowanie przez studentów, uzyskanych danych oraz dyskusja nad ich interpretacją.. Przygotowanie studentów do publicznej obrony pracy dyplomowej i zapoznanie ich z przebiegiem egzaminu dyplomowego. Udzielenie studentom konsultacji oraz nadzór w przygotowaniu prezentacji tez pracy inżynierskiej. </w:t>
            </w:r>
          </w:p>
        </w:tc>
      </w:tr>
      <w:tr w:rsidR="00C711B2" w:rsidRPr="009D0112" w14:paraId="3C52CC94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A5BA4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94A8C4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trike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 Ocena prezentacji, wyników analizy w trakcie zajęć </w:t>
            </w:r>
          </w:p>
          <w:p w14:paraId="6BF54B33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Ocena prezentacji przedstawiającej wyniki pracy dyplomowej </w:t>
            </w:r>
          </w:p>
        </w:tc>
      </w:tr>
      <w:tr w:rsidR="00C711B2" w:rsidRPr="009D0112" w14:paraId="59975939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7F16B7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1E46CB62" w14:textId="77777777" w:rsidR="00C711B2" w:rsidRPr="009D0112" w:rsidRDefault="00C711B2" w:rsidP="00C711B2">
      <w:pPr>
        <w:rPr>
          <w:rFonts w:ascii="Times New Roman" w:hAnsi="Times New Roman"/>
          <w:sz w:val="16"/>
          <w:szCs w:val="16"/>
        </w:rPr>
      </w:pPr>
    </w:p>
    <w:p w14:paraId="1CF522C1" w14:textId="77777777" w:rsidR="00C711B2" w:rsidRPr="009D0112" w:rsidRDefault="00C711B2" w:rsidP="00C711B2">
      <w:pPr>
        <w:rPr>
          <w:rFonts w:ascii="Times New Roman" w:hAnsi="Times New Roman"/>
          <w:sz w:val="16"/>
          <w:szCs w:val="16"/>
        </w:rPr>
      </w:pPr>
      <w:r w:rsidRPr="009D0112">
        <w:rPr>
          <w:rFonts w:ascii="Times New Roman" w:hAnsi="Times New Roman"/>
          <w:sz w:val="16"/>
          <w:szCs w:val="16"/>
        </w:rPr>
        <w:br w:type="page"/>
      </w:r>
    </w:p>
    <w:p w14:paraId="034309C7" w14:textId="77777777" w:rsidR="00C711B2" w:rsidRPr="009D0112" w:rsidRDefault="00C711B2" w:rsidP="00C711B2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C711B2" w:rsidRPr="009D0112" w14:paraId="62035A05" w14:textId="77777777" w:rsidTr="00D555C6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DDACB98" w14:textId="77777777" w:rsidR="00C711B2" w:rsidRPr="009D0112" w:rsidRDefault="00C711B2" w:rsidP="00D555C6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C157D2" w14:textId="77777777" w:rsidR="00C711B2" w:rsidRPr="009D0112" w:rsidRDefault="00C711B2" w:rsidP="00D555C6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noProof/>
                <w:sz w:val="20"/>
                <w:szCs w:val="16"/>
              </w:rPr>
              <w:t>Praca dyplomowa - inżynierska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52D659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9D0112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F603F9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9D0112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15</w:t>
            </w:r>
          </w:p>
        </w:tc>
      </w:tr>
      <w:tr w:rsidR="00C711B2" w:rsidRPr="009D0112" w14:paraId="066E4EDD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A167AE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134D57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8AAEE3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6421B7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C711B2" w:rsidRPr="009D0112" w14:paraId="58912343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50D41E9E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74A78549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B14551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0BD21C0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niezbędną wiedzę ogólną z zakresu dyscyplin naukowych tworzących podstawy teoretyczne oraz z przedmiotów kierunkowych, umożliwiającą zrozumienie zjawisk i procesów w zakresie właściwym dla rolnictwa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2C476BF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K_W01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60C7FD6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C711B2" w:rsidRPr="009D0112" w14:paraId="70D1898F" w14:textId="77777777" w:rsidTr="00D555C6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5302982E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25950A8F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C2CE5D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973AB64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student potrafi zdefiniować problem badawczy i jego poszczególne etapy, w dostosowaniu do teraźniejszych potrzeb,  stosować podstawowe narzędzia oraz przeprowadzać proste eksperymenty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582DA7E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K_U01; 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804F254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2; 2</w:t>
            </w:r>
          </w:p>
        </w:tc>
      </w:tr>
      <w:tr w:rsidR="00C711B2" w:rsidRPr="009D0112" w14:paraId="730DC6B7" w14:textId="77777777" w:rsidTr="00D555C6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31971555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1A2464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1F2C0E1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wyszukuje, właściwie dobiera i prawidłowo interpretuje  tekst naukowy i techniczny przedstawiając zrozumiałym językiem rozwiązanie problemów badawczych wykonanych indywidualnie lub grupowo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8DE6C8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K_U02; K_U05; K_U06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7F73DE1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1; 2; 1</w:t>
            </w:r>
          </w:p>
        </w:tc>
      </w:tr>
      <w:tr w:rsidR="00C711B2" w:rsidRPr="009D0112" w14:paraId="0B306C76" w14:textId="77777777" w:rsidTr="00D555C6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728D3C7C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2F56515E" w14:textId="77777777" w:rsidR="00C711B2" w:rsidRPr="009D0112" w:rsidRDefault="00C711B2" w:rsidP="00D555C6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7C416B" w14:textId="77777777" w:rsidR="00C711B2" w:rsidRPr="009D0112" w:rsidRDefault="00C711B2" w:rsidP="00D555C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2E6572D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jest gotów do uznania znaczenia wiedzy w pracy zawodowej,  krytycznej oceny posiadanych jej zasobów oraz do korzystania z jej źródeł w  literaturze i wśród ekspertów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9AB20C2" w14:textId="77777777" w:rsidR="00C711B2" w:rsidRPr="009D0112" w:rsidRDefault="00C711B2" w:rsidP="00D555C6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51469EC" w14:textId="77777777" w:rsidR="00C711B2" w:rsidRPr="009D0112" w:rsidRDefault="00C711B2" w:rsidP="00D555C6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9D0112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C711B2" w:rsidRPr="009D0112" w14:paraId="42CD4D75" w14:textId="77777777" w:rsidTr="00D555C6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BDA9A8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622741E" w14:textId="77777777" w:rsidR="00C711B2" w:rsidRPr="009D0112" w:rsidRDefault="00C711B2" w:rsidP="00D555C6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9D0112">
              <w:rPr>
                <w:rFonts w:ascii="Times New Roman" w:hAnsi="Times New Roman" w:cs="Times New Roman"/>
                <w:sz w:val="16"/>
                <w:szCs w:val="16"/>
              </w:rPr>
              <w:t>Praktyczne wykorzystanie przyswojonej wiedzy oraz umiejętności badawczych, analitycznych i inżynierskich charakterystycznych dla kierunku rolnictwo w celu zaplanowania i wykonania pracy inżynierskiej opisującej rozwiązanie typowego problemu z zakresu rolnictwa.</w:t>
            </w:r>
          </w:p>
        </w:tc>
      </w:tr>
      <w:tr w:rsidR="00C711B2" w:rsidRPr="009D0112" w14:paraId="3851A359" w14:textId="77777777" w:rsidTr="00D555C6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61EF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B70542" w14:textId="77777777" w:rsidR="00C711B2" w:rsidRPr="009D0112" w:rsidRDefault="00C711B2" w:rsidP="00D555C6">
            <w:pPr>
              <w:rPr>
                <w:rFonts w:ascii="Times New Roman" w:hAnsi="Times New Roman"/>
                <w:sz w:val="16"/>
                <w:szCs w:val="16"/>
              </w:rPr>
            </w:pPr>
            <w:r w:rsidRPr="009D0112">
              <w:rPr>
                <w:rFonts w:ascii="Times New Roman" w:hAnsi="Times New Roman"/>
                <w:sz w:val="16"/>
                <w:szCs w:val="16"/>
              </w:rPr>
              <w:t xml:space="preserve">ocena merytoryczna pracy (postawionych tez, użytych narzędzi i wykorzystania pracy) </w:t>
            </w:r>
          </w:p>
        </w:tc>
      </w:tr>
      <w:tr w:rsidR="00C711B2" w:rsidRPr="009D0112" w14:paraId="6E9D31E2" w14:textId="77777777" w:rsidTr="00D555C6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F4563D" w14:textId="77777777" w:rsidR="00C711B2" w:rsidRPr="009D0112" w:rsidRDefault="00C711B2" w:rsidP="00D555C6">
            <w:pPr>
              <w:pStyle w:val="Default"/>
              <w:ind w:left="1" w:hanging="1"/>
              <w:jc w:val="both"/>
              <w:rPr>
                <w:color w:val="auto"/>
                <w:sz w:val="16"/>
                <w:szCs w:val="16"/>
              </w:rPr>
            </w:pPr>
            <w:r w:rsidRPr="009D0112">
              <w:rPr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1F8F8F22" w14:textId="77777777" w:rsidR="00C711B2" w:rsidRPr="009D0112" w:rsidRDefault="00C711B2" w:rsidP="00C711B2">
      <w:pPr>
        <w:rPr>
          <w:rFonts w:ascii="Times New Roman" w:hAnsi="Times New Roman"/>
          <w:sz w:val="16"/>
          <w:szCs w:val="16"/>
        </w:rPr>
      </w:pPr>
    </w:p>
    <w:p w14:paraId="6172D1B5" w14:textId="77777777" w:rsidR="00C711B2" w:rsidRDefault="00C711B2" w:rsidP="00C711B2"/>
    <w:p w14:paraId="0CE3FC1A" w14:textId="77777777" w:rsidR="00C711B2" w:rsidRDefault="00C711B2" w:rsidP="00C711B2"/>
    <w:p w14:paraId="71456BE5" w14:textId="0F492708" w:rsidR="00C711B2" w:rsidRDefault="00C711B2" w:rsidP="00B205F3">
      <w:pPr>
        <w:rPr>
          <w:rFonts w:ascii="Times New Roman" w:hAnsi="Times New Roman"/>
          <w:sz w:val="16"/>
          <w:szCs w:val="16"/>
        </w:rPr>
      </w:pPr>
    </w:p>
    <w:p w14:paraId="046B14AF" w14:textId="1B052896" w:rsidR="00C711B2" w:rsidRDefault="00C711B2" w:rsidP="00B205F3">
      <w:pPr>
        <w:rPr>
          <w:rFonts w:ascii="Times New Roman" w:hAnsi="Times New Roman"/>
          <w:sz w:val="16"/>
          <w:szCs w:val="16"/>
        </w:rPr>
      </w:pPr>
    </w:p>
    <w:p w14:paraId="2FF2C002" w14:textId="77777777" w:rsidR="00C711B2" w:rsidRPr="0043636D" w:rsidRDefault="00C711B2" w:rsidP="00B205F3">
      <w:pPr>
        <w:rPr>
          <w:rFonts w:ascii="Times New Roman" w:hAnsi="Times New Roman"/>
          <w:sz w:val="16"/>
          <w:szCs w:val="16"/>
        </w:rPr>
      </w:pPr>
    </w:p>
    <w:p w14:paraId="43D8FF29" w14:textId="77777777" w:rsidR="00B205F3" w:rsidRPr="0043636D" w:rsidRDefault="00B205F3" w:rsidP="00B205F3">
      <w:pPr>
        <w:rPr>
          <w:rFonts w:ascii="Times New Roman" w:hAnsi="Times New Roman"/>
          <w:sz w:val="16"/>
          <w:szCs w:val="16"/>
        </w:rPr>
        <w:sectPr w:rsidR="00B205F3" w:rsidRPr="0043636D" w:rsidSect="00C253A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0734003" w14:textId="77777777" w:rsidR="002F15B5" w:rsidRDefault="002F15B5" w:rsidP="002F15B5">
      <w:pPr>
        <w:pStyle w:val="Akapitzlist"/>
        <w:ind w:left="78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Zasady i forma realizacji praktyk zawodowych  </w:t>
      </w:r>
    </w:p>
    <w:p w14:paraId="506B7567" w14:textId="77777777" w:rsidR="002F15B5" w:rsidRDefault="002F15B5" w:rsidP="002F15B5">
      <w:pPr>
        <w:ind w:left="426"/>
        <w:jc w:val="both"/>
      </w:pPr>
      <w:r>
        <w:rPr>
          <w:rFonts w:ascii="Times New Roman" w:hAnsi="Times New Roman"/>
        </w:rPr>
        <w:t xml:space="preserve">Program studiów na kierunku </w:t>
      </w:r>
      <w:r>
        <w:rPr>
          <w:rFonts w:ascii="Times New Roman" w:eastAsiaTheme="minorHAnsi" w:hAnsi="Times New Roman"/>
          <w:b/>
          <w:smallCaps/>
          <w:color w:val="00000A"/>
        </w:rPr>
        <w:t>rolnictwo</w:t>
      </w:r>
      <w:r>
        <w:rPr>
          <w:rFonts w:ascii="Times New Roman" w:hAnsi="Times New Roman"/>
        </w:rPr>
        <w:t xml:space="preserve"> uwzględnia specyfikę poprzez realizację praktyk zawodowych. Przewidziano praktykę zawodową w wymiarze 360 godzin, do której przypisane jest 12 ECTS. Na studiach inżynierskich stacjonarnych praktyka realizowana jest w następującym układzie:</w:t>
      </w:r>
    </w:p>
    <w:p w14:paraId="4583C0BE" w14:textId="77777777" w:rsidR="002F15B5" w:rsidRDefault="002F15B5" w:rsidP="002F15B5">
      <w:pPr>
        <w:ind w:left="426"/>
        <w:jc w:val="both"/>
      </w:pPr>
      <w:r>
        <w:rPr>
          <w:rFonts w:ascii="Times New Roman" w:hAnsi="Times New Roman"/>
        </w:rPr>
        <w:t xml:space="preserve">- I i II rok: w semestrach 2 i 3 oraz w okresie wakacyjnym, łącznie 60 godzin na Kolekcji Roślin w Ursynowie i w </w:t>
      </w:r>
      <w:r>
        <w:rPr>
          <w:rStyle w:val="Mocnowyrniony"/>
          <w:rFonts w:ascii="Times New Roman" w:eastAsiaTheme="minorHAnsi" w:hAnsi="Times New Roman"/>
          <w:color w:val="00000A"/>
        </w:rPr>
        <w:t>Stacji Doświadczalnej Instytutu Rolnictwa w Skierniewicach.</w:t>
      </w:r>
    </w:p>
    <w:p w14:paraId="6A860812" w14:textId="77777777" w:rsidR="002F15B5" w:rsidRDefault="002F15B5" w:rsidP="002F15B5">
      <w:pPr>
        <w:ind w:left="426"/>
        <w:jc w:val="both"/>
      </w:pPr>
      <w:r>
        <w:rPr>
          <w:rFonts w:ascii="Times New Roman" w:eastAsiaTheme="minorHAnsi" w:hAnsi="Times New Roman"/>
          <w:color w:val="00000A"/>
        </w:rPr>
        <w:t>-II rok: po 4 semestrze w okresie wakacji, łącznie 300 godzin: w tym w gospodars</w:t>
      </w:r>
      <w:r>
        <w:rPr>
          <w:rFonts w:ascii="Times New Roman" w:hAnsi="Times New Roman"/>
        </w:rPr>
        <w:t>twie rolnym 180 godzin (120 godzin w produkcji roślinnej oraz 60 godzin w produkcji zwierzęcej) i 120 godzin w jednostkach administracji związanych z szeroko pojętą obsługą rolnictwa.</w:t>
      </w:r>
    </w:p>
    <w:p w14:paraId="32F08C95" w14:textId="77777777" w:rsidR="002F15B5" w:rsidRDefault="002F15B5" w:rsidP="002F15B5">
      <w:pPr>
        <w:ind w:left="426"/>
        <w:jc w:val="both"/>
      </w:pPr>
      <w:r>
        <w:rPr>
          <w:rFonts w:ascii="Times New Roman" w:eastAsia="Times New Roman" w:hAnsi="Times New Roman"/>
        </w:rPr>
        <w:t xml:space="preserve">Harmonogram i proces wyboru miejsca praktyk szczegółowo określa Regulamin Praktyk, który jest przyjmowany przez Radę Programową. </w:t>
      </w:r>
      <w:r>
        <w:rPr>
          <w:rFonts w:ascii="Times New Roman" w:eastAsia="Times New Roman" w:hAnsi="Times New Roman"/>
          <w:color w:val="00000A"/>
        </w:rPr>
        <w:t xml:space="preserve">W czasie praktyki studenci zobowiązani są do wypełniania </w:t>
      </w:r>
      <w:r>
        <w:rPr>
          <w:rFonts w:ascii="Times New Roman" w:eastAsia="Times New Roman" w:hAnsi="Times New Roman"/>
          <w:i/>
          <w:iCs/>
          <w:color w:val="00000A"/>
        </w:rPr>
        <w:t>Przewodnika Metodycznego do Praktyki Zawodowej</w:t>
      </w:r>
      <w:r>
        <w:rPr>
          <w:rFonts w:ascii="Times New Roman" w:eastAsia="Times New Roman" w:hAnsi="Times New Roman"/>
          <w:color w:val="00000A"/>
        </w:rPr>
        <w:t xml:space="preserve">, w którym systematycznie odnotowują wykonane zajęcia i komentują ich aspekty produkcyjne, ekonomiczne, ekologiczne, itp.. W trakcie praktyki należy również zebrać informacje i wykonać zadania zawarte w </w:t>
      </w:r>
      <w:r>
        <w:rPr>
          <w:rFonts w:ascii="Times New Roman" w:eastAsia="Times New Roman" w:hAnsi="Times New Roman"/>
          <w:i/>
          <w:iCs/>
          <w:color w:val="00000A"/>
        </w:rPr>
        <w:t xml:space="preserve">Przewodniku </w:t>
      </w:r>
      <w:r>
        <w:rPr>
          <w:rFonts w:ascii="Times New Roman" w:eastAsia="Times New Roman" w:hAnsi="Times New Roman"/>
          <w:color w:val="00000A"/>
        </w:rPr>
        <w:t xml:space="preserve">w celu uzyskania danych do pracy projektowej wykonywanej w 5 semestrze. Po odbytej praktyce student musi uzyskać wpis w </w:t>
      </w:r>
      <w:r>
        <w:rPr>
          <w:rFonts w:ascii="Times New Roman" w:eastAsia="Times New Roman" w:hAnsi="Times New Roman"/>
          <w:i/>
          <w:iCs/>
          <w:color w:val="00000A"/>
        </w:rPr>
        <w:t xml:space="preserve">Przewodniku - zaświadczenie o odbytej praktyce </w:t>
      </w:r>
      <w:r>
        <w:rPr>
          <w:rFonts w:ascii="Times New Roman" w:eastAsia="Times New Roman" w:hAnsi="Times New Roman"/>
          <w:color w:val="00000A"/>
        </w:rPr>
        <w:t xml:space="preserve">uwzględniający czas trwania praktyki oraz opinię o praktykancie, podpisaną przez kierownika jednostki. </w:t>
      </w:r>
    </w:p>
    <w:p w14:paraId="514DF523" w14:textId="77777777" w:rsidR="002F15B5" w:rsidRDefault="002F15B5" w:rsidP="002F15B5">
      <w:pPr>
        <w:ind w:left="426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color w:val="00000A"/>
        </w:rPr>
        <w:t>Po odbyciu pełnego wymiaru praktyki student zdaje egzamin z praktyki zawodowej, który odbywa się na studiach stacjonarnych w semestrze 5 i jest uwzględniany do zaliczenia danego semestru.  Egzamin składany jest przed komisją złożoną z przewodniczącego – Opiekuna Praktyk oraz dwóch członków komisji – pracowników dydaktycznych Instytutu Rolnictwa. Szczegółowy zakres egzaminu przedstawiony jest w Regulaminie Praktyk.</w:t>
      </w:r>
    </w:p>
    <w:p w14:paraId="66454541" w14:textId="77777777" w:rsidR="002F15B5" w:rsidRDefault="002F15B5" w:rsidP="00E52ADC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</w:p>
    <w:p w14:paraId="39F42616" w14:textId="77777777" w:rsidR="002F15B5" w:rsidRDefault="002F15B5">
      <w:pPr>
        <w:spacing w:after="160" w:line="259" w:lineRule="auto"/>
        <w:rPr>
          <w:rFonts w:ascii="Times New Roman" w:eastAsiaTheme="minorHAnsi" w:hAnsi="Times New Roman"/>
          <w:b/>
          <w:bCs/>
        </w:rPr>
      </w:pPr>
      <w:r>
        <w:rPr>
          <w:rFonts w:ascii="Times New Roman" w:eastAsiaTheme="minorHAnsi" w:hAnsi="Times New Roman"/>
          <w:b/>
          <w:bCs/>
        </w:rPr>
        <w:br w:type="page"/>
      </w:r>
    </w:p>
    <w:p w14:paraId="06CFFC64" w14:textId="0A7EB50B" w:rsidR="00E52ADC" w:rsidRPr="0043636D" w:rsidRDefault="00E52ADC" w:rsidP="00E52ADC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  <w:r w:rsidRPr="0043636D">
        <w:rPr>
          <w:rFonts w:ascii="Times New Roman" w:eastAsiaTheme="minorHAnsi" w:hAnsi="Times New Roman"/>
          <w:b/>
          <w:bCs/>
        </w:rPr>
        <w:lastRenderedPageBreak/>
        <w:t>MATRYCA EFEKTÓW UCZENIA SIĘ – załącznik nr 2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9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252730" w:rsidRPr="00252730" w14:paraId="732155BB" w14:textId="77777777" w:rsidTr="00252730">
        <w:trPr>
          <w:trHeight w:val="227"/>
        </w:trPr>
        <w:tc>
          <w:tcPr>
            <w:tcW w:w="5000" w:type="pct"/>
            <w:gridSpan w:val="1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CBE1466" w14:textId="7E902728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 Matryca efektów uczenia się (efekty kierunkowe i moduły/ przedmioty, w ramach których efekty te są osiągane) ROLNICTWO I st. stacjonarne</w:t>
            </w:r>
          </w:p>
        </w:tc>
      </w:tr>
      <w:tr w:rsidR="00252730" w:rsidRPr="00252730" w14:paraId="3FBD5AE6" w14:textId="77777777" w:rsidTr="00252730">
        <w:trPr>
          <w:trHeight w:val="493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E2EE7A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Przedmioty obowiązkowe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CE3AEC9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5B54783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685350B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W03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F50D9A3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W04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BBA189B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W05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D4EDCB5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W06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575E2E5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W07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14:paraId="068E4E8D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W08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C682528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U01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2663044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U02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5569E83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U03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70BBA17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U04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7EEEE87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U05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44199A5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U06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3B0184C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U07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5A0EEC8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K01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9F539F6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K02</w:t>
            </w:r>
          </w:p>
        </w:tc>
      </w:tr>
      <w:tr w:rsidR="00252730" w:rsidRPr="00252730" w14:paraId="70A03807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E54FCC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Ekonomia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7316BE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3C61C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80A2CD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F28E8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53AFA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85AFB8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B305D3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DF363A4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426B50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1BA2A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3B71D3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8A9C58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9CBD0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0B8B88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3F4B4C7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C7FE00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C681951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252730" w:rsidRPr="00252730" w14:paraId="7CBF7D1F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D924B4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Chemia 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5E711C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25E6E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175048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6FBCC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A9602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DB885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0B7F2D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A1AB2F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4FC056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927596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B5ED3B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5AE64B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41C0D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8E9EE4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3725490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22F9F1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CDB866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252730" w:rsidRPr="00252730" w14:paraId="70BCF375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9300373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Agroekologia i ochrona środowiska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012FEA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97F56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AD6E1E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66539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A251ED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2DCB2A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D7CA79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47F50FD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52A2E6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4012B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1BDDEA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1D1A25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80E9DD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9896C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4DC514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27624B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8F2ABFD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252730" w:rsidRPr="00252730" w14:paraId="6D208765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BD4B496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Informatyka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209351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C0667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26B2A1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9F7917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F566CF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75EBEA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E84C3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6C1D75D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6FF9E8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D2FB25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F98751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C91633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65925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AB2DED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80DCAA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23E50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014E84B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252730" w:rsidRPr="00252730" w14:paraId="69D1FFB4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3F71B2A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Botanika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D9DC46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E41DE2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5B2046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F1E79D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4F1EC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5C2FE6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A67D93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B2C1CE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5DEC7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445DB3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CB9423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FEE326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5CF9E1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EAF4B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BBC0C38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2D8919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5F16C3C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252730" w:rsidRPr="00252730" w14:paraId="6734084B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84B884A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Prawo cywilne i rolne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B847F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AC9FD8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7D239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CC51D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6D99F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B7D31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B2FEA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DA142D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4D90A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7348A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77F27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5E00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00C6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8136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FC0273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6AE9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94169A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</w:tr>
      <w:tr w:rsidR="00252730" w:rsidRPr="00252730" w14:paraId="44C49996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22F0E7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WF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A0626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ADEB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FA0C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6A00B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6ABF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0518B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4EC0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F0B58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08064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A445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C601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E81A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0F22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7BAFB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8D1B1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4BDAF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FDC03B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252730" w:rsidRPr="00252730" w14:paraId="1D1C9666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544D69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Systematyka roślin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E993E1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DB18F3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58DFA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888DB7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B177FB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548B23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6A84F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A7C1FD6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DE0897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FC7D5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626A4B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94B5B4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0BC142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01FF62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AAF167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FE829E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3E5ACA3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252730" w:rsidRPr="00252730" w14:paraId="488C59F1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CC28ED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Gleboznawstwo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EE8207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FF421A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97A727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F4567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A6D2A6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EC1108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563AD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91D441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CB1B32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DF475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C1EB3E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6A7A6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E567FA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D2B703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AC3DC1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DF0457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4B68154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252730" w:rsidRPr="00252730" w14:paraId="75914D18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B635801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Biochemia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33F5F4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6F7872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6C68F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044E88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45A01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1B15F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2600B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AF551FB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56CF32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576FCE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6905FB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1755B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40E82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18399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D65A8D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0A7A20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CFBDE7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252730" w:rsidRPr="00252730" w14:paraId="71863A7D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2478CD3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Matematyka i statystyka matematyczna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F26546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241A7B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189177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913F3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334201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77E11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0379E3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267D25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FCCAB0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F8AA8A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B3397D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B1439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7A766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1E48DB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BDDCCCD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06CD1C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AF76FB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252730" w:rsidRPr="00252730" w14:paraId="7B660075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57EBA48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Propedeutyka rolnictwa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BD3326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600E3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0E7D3F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E799D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0704DD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5247B6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95D826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A9218C6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CD3E37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D8BF77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35F8E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9A39AA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A30BB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0661D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0E3A168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B4171A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2E7384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252730" w:rsidRPr="00252730" w14:paraId="311547B4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32C8976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Technika rolnicza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A22F23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F71F31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746D9A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9D5568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E253EA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BA2FB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C6700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9C58F5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19F186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537C92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DEAD2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A683C5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19F00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1A7072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158A3D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91AA66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F42CF3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252730" w:rsidRPr="00252730" w14:paraId="11E1A305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86C977D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Finanse i bankowość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FC5AB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321E0A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B73881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FF82A8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44400C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59DE1B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AA922B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6B645BB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9DBCB3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5CE77B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294C53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61E28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3CD8E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59A05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968CBB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5CCE48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762519B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252730" w:rsidRPr="00252730" w14:paraId="520C9FAD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837A61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Praktyka zawodowa 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EBD829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D076E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6D9BB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FB664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8F0DC1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0F70CB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66E0C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8C9311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6E200A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D01F2A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4847BB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F4909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5D0CB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BE747E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087EAB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43C891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8723FF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252730" w:rsidRPr="00252730" w14:paraId="731F42F3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9568B7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Język obcy 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31F382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57857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A6F0E7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74B83D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CCF2C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8A5E1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4848C3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A1C218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3E2257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B81A60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D8CC9B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2E60B3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409FC0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3D51B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A7549A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FF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FF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965F0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FF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FF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3C8A2ED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FF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FF0000"/>
                <w:sz w:val="16"/>
                <w:szCs w:val="16"/>
                <w:lang w:eastAsia="pl-PL"/>
              </w:rPr>
              <w:t> </w:t>
            </w:r>
          </w:p>
        </w:tc>
      </w:tr>
      <w:tr w:rsidR="00252730" w:rsidRPr="00252730" w14:paraId="4CDE08BC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158510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Fizjologia roślin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28360F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AE94C0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8D3F2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BD686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5A329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52E31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DE608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A29712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E6F720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A38088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86CF8E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D52E83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662CB6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CE02C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F4D8321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AC65FA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FD0EB4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252730" w:rsidRPr="00252730" w14:paraId="55A39EFD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D01F241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Mikrobiologia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B79F46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661D6A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83554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6C7D7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15CF77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C4D9AE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DFACB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7F10341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169F3F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E7E410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253226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01AADB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045F3D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C66C2B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F30929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75D846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4F6A84F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252730" w:rsidRPr="00252730" w14:paraId="534DE713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11723E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Genetyka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C94682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A2D128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3EA826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C5919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70561B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A41F7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577038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478EE5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5C127C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3E168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F43B00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883AA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3FEA38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094B5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49C74F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3F12B4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BBD2C00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252730" w:rsidRPr="00252730" w14:paraId="5F4B29FF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EA698A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Woda w rolnictwie z elementami agrometeorologii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3ADC7E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298CA3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053244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66278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0660AB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B7740A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EB656B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29EA62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589EF9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D7A5E1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036008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88150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9CA77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D1FB0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297A06B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F20C27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9C9017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252730" w:rsidRPr="00252730" w14:paraId="68C34A87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196F2B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Fizjologia i żywienie zwierząt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9BFC6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F0DB6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DBF7B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7ACA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72EE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E27C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A015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42824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DD56A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0E646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EF00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C471D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1114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1BB3A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18440A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6EE4E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20F0D0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252730" w:rsidRPr="00252730" w14:paraId="77DD4E6A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70F1DB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Rolnictwo precyzyjne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F30AC9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F181A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08E70D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949458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0BDDC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47945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12121D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D4DB3D6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F8CF4A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352CB7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01325B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F5D103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600E9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1DBBE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FBDA9F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2D380D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3CC18B8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252730" w:rsidRPr="00252730" w14:paraId="44909C1E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0163737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Gospodarka przestrzenna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50F273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720BD6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3CBAC7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D63A5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87D69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41572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B907ED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A71CEA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111E41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C271B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90511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84C01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CB1F0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72517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9AC4116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49B05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5FE36FF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252730" w:rsidRPr="00252730" w14:paraId="1EFDDCA8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AC20FA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Hodowla roślin i nasiennictwo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E04574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D5324F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F7B8E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7D22E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AFC49E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16A1B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45B0F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6A1A30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F92EF1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8AD21A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AB27B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1F12C3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1F8BAD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3E0E3D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3B52251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F2340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4C39A28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252730" w:rsidRPr="00252730" w14:paraId="65937CAD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C06D0A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Chemia rolna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7E81C8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45D8E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A0054B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F7D821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2B2137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A5E97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F938D8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E067110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2C4E4C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C4B18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DA2097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211753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889628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F54F8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0F9B7F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12DC6B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99EA101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252730" w:rsidRPr="00252730" w14:paraId="0C77A826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622E677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Ogólna uprawa roli i roślin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F05977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A51C33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378E91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6539CE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67413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3EC436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FA198A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AB2BFBD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72921E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5C8EA6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D932A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77E011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DBD20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14446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99228A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2F19DD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50002C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252730" w:rsidRPr="00252730" w14:paraId="3B1BF98A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57A6616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Łąkarstwo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AB413F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F2CCE6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AB8A8B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EEBB0E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8AE9A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322574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D383B1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F70121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73C345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16F4A6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B4623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27BC22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691F06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D7E547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A8392D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A4DE82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3F8CEA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252730" w:rsidRPr="00252730" w14:paraId="68C4EECD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B40F10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Chów zwierząt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6CA2B1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AA3CC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E9E43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E5416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0A5546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761DE6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65AE4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5DB128A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62F593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73E02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6AB9D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67609E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F2512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1F66FB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EBE9F0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E77C1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891B476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252730" w:rsidRPr="00252730" w14:paraId="4F9ED37B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60A29CD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Ochrona roślin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F29CED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7B08D0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0DEFC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B555F4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AF3A4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5A5D1A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B27C98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F62BE5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2DEC3E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CD0D65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87B3B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06F72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458F47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968263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A1509D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289E27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5483ED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252730" w:rsidRPr="00252730" w14:paraId="53D681B9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B2403A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Ekonomika i organizacja gospodarstw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ADF690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D8CFA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A3DFC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CC135A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0F69E4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5E35F5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48C195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9375934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660532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E218D1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DEF8F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022347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1024D3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6177D0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53E332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3CB7FB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A6AF21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252730" w:rsidRPr="00252730" w14:paraId="771F9C25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73B6B7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Rachunkowość rolna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96F5EB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6526F7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94AF77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1C4AF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758ED3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F4EFF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A7DE15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AFF9A62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D25168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89D846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3AD8F0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A12B0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FD96F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949A1A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3E8CFA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723AD1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A4729E8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252730" w:rsidRPr="00252730" w14:paraId="6BE87883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2B622B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Analiza instrumentalna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5F8AB1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58A6E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08D167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562732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2A8DA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88BCAB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BAE223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8820F6A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961FE9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5315A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723947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0C2691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307758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5F4FB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B8337F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07CA6F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9EE0952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252730" w:rsidRPr="00252730" w14:paraId="5FBEF8DF" w14:textId="77777777" w:rsidTr="00252730">
        <w:trPr>
          <w:trHeight w:val="227"/>
        </w:trPr>
        <w:tc>
          <w:tcPr>
            <w:tcW w:w="280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0641EB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Praktyka zawodowa 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FC4142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60397A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89AF27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1116A0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9DDF74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922B2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8D3720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588B1EB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1E88C6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71C5E8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C2350A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799FB7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F11C9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E21F39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BD4B629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5CFE4F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C951E79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252730" w:rsidRPr="00252730" w14:paraId="7541036A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C5E78F3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Herbologia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52D860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43830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06D7E5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954E20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E2E49D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691D58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97AFA8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83A8F1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8FE44F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366FB6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6857C3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FB819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A889ED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C028C8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9E958C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FF6EC9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D49DA1A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252730" w:rsidRPr="00252730" w14:paraId="03CE46FA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A2CEFE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Szczegółowa uprawa roślin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FBFDB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41CB18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194197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F630F3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C08DC1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0AF6C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AA566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9C1C85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30B04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E6ECC1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158FF7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40C722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24130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F9FB48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729E4E7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3F538C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17515B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252730" w:rsidRPr="00252730" w14:paraId="657887DA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B859B3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Ogrodnictwo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A093BB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506C6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5C5AA6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0E9667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ACD04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BDF122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D85C93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E64483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337DD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7041E1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9C303A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F2F298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517CA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28A8F3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3E663A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8983F7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E985818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252730" w:rsidRPr="00252730" w14:paraId="3078EB3F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C00AF3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Techniki negocjacji i metodyka doradztwa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4E4525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BF5B7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246821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BB7E8D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F2A26A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4DA96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67C529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5035DF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3946D7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5F9794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46F1E3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BA8B9A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8A496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2F69BC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FF81F4D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D583D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62EE7A1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252730" w:rsidRPr="00252730" w14:paraId="47E41B2B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9E5AEF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Przechowywanie produktów rolnictwa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764D3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7C1643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6ECA81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5B7941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47638B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C2966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119FA6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8268B3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B82DCD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C1E35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3C7B71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588646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241EAB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B96DE6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4B9D9FD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EC72AF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1F8911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252730" w:rsidRPr="00252730" w14:paraId="42C6839A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4F3105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Grafika inżynierska 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C6E3F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259A4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9CA488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60D039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20D3E1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6D28EB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C79278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D4AC9ED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317C1E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733769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216693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68EE6C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8F509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149DC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3F4E59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185142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0F2196E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252730" w:rsidRPr="00252730" w14:paraId="34168CC5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4B38156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Praca projektowa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75AAA5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202CB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60723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09E2D3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4F7963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F0C8C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53066E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B2A942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81C4F4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6D8DFE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ED42C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28CAA7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F33F2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C9ECB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08B21F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A1DEE4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0F0771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252730" w:rsidRPr="00252730" w14:paraId="301D7284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023375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Seminarium dyplomowe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0F9D7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17A36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E5B9A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1138D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BDF71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BCA0D7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734B7F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724167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7F7A9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8F1A79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F75419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62092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057D8D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AE4B0A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08176AE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B2C5F5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2610C31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</w:tr>
      <w:tr w:rsidR="00252730" w:rsidRPr="00252730" w14:paraId="0C7A36ED" w14:textId="77777777" w:rsidTr="00252730">
        <w:trPr>
          <w:trHeight w:val="227"/>
        </w:trPr>
        <w:tc>
          <w:tcPr>
            <w:tcW w:w="280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4BF0D1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Zarządzanie i marketing w rolnictwie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651A38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ABB67B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8441E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E05398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F3B58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88B91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3088A9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3F779C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08DFCD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7EA100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F35B8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0C5FA1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BD85D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C58271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C2A1F5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02055A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394547E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252730" w:rsidRPr="00252730" w14:paraId="4C99EEB4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799CAB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Przyrodnicze wykorzystanie odpadów i ścieków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026CD3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15CA2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F8D211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9FD43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9CBCD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043D06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A5D144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759FF7B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AB1375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16606D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7DDECF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D9814B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41E8C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8BB531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4B2FAB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49C148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588CFD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252730" w:rsidRPr="00252730" w14:paraId="0BA564B4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8673E71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Standaryzacja płodów rolnych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D340BB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670AF2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1BA48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84AFBB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56721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6408C3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B11F53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30B57A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2E1A07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A95B27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1AA67B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71A92D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742427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9BA8EF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0ACBE9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1800DD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9E61AF7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252730" w:rsidRPr="00252730" w14:paraId="17BC2C07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315015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Ochrona własności intelektualnej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0558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E9C86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79127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86227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A5BF8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6FEDB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BCF28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5702D4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45BEC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775E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3F56A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AC81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9DE82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A131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BC435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0012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E7FC06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252730" w:rsidRPr="00252730" w14:paraId="56F57BF1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8F1C4B6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Praca dyplomowa - inżynierska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144E7C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13D91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7D2738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56689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F702C8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3286A8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647FE6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78B5C1E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59C244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7E7C9A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7EE7E1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926499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2A34D3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394412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0F5099D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9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7E7071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4AC7446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252730" w:rsidRPr="00252730" w14:paraId="29732EB0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A0B694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Przedmioty obowiązkowe</w:t>
            </w: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</w: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Liczba efektów przedmiotowych o oddziaływaniu: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A890012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4D45DC6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21E475A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W03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EA41A0A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W04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887E35F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W05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02AA987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W06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FB656D1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W07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12D614D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W08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4FA847D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U01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9B98E1E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U02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E8E0584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U03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9767318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U04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02A26E7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U05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C2334D4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U06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DAE5260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U07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39B10E7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K01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EE45A90" w14:textId="77777777" w:rsidR="00252730" w:rsidRPr="00252730" w:rsidRDefault="00252730" w:rsidP="0025273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K02</w:t>
            </w:r>
          </w:p>
        </w:tc>
      </w:tr>
      <w:tr w:rsidR="00252730" w:rsidRPr="00252730" w14:paraId="119D735C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D2F0C0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podstawowym 1</w:t>
            </w:r>
          </w:p>
        </w:tc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AD549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51BB2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47520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E10F5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D7A05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EE4AF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809BA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A2407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4D2F8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E574D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7EB54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BE4DD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7A29D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640F1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65608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F741B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60BBF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18</w:t>
            </w:r>
          </w:p>
        </w:tc>
      </w:tr>
      <w:tr w:rsidR="00252730" w:rsidRPr="00252730" w14:paraId="5C0AE60A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5F4326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znaczącym  2</w:t>
            </w:r>
          </w:p>
        </w:tc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FE185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B878E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C1D11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3DDC8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01BDF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A082A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7F80C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38E18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F0F3A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81331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500AA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746A2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D9CA0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E95FF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D1276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9DC88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E38EE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</w:tr>
      <w:tr w:rsidR="00252730" w:rsidRPr="00252730" w14:paraId="1E7959C3" w14:textId="77777777" w:rsidTr="00252730">
        <w:trPr>
          <w:trHeight w:val="227"/>
        </w:trPr>
        <w:tc>
          <w:tcPr>
            <w:tcW w:w="2804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27F6D5" w14:textId="77777777" w:rsidR="00252730" w:rsidRPr="00252730" w:rsidRDefault="00252730" w:rsidP="00252730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Zaawansowanym i szczegółowym  3</w:t>
            </w:r>
          </w:p>
        </w:tc>
        <w:tc>
          <w:tcPr>
            <w:tcW w:w="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5241D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76B76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282AE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C2DF2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B6380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4DD05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FF982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3D142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FB36E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376BB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E8978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CC0E0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01ABC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E4B1B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4161D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12A91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ADE91" w14:textId="77777777" w:rsidR="00252730" w:rsidRPr="00252730" w:rsidRDefault="00252730" w:rsidP="00252730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2527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</w:tr>
    </w:tbl>
    <w:p w14:paraId="7412338F" w14:textId="19F41D36" w:rsidR="00E52ADC" w:rsidRPr="0043636D" w:rsidRDefault="00E52ADC" w:rsidP="00E52ADC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</w:p>
    <w:p w14:paraId="7950EDBB" w14:textId="77777777" w:rsidR="003466AD" w:rsidRPr="0043636D" w:rsidRDefault="003466AD">
      <w:pPr>
        <w:spacing w:after="160" w:line="259" w:lineRule="auto"/>
        <w:rPr>
          <w:rFonts w:ascii="Times New Roman" w:eastAsiaTheme="minorHAnsi" w:hAnsi="Times New Roman"/>
          <w:b/>
          <w:bCs/>
        </w:rPr>
      </w:pPr>
      <w:r w:rsidRPr="0043636D">
        <w:rPr>
          <w:rFonts w:ascii="Times New Roman" w:eastAsiaTheme="minorHAnsi" w:hAnsi="Times New Roman"/>
          <w:b/>
          <w:bCs/>
        </w:rPr>
        <w:br w:type="page"/>
      </w:r>
    </w:p>
    <w:p w14:paraId="30BD17A5" w14:textId="77777777" w:rsidR="003466AD" w:rsidRPr="0043636D" w:rsidRDefault="003466AD" w:rsidP="003466AD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  <w:r w:rsidRPr="0043636D">
        <w:rPr>
          <w:rFonts w:ascii="Times New Roman" w:eastAsiaTheme="minorHAnsi" w:hAnsi="Times New Roman"/>
          <w:b/>
          <w:bCs/>
        </w:rPr>
        <w:lastRenderedPageBreak/>
        <w:t>MATRYCA EFEKTÓW UCZENIA SIĘ – załącznik nr 2 (cd)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8"/>
        <w:gridCol w:w="337"/>
        <w:gridCol w:w="337"/>
        <w:gridCol w:w="337"/>
        <w:gridCol w:w="337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38"/>
        <w:gridCol w:w="347"/>
      </w:tblGrid>
      <w:tr w:rsidR="001C52FF" w:rsidRPr="001C52FF" w14:paraId="471323EB" w14:textId="77777777" w:rsidTr="001C52FF">
        <w:trPr>
          <w:trHeight w:val="573"/>
        </w:trPr>
        <w:tc>
          <w:tcPr>
            <w:tcW w:w="20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658806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Przedmioty fakultatywne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82039EE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W01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75B1ABB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W02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D1D4568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W03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6FC9FF1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W04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490AF73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W05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DA7B2E1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W06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586555A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W07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D854207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W08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C42C257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U01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8263522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U02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CD135A9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U03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1048C36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U04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68391D1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U05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07DBA1F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U06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25A0946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U07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32281A2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K01</w:t>
            </w:r>
          </w:p>
        </w:tc>
        <w:tc>
          <w:tcPr>
            <w:tcW w:w="1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DD3F2B6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K02</w:t>
            </w:r>
          </w:p>
        </w:tc>
      </w:tr>
      <w:tr w:rsidR="001C52FF" w:rsidRPr="001C52FF" w14:paraId="4A1D0702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455D0E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Kultura w kontaktach zawodowych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3C024A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30989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5AAC2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8C139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D84825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54876F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DC9EEB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7C95EEE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4BCE3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31FFDA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30FDB4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81B304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BD6503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D905A6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FBA77D1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933D7B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EAA6622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1C52FF" w:rsidRPr="001C52FF" w14:paraId="5CA1F3C9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6A2BDB4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Etyka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548466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680703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E1BC4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00E6DB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A52B16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72C86F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7FEAD8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56133D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0F90F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3A516A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5233F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A13AA4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53753A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C50F21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BE255C1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00B51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730F7DE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1C52FF" w:rsidRPr="001C52FF" w14:paraId="2BFCAAE7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C1254B0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Komunikowanie społeczne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47C8A3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E91A3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9F735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18B5C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01B590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9EFFE0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CAEE72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02A737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9D67CA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A3810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98EE4A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FA4813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ABEDC5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CD9BD8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CE0A248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BE84E5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7FCE57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1C52FF" w:rsidRPr="001C52FF" w14:paraId="004A4F8B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73531A1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Filozofia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DB72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93F0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4EE80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E8C6C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E0909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D9D92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2DB2F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1F5831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7198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B460E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B642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DD036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96941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7C0F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A1F80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5F964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2D5608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</w:tr>
      <w:tr w:rsidR="001C52FF" w:rsidRPr="001C52FF" w14:paraId="498C1C95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DDA4AC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Socjologia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73B8D7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8704B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CBEC6C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3990D9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76B5B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260201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278FA4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1BE7806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0F403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1E729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1FE791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0385A9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2B7205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C20A8C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31B89CE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8281DF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3BD204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1C52FF" w:rsidRPr="001C52FF" w14:paraId="3E19096F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F316356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Metodologia nauk przyrodniczych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CA09A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9FCE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8E6CA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AB34B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D0AE7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824C5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78649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978DDC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A2E21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86F7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93360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4A91C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8A311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47B7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40AE10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27A26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F4D195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1C52FF" w:rsidRPr="001C52FF" w14:paraId="05AA9041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18BCC0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Gospodarka odpadami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1F072D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633300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A83ED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7EE47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1094B5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25C2EA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B358B6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55EFF75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7AEDF8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0811F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A72161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B8537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67C6AB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3D42F3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C3E19E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757509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617AF3C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</w:tr>
      <w:tr w:rsidR="001C52FF" w:rsidRPr="001C52FF" w14:paraId="1A3DBFA0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B6CC009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Degradacja i rekultywacja gleb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1022D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15587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EF9636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626C50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E1F29C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251155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16A85F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5460AB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1624A3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885B5B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25793E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A9086E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B533A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8CA49A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09394AA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BB2D1B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FBE1523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1C52FF" w:rsidRPr="001C52FF" w14:paraId="16BC35C2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DED23C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Kartografia gleb i waloryzacja przestrzeni produkcyjnej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829483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882BCC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051284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A430E4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F4539F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38EED3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2EFC5A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E93F185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A559A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6D2971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DBC2B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C9F19F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47465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634351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71A329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14E071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2F3316F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1C52FF" w:rsidRPr="001C52FF" w14:paraId="5AE42D12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D67236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Monitoring środowiska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C6DF2C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6C54E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020B6A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7CD81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7BE558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1A30C5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CDBA33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A6D1F0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4D1E8C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99BF1F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45CF12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25B1F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293510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E5629B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D04AC33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4EFCD7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C46958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1C52FF" w:rsidRPr="001C52FF" w14:paraId="34604202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EA1E620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Proekologiczne trendy postępu biologicznego roślin uprawnych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064A9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6965F1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78A08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B30394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9D28D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35C043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1DAE98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CBFD869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DDE9CC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5EECB0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AACA8A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290F97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47C64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8E9B5D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CEB0525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31256C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B7576EE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1C52FF" w:rsidRPr="001C52FF" w14:paraId="1A453B0B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BD10D6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Technologia nasienna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FB4D74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D747D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ECB244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7FB164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C54F99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8B8D9B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C431C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AB74BAF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DF339E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CC1356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0E8309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C5E456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D57895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7FAE9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759B51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8606B4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BBC1A2F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1C52FF" w:rsidRPr="001C52FF" w14:paraId="511A7C7C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CF6D0C9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Biologiczne podstawy hodowli odpornościowej roślin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B4AD46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6832D1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72545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1A7455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EDBBD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4C1493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BE33B3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2D2543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F66574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9EDCF1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8F068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FA685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81E91C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D8BBC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AA97F36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822F5C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45F8FC0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1C52FF" w:rsidRPr="001C52FF" w14:paraId="2B38A4DC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02682AF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GMO – uzyskiwanie, ekonomiczne i społeczne efekty uprawy roślin transgenicznych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701AAF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BCA4BC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089D8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8F5C9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DF0670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06AF69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8415E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6481E3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BB4C9D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771047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B86DB3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555A2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712445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89668C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52FEFE4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12A7EF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5C17F2C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</w:tr>
      <w:tr w:rsidR="001C52FF" w:rsidRPr="001C52FF" w14:paraId="25AE6251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71958A6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Analiza danych geograficznych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6AB224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41071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BABCE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EE9E53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3CA1E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1C0D4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357DD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92A3571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5105B2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545FC0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E9F34F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27FE2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4D2F6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21309A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0527323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17F4D6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0187787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1C52FF" w:rsidRPr="001C52FF" w14:paraId="0C58D2BC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DFE82F6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Systemy bazodanowe w rolnictwie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F2E06D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986CE5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9668FC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462C38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1B1B50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F3AF86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A1A90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EDD78FC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772B6C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C999D6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1F8B26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29F39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71D573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16531A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A7EDA5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8C44C0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3367CA6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1C52FF" w:rsidRPr="001C52FF" w14:paraId="171E949D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6993576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Internetowe systemy wspomagające pracę i organizację gospodarstwa rolnego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A4CE6C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900E4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809C2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F430C8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89A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8864E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92EC2C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07B250F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498F74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1161A2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DB4D81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393CE9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E2717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27AC43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E084B7F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453A13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DD1DD2C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1C52FF" w:rsidRPr="001C52FF" w14:paraId="705B7C8E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B380449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Podstawy programowania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090F4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9CF250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08ABEC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B853C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73BBDC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FABF56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8B2CF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8490121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BD436E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D090EE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54B64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E0B381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53382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9EE7CB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F2F419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F43ECF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F1A55D4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1C52FF" w:rsidRPr="001C52FF" w14:paraId="683BB37E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0C64BE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Wpływ rolnictwa na środowisko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5B6BC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42C9B3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40A880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8D137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3165D9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1CFB96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ECADD0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5D4FC60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E2B36F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0A8AE3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7EC69B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962597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2CF74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18694B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98C22C3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1E5561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6BE291B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1C52FF" w:rsidRPr="001C52FF" w14:paraId="787C49D2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561EA53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Ekologia i zagrożenia ekosystemów trawiastych w Polsce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674E2B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2E7D3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85BC21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8F3D71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34F0D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084B4F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3E026B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BEFB24A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979E8A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AA1648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25B5A1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B5A36C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4B6071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BFB2C8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F3A7381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6DF553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5696CB6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</w:tr>
      <w:tr w:rsidR="001C52FF" w:rsidRPr="001C52FF" w14:paraId="43B805D0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328F6F9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Dobra praktyka rolnicza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9787B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3D9E5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EF5D6C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DFC378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5A794C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EC1843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6BA026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7EBBB88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860F33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01D33F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11E8D0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1D2DA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6C70EC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34FC1B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2B860A4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603C56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4F77108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1C52FF" w:rsidRPr="001C52FF" w14:paraId="23743ADD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5C3E87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Nowoczesne technologie produkcji roślinnej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9BFEC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49E65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D647B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489B8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412D1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28D88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C5753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5ED87B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3AB8A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8CA8F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FD2DA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8B543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E8A6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1758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B78906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08D1D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02549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1C52FF" w:rsidRPr="001C52FF" w14:paraId="45D7244B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D02FCA3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Współczesne aspekty żywienia roślin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A2D694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0EABAF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DD09BA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CB046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74C98C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64C970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90B5C4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499DF25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125819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CA7FC3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943D05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F5D935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9AB1C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A2EBF1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44275C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AD75F6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D934551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1C52FF" w:rsidRPr="001C52FF" w14:paraId="75259D71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998326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Chemia środowiska przyrodniczego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D36FF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7C286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27F6E7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37C7D3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F99D33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10AC88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B7B2C0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351455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DD1EE6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F73BA9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B8C7FE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DD3004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87F400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A88914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C9F9F60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B22148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6B3A74A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1C52FF" w:rsidRPr="001C52FF" w14:paraId="54EC19A0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F15F6E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Wybrane zagadnienia prawne dotyczące gospodarowania związkami chemicznymi w rolnictwie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ADE9B0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EAE2BF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09A31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C34E53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A0A83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62D6B9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D43148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67341DD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B2A9A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235ADC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61990B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38FCC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4670EF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6736FF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DB5BAFD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D35A8B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A457024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1C52FF" w:rsidRPr="001C52FF" w14:paraId="3B0A684E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09FF56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 xml:space="preserve">Obieg pierwiastków w środowisku 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9647F0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527BAA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5ECD97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01C4C1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E5E65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C34021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7FE35B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C420B09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AE1064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B7A80B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B66E0F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A91AE8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79E783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B34D06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F9EE779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22F661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E52D6E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1C52FF" w:rsidRPr="001C52FF" w14:paraId="1640F762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95047C3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Propedeutyka rolnictwa ekologicznego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DDCBFF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E7CC6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99724C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C29026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20C0AB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8C492C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DFE9C9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918A4D3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782690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6C6271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0953E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E4B05E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4ECBC3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EBA17F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D9F850B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BFACDF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357B17E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</w:tr>
      <w:tr w:rsidR="001C52FF" w:rsidRPr="001C52FF" w14:paraId="332347E7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55F1E73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Ekologiczna uprawa roślin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20164B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040009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82030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BA1DDE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18CC0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58F8F9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5431A9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B020BF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92E2D1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145A13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D03ED4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072022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689F61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B71CB6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4D54F1B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48823F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6B970A6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</w:tr>
      <w:tr w:rsidR="001C52FF" w:rsidRPr="001C52FF" w14:paraId="0E6318F6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B8A3A36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Ekologiczny chów zwierząt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82CE5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F09A8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26247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0F505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46F45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D9B95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69B16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D893DB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CEB83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3C7D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69FB4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9AE82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87D48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AF4A6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782E5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695A0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F6E2AF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1C52FF" w:rsidRPr="001C52FF" w14:paraId="16718C3F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AC1507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Produkcja i jakość żywności ekologicznej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98AF3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46750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C5C81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57ED5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F6D2B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C08E1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D55C3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6FF24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D8E5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A7A91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CFA26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545D0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43DB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15B3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74575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79E11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87B682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</w:tr>
      <w:tr w:rsidR="001C52FF" w:rsidRPr="001C52FF" w14:paraId="4BD0698A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D1DF966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GIS w rolnictwie precyzyjnym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56D7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6070F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9C28F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9C850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648C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3D2F6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121A6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84C7E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6BB26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6516F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EE4BF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A2990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9394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81D75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8EED3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F3D6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53A43C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1C52FF" w:rsidRPr="001C52FF" w14:paraId="35EDEA3D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56DA183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Rolnictwo precyzyjne źródłem danych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9D1EB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6E81C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33571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5FD87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BF6D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964EF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1DB9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024DF5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56DAB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D25C5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EB8BB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1A05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04114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D8D8F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4C7301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4AEDA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14B19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1C52FF" w:rsidRPr="001C52FF" w14:paraId="57BF6662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33FEDB9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Precyzyjne nawodnienia rolnicze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F713A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79F8F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0E121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980F6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52C45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010CF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1A273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61FA09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1E018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ED4BC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3E5D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670FC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9266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3E3E2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FA4F75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72D18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19D9A6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1C52FF" w:rsidRPr="001C52FF" w14:paraId="5AB7147B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4C7967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Wykorzystanie teledetekcji w rolnictwie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448D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C4D3B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BAF72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6682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7764B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1DCF5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6884F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48085B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553BD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A5AD8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BDA7F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A25A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3910B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04C4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7C292C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458EC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142AB5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1C52FF" w:rsidRPr="001C52FF" w14:paraId="5E72A252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C998B6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Jak kierować ludźmi i budować efektywne zespoły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85BB4B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6F1405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5FF39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1181CF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ADCFB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079B4B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DD5C0C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420FCF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9684CC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716EDB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B6C53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B899E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F54BB3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65D384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F703F5A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3B4CB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DFAED69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1C52FF" w:rsidRPr="001C52FF" w14:paraId="2EA843F2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ECA011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Jak skutecznie sprzedawać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981536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72944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AE611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CED91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6C04D5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0203F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5E26F7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909B995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21598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746610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7C3B5F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FE70E5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3DE2A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2DC663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209F00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80B770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60A27DD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1C52FF" w:rsidRPr="001C52FF" w14:paraId="40296B9A" w14:textId="77777777" w:rsidTr="001C52FF">
        <w:trPr>
          <w:trHeight w:val="227"/>
        </w:trPr>
        <w:tc>
          <w:tcPr>
            <w:tcW w:w="205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8435BA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Aplikowanie o fundusze UE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FED1D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8240A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B577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672A6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93A06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3CB5A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D06FF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825388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B5BA6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7E7F0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9CCF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8CCFE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CD4AA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72D90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1BC2C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D3C57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D0B7D5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1C52FF" w:rsidRPr="001C52FF" w14:paraId="353E9B03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1CB4A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08F48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575E1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7FF7A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08A6B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AECF5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16BCA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0F6BA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62F4F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1DF8F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A6684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B8935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B730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88392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C6271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939D4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C5D5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6D9CE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1C52FF" w:rsidRPr="001C52FF" w14:paraId="2314E82A" w14:textId="77777777" w:rsidTr="001C52FF">
        <w:trPr>
          <w:trHeight w:val="227"/>
        </w:trPr>
        <w:tc>
          <w:tcPr>
            <w:tcW w:w="20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CDA093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Przedmioty fakultatywne</w:t>
            </w: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br/>
            </w: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Liczba efektów przedmiotowych o oddziaływaniu: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496031E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W01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A0255F6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W02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6A8A3D2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W03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EA186E2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W04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5C04C8B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W05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D452C11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W06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1B84B2A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W07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6284C92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W08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30E4D5D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U01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6BAB7D6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U02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42B586C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U03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DEBEC3E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U04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ED2EB87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U05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CA26E30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U06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E6A009A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U07</w:t>
            </w:r>
          </w:p>
        </w:tc>
        <w:tc>
          <w:tcPr>
            <w:tcW w:w="17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3A5F3A2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K01</w:t>
            </w:r>
          </w:p>
        </w:tc>
        <w:tc>
          <w:tcPr>
            <w:tcW w:w="1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0803F9B" w14:textId="77777777" w:rsidR="001C52FF" w:rsidRPr="001C52FF" w:rsidRDefault="001C52FF" w:rsidP="001C52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K02</w:t>
            </w:r>
          </w:p>
        </w:tc>
      </w:tr>
      <w:tr w:rsidR="001C52FF" w:rsidRPr="001C52FF" w14:paraId="0B4383E6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1B5857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podstawowym 1</w:t>
            </w:r>
          </w:p>
        </w:tc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8ED93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F16DD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CFCCC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ACFCA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23C45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EEC46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AFEA9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8934E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7DF31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A3C0E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EDC73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BE8D0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F66E0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A99BB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88C87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3D89A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989AD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15</w:t>
            </w:r>
          </w:p>
        </w:tc>
      </w:tr>
      <w:tr w:rsidR="001C52FF" w:rsidRPr="001C52FF" w14:paraId="29B404E3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27BE0F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znaczącym  2</w:t>
            </w:r>
          </w:p>
        </w:tc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3256E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FE0F3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5AB03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E58AD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C9C5E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7B2D8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4C322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EF82C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37D88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3CA88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DB49F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72349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17419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FAEFD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8D377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52E81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6067F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</w:tr>
      <w:tr w:rsidR="001C52FF" w:rsidRPr="001C52FF" w14:paraId="0508A1A7" w14:textId="77777777" w:rsidTr="001C52FF">
        <w:trPr>
          <w:trHeight w:val="227"/>
        </w:trPr>
        <w:tc>
          <w:tcPr>
            <w:tcW w:w="2054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2C4EA1" w14:textId="77777777" w:rsidR="001C52FF" w:rsidRPr="001C52FF" w:rsidRDefault="001C52FF" w:rsidP="001C52FF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Zaawansowanym i szczegółowym  3</w:t>
            </w:r>
          </w:p>
        </w:tc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17259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C7D8C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94D0F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E1331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2F100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481A9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F298E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9FB7D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1A827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CAD6C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5C620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E94D0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FCB94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1A257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DB893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EB87F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8927D" w14:textId="77777777" w:rsidR="001C52FF" w:rsidRPr="001C52FF" w:rsidRDefault="001C52FF" w:rsidP="001C52FF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</w:pPr>
            <w:r w:rsidRPr="001C52FF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pl-PL"/>
              </w:rPr>
              <w:t>0</w:t>
            </w:r>
          </w:p>
        </w:tc>
      </w:tr>
    </w:tbl>
    <w:p w14:paraId="6140E064" w14:textId="0F8A4A27" w:rsidR="000416A2" w:rsidRPr="0043636D" w:rsidRDefault="000416A2" w:rsidP="00E52ADC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</w:p>
    <w:p w14:paraId="10ED5929" w14:textId="77777777" w:rsidR="000416A2" w:rsidRPr="0043636D" w:rsidRDefault="000416A2" w:rsidP="00E52ADC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</w:p>
    <w:sectPr w:rsidR="000416A2" w:rsidRPr="0043636D" w:rsidSect="00C253A9">
      <w:pgSz w:w="11906" w:h="16838"/>
      <w:pgMar w:top="1418" w:right="1134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BD2E1A" w14:textId="77777777" w:rsidR="00376986" w:rsidRDefault="00376986">
      <w:r>
        <w:separator/>
      </w:r>
    </w:p>
  </w:endnote>
  <w:endnote w:type="continuationSeparator" w:id="0">
    <w:p w14:paraId="4F25B642" w14:textId="77777777" w:rsidR="00376986" w:rsidRDefault="00376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8302013"/>
      <w:docPartObj>
        <w:docPartGallery w:val="Page Numbers (Bottom of Page)"/>
        <w:docPartUnique/>
      </w:docPartObj>
    </w:sdtPr>
    <w:sdtEndPr/>
    <w:sdtContent>
      <w:p w14:paraId="5D89D046" w14:textId="5ECD5978" w:rsidR="00376986" w:rsidRDefault="003769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5C90">
          <w:rPr>
            <w:noProof/>
          </w:rPr>
          <w:t>1</w:t>
        </w:r>
        <w:r>
          <w:fldChar w:fldCharType="end"/>
        </w:r>
      </w:p>
    </w:sdtContent>
  </w:sdt>
  <w:p w14:paraId="0B07E746" w14:textId="77777777" w:rsidR="00376986" w:rsidRDefault="003769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A424F3" w14:textId="77777777" w:rsidR="00376986" w:rsidRDefault="00376986">
      <w:r>
        <w:separator/>
      </w:r>
    </w:p>
  </w:footnote>
  <w:footnote w:type="continuationSeparator" w:id="0">
    <w:p w14:paraId="4DA39530" w14:textId="77777777" w:rsidR="00376986" w:rsidRDefault="003769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1804"/>
    <w:multiLevelType w:val="multilevel"/>
    <w:tmpl w:val="F9C4A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026AA6"/>
    <w:multiLevelType w:val="hybridMultilevel"/>
    <w:tmpl w:val="278C906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60A1A"/>
    <w:multiLevelType w:val="hybridMultilevel"/>
    <w:tmpl w:val="7C427AC0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06594366"/>
    <w:multiLevelType w:val="hybridMultilevel"/>
    <w:tmpl w:val="B232B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23661B"/>
    <w:multiLevelType w:val="hybridMultilevel"/>
    <w:tmpl w:val="7AAA44D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A0DF8"/>
    <w:multiLevelType w:val="hybridMultilevel"/>
    <w:tmpl w:val="D2A831D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716DCB"/>
    <w:multiLevelType w:val="multilevel"/>
    <w:tmpl w:val="B7D61A2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F41938"/>
    <w:multiLevelType w:val="hybridMultilevel"/>
    <w:tmpl w:val="678E1A3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561A78"/>
    <w:multiLevelType w:val="hybridMultilevel"/>
    <w:tmpl w:val="38100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F71DF8"/>
    <w:multiLevelType w:val="multilevel"/>
    <w:tmpl w:val="B7D4B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3253226"/>
    <w:multiLevelType w:val="hybridMultilevel"/>
    <w:tmpl w:val="52E0C63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B53224"/>
    <w:multiLevelType w:val="multilevel"/>
    <w:tmpl w:val="8B723E46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5B20FF2"/>
    <w:multiLevelType w:val="hybridMultilevel"/>
    <w:tmpl w:val="1D9E8DC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4A4D51"/>
    <w:multiLevelType w:val="hybridMultilevel"/>
    <w:tmpl w:val="D848C8B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627E25"/>
    <w:multiLevelType w:val="hybridMultilevel"/>
    <w:tmpl w:val="EBAE07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EA2E77"/>
    <w:multiLevelType w:val="hybridMultilevel"/>
    <w:tmpl w:val="070C9FA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F8217D"/>
    <w:multiLevelType w:val="hybridMultilevel"/>
    <w:tmpl w:val="9B2EB66A"/>
    <w:lvl w:ilvl="0" w:tplc="04150019">
      <w:start w:val="1"/>
      <w:numFmt w:val="lowerLetter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28201DAC"/>
    <w:multiLevelType w:val="hybridMultilevel"/>
    <w:tmpl w:val="15B2B4D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881E89"/>
    <w:multiLevelType w:val="multilevel"/>
    <w:tmpl w:val="3BDE0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19" w15:restartNumberingAfterBreak="0">
    <w:nsid w:val="2E802EF7"/>
    <w:multiLevelType w:val="hybridMultilevel"/>
    <w:tmpl w:val="A8E034D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BB02DB"/>
    <w:multiLevelType w:val="hybridMultilevel"/>
    <w:tmpl w:val="9A3EC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D55D58"/>
    <w:multiLevelType w:val="hybridMultilevel"/>
    <w:tmpl w:val="65A25EA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EE2BB8"/>
    <w:multiLevelType w:val="hybridMultilevel"/>
    <w:tmpl w:val="B77EEF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7B180F"/>
    <w:multiLevelType w:val="hybridMultilevel"/>
    <w:tmpl w:val="A5ECF0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657A0"/>
    <w:multiLevelType w:val="hybridMultilevel"/>
    <w:tmpl w:val="BE845C6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4858D1"/>
    <w:multiLevelType w:val="hybridMultilevel"/>
    <w:tmpl w:val="1C9CF4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88749B"/>
    <w:multiLevelType w:val="hybridMultilevel"/>
    <w:tmpl w:val="35CAD184"/>
    <w:lvl w:ilvl="0" w:tplc="FFF4D53E">
      <w:start w:val="1"/>
      <w:numFmt w:val="decimal"/>
      <w:lvlText w:val="%1."/>
      <w:lvlJc w:val="left"/>
      <w:pPr>
        <w:ind w:left="720" w:hanging="360"/>
      </w:pPr>
      <w:rPr>
        <w:rFonts w:ascii="Calibri" w:hAnsi="Calibri" w:cs="TimesNewRoman,Bold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9101CA"/>
    <w:multiLevelType w:val="multilevel"/>
    <w:tmpl w:val="B89A84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8" w15:restartNumberingAfterBreak="0">
    <w:nsid w:val="45B329FB"/>
    <w:multiLevelType w:val="hybridMultilevel"/>
    <w:tmpl w:val="7C427AC0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47820E83"/>
    <w:multiLevelType w:val="multilevel"/>
    <w:tmpl w:val="BC6023B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7E604FE"/>
    <w:multiLevelType w:val="hybridMultilevel"/>
    <w:tmpl w:val="9EBCFD0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BC2489"/>
    <w:multiLevelType w:val="hybridMultilevel"/>
    <w:tmpl w:val="459281D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9F01F1"/>
    <w:multiLevelType w:val="hybridMultilevel"/>
    <w:tmpl w:val="DDE8B42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AAE495E"/>
    <w:multiLevelType w:val="hybridMultilevel"/>
    <w:tmpl w:val="95CC2A9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DDE73FE"/>
    <w:multiLevelType w:val="hybridMultilevel"/>
    <w:tmpl w:val="BC827766"/>
    <w:lvl w:ilvl="0" w:tplc="E14C9E1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E3C19CD"/>
    <w:multiLevelType w:val="hybridMultilevel"/>
    <w:tmpl w:val="E8662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03367D5"/>
    <w:multiLevelType w:val="hybridMultilevel"/>
    <w:tmpl w:val="2F22B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4A629ED"/>
    <w:multiLevelType w:val="hybridMultilevel"/>
    <w:tmpl w:val="CE16973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076991"/>
    <w:multiLevelType w:val="hybridMultilevel"/>
    <w:tmpl w:val="35B26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7727065"/>
    <w:multiLevelType w:val="hybridMultilevel"/>
    <w:tmpl w:val="28F4968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0" w15:restartNumberingAfterBreak="0">
    <w:nsid w:val="57743469"/>
    <w:multiLevelType w:val="hybridMultilevel"/>
    <w:tmpl w:val="7BE4683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9F83BC4"/>
    <w:multiLevelType w:val="hybridMultilevel"/>
    <w:tmpl w:val="B5F2A3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A861363"/>
    <w:multiLevelType w:val="multilevel"/>
    <w:tmpl w:val="E4925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5BBC7945"/>
    <w:multiLevelType w:val="hybridMultilevel"/>
    <w:tmpl w:val="14487472"/>
    <w:lvl w:ilvl="0" w:tplc="B07E5D4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5BF51DA7"/>
    <w:multiLevelType w:val="hybridMultilevel"/>
    <w:tmpl w:val="FFB6A4F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CE80543"/>
    <w:multiLevelType w:val="hybridMultilevel"/>
    <w:tmpl w:val="8F46F3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3C25A1B"/>
    <w:multiLevelType w:val="hybridMultilevel"/>
    <w:tmpl w:val="23A6DAB0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64E1483E"/>
    <w:multiLevelType w:val="hybridMultilevel"/>
    <w:tmpl w:val="5CBE44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9C27D63"/>
    <w:multiLevelType w:val="hybridMultilevel"/>
    <w:tmpl w:val="28583140"/>
    <w:lvl w:ilvl="0" w:tplc="E14C9E1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D7B5F34"/>
    <w:multiLevelType w:val="hybridMultilevel"/>
    <w:tmpl w:val="142E7FB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08B48FC"/>
    <w:multiLevelType w:val="hybridMultilevel"/>
    <w:tmpl w:val="5CD867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2A33891"/>
    <w:multiLevelType w:val="hybridMultilevel"/>
    <w:tmpl w:val="BAE680F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8FC22D7"/>
    <w:multiLevelType w:val="hybridMultilevel"/>
    <w:tmpl w:val="BA8E7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C9647A4"/>
    <w:multiLevelType w:val="hybridMultilevel"/>
    <w:tmpl w:val="E82EDC9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CB03214"/>
    <w:multiLevelType w:val="hybridMultilevel"/>
    <w:tmpl w:val="04B02A9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6"/>
  </w:num>
  <w:num w:numId="3">
    <w:abstractNumId w:val="19"/>
  </w:num>
  <w:num w:numId="4">
    <w:abstractNumId w:val="30"/>
  </w:num>
  <w:num w:numId="5">
    <w:abstractNumId w:val="12"/>
  </w:num>
  <w:num w:numId="6">
    <w:abstractNumId w:val="54"/>
  </w:num>
  <w:num w:numId="7">
    <w:abstractNumId w:val="5"/>
  </w:num>
  <w:num w:numId="8">
    <w:abstractNumId w:val="51"/>
  </w:num>
  <w:num w:numId="9">
    <w:abstractNumId w:val="4"/>
  </w:num>
  <w:num w:numId="10">
    <w:abstractNumId w:val="7"/>
  </w:num>
  <w:num w:numId="11">
    <w:abstractNumId w:val="44"/>
  </w:num>
  <w:num w:numId="12">
    <w:abstractNumId w:val="17"/>
  </w:num>
  <w:num w:numId="13">
    <w:abstractNumId w:val="33"/>
  </w:num>
  <w:num w:numId="14">
    <w:abstractNumId w:val="10"/>
  </w:num>
  <w:num w:numId="15">
    <w:abstractNumId w:val="27"/>
  </w:num>
  <w:num w:numId="16">
    <w:abstractNumId w:val="24"/>
  </w:num>
  <w:num w:numId="17">
    <w:abstractNumId w:val="13"/>
  </w:num>
  <w:num w:numId="18">
    <w:abstractNumId w:val="22"/>
  </w:num>
  <w:num w:numId="19">
    <w:abstractNumId w:val="49"/>
  </w:num>
  <w:num w:numId="20">
    <w:abstractNumId w:val="15"/>
  </w:num>
  <w:num w:numId="21">
    <w:abstractNumId w:val="31"/>
  </w:num>
  <w:num w:numId="22">
    <w:abstractNumId w:val="1"/>
  </w:num>
  <w:num w:numId="23">
    <w:abstractNumId w:val="40"/>
  </w:num>
  <w:num w:numId="24">
    <w:abstractNumId w:val="32"/>
  </w:num>
  <w:num w:numId="25">
    <w:abstractNumId w:val="37"/>
  </w:num>
  <w:num w:numId="26">
    <w:abstractNumId w:val="41"/>
  </w:num>
  <w:num w:numId="27">
    <w:abstractNumId w:val="25"/>
  </w:num>
  <w:num w:numId="28">
    <w:abstractNumId w:val="20"/>
  </w:num>
  <w:num w:numId="29">
    <w:abstractNumId w:val="34"/>
  </w:num>
  <w:num w:numId="30">
    <w:abstractNumId w:val="48"/>
  </w:num>
  <w:num w:numId="31">
    <w:abstractNumId w:val="0"/>
  </w:num>
  <w:num w:numId="32">
    <w:abstractNumId w:val="3"/>
  </w:num>
  <w:num w:numId="33">
    <w:abstractNumId w:val="21"/>
  </w:num>
  <w:num w:numId="34">
    <w:abstractNumId w:val="53"/>
  </w:num>
  <w:num w:numId="35">
    <w:abstractNumId w:val="50"/>
  </w:num>
  <w:num w:numId="36">
    <w:abstractNumId w:val="45"/>
  </w:num>
  <w:num w:numId="37">
    <w:abstractNumId w:val="14"/>
  </w:num>
  <w:num w:numId="38">
    <w:abstractNumId w:val="35"/>
  </w:num>
  <w:num w:numId="39">
    <w:abstractNumId w:val="46"/>
  </w:num>
  <w:num w:numId="40">
    <w:abstractNumId w:val="43"/>
  </w:num>
  <w:num w:numId="41">
    <w:abstractNumId w:val="52"/>
  </w:num>
  <w:num w:numId="42">
    <w:abstractNumId w:val="47"/>
  </w:num>
  <w:num w:numId="43">
    <w:abstractNumId w:val="36"/>
  </w:num>
  <w:num w:numId="44">
    <w:abstractNumId w:val="16"/>
  </w:num>
  <w:num w:numId="45">
    <w:abstractNumId w:val="2"/>
  </w:num>
  <w:num w:numId="46">
    <w:abstractNumId w:val="42"/>
  </w:num>
  <w:num w:numId="47">
    <w:abstractNumId w:val="39"/>
  </w:num>
  <w:num w:numId="48">
    <w:abstractNumId w:val="38"/>
  </w:num>
  <w:num w:numId="49">
    <w:abstractNumId w:val="9"/>
  </w:num>
  <w:num w:numId="50">
    <w:abstractNumId w:val="6"/>
  </w:num>
  <w:num w:numId="51">
    <w:abstractNumId w:val="29"/>
  </w:num>
  <w:num w:numId="52">
    <w:abstractNumId w:val="8"/>
  </w:num>
  <w:num w:numId="53">
    <w:abstractNumId w:val="28"/>
  </w:num>
  <w:num w:numId="54">
    <w:abstractNumId w:val="18"/>
  </w:num>
  <w:num w:numId="55">
    <w:abstractNumId w:val="11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784"/>
    <w:rsid w:val="00003CBA"/>
    <w:rsid w:val="000416A2"/>
    <w:rsid w:val="00050656"/>
    <w:rsid w:val="00052F62"/>
    <w:rsid w:val="00150DCE"/>
    <w:rsid w:val="00194720"/>
    <w:rsid w:val="001C52FF"/>
    <w:rsid w:val="001D343C"/>
    <w:rsid w:val="001F1D35"/>
    <w:rsid w:val="0020135F"/>
    <w:rsid w:val="002407E9"/>
    <w:rsid w:val="002479B6"/>
    <w:rsid w:val="00252730"/>
    <w:rsid w:val="00277D04"/>
    <w:rsid w:val="002809AE"/>
    <w:rsid w:val="002907DD"/>
    <w:rsid w:val="002D084F"/>
    <w:rsid w:val="002E50FB"/>
    <w:rsid w:val="002F15B5"/>
    <w:rsid w:val="003450D7"/>
    <w:rsid w:val="003466AD"/>
    <w:rsid w:val="00351BF9"/>
    <w:rsid w:val="00364544"/>
    <w:rsid w:val="00371E69"/>
    <w:rsid w:val="00376986"/>
    <w:rsid w:val="003B704E"/>
    <w:rsid w:val="003D0C19"/>
    <w:rsid w:val="003D59D6"/>
    <w:rsid w:val="003E6CE0"/>
    <w:rsid w:val="00412784"/>
    <w:rsid w:val="0043636D"/>
    <w:rsid w:val="004431C5"/>
    <w:rsid w:val="00476E95"/>
    <w:rsid w:val="00497E0A"/>
    <w:rsid w:val="004A01CB"/>
    <w:rsid w:val="004A4C76"/>
    <w:rsid w:val="004E5626"/>
    <w:rsid w:val="004F0A5C"/>
    <w:rsid w:val="00512ABA"/>
    <w:rsid w:val="00532AE2"/>
    <w:rsid w:val="0053577A"/>
    <w:rsid w:val="00563C9E"/>
    <w:rsid w:val="005B3493"/>
    <w:rsid w:val="005F309E"/>
    <w:rsid w:val="00672080"/>
    <w:rsid w:val="006A349C"/>
    <w:rsid w:val="006E7449"/>
    <w:rsid w:val="00715684"/>
    <w:rsid w:val="00755122"/>
    <w:rsid w:val="00762BBF"/>
    <w:rsid w:val="00794DC1"/>
    <w:rsid w:val="007964DF"/>
    <w:rsid w:val="007A6F21"/>
    <w:rsid w:val="007C2615"/>
    <w:rsid w:val="007D624F"/>
    <w:rsid w:val="00843F97"/>
    <w:rsid w:val="00847F2B"/>
    <w:rsid w:val="00874FB9"/>
    <w:rsid w:val="008827E8"/>
    <w:rsid w:val="008867D7"/>
    <w:rsid w:val="00887F74"/>
    <w:rsid w:val="0089671A"/>
    <w:rsid w:val="008B0650"/>
    <w:rsid w:val="008B70B1"/>
    <w:rsid w:val="008C74A3"/>
    <w:rsid w:val="008D636A"/>
    <w:rsid w:val="00934ADB"/>
    <w:rsid w:val="009603EF"/>
    <w:rsid w:val="00961B4A"/>
    <w:rsid w:val="009C5C90"/>
    <w:rsid w:val="009F7BF9"/>
    <w:rsid w:val="00A34385"/>
    <w:rsid w:val="00AC286E"/>
    <w:rsid w:val="00AC2AAC"/>
    <w:rsid w:val="00AE6E0F"/>
    <w:rsid w:val="00B1723D"/>
    <w:rsid w:val="00B205F3"/>
    <w:rsid w:val="00BC2B73"/>
    <w:rsid w:val="00BE64AD"/>
    <w:rsid w:val="00BE6606"/>
    <w:rsid w:val="00BE6A7F"/>
    <w:rsid w:val="00C16B83"/>
    <w:rsid w:val="00C253A9"/>
    <w:rsid w:val="00C711B2"/>
    <w:rsid w:val="00CC6FE3"/>
    <w:rsid w:val="00CE6899"/>
    <w:rsid w:val="00DA707A"/>
    <w:rsid w:val="00DF3B44"/>
    <w:rsid w:val="00DF5445"/>
    <w:rsid w:val="00E10544"/>
    <w:rsid w:val="00E2133B"/>
    <w:rsid w:val="00E52ADC"/>
    <w:rsid w:val="00E5729F"/>
    <w:rsid w:val="00EA1D35"/>
    <w:rsid w:val="00EC2C89"/>
    <w:rsid w:val="00EE41A1"/>
    <w:rsid w:val="00EF059E"/>
    <w:rsid w:val="00F02D94"/>
    <w:rsid w:val="00F274F2"/>
    <w:rsid w:val="00F30370"/>
    <w:rsid w:val="00F60693"/>
    <w:rsid w:val="00F6198A"/>
    <w:rsid w:val="00F91C9B"/>
    <w:rsid w:val="00FC1AA6"/>
    <w:rsid w:val="00FE17D1"/>
    <w:rsid w:val="00FF7087"/>
    <w:rsid w:val="039092F6"/>
    <w:rsid w:val="0DDA39F2"/>
    <w:rsid w:val="1F5053A4"/>
    <w:rsid w:val="29A382DB"/>
    <w:rsid w:val="39E7F44A"/>
    <w:rsid w:val="3E08159C"/>
    <w:rsid w:val="4364E6E7"/>
    <w:rsid w:val="66C6D6FF"/>
    <w:rsid w:val="68A7F412"/>
    <w:rsid w:val="7ED8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16E5D"/>
  <w15:docId w15:val="{F909A74F-CC05-448C-BAB3-7C129F9BC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05F3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127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1278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Default">
    <w:name w:val="Default"/>
    <w:qFormat/>
    <w:rsid w:val="004127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2784"/>
    <w:rPr>
      <w:rFonts w:ascii="Tahoma" w:eastAsia="Calibri" w:hAnsi="Tahoma" w:cs="Tahoma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278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412784"/>
    <w:rPr>
      <w:b/>
      <w:bCs/>
    </w:rPr>
  </w:style>
  <w:style w:type="character" w:customStyle="1" w:styleId="apple-converted-space">
    <w:name w:val="apple-converted-space"/>
    <w:basedOn w:val="Domylnaczcionkaakapitu"/>
    <w:rsid w:val="00412784"/>
  </w:style>
  <w:style w:type="paragraph" w:customStyle="1" w:styleId="msonormal0">
    <w:name w:val="msonormal"/>
    <w:basedOn w:val="Normalny"/>
    <w:rsid w:val="0041278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412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18"/>
      <w:szCs w:val="18"/>
      <w:lang w:eastAsia="pl-PL"/>
    </w:rPr>
  </w:style>
  <w:style w:type="paragraph" w:customStyle="1" w:styleId="xl64">
    <w:name w:val="xl64"/>
    <w:basedOn w:val="Normalny"/>
    <w:rsid w:val="00412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/>
      <w:sz w:val="18"/>
      <w:szCs w:val="18"/>
      <w:lang w:eastAsia="pl-PL"/>
    </w:rPr>
  </w:style>
  <w:style w:type="paragraph" w:customStyle="1" w:styleId="xl65">
    <w:name w:val="xl65"/>
    <w:basedOn w:val="Normalny"/>
    <w:rsid w:val="00412784"/>
    <w:pPr>
      <w:spacing w:before="100" w:beforeAutospacing="1" w:after="100" w:afterAutospacing="1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412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67">
    <w:name w:val="xl67"/>
    <w:basedOn w:val="Normalny"/>
    <w:rsid w:val="00412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sz w:val="16"/>
      <w:szCs w:val="16"/>
      <w:lang w:eastAsia="pl-PL"/>
    </w:rPr>
  </w:style>
  <w:style w:type="paragraph" w:customStyle="1" w:styleId="xl68">
    <w:name w:val="xl68"/>
    <w:basedOn w:val="Normalny"/>
    <w:rsid w:val="00412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b/>
      <w:bCs/>
      <w:sz w:val="18"/>
      <w:szCs w:val="18"/>
      <w:lang w:eastAsia="pl-PL"/>
    </w:rPr>
  </w:style>
  <w:style w:type="paragraph" w:customStyle="1" w:styleId="xl69">
    <w:name w:val="xl69"/>
    <w:basedOn w:val="Normalny"/>
    <w:rsid w:val="00412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sz w:val="18"/>
      <w:szCs w:val="18"/>
      <w:lang w:eastAsia="pl-PL"/>
    </w:rPr>
  </w:style>
  <w:style w:type="paragraph" w:customStyle="1" w:styleId="xl70">
    <w:name w:val="xl70"/>
    <w:basedOn w:val="Normalny"/>
    <w:rsid w:val="00412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sz w:val="18"/>
      <w:szCs w:val="18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412784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41278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1278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2784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FC1AA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B205F3"/>
    <w:rPr>
      <w:rFonts w:ascii="Times New Roman" w:eastAsia="Times New Roman" w:hAnsi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205F3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205F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205F3"/>
    <w:rPr>
      <w:rFonts w:asciiTheme="minorHAnsi" w:eastAsiaTheme="minorHAnsi" w:hAnsiTheme="minorHAnsi" w:cstheme="minorBidi"/>
      <w:sz w:val="20"/>
      <w:szCs w:val="20"/>
    </w:rPr>
  </w:style>
  <w:style w:type="character" w:customStyle="1" w:styleId="Mocnowyrniony">
    <w:name w:val="Mocno wyróżniony"/>
    <w:qFormat/>
    <w:rsid w:val="002F15B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5273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52730"/>
    <w:rPr>
      <w:color w:val="800080"/>
      <w:u w:val="single"/>
    </w:rPr>
  </w:style>
  <w:style w:type="paragraph" w:customStyle="1" w:styleId="font0">
    <w:name w:val="font0"/>
    <w:basedOn w:val="Normalny"/>
    <w:rsid w:val="00252730"/>
    <w:pPr>
      <w:spacing w:before="100" w:beforeAutospacing="1" w:after="100" w:afterAutospacing="1"/>
    </w:pPr>
    <w:rPr>
      <w:rFonts w:eastAsia="Times New Roman" w:cs="Calibri"/>
      <w:color w:val="000000"/>
      <w:lang w:eastAsia="pl-PL"/>
    </w:rPr>
  </w:style>
  <w:style w:type="paragraph" w:customStyle="1" w:styleId="font5">
    <w:name w:val="font5"/>
    <w:basedOn w:val="Normalny"/>
    <w:rsid w:val="00252730"/>
    <w:pPr>
      <w:spacing w:before="100" w:beforeAutospacing="1" w:after="100" w:afterAutospacing="1"/>
    </w:pPr>
    <w:rPr>
      <w:rFonts w:eastAsia="Times New Roman" w:cs="Calibri"/>
      <w:b/>
      <w:bCs/>
      <w:color w:val="000000"/>
      <w:sz w:val="28"/>
      <w:szCs w:val="28"/>
      <w:lang w:eastAsia="pl-PL"/>
    </w:rPr>
  </w:style>
  <w:style w:type="paragraph" w:customStyle="1" w:styleId="font6">
    <w:name w:val="font6"/>
    <w:basedOn w:val="Normalny"/>
    <w:rsid w:val="00252730"/>
    <w:pPr>
      <w:spacing w:before="100" w:beforeAutospacing="1" w:after="100" w:afterAutospacing="1"/>
    </w:pPr>
    <w:rPr>
      <w:rFonts w:ascii="Times New Roman" w:eastAsia="Times New Roman" w:hAnsi="Times New Roman"/>
      <w:b/>
      <w:bCs/>
      <w:color w:val="000000"/>
      <w:sz w:val="14"/>
      <w:szCs w:val="14"/>
      <w:lang w:eastAsia="pl-PL"/>
    </w:rPr>
  </w:style>
  <w:style w:type="paragraph" w:customStyle="1" w:styleId="xl71">
    <w:name w:val="xl71"/>
    <w:basedOn w:val="Normalny"/>
    <w:rsid w:val="0025273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25273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25273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4">
    <w:name w:val="xl74"/>
    <w:basedOn w:val="Normalny"/>
    <w:rsid w:val="00252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252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25273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25273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252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252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25273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2527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2">
    <w:name w:val="xl82"/>
    <w:basedOn w:val="Normalny"/>
    <w:rsid w:val="00252730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25273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252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5">
    <w:name w:val="xl85"/>
    <w:basedOn w:val="Normalny"/>
    <w:rsid w:val="00252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25273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252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8">
    <w:name w:val="xl88"/>
    <w:basedOn w:val="Normalny"/>
    <w:rsid w:val="00252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9">
    <w:name w:val="xl89"/>
    <w:basedOn w:val="Normalny"/>
    <w:rsid w:val="0025273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90">
    <w:name w:val="xl90"/>
    <w:basedOn w:val="Normalny"/>
    <w:rsid w:val="00252730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252730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252730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2527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252730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25273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252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252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252730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25273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252730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252730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color w:val="FF0000"/>
      <w:sz w:val="24"/>
      <w:szCs w:val="24"/>
      <w:lang w:eastAsia="pl-PL"/>
    </w:rPr>
  </w:style>
  <w:style w:type="paragraph" w:customStyle="1" w:styleId="xl102">
    <w:name w:val="xl102"/>
    <w:basedOn w:val="Normalny"/>
    <w:rsid w:val="00252730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03">
    <w:name w:val="xl103"/>
    <w:basedOn w:val="Normalny"/>
    <w:rsid w:val="0025273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252730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252730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06">
    <w:name w:val="xl106"/>
    <w:basedOn w:val="Normalny"/>
    <w:rsid w:val="00252730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07">
    <w:name w:val="xl107"/>
    <w:basedOn w:val="Normalny"/>
    <w:rsid w:val="0025273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08">
    <w:name w:val="xl108"/>
    <w:basedOn w:val="Normalny"/>
    <w:rsid w:val="00252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09">
    <w:name w:val="xl109"/>
    <w:basedOn w:val="Normalny"/>
    <w:rsid w:val="00252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10">
    <w:name w:val="xl110"/>
    <w:basedOn w:val="Normalny"/>
    <w:rsid w:val="00252730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11">
    <w:name w:val="xl111"/>
    <w:basedOn w:val="Normalny"/>
    <w:rsid w:val="0025273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12">
    <w:name w:val="xl112"/>
    <w:basedOn w:val="Normalny"/>
    <w:rsid w:val="00252730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13">
    <w:name w:val="xl113"/>
    <w:basedOn w:val="Normalny"/>
    <w:rsid w:val="0025273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14">
    <w:name w:val="xl114"/>
    <w:basedOn w:val="Normalny"/>
    <w:rsid w:val="00252730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color w:val="FF0000"/>
      <w:sz w:val="24"/>
      <w:szCs w:val="24"/>
      <w:lang w:eastAsia="pl-PL"/>
    </w:rPr>
  </w:style>
  <w:style w:type="paragraph" w:customStyle="1" w:styleId="xl115">
    <w:name w:val="xl115"/>
    <w:basedOn w:val="Normalny"/>
    <w:rsid w:val="00252730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16">
    <w:name w:val="xl116"/>
    <w:basedOn w:val="Normalny"/>
    <w:rsid w:val="00252730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17">
    <w:name w:val="xl117"/>
    <w:basedOn w:val="Normalny"/>
    <w:rsid w:val="00252730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/>
      <w:color w:val="FF0000"/>
      <w:sz w:val="24"/>
      <w:szCs w:val="24"/>
      <w:lang w:eastAsia="pl-PL"/>
    </w:rPr>
  </w:style>
  <w:style w:type="paragraph" w:customStyle="1" w:styleId="xl118">
    <w:name w:val="xl118"/>
    <w:basedOn w:val="Normalny"/>
    <w:rsid w:val="00252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19">
    <w:name w:val="xl119"/>
    <w:basedOn w:val="Normalny"/>
    <w:rsid w:val="002527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120">
    <w:name w:val="xl120"/>
    <w:basedOn w:val="Normalny"/>
    <w:rsid w:val="00252730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8"/>
      <w:szCs w:val="28"/>
      <w:lang w:eastAsia="pl-PL"/>
    </w:rPr>
  </w:style>
  <w:style w:type="paragraph" w:customStyle="1" w:styleId="xl121">
    <w:name w:val="xl121"/>
    <w:basedOn w:val="Normalny"/>
    <w:rsid w:val="00252730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/>
      <w:color w:val="000000"/>
      <w:sz w:val="16"/>
      <w:szCs w:val="16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5065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06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065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0656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06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0656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8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2317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92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36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A074B507A20D04E8EFB411862145025" ma:contentTypeVersion="4" ma:contentTypeDescription="Utwórz nowy dokument." ma:contentTypeScope="" ma:versionID="e5f590265344e7c0f1b87ce47ed95d54">
  <xsd:schema xmlns:xsd="http://www.w3.org/2001/XMLSchema" xmlns:xs="http://www.w3.org/2001/XMLSchema" xmlns:p="http://schemas.microsoft.com/office/2006/metadata/properties" xmlns:ns2="f29bec0c-9e4b-4931-aade-a31211e52c22" xmlns:ns3="613f829d-def8-40b4-9078-089b61a1ea6d" targetNamespace="http://schemas.microsoft.com/office/2006/metadata/properties" ma:root="true" ma:fieldsID="a93387bfe059958b968913cc2b7a6d42" ns2:_="" ns3:_="">
    <xsd:import namespace="f29bec0c-9e4b-4931-aade-a31211e52c22"/>
    <xsd:import namespace="613f829d-def8-40b4-9078-089b61a1ea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bec0c-9e4b-4931-aade-a31211e52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3f829d-def8-40b4-9078-089b61a1ea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3CBDD-1555-4FED-A2DC-3E2166256DAB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d4da89b6-8039-465a-bebe-281e6191db8d"/>
    <ds:schemaRef ds:uri="3a7bb896-b877-4fc5-9c26-9e0c8ea57ac1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8E43FB1-2111-4B07-88F0-8464C4B9B210}"/>
</file>

<file path=customXml/itemProps3.xml><?xml version="1.0" encoding="utf-8"?>
<ds:datastoreItem xmlns:ds="http://schemas.openxmlformats.org/officeDocument/2006/customXml" ds:itemID="{4AFED8C2-43E3-4860-857A-1BBB6FEB8C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FA55443-C6ED-4C48-8674-4FB79AB79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40</Pages>
  <Words>14283</Words>
  <Characters>85699</Characters>
  <Application>Microsoft Office Word</Application>
  <DocSecurity>0</DocSecurity>
  <Lines>714</Lines>
  <Paragraphs>199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Jan_Rozbicki</dc:creator>
  <cp:lastModifiedBy>Monika Syga-Kubacka</cp:lastModifiedBy>
  <cp:revision>2</cp:revision>
  <cp:lastPrinted>2019-04-19T07:06:00Z</cp:lastPrinted>
  <dcterms:created xsi:type="dcterms:W3CDTF">2021-05-25T09:12:00Z</dcterms:created>
  <dcterms:modified xsi:type="dcterms:W3CDTF">2021-05-25T09:12:00Z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0x010100BA074B507A20D04E8EFB411862145025</vt:lpwstr>
  </property>
</Properties>
</file>