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E57D5" w14:textId="3F24A330" w:rsidR="002D677C" w:rsidRPr="008C69C7" w:rsidRDefault="002D677C" w:rsidP="0037456C">
      <w:pPr>
        <w:jc w:val="right"/>
      </w:pPr>
      <w:r w:rsidRPr="008C69C7">
        <w:t xml:space="preserve">Warszawa, </w:t>
      </w:r>
      <w:r w:rsidR="002D4059">
        <w:t>19.08</w:t>
      </w:r>
      <w:r w:rsidRPr="008C69C7">
        <w:t>.2026 r.</w:t>
      </w:r>
    </w:p>
    <w:p w14:paraId="0E28DE3C" w14:textId="77777777" w:rsidR="0037456C" w:rsidRPr="002B70A6" w:rsidRDefault="0037456C" w:rsidP="006D0770">
      <w:pPr>
        <w:spacing w:before="240" w:after="120"/>
        <w:rPr>
          <w:b/>
          <w:bCs/>
          <w:sz w:val="32"/>
          <w:szCs w:val="32"/>
        </w:rPr>
      </w:pPr>
      <w:r w:rsidRPr="002B70A6">
        <w:rPr>
          <w:b/>
          <w:bCs/>
          <w:sz w:val="32"/>
          <w:szCs w:val="32"/>
        </w:rPr>
        <w:t xml:space="preserve">ZAPYTANIE OFERTOWE </w:t>
      </w:r>
    </w:p>
    <w:p w14:paraId="1317EA86" w14:textId="0B64976B" w:rsidR="0037456C" w:rsidRPr="0037456C" w:rsidRDefault="0037456C" w:rsidP="006D0770">
      <w:pPr>
        <w:spacing w:after="360"/>
        <w:rPr>
          <w:b/>
        </w:rPr>
      </w:pPr>
      <w:r>
        <w:rPr>
          <w:b/>
        </w:rPr>
        <w:t>nr</w:t>
      </w:r>
      <w:r w:rsidRPr="0037456C">
        <w:rPr>
          <w:b/>
        </w:rPr>
        <w:t xml:space="preserve"> 2/2026/</w:t>
      </w:r>
      <w:proofErr w:type="spellStart"/>
      <w:r w:rsidRPr="0037456C">
        <w:rPr>
          <w:b/>
        </w:rPr>
        <w:t>VetComeTogether</w:t>
      </w:r>
      <w:proofErr w:type="spellEnd"/>
    </w:p>
    <w:p w14:paraId="154A15A1" w14:textId="7A79C874" w:rsidR="0037456C" w:rsidRPr="0037456C" w:rsidRDefault="0037456C" w:rsidP="002B70A6">
      <w:pPr>
        <w:spacing w:before="240" w:after="240"/>
        <w:jc w:val="both"/>
      </w:pPr>
      <w:r w:rsidRPr="0037456C">
        <w:t xml:space="preserve">w ramach projektu </w:t>
      </w:r>
      <w:r w:rsidRPr="0037456C">
        <w:rPr>
          <w:b/>
          <w:bCs/>
        </w:rPr>
        <w:t>„</w:t>
      </w:r>
      <w:proofErr w:type="spellStart"/>
      <w:r w:rsidRPr="0037456C">
        <w:rPr>
          <w:b/>
          <w:bCs/>
        </w:rPr>
        <w:t>VetCome</w:t>
      </w:r>
      <w:proofErr w:type="spellEnd"/>
      <w:r w:rsidRPr="0037456C">
        <w:rPr>
          <w:b/>
          <w:bCs/>
        </w:rPr>
        <w:t xml:space="preserve"> Together: Łączymy pokolenia, otwieramy drzwi do przyszłości!”</w:t>
      </w:r>
      <w:r w:rsidRPr="0037456C">
        <w:t xml:space="preserve"> nr BPI/WTP/2024/1/00102/KW/00001, finansowanego ze środków programu „</w:t>
      </w:r>
      <w:proofErr w:type="spellStart"/>
      <w:r w:rsidRPr="0037456C">
        <w:t>Welcome</w:t>
      </w:r>
      <w:proofErr w:type="spellEnd"/>
      <w:r w:rsidRPr="0037456C">
        <w:t xml:space="preserve"> to Poland” realizowanego przez Narodową Agencję Wymiany Akademickiej (NAWA) w ramach Funduszu Europejskiego dla Rozwoju Społecznego 2021–2027 (FERS).</w:t>
      </w:r>
    </w:p>
    <w:p w14:paraId="40CC39A1" w14:textId="3C6294AB" w:rsidR="002D677C" w:rsidRPr="0037456C" w:rsidRDefault="008C69C7" w:rsidP="0037456C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37456C">
        <w:rPr>
          <w:b/>
        </w:rPr>
        <w:t>Zamawiający</w:t>
      </w:r>
    </w:p>
    <w:p w14:paraId="75CBB89E" w14:textId="47B7769B" w:rsidR="008C69C7" w:rsidRPr="008C69C7" w:rsidRDefault="008C69C7" w:rsidP="002B70A6">
      <w:r w:rsidRPr="008C69C7">
        <w:t>Szkoła Główna Gospodarstwa Wiejskiego w Warszawie (SGGW)</w:t>
      </w:r>
      <w:r w:rsidRPr="008C69C7">
        <w:br/>
        <w:t>Wydział Medycyny Weterynaryjnej</w:t>
      </w:r>
      <w:r w:rsidRPr="008C69C7">
        <w:br/>
        <w:t xml:space="preserve">ul. Nowoursynowska </w:t>
      </w:r>
      <w:r w:rsidR="00D75B76" w:rsidRPr="00D75B76">
        <w:t>166</w:t>
      </w:r>
      <w:r>
        <w:t xml:space="preserve">, </w:t>
      </w:r>
      <w:r w:rsidR="00D75B76" w:rsidRPr="00D75B76">
        <w:t>02- 787</w:t>
      </w:r>
      <w:r w:rsidRPr="008C69C7">
        <w:t xml:space="preserve"> Warszawa</w:t>
      </w:r>
      <w:r w:rsidRPr="008C69C7">
        <w:br/>
        <w:t>NIP: 525-000-74-25</w:t>
      </w:r>
      <w:r>
        <w:t>,</w:t>
      </w:r>
      <w:r w:rsidRPr="008C69C7">
        <w:t xml:space="preserve"> </w:t>
      </w:r>
      <w:r w:rsidR="0037456C">
        <w:br/>
      </w:r>
      <w:r w:rsidRPr="008C69C7">
        <w:t>REGON: 000001784</w:t>
      </w:r>
      <w:r w:rsidR="0037456C">
        <w:br/>
      </w:r>
      <w:r w:rsidR="0037456C" w:rsidRPr="0037456C">
        <w:t>E-mail: VetComeTogether@sggw.edu.pl</w:t>
      </w:r>
    </w:p>
    <w:p w14:paraId="1F1F24FF" w14:textId="32847B42" w:rsidR="0037456C" w:rsidRDefault="0037456C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37456C">
        <w:rPr>
          <w:b/>
        </w:rPr>
        <w:t>Tryb prowadzenia postępowania</w:t>
      </w:r>
    </w:p>
    <w:p w14:paraId="16E7FE94" w14:textId="3A147B3D" w:rsidR="00A41DF6" w:rsidRDefault="00B264D3" w:rsidP="00A2096B">
      <w:pPr>
        <w:pStyle w:val="Akapitzlist"/>
        <w:numPr>
          <w:ilvl w:val="1"/>
          <w:numId w:val="3"/>
        </w:numPr>
        <w:spacing w:before="240" w:after="240"/>
        <w:jc w:val="both"/>
      </w:pPr>
      <w:r w:rsidRPr="00B264D3">
        <w:t>Niniejsze postępowanie prowadzone jest w formie zapytania ofertowego zgodnie z procedurą konkurencyjną określoną w Podręczniku Beneficjenta „Programy dla Instytucji Narodowej Agencji Wymiany Akademickiej”, wersja 2025.2.</w:t>
      </w:r>
    </w:p>
    <w:p w14:paraId="5D1E2957" w14:textId="34D8C7B8" w:rsidR="00A41DF6" w:rsidRDefault="00B916FE" w:rsidP="00A2096B">
      <w:pPr>
        <w:pStyle w:val="Akapitzlist"/>
        <w:numPr>
          <w:ilvl w:val="1"/>
          <w:numId w:val="3"/>
        </w:numPr>
        <w:spacing w:before="240" w:after="240"/>
        <w:ind w:left="788" w:hanging="431"/>
        <w:contextualSpacing w:val="0"/>
        <w:jc w:val="both"/>
      </w:pPr>
      <w:r w:rsidRPr="00B916FE">
        <w:t xml:space="preserve">Zapytanie ofertowe zostaje opublikowane na stronie internetowej Biuletynu Informacji Publicznej Szkoły Głównej Gospodarstwa Wiejskiego w Warszawie pod adresem </w:t>
      </w:r>
      <w:hyperlink r:id="rId7" w:history="1">
        <w:r w:rsidRPr="00745EAF">
          <w:rPr>
            <w:rStyle w:val="Hipercze"/>
          </w:rPr>
          <w:t>https://bip.sggw.edu.pl/</w:t>
        </w:r>
      </w:hyperlink>
      <w:r>
        <w:t xml:space="preserve"> </w:t>
      </w:r>
      <w:r w:rsidRPr="00B916FE">
        <w:t>oraz pozostaje dostępne przez okres wymagany właściwymi zasadami realizacji Projektu</w:t>
      </w:r>
      <w:r w:rsidR="00A41DF6">
        <w:t>.</w:t>
      </w:r>
    </w:p>
    <w:p w14:paraId="6924C392" w14:textId="77777777" w:rsidR="00F0470B" w:rsidRPr="001E025C" w:rsidRDefault="00F0470B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1E025C">
        <w:rPr>
          <w:b/>
        </w:rPr>
        <w:t>Opis przedmiotu zamówienia:</w:t>
      </w:r>
    </w:p>
    <w:p w14:paraId="426FB77E" w14:textId="66A31394" w:rsidR="00F0470B" w:rsidRDefault="00F0470B" w:rsidP="00A2096B">
      <w:pPr>
        <w:pStyle w:val="Akapitzlist"/>
        <w:numPr>
          <w:ilvl w:val="1"/>
          <w:numId w:val="3"/>
        </w:numPr>
        <w:spacing w:before="240" w:after="240"/>
        <w:jc w:val="both"/>
      </w:pPr>
      <w:r>
        <w:t xml:space="preserve">Przedmiotem niniejszego zamówienia jest wybór Wykonawcy </w:t>
      </w:r>
      <w:r w:rsidR="00483ADD" w:rsidRPr="00483ADD">
        <w:t xml:space="preserve">do przeprowadzenia usług szkoleniowych służących podniesieniu kompetencji kadry akademickiej i administracyjnej SGGW w zakresie współpracy ze studentami w zróżnicowanym środowisku akademickim, komunikacji międzykulturowej i międzypokoleniowej, obsługi studentów zagranicznych, komunikacji </w:t>
      </w:r>
      <w:proofErr w:type="spellStart"/>
      <w:r w:rsidR="00483ADD" w:rsidRPr="00483ADD">
        <w:t>inkluzywnej</w:t>
      </w:r>
      <w:proofErr w:type="spellEnd"/>
      <w:r w:rsidR="00483ADD" w:rsidRPr="00483ADD">
        <w:t xml:space="preserve"> oraz budowania środowiska akademickiego sprzyjającego równości, różnorodności i włączeniu społecznemu. Realizacja usług ma wspierać proces umiędzynarodowienia uczelni oraz podnoszenie jakości kształcenia i obsługi studentów</w:t>
      </w:r>
      <w:r>
        <w:t>.</w:t>
      </w:r>
    </w:p>
    <w:p w14:paraId="52DF357D" w14:textId="77777777" w:rsidR="00463B46" w:rsidRDefault="002F2B86" w:rsidP="00A2096B">
      <w:pPr>
        <w:pStyle w:val="Akapitzlist"/>
        <w:numPr>
          <w:ilvl w:val="1"/>
          <w:numId w:val="3"/>
        </w:numPr>
        <w:spacing w:before="240" w:after="240"/>
        <w:jc w:val="both"/>
      </w:pPr>
      <w:r w:rsidRPr="002F2B86">
        <w:t>Główny kod CPV</w:t>
      </w:r>
      <w:r>
        <w:t xml:space="preserve">: </w:t>
      </w:r>
      <w:r w:rsidRPr="002F2B86">
        <w:t xml:space="preserve">80500000-9 </w:t>
      </w:r>
      <w:r>
        <w:t>– u</w:t>
      </w:r>
      <w:r w:rsidRPr="002F2B86">
        <w:t>sługi szkoleniowe</w:t>
      </w:r>
      <w:r>
        <w:t>.</w:t>
      </w:r>
    </w:p>
    <w:p w14:paraId="5813D8A5" w14:textId="77777777" w:rsidR="00F0470B" w:rsidRDefault="00F0470B" w:rsidP="00A2096B">
      <w:pPr>
        <w:pStyle w:val="Akapitzlist"/>
        <w:numPr>
          <w:ilvl w:val="1"/>
          <w:numId w:val="3"/>
        </w:numPr>
        <w:spacing w:before="240" w:after="240"/>
        <w:jc w:val="both"/>
      </w:pPr>
      <w:r w:rsidRPr="00F0470B">
        <w:t>Zamówienie zostało podzielone na trzy</w:t>
      </w:r>
      <w:r>
        <w:t xml:space="preserve"> (3)</w:t>
      </w:r>
      <w:r w:rsidRPr="00F0470B">
        <w:t xml:space="preserve"> niezależne części</w:t>
      </w:r>
      <w:r w:rsidR="00044AB2">
        <w:t>.</w:t>
      </w:r>
    </w:p>
    <w:p w14:paraId="0C6B22C9" w14:textId="77777777" w:rsidR="00044AB2" w:rsidRDefault="00C0308E" w:rsidP="00A2096B">
      <w:pPr>
        <w:pStyle w:val="Akapitzlist"/>
        <w:numPr>
          <w:ilvl w:val="1"/>
          <w:numId w:val="3"/>
        </w:numPr>
        <w:spacing w:before="240" w:after="240"/>
        <w:jc w:val="both"/>
      </w:pPr>
      <w:r w:rsidRPr="00C0308E">
        <w:t>Zamawiający dopuszcza składanie ofert częściowych. Oferent może złożyć ofertę na jedną, dwie lub trzy części zamówienia. Poszczególne części zamówienia obejmują:</w:t>
      </w:r>
    </w:p>
    <w:p w14:paraId="6DB66C7F" w14:textId="77777777" w:rsidR="002B70A6" w:rsidRDefault="002B70A6" w:rsidP="00A2096B">
      <w:pPr>
        <w:spacing w:before="240" w:after="240"/>
        <w:jc w:val="both"/>
        <w:rPr>
          <w:b/>
        </w:rPr>
      </w:pPr>
    </w:p>
    <w:p w14:paraId="1D39CB7A" w14:textId="77777777" w:rsidR="002B70A6" w:rsidRDefault="002B70A6" w:rsidP="00A2096B">
      <w:pPr>
        <w:spacing w:before="240" w:after="240"/>
        <w:jc w:val="both"/>
        <w:rPr>
          <w:b/>
        </w:rPr>
      </w:pPr>
    </w:p>
    <w:p w14:paraId="052241A1" w14:textId="0A6D4697" w:rsidR="00F0470B" w:rsidRPr="002B70A6" w:rsidRDefault="00F0470B" w:rsidP="00A2096B">
      <w:pPr>
        <w:spacing w:before="240" w:after="240"/>
        <w:jc w:val="both"/>
        <w:rPr>
          <w:b/>
          <w:u w:val="single"/>
        </w:rPr>
      </w:pPr>
      <w:r w:rsidRPr="002B70A6">
        <w:rPr>
          <w:b/>
          <w:u w:val="single"/>
        </w:rPr>
        <w:lastRenderedPageBreak/>
        <w:t xml:space="preserve">Część </w:t>
      </w:r>
      <w:r w:rsidR="00157F42" w:rsidRPr="002B70A6">
        <w:rPr>
          <w:b/>
          <w:u w:val="single"/>
        </w:rPr>
        <w:t>I</w:t>
      </w:r>
      <w:r w:rsidR="00610B2F" w:rsidRPr="002B70A6">
        <w:rPr>
          <w:b/>
          <w:u w:val="single"/>
        </w:rPr>
        <w:t xml:space="preserve"> </w:t>
      </w:r>
      <w:r w:rsidR="00D93CC6" w:rsidRPr="002B70A6">
        <w:rPr>
          <w:b/>
          <w:u w:val="single"/>
        </w:rPr>
        <w:t>–</w:t>
      </w:r>
      <w:r w:rsidR="00610B2F" w:rsidRPr="002B70A6">
        <w:rPr>
          <w:b/>
          <w:u w:val="single"/>
        </w:rPr>
        <w:t xml:space="preserve"> </w:t>
      </w:r>
      <w:r w:rsidR="00D93CC6" w:rsidRPr="002B70A6">
        <w:rPr>
          <w:b/>
          <w:u w:val="single"/>
        </w:rPr>
        <w:t xml:space="preserve">Szkolenia dla kadry akademickiej </w:t>
      </w:r>
      <w:r w:rsidR="008859A2" w:rsidRPr="002B70A6">
        <w:rPr>
          <w:b/>
          <w:u w:val="single"/>
        </w:rPr>
        <w:t>„</w:t>
      </w:r>
      <w:r w:rsidR="00D93CC6" w:rsidRPr="002B70A6">
        <w:rPr>
          <w:b/>
          <w:u w:val="single"/>
        </w:rPr>
        <w:t>Z czym do Z</w:t>
      </w:r>
      <w:r w:rsidR="008859A2" w:rsidRPr="002B70A6">
        <w:rPr>
          <w:b/>
          <w:u w:val="single"/>
        </w:rPr>
        <w:t>”</w:t>
      </w:r>
    </w:p>
    <w:p w14:paraId="0E3C7158" w14:textId="175F17ED" w:rsidR="00C747B1" w:rsidRPr="00662773" w:rsidRDefault="00C747B1" w:rsidP="00A2096B">
      <w:pPr>
        <w:spacing w:before="240" w:after="240"/>
        <w:jc w:val="both"/>
      </w:pPr>
      <w:r w:rsidRPr="008859A2">
        <w:rPr>
          <w:b/>
        </w:rPr>
        <w:t xml:space="preserve">Grupa docelowa: </w:t>
      </w:r>
      <w:r w:rsidR="00DF228F" w:rsidRPr="00DF228F">
        <w:t xml:space="preserve">54 osoby spośród kadry akademickiej prowadzącej zajęcia na kierunku </w:t>
      </w:r>
      <w:r w:rsidR="00D031F0" w:rsidRPr="00D031F0">
        <w:t>Veterinary Medicine</w:t>
      </w:r>
      <w:r w:rsidR="00DF228F" w:rsidRPr="00DF228F">
        <w:t>, zaangażowanej w pracę dydaktyczną ze studentami zagranicznymi.</w:t>
      </w:r>
    </w:p>
    <w:p w14:paraId="3FD4E4C2" w14:textId="0284870C" w:rsidR="00C747B1" w:rsidRPr="00662773" w:rsidRDefault="00C747B1" w:rsidP="00A2096B">
      <w:pPr>
        <w:spacing w:before="240" w:after="240"/>
        <w:jc w:val="both"/>
      </w:pPr>
      <w:r w:rsidRPr="008859A2">
        <w:rPr>
          <w:b/>
        </w:rPr>
        <w:t xml:space="preserve">Czas trwania szkolenia: </w:t>
      </w:r>
      <w:r w:rsidR="00884DE5" w:rsidRPr="00884DE5">
        <w:t xml:space="preserve">Łączny wymiar usługi obejmuje realizację działań przygotowawczych, diagnostycznych, warsztatowych, ewaluacyjnych i walidacyjnych. Dla każdej z 3 grup szkoleniowych przewiduje się realizację warsztatów w wymiarze nie mniejszym niż </w:t>
      </w:r>
      <w:r w:rsidR="00884DE5" w:rsidRPr="0047124D">
        <w:t>5,5</w:t>
      </w:r>
      <w:r w:rsidR="00884DE5" w:rsidRPr="00884DE5">
        <w:t xml:space="preserve"> godziny zegarowej, poprzedzonych diagnozą potrzeb uczestników oraz zakończonych ewaluacją i walidacją kompetencji</w:t>
      </w:r>
      <w:r w:rsidR="0016586B" w:rsidRPr="0016586B">
        <w:t>.</w:t>
      </w:r>
    </w:p>
    <w:p w14:paraId="6558AB42" w14:textId="77777777" w:rsidR="00C747B1" w:rsidRDefault="00C747B1" w:rsidP="00A2096B">
      <w:pPr>
        <w:spacing w:before="240"/>
        <w:jc w:val="both"/>
      </w:pPr>
      <w:r w:rsidRPr="008859A2">
        <w:rPr>
          <w:b/>
        </w:rPr>
        <w:t xml:space="preserve">Terminy i sposób realizacji usługi: </w:t>
      </w:r>
    </w:p>
    <w:p w14:paraId="15AEF971" w14:textId="77777777" w:rsidR="00DF228F" w:rsidRDefault="00DF228F" w:rsidP="00A2096B">
      <w:pPr>
        <w:pStyle w:val="Akapitzlist"/>
        <w:numPr>
          <w:ilvl w:val="0"/>
          <w:numId w:val="26"/>
        </w:numPr>
        <w:spacing w:after="240"/>
        <w:jc w:val="both"/>
      </w:pPr>
      <w:r w:rsidRPr="00DF228F">
        <w:t>3 grupy szkoleniowe po ok. 18 uczestników;</w:t>
      </w:r>
    </w:p>
    <w:p w14:paraId="74A41E31" w14:textId="08BB7DA6" w:rsidR="00DF228F" w:rsidRDefault="00DF228F" w:rsidP="00A2096B">
      <w:pPr>
        <w:pStyle w:val="Akapitzlist"/>
        <w:numPr>
          <w:ilvl w:val="0"/>
          <w:numId w:val="26"/>
        </w:numPr>
        <w:spacing w:before="240" w:after="240"/>
        <w:jc w:val="both"/>
      </w:pPr>
      <w:r w:rsidRPr="00DF228F">
        <w:t xml:space="preserve">realizacja </w:t>
      </w:r>
      <w:bookmarkStart w:id="0" w:name="_Hlk233098081"/>
      <w:r w:rsidRPr="00DF228F">
        <w:t xml:space="preserve">w </w:t>
      </w:r>
      <w:bookmarkEnd w:id="0"/>
      <w:r w:rsidR="00B529BA" w:rsidRPr="00B529BA">
        <w:t>terminie od października do listopada 2026 r.</w:t>
      </w:r>
      <w:r w:rsidRPr="00DF228F">
        <w:t>;</w:t>
      </w:r>
    </w:p>
    <w:p w14:paraId="57273C34" w14:textId="75AF2E73" w:rsidR="00DF228F" w:rsidRDefault="00DF228F" w:rsidP="00A2096B">
      <w:pPr>
        <w:pStyle w:val="Akapitzlist"/>
        <w:numPr>
          <w:ilvl w:val="0"/>
          <w:numId w:val="26"/>
        </w:numPr>
        <w:spacing w:before="240" w:after="240"/>
        <w:jc w:val="both"/>
      </w:pPr>
      <w:r w:rsidRPr="00DF228F">
        <w:t>usługa będzie realizowana w języku polskim</w:t>
      </w:r>
      <w:r w:rsidR="00877B4E">
        <w:t>;</w:t>
      </w:r>
    </w:p>
    <w:p w14:paraId="5C95F187" w14:textId="24311B0E" w:rsidR="00877B4E" w:rsidRDefault="00877B4E" w:rsidP="00A2096B">
      <w:pPr>
        <w:pStyle w:val="Akapitzlist"/>
        <w:numPr>
          <w:ilvl w:val="0"/>
          <w:numId w:val="26"/>
        </w:numPr>
        <w:spacing w:before="240" w:after="240"/>
        <w:jc w:val="both"/>
      </w:pPr>
      <w:r w:rsidRPr="00877B4E">
        <w:t>Wykonawca zapewni catering dla uczestników szkolenia</w:t>
      </w:r>
      <w:r w:rsidR="00277FB5">
        <w:t>.</w:t>
      </w:r>
    </w:p>
    <w:p w14:paraId="173D8137" w14:textId="77777777" w:rsidR="00DF228F" w:rsidRPr="00DF228F" w:rsidRDefault="002E4FAF" w:rsidP="007C4CBF">
      <w:pPr>
        <w:spacing w:before="240"/>
        <w:jc w:val="both"/>
        <w:rPr>
          <w:b/>
        </w:rPr>
      </w:pPr>
      <w:r w:rsidRPr="008859A2">
        <w:rPr>
          <w:b/>
        </w:rPr>
        <w:t>Zakres szkolenia:</w:t>
      </w:r>
    </w:p>
    <w:p w14:paraId="1862EFD0" w14:textId="77777777" w:rsidR="00D17D30" w:rsidRPr="00D17D30" w:rsidRDefault="00D17D30" w:rsidP="00D17D30">
      <w:pPr>
        <w:spacing w:after="240"/>
        <w:jc w:val="both"/>
        <w:rPr>
          <w:lang w:val="pl-PL"/>
        </w:rPr>
      </w:pPr>
      <w:r w:rsidRPr="00D17D30">
        <w:rPr>
          <w:lang w:val="pl-PL"/>
        </w:rPr>
        <w:t>Szkolenie ma na celu rozwój kompetencji dydaktycznych i komunikacyjnych kadry akademickiej w zakresie efektywnej współpracy ze studentami pokoleń Z i Alfa, budowania relacji opartych na dialogu i wzajemnym szacunku oraz dostosowywania procesu dydaktycznego do zmieniających się potrzeb współczesnych studentów.</w:t>
      </w:r>
    </w:p>
    <w:p w14:paraId="2D92EB28" w14:textId="6DCD7358" w:rsidR="00DF228F" w:rsidRPr="00D17D30" w:rsidRDefault="00D17D30" w:rsidP="00936ED4">
      <w:pPr>
        <w:spacing w:after="240"/>
        <w:jc w:val="both"/>
        <w:rPr>
          <w:lang w:val="pl-PL"/>
        </w:rPr>
      </w:pPr>
      <w:r w:rsidRPr="00D17D30">
        <w:rPr>
          <w:lang w:val="pl-PL"/>
        </w:rPr>
        <w:t>Szkolenie obejmuje rozwijanie wiedzy i umiejętności uczestników w zakresie rozpoznawania potrzeb studentów, komunikacji międzykulturowej, wykorzystywania dostępnych mechanizmów wsparcia studentów oraz wypracowania rekomendacji i dobrych praktyk wspierających efektywną współpracę pomiędzy kadrą akademicką a studentami. Integralnym elementem usługi jest przeprowadzenie diagnozy potrzeb uczestników oraz uwzględnienie perspektywy studentów w celu przygotowania programu szkolenia odpowiadającego rzeczywistym wyzwaniom występującym w środowisku akademickim</w:t>
      </w:r>
      <w:r w:rsidR="00C01402" w:rsidRPr="00C01402">
        <w:t>.</w:t>
      </w:r>
      <w:r w:rsidR="007607FC">
        <w:t xml:space="preserve"> </w:t>
      </w:r>
    </w:p>
    <w:p w14:paraId="78541EA4" w14:textId="2C961961" w:rsidR="00DF228F" w:rsidRDefault="00DF228F" w:rsidP="00A2096B">
      <w:pPr>
        <w:spacing w:before="240"/>
        <w:jc w:val="both"/>
      </w:pPr>
      <w:r>
        <w:t xml:space="preserve">Zakres merytoryczny szkolenia </w:t>
      </w:r>
      <w:r w:rsidR="00C01402" w:rsidRPr="00C01402">
        <w:t>obejmuje</w:t>
      </w:r>
      <w:r w:rsidR="00C01402">
        <w:t xml:space="preserve"> </w:t>
      </w:r>
      <w:r>
        <w:t>co najmniej:</w:t>
      </w:r>
    </w:p>
    <w:p w14:paraId="0070F70A" w14:textId="77777777" w:rsidR="00D17D30" w:rsidRDefault="00D17D30" w:rsidP="008611E5">
      <w:pPr>
        <w:pStyle w:val="Akapitzlist"/>
        <w:numPr>
          <w:ilvl w:val="0"/>
          <w:numId w:val="28"/>
        </w:numPr>
        <w:spacing w:after="240"/>
        <w:jc w:val="both"/>
      </w:pPr>
      <w:r>
        <w:t>charakterystykę pokoleń Z i Alfa, w tym ich wartości, potrzeby, style uczenia się, sposoby komunikacji oraz oczekiwania wobec procesu kształcenia i środowiska akademickiego;</w:t>
      </w:r>
    </w:p>
    <w:p w14:paraId="08C1E9B1" w14:textId="77777777" w:rsidR="00D17D30" w:rsidRDefault="00D17D30" w:rsidP="00D17D30">
      <w:pPr>
        <w:pStyle w:val="Akapitzlist"/>
        <w:numPr>
          <w:ilvl w:val="0"/>
          <w:numId w:val="28"/>
        </w:numPr>
        <w:spacing w:before="240" w:after="240"/>
        <w:jc w:val="both"/>
      </w:pPr>
      <w:r>
        <w:t>analizę zmian pokoleniowych wpływających na relacje pomiędzy nauczycielami akademickimi a studentami oraz identyfikację najczęściej występujących wyzwań komunikacyjnych;</w:t>
      </w:r>
    </w:p>
    <w:p w14:paraId="122EE17A" w14:textId="77777777" w:rsidR="00D17D30" w:rsidRDefault="00D17D30" w:rsidP="00D17D30">
      <w:pPr>
        <w:pStyle w:val="Akapitzlist"/>
        <w:numPr>
          <w:ilvl w:val="0"/>
          <w:numId w:val="28"/>
        </w:numPr>
        <w:spacing w:before="240" w:after="240"/>
        <w:jc w:val="both"/>
      </w:pPr>
      <w:r>
        <w:t>wykorzystanie wyników diagnozy potrzeb uczestników oraz perspektywy studentów do identyfikacji najważniejszych problemów komunikacyjnych występujących w środowisku akademickim;</w:t>
      </w:r>
    </w:p>
    <w:p w14:paraId="2B8CD0D0" w14:textId="77777777" w:rsidR="00D17D30" w:rsidRDefault="00D17D30" w:rsidP="00D17D30">
      <w:pPr>
        <w:pStyle w:val="Akapitzlist"/>
        <w:numPr>
          <w:ilvl w:val="0"/>
          <w:numId w:val="28"/>
        </w:numPr>
        <w:spacing w:before="240" w:after="240"/>
        <w:jc w:val="both"/>
      </w:pPr>
      <w:r>
        <w:t>omówienie wyników diagnozy podczas warsztatu diagnostycznego oraz wspólne określenie priorytetowych obszarów wymagających rozwoju kompetencji;</w:t>
      </w:r>
    </w:p>
    <w:p w14:paraId="54338255" w14:textId="77777777" w:rsidR="00D17D30" w:rsidRDefault="00D17D30" w:rsidP="00D17D30">
      <w:pPr>
        <w:pStyle w:val="Akapitzlist"/>
        <w:numPr>
          <w:ilvl w:val="0"/>
          <w:numId w:val="28"/>
        </w:numPr>
        <w:spacing w:before="240" w:after="240"/>
        <w:jc w:val="both"/>
      </w:pPr>
      <w:r>
        <w:t>budowanie efektywnej komunikacji i relacji dydaktycznych opartych na dialogu, wzajemnym szacunku, współodpowiedzialności i partnerskim podejściu do procesu kształcenia;</w:t>
      </w:r>
    </w:p>
    <w:p w14:paraId="571BD301" w14:textId="77777777" w:rsidR="00D17D30" w:rsidRDefault="00D17D30" w:rsidP="00D17D30">
      <w:pPr>
        <w:pStyle w:val="Akapitzlist"/>
        <w:numPr>
          <w:ilvl w:val="0"/>
          <w:numId w:val="28"/>
        </w:numPr>
        <w:spacing w:before="240" w:after="240"/>
        <w:jc w:val="both"/>
      </w:pPr>
      <w:r>
        <w:lastRenderedPageBreak/>
        <w:t>zagadnienia związane z kulturą uzgadniania zasad i granic („</w:t>
      </w:r>
      <w:proofErr w:type="spellStart"/>
      <w:r>
        <w:t>consent</w:t>
      </w:r>
      <w:proofErr w:type="spellEnd"/>
      <w:r>
        <w:t xml:space="preserve"> </w:t>
      </w:r>
      <w:proofErr w:type="spellStart"/>
      <w:r>
        <w:t>culture</w:t>
      </w:r>
      <w:proofErr w:type="spellEnd"/>
      <w:r>
        <w:t>”) jako elementem wspierającym skuteczną komunikację i współpracę międzypokoleniową;</w:t>
      </w:r>
    </w:p>
    <w:p w14:paraId="617AA088" w14:textId="77777777" w:rsidR="00D17D30" w:rsidRDefault="00D17D30" w:rsidP="00D17D30">
      <w:pPr>
        <w:pStyle w:val="Akapitzlist"/>
        <w:numPr>
          <w:ilvl w:val="0"/>
          <w:numId w:val="28"/>
        </w:numPr>
        <w:spacing w:before="240" w:after="240"/>
        <w:jc w:val="both"/>
      </w:pPr>
      <w:r>
        <w:t>zagadnienia dotyczące dobrostanu psychicznego studentów, rozpoznawania sytuacji wymagających wsparcia oraz właściwego reagowania z uwzględnieniem roli nauczyciela akademickiego;</w:t>
      </w:r>
    </w:p>
    <w:p w14:paraId="386D7313" w14:textId="77777777" w:rsidR="00D17D30" w:rsidRDefault="00D17D30" w:rsidP="00D17D30">
      <w:pPr>
        <w:pStyle w:val="Akapitzlist"/>
        <w:numPr>
          <w:ilvl w:val="0"/>
          <w:numId w:val="28"/>
        </w:numPr>
        <w:spacing w:before="240" w:after="240"/>
        <w:jc w:val="both"/>
      </w:pPr>
      <w:r>
        <w:t>dostępne na uczelni narzędzia, procedury i mechanizmy wsparcia studentów oraz rolę nauczyciela akademickiego w kierowaniu studentów do odpowiednich form pomocy;</w:t>
      </w:r>
    </w:p>
    <w:p w14:paraId="59E4686F" w14:textId="77777777" w:rsidR="00D17D30" w:rsidRDefault="00D17D30" w:rsidP="00D17D30">
      <w:pPr>
        <w:pStyle w:val="Akapitzlist"/>
        <w:numPr>
          <w:ilvl w:val="0"/>
          <w:numId w:val="28"/>
        </w:numPr>
        <w:spacing w:before="240" w:after="240"/>
        <w:jc w:val="both"/>
      </w:pPr>
      <w:r>
        <w:t>komunikację w środowisku wielokulturowym, ze szczególnym uwzględnieniem pracy ze studentami zagranicznymi;</w:t>
      </w:r>
    </w:p>
    <w:p w14:paraId="2A873D92" w14:textId="77777777" w:rsidR="00D17D30" w:rsidRDefault="00D17D30" w:rsidP="00D17D30">
      <w:pPr>
        <w:pStyle w:val="Akapitzlist"/>
        <w:numPr>
          <w:ilvl w:val="0"/>
          <w:numId w:val="28"/>
        </w:numPr>
        <w:spacing w:before="240" w:after="240"/>
        <w:jc w:val="both"/>
      </w:pPr>
      <w:r>
        <w:t>wykorzystanie nowych technologii i narzędzi cyfrowych w komunikacji oraz procesie dydaktycznym z uwzględnieniem ich znaczenia dla studentów pokoleń Z i Alfa;</w:t>
      </w:r>
    </w:p>
    <w:p w14:paraId="2151DC50" w14:textId="77777777" w:rsidR="00D17D30" w:rsidRDefault="00D17D30" w:rsidP="00D17D30">
      <w:pPr>
        <w:pStyle w:val="Akapitzlist"/>
        <w:numPr>
          <w:ilvl w:val="0"/>
          <w:numId w:val="28"/>
        </w:numPr>
        <w:spacing w:before="240" w:after="240"/>
        <w:jc w:val="both"/>
      </w:pPr>
      <w:r>
        <w:t>analizę rzeczywistych sytuacji problemowych oraz studiów przypadków opracowanych na podstawie wyników diagnozy potrzeb uczestników oraz perspektywy studentów;</w:t>
      </w:r>
    </w:p>
    <w:p w14:paraId="5C7DAD78" w14:textId="77777777" w:rsidR="00D17D30" w:rsidRDefault="00D17D30" w:rsidP="00D17D30">
      <w:pPr>
        <w:pStyle w:val="Akapitzlist"/>
        <w:numPr>
          <w:ilvl w:val="0"/>
          <w:numId w:val="28"/>
        </w:numPr>
        <w:spacing w:before="240" w:after="240"/>
        <w:jc w:val="both"/>
      </w:pPr>
      <w:r>
        <w:t>ćwiczenia praktyczne, symulacje, elementy role-</w:t>
      </w:r>
      <w:proofErr w:type="spellStart"/>
      <w:r>
        <w:t>play</w:t>
      </w:r>
      <w:proofErr w:type="spellEnd"/>
      <w:r>
        <w:t xml:space="preserve"> oraz pracę warsztatową rozwijającą kompetencje komunikacyjne uczestników;</w:t>
      </w:r>
    </w:p>
    <w:p w14:paraId="142755E3" w14:textId="5C74CE93" w:rsidR="00DF228F" w:rsidRDefault="00D17D30" w:rsidP="00D17D30">
      <w:pPr>
        <w:pStyle w:val="Akapitzlist"/>
        <w:numPr>
          <w:ilvl w:val="0"/>
          <w:numId w:val="28"/>
        </w:numPr>
        <w:spacing w:before="240" w:after="240"/>
        <w:jc w:val="both"/>
      </w:pPr>
      <w:r>
        <w:t>opracowanie katalogu dobrych praktyk, rekomendacji oraz propozycji rozwiązań organizacyjnych wspierających efektywną komunikację i współpracę pomiędzy kadrą akademicką a studentami</w:t>
      </w:r>
      <w:r w:rsidR="0016586B">
        <w:t>.</w:t>
      </w:r>
    </w:p>
    <w:p w14:paraId="4416B051" w14:textId="0294DA0B" w:rsidR="00DF228F" w:rsidRDefault="00D17D30" w:rsidP="00A2096B">
      <w:pPr>
        <w:spacing w:before="240" w:after="240"/>
        <w:jc w:val="both"/>
      </w:pPr>
      <w:r w:rsidRPr="00D17D30">
        <w:t>Szkolenie ma charakter warsztatowy i angażujący uczestników. Wykorzystuje metody aktywizujące, pracę indywidualną i grupową, moderowane dyskusje, analizę przypadków, symulacje oraz ćwiczenia praktyczne. Integralnym elementem usługi jest przeprowadzenie procesu ewaluacji i walidacji kompetencji uczestników zgodnie z wymaganiami Projektu</w:t>
      </w:r>
      <w:r w:rsidR="00A37DE1" w:rsidRPr="00A37DE1">
        <w:t>.</w:t>
      </w:r>
    </w:p>
    <w:p w14:paraId="3576FEE0" w14:textId="406BF15D" w:rsidR="002E4FAF" w:rsidRDefault="002E4FAF" w:rsidP="00A2096B">
      <w:pPr>
        <w:spacing w:before="240"/>
        <w:jc w:val="both"/>
        <w:rPr>
          <w:b/>
        </w:rPr>
      </w:pPr>
      <w:r w:rsidRPr="008859A2">
        <w:rPr>
          <w:b/>
        </w:rPr>
        <w:t xml:space="preserve">Zadania </w:t>
      </w:r>
      <w:r w:rsidR="00586FC4">
        <w:rPr>
          <w:b/>
        </w:rPr>
        <w:t>W</w:t>
      </w:r>
      <w:r w:rsidRPr="008859A2">
        <w:rPr>
          <w:b/>
        </w:rPr>
        <w:t>ykonawcy</w:t>
      </w:r>
      <w:r w:rsidR="004D3BF9">
        <w:rPr>
          <w:b/>
        </w:rPr>
        <w:t xml:space="preserve"> obejmują w szczególności</w:t>
      </w:r>
      <w:r w:rsidRPr="008859A2">
        <w:rPr>
          <w:b/>
        </w:rPr>
        <w:t>:</w:t>
      </w:r>
    </w:p>
    <w:p w14:paraId="201733D8" w14:textId="1932F7C0" w:rsidR="008611E5" w:rsidRPr="008611E5" w:rsidRDefault="008611E5" w:rsidP="008611E5">
      <w:pPr>
        <w:pStyle w:val="Akapitzlist"/>
        <w:numPr>
          <w:ilvl w:val="0"/>
          <w:numId w:val="30"/>
        </w:numPr>
        <w:spacing w:after="240"/>
        <w:jc w:val="both"/>
        <w:rPr>
          <w:lang w:val="pl-PL"/>
        </w:rPr>
      </w:pPr>
      <w:r w:rsidRPr="008611E5">
        <w:rPr>
          <w:lang w:val="pl-PL"/>
        </w:rPr>
        <w:t xml:space="preserve">przygotowanie internetowej ankiety diagnostycznej służącej identyfikacji potrzeb szkoleniowych uczestników oraz ocenie poziomu wiedzy przed rozpoczęciem szkolenia i przedstawienie jej Zamawiającemu do akceptacji nie później niż 7 dni przed rozpoczęciem realizacji </w:t>
      </w:r>
      <w:r w:rsidR="004D3BF9">
        <w:rPr>
          <w:lang w:val="pl-PL"/>
        </w:rPr>
        <w:t>szkoleń</w:t>
      </w:r>
      <w:r w:rsidRPr="008611E5">
        <w:rPr>
          <w:lang w:val="pl-PL"/>
        </w:rPr>
        <w:t>;</w:t>
      </w:r>
    </w:p>
    <w:p w14:paraId="352CA0F6" w14:textId="77777777" w:rsidR="008611E5" w:rsidRPr="008611E5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>przeprowadzenie internetowej ankiety diagnostycznej wśród uczestników szkolenia oraz opracowanie raportu diagnostycznego zawierającego analizę wyników badania, identyfikację potrzeb szkoleniowych i rekomendacje dotyczące zakresu warsztatów;</w:t>
      </w:r>
    </w:p>
    <w:p w14:paraId="0C27DFC0" w14:textId="77777777" w:rsidR="008611E5" w:rsidRPr="008611E5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>przygotowanie i przeprowadzenie sesji służącej zebraniu perspektywy studentów (np. w formie wywiadu grupowego, warsztatu lub innej metody badawczej) albo uwzględnienie materiałów przekazanych przez Zamawiającego z tego zakresu; rezultatem tego działania powinno być pozyskanie wniosków oraz materiału do opracowania studiów przypadków wykorzystywanych podczas szkolenia;</w:t>
      </w:r>
    </w:p>
    <w:p w14:paraId="70BF8F2E" w14:textId="53573234" w:rsidR="008611E5" w:rsidRPr="008611E5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 xml:space="preserve">przygotowanie programu i scenariusza szkolenia z uwzględnieniem wyników diagnozy potrzeb uczestników oraz perspektywy studentów i przedstawienie go Zamawiającemu do akceptacji nie później niż 7 dni przed rozpoczęciem realizacji </w:t>
      </w:r>
      <w:r w:rsidR="004D3BF9">
        <w:rPr>
          <w:lang w:val="pl-PL"/>
        </w:rPr>
        <w:t>szkolenia</w:t>
      </w:r>
      <w:r w:rsidRPr="008611E5">
        <w:rPr>
          <w:lang w:val="pl-PL"/>
        </w:rPr>
        <w:t>;</w:t>
      </w:r>
    </w:p>
    <w:p w14:paraId="7FE4CE05" w14:textId="532DCA3C" w:rsidR="008611E5" w:rsidRPr="008611E5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 xml:space="preserve">przygotowanie materiałów szkoleniowych zgodnych z wymaganiami WCAG 2.2 oraz przekazanie ich Zamawiającemu do akceptacji nie później niż 3 dni przed rozpoczęciem realizacji </w:t>
      </w:r>
      <w:r w:rsidR="004D3BF9">
        <w:rPr>
          <w:lang w:val="pl-PL"/>
        </w:rPr>
        <w:t>szkolenia</w:t>
      </w:r>
      <w:r w:rsidRPr="008611E5">
        <w:rPr>
          <w:lang w:val="pl-PL"/>
        </w:rPr>
        <w:t>;</w:t>
      </w:r>
    </w:p>
    <w:p w14:paraId="07C08ED4" w14:textId="1EB4355E" w:rsidR="008611E5" w:rsidRPr="008611E5" w:rsidRDefault="006F2E12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6F2E12">
        <w:rPr>
          <w:lang w:val="pl-PL"/>
        </w:rPr>
        <w:lastRenderedPageBreak/>
        <w:t xml:space="preserve">przygotowanie narzędzi służących ocenie poziomu wiedzy, ewaluacji oraz walidacji kompetencji uczestników i przedstawienie ich Zamawiającemu do akceptacji nie później niż 3 dni przed rozpoczęciem realizacji </w:t>
      </w:r>
      <w:r w:rsidR="004D3BF9">
        <w:rPr>
          <w:lang w:val="pl-PL"/>
        </w:rPr>
        <w:t>szkolenia</w:t>
      </w:r>
      <w:r w:rsidR="008611E5" w:rsidRPr="008611E5">
        <w:rPr>
          <w:lang w:val="pl-PL"/>
        </w:rPr>
        <w:t>;</w:t>
      </w:r>
    </w:p>
    <w:p w14:paraId="01341BFC" w14:textId="77777777" w:rsidR="008611E5" w:rsidRPr="008611E5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>opracowanie studiów przypadków oraz ćwiczeń praktycznych bazujących na rzeczywistych wyzwaniach komunikacyjnych występujących w środowisku akademickim, z uwzględnieniem wyników diagnozy oraz perspektywy studentów;</w:t>
      </w:r>
    </w:p>
    <w:p w14:paraId="4722322B" w14:textId="1C74F0E7" w:rsidR="008611E5" w:rsidRPr="008611E5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 xml:space="preserve">przeprowadzenie sesji warsztatowych dla 3 grup szkoleniowych zgodnie z zaakceptowanym </w:t>
      </w:r>
      <w:r w:rsidR="004D3BF9">
        <w:rPr>
          <w:lang w:val="pl-PL"/>
        </w:rPr>
        <w:t xml:space="preserve">przez Zamawiającego </w:t>
      </w:r>
      <w:r w:rsidRPr="008611E5">
        <w:rPr>
          <w:lang w:val="pl-PL"/>
        </w:rPr>
        <w:t>programem i scenariuszem szkolenia;</w:t>
      </w:r>
    </w:p>
    <w:p w14:paraId="05EB6821" w14:textId="77777777" w:rsidR="008611E5" w:rsidRPr="008611E5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>przygotowanie katalogu dobrych praktyk wspierających efektywną komunikację pomiędzy kadrą akademicką a studentami;</w:t>
      </w:r>
    </w:p>
    <w:p w14:paraId="33066406" w14:textId="77777777" w:rsidR="008611E5" w:rsidRPr="008611E5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>przygotowanie rekomendacji dotyczących doskonalenia komunikacji pomiędzy kadrą akademicką a studentami, wynikających z przeprowadzonej diagnozy potrzeb uczestników oraz perspektywy studentów;</w:t>
      </w:r>
    </w:p>
    <w:p w14:paraId="17381033" w14:textId="77777777" w:rsidR="008611E5" w:rsidRPr="008611E5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>przygotowanie i przeprowadzenie ewaluacji kompetencji uczestników, obejmującej ocenę efektów szkolenia poprzez porównanie wyników badania wstępnego i końcowego;</w:t>
      </w:r>
    </w:p>
    <w:p w14:paraId="5CD23C15" w14:textId="77777777" w:rsidR="008611E5" w:rsidRPr="008611E5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>przygotowanie i przeprowadzenie walidacji kompetencji uczestników w formie egzaminu końcowego przeprowadzonego przez niezależnego egzaminatora niezaangażowanego w prowadzenie szkolenia; za potwierdzenie nabycia kompetencji uznaje się uzyskanie przez uczestnika co najmniej 70% możliwych punktów z egzaminu;</w:t>
      </w:r>
    </w:p>
    <w:p w14:paraId="0857DD61" w14:textId="45610C35" w:rsidR="008611E5" w:rsidRPr="008611E5" w:rsidRDefault="006228D9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6228D9">
        <w:rPr>
          <w:lang w:val="pl-PL"/>
        </w:rPr>
        <w:t>przygotowanie raportu podsumowującego realizację usługi, zawierającego opis przeprowadzonych działań, wyniki ewaluacji i walidacji kompetencji oraz wnioski i rekomendacje wynikające z realizacji szkolenia</w:t>
      </w:r>
      <w:r w:rsidR="008611E5" w:rsidRPr="008611E5">
        <w:rPr>
          <w:lang w:val="pl-PL"/>
        </w:rPr>
        <w:t>;</w:t>
      </w:r>
    </w:p>
    <w:p w14:paraId="2DD48D5C" w14:textId="77777777" w:rsidR="008611E5" w:rsidRPr="008611E5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>przekazanie uczestnikom certyfikatów potwierdzających ukończenie szkolenia, a uczestnikom, którzy pozytywnie przejdą proces walidacji kompetencji, certyfikatów potwierdzających nabycie kompetencji;</w:t>
      </w:r>
    </w:p>
    <w:p w14:paraId="4E3FC1F6" w14:textId="77777777" w:rsidR="008611E5" w:rsidRPr="008611E5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>stosowanie języka równościowego podczas realizacji usługi, w szczególności w komunikacji z uczestnikami, dokumentacji oraz materiałach szkoleniowych;</w:t>
      </w:r>
    </w:p>
    <w:p w14:paraId="1AB49163" w14:textId="14616EA5" w:rsidR="00936ED4" w:rsidRPr="00C65C70" w:rsidRDefault="008611E5" w:rsidP="008611E5">
      <w:pPr>
        <w:pStyle w:val="Akapitzlist"/>
        <w:numPr>
          <w:ilvl w:val="0"/>
          <w:numId w:val="30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>zapewnienie cateringu dla uczestników i trenerów podczas realizacji szkoleń, obejmującego napoje</w:t>
      </w:r>
      <w:r w:rsidR="004D3BF9">
        <w:rPr>
          <w:lang w:val="pl-PL"/>
        </w:rPr>
        <w:t xml:space="preserve"> (w tym ciepłe typu kawa, herbata i zimne typu woda mineralna, soki</w:t>
      </w:r>
      <w:r w:rsidR="00CE5F27">
        <w:rPr>
          <w:lang w:val="pl-PL"/>
        </w:rPr>
        <w:t xml:space="preserve"> oraz</w:t>
      </w:r>
      <w:r w:rsidR="004D3BF9">
        <w:rPr>
          <w:lang w:val="pl-PL"/>
        </w:rPr>
        <w:t xml:space="preserve"> inne napoje)</w:t>
      </w:r>
      <w:r w:rsidRPr="008611E5">
        <w:rPr>
          <w:lang w:val="pl-PL"/>
        </w:rPr>
        <w:t xml:space="preserve"> i poczęstunek</w:t>
      </w:r>
      <w:r w:rsidR="00CE5F27">
        <w:rPr>
          <w:lang w:val="pl-PL"/>
        </w:rPr>
        <w:t xml:space="preserve"> </w:t>
      </w:r>
      <w:r w:rsidR="00CE5F27" w:rsidRPr="00CE5F27">
        <w:rPr>
          <w:lang w:val="pl-PL"/>
        </w:rPr>
        <w:t>(np. świeże owoce, kanapki, przekąski wytrawne, ciasta, ciasteczka lub inne produkty umożliwiające spożycie lekkiego posiłku)</w:t>
      </w:r>
      <w:r w:rsidRPr="008611E5">
        <w:rPr>
          <w:lang w:val="pl-PL"/>
        </w:rPr>
        <w:t>, z uwzględnieniem zasad zdrowego żywienia oraz ograniczenia stosowania jednorazowych opakowań i naczyń</w:t>
      </w:r>
      <w:r w:rsidR="00877B4E" w:rsidRPr="00877B4E">
        <w:rPr>
          <w:lang w:val="pl-PL"/>
        </w:rPr>
        <w:t>.</w:t>
      </w:r>
    </w:p>
    <w:p w14:paraId="72715FAE" w14:textId="77777777" w:rsidR="00D93CC6" w:rsidRPr="002B70A6" w:rsidRDefault="00D93CC6" w:rsidP="00A2096B">
      <w:pPr>
        <w:spacing w:before="240" w:after="240"/>
        <w:jc w:val="both"/>
        <w:rPr>
          <w:b/>
          <w:u w:val="single"/>
        </w:rPr>
      </w:pPr>
      <w:r w:rsidRPr="002B70A6">
        <w:rPr>
          <w:b/>
          <w:u w:val="single"/>
        </w:rPr>
        <w:t xml:space="preserve">Część </w:t>
      </w:r>
      <w:r w:rsidR="00157F42" w:rsidRPr="002B70A6">
        <w:rPr>
          <w:b/>
          <w:u w:val="single"/>
        </w:rPr>
        <w:t>II</w:t>
      </w:r>
      <w:r w:rsidRPr="002B70A6">
        <w:rPr>
          <w:b/>
          <w:u w:val="single"/>
        </w:rPr>
        <w:t xml:space="preserve"> – Szkolenia dla personelu dziekanatu: „Obsługa zagranicznego klienta”</w:t>
      </w:r>
    </w:p>
    <w:p w14:paraId="02707CCB" w14:textId="1A33FC26" w:rsidR="002E4FAF" w:rsidRPr="00855492" w:rsidRDefault="002E4FAF" w:rsidP="00A2096B">
      <w:pPr>
        <w:spacing w:before="240" w:after="240"/>
        <w:jc w:val="both"/>
      </w:pPr>
      <w:r w:rsidRPr="008859A2">
        <w:rPr>
          <w:b/>
        </w:rPr>
        <w:t xml:space="preserve">Grupa docelowa: </w:t>
      </w:r>
      <w:r w:rsidR="00855492" w:rsidRPr="00855492">
        <w:t>7 osób zatrudnionych w dziekanacie, zaangażowanych w obsługę studentów zagranicznych.</w:t>
      </w:r>
    </w:p>
    <w:p w14:paraId="30701E7C" w14:textId="21D29117" w:rsidR="002E4FAF" w:rsidRPr="00855492" w:rsidRDefault="002E4FAF" w:rsidP="00A2096B">
      <w:pPr>
        <w:spacing w:before="240" w:after="240"/>
        <w:jc w:val="both"/>
      </w:pPr>
      <w:r w:rsidRPr="008859A2">
        <w:rPr>
          <w:b/>
        </w:rPr>
        <w:t xml:space="preserve">Czas trwania szkolenia: </w:t>
      </w:r>
      <w:r w:rsidR="008611E5" w:rsidRPr="008611E5">
        <w:t>Łączny wymiar usługi obejmuje realizację działań przygotowawczych, szkoleniowych, ewaluacyjnych i walidacyjnych. Szkolenie zostanie zrealizowane w ciągu 2 dni szkoleniowych</w:t>
      </w:r>
      <w:r w:rsidR="006C2C05">
        <w:t>,</w:t>
      </w:r>
      <w:r w:rsidR="008611E5" w:rsidRPr="008611E5">
        <w:t xml:space="preserve"> </w:t>
      </w:r>
      <w:r w:rsidR="006C2C05" w:rsidRPr="006C2C05">
        <w:t xml:space="preserve">po 6 godzin zegarowych każdego dnia, tj. łącznie 12 godzin zegarowych </w:t>
      </w:r>
      <w:proofErr w:type="gramStart"/>
      <w:r w:rsidR="006C2C05" w:rsidRPr="006C2C05">
        <w:t>zajęć.</w:t>
      </w:r>
      <w:r w:rsidR="00884DE5" w:rsidRPr="00884DE5">
        <w:t>.</w:t>
      </w:r>
      <w:proofErr w:type="gramEnd"/>
    </w:p>
    <w:p w14:paraId="584E515E" w14:textId="77777777" w:rsidR="002E4FAF" w:rsidRDefault="002E4FAF" w:rsidP="00A2096B">
      <w:pPr>
        <w:spacing w:before="240"/>
        <w:jc w:val="both"/>
        <w:rPr>
          <w:b/>
        </w:rPr>
      </w:pPr>
      <w:r w:rsidRPr="008859A2">
        <w:rPr>
          <w:b/>
        </w:rPr>
        <w:lastRenderedPageBreak/>
        <w:t>Terminy i sposób realizacji usługi:</w:t>
      </w:r>
    </w:p>
    <w:p w14:paraId="4F945738" w14:textId="77777777" w:rsidR="00855492" w:rsidRDefault="00855492" w:rsidP="00A2096B">
      <w:pPr>
        <w:pStyle w:val="Akapitzlist"/>
        <w:numPr>
          <w:ilvl w:val="0"/>
          <w:numId w:val="31"/>
        </w:numPr>
        <w:spacing w:after="240"/>
        <w:jc w:val="both"/>
      </w:pPr>
      <w:r>
        <w:t>1 grupa szkoleniowa licząca ok. 7 uczestni</w:t>
      </w:r>
      <w:r w:rsidR="00E3665C">
        <w:t>ków</w:t>
      </w:r>
      <w:r>
        <w:t>;</w:t>
      </w:r>
    </w:p>
    <w:p w14:paraId="08E2D18B" w14:textId="0EF7EFEA" w:rsidR="00855492" w:rsidRDefault="00855492" w:rsidP="00A2096B">
      <w:pPr>
        <w:pStyle w:val="Akapitzlist"/>
        <w:numPr>
          <w:ilvl w:val="0"/>
          <w:numId w:val="31"/>
        </w:numPr>
        <w:spacing w:before="240" w:after="240"/>
        <w:jc w:val="both"/>
      </w:pPr>
      <w:r>
        <w:t xml:space="preserve">realizacja </w:t>
      </w:r>
      <w:r w:rsidR="00AB62CA" w:rsidRPr="00AB62CA">
        <w:t>w terminie od października do listopada 2026 r.</w:t>
      </w:r>
      <w:r w:rsidRPr="006B1392">
        <w:t>;</w:t>
      </w:r>
    </w:p>
    <w:p w14:paraId="008D7EF1" w14:textId="6E1C6C70" w:rsidR="00855492" w:rsidRPr="00855492" w:rsidRDefault="00855492" w:rsidP="00A2096B">
      <w:pPr>
        <w:pStyle w:val="Akapitzlist"/>
        <w:numPr>
          <w:ilvl w:val="0"/>
          <w:numId w:val="31"/>
        </w:numPr>
        <w:spacing w:before="240" w:after="240"/>
        <w:jc w:val="both"/>
      </w:pPr>
      <w:r>
        <w:t>usługa będzie realizowana w języku polskim</w:t>
      </w:r>
      <w:r w:rsidR="00F2123A">
        <w:t xml:space="preserve"> i angielskim.</w:t>
      </w:r>
    </w:p>
    <w:p w14:paraId="4F4B94EE" w14:textId="206D4602" w:rsidR="002E4FAF" w:rsidRDefault="002E4FAF" w:rsidP="007C4CBF">
      <w:pPr>
        <w:spacing w:before="240"/>
        <w:jc w:val="both"/>
        <w:rPr>
          <w:b/>
        </w:rPr>
      </w:pPr>
      <w:r w:rsidRPr="008859A2">
        <w:rPr>
          <w:b/>
        </w:rPr>
        <w:t>Zakres szkolenia:</w:t>
      </w:r>
    </w:p>
    <w:p w14:paraId="6D284C52" w14:textId="482BBD2B" w:rsidR="007C4CBF" w:rsidRPr="007C4CBF" w:rsidRDefault="008611E5" w:rsidP="007C4CBF">
      <w:pPr>
        <w:jc w:val="both"/>
        <w:rPr>
          <w:bCs/>
          <w:lang w:val="pl-PL"/>
        </w:rPr>
      </w:pPr>
      <w:r w:rsidRPr="008611E5">
        <w:rPr>
          <w:bCs/>
          <w:lang w:val="pl-PL"/>
        </w:rPr>
        <w:t xml:space="preserve">Szkolenie ma na celu rozwój kompetencji personelu dziekanatu w zakresie profesjonalnej obsługi studentów zagranicznych, z uwzględnieniem specyfiki pracy w międzynarodowym środowisku akademickim. Szkolenie obejmuje rozwijanie wiedzy i umiejętności uczestników w zakresie komunikacji międzykulturowej, rozpoznawania potrzeb i oczekiwań studentów zagranicznych, stosowania standardów obsługi klienta oraz skutecznego reagowania na sytuacje problemowe pojawiające się w codziennej pracy administracyjnej. Celem szkolenia jest również wypracowanie dobrych praktyk i standardów postępowania wspierających budowanie przyjaznego, </w:t>
      </w:r>
      <w:proofErr w:type="spellStart"/>
      <w:r w:rsidRPr="008611E5">
        <w:rPr>
          <w:bCs/>
          <w:lang w:val="pl-PL"/>
        </w:rPr>
        <w:t>inkluzywnego</w:t>
      </w:r>
      <w:proofErr w:type="spellEnd"/>
      <w:r w:rsidRPr="008611E5">
        <w:rPr>
          <w:bCs/>
          <w:lang w:val="pl-PL"/>
        </w:rPr>
        <w:t xml:space="preserve"> i profesjonalnego środowiska obsługi studentów zagranicznych</w:t>
      </w:r>
      <w:r w:rsidR="00884DE5" w:rsidRPr="00884DE5">
        <w:rPr>
          <w:bCs/>
          <w:lang w:val="pl-PL"/>
        </w:rPr>
        <w:t>.</w:t>
      </w:r>
    </w:p>
    <w:p w14:paraId="1B2389EE" w14:textId="383C9E76" w:rsidR="007C4CBF" w:rsidRPr="007C4CBF" w:rsidRDefault="007C4CBF" w:rsidP="00A2096B">
      <w:pPr>
        <w:spacing w:before="240"/>
        <w:jc w:val="both"/>
        <w:rPr>
          <w:bCs/>
          <w:lang w:val="pl-PL"/>
        </w:rPr>
      </w:pPr>
      <w:r w:rsidRPr="007C4CBF">
        <w:rPr>
          <w:bCs/>
          <w:lang w:val="pl-PL"/>
        </w:rPr>
        <w:t>Zakres merytoryczny szkolenia obejmuje co najmniej:</w:t>
      </w:r>
    </w:p>
    <w:p w14:paraId="67B88872" w14:textId="77777777" w:rsidR="008611E5" w:rsidRDefault="008611E5" w:rsidP="008611E5">
      <w:pPr>
        <w:pStyle w:val="Akapitzlist"/>
        <w:numPr>
          <w:ilvl w:val="0"/>
          <w:numId w:val="32"/>
        </w:numPr>
        <w:spacing w:after="240"/>
        <w:jc w:val="both"/>
      </w:pPr>
      <w:r>
        <w:t>różnice kulturowe i ich wpływ na proces obsługi studentów zagranicznych;</w:t>
      </w:r>
    </w:p>
    <w:p w14:paraId="2D5769C3" w14:textId="77777777" w:rsidR="008611E5" w:rsidRDefault="008611E5" w:rsidP="008611E5">
      <w:pPr>
        <w:pStyle w:val="Akapitzlist"/>
        <w:numPr>
          <w:ilvl w:val="0"/>
          <w:numId w:val="32"/>
        </w:numPr>
        <w:spacing w:before="240" w:after="240"/>
        <w:jc w:val="both"/>
      </w:pPr>
      <w:r>
        <w:t>potrzeby, oczekiwania i zachowania studentów zagranicznych w środowisku akademickim;</w:t>
      </w:r>
    </w:p>
    <w:p w14:paraId="0D812A58" w14:textId="77777777" w:rsidR="008611E5" w:rsidRDefault="008611E5" w:rsidP="008611E5">
      <w:pPr>
        <w:pStyle w:val="Akapitzlist"/>
        <w:numPr>
          <w:ilvl w:val="0"/>
          <w:numId w:val="32"/>
        </w:numPr>
        <w:spacing w:before="240" w:after="240"/>
        <w:jc w:val="both"/>
      </w:pPr>
      <w:r>
        <w:t>specyfikę funkcjonowania studentów zagranicznych w polskim systemie szkolnictwa wyższego oraz najczęściej występujące wyzwania administracyjne i organizacyjne;</w:t>
      </w:r>
    </w:p>
    <w:p w14:paraId="2F4236E7" w14:textId="365AFF92" w:rsidR="008611E5" w:rsidRDefault="008611E5" w:rsidP="008611E5">
      <w:pPr>
        <w:pStyle w:val="Akapitzlist"/>
        <w:numPr>
          <w:ilvl w:val="0"/>
          <w:numId w:val="32"/>
        </w:numPr>
        <w:spacing w:before="240" w:after="240"/>
        <w:jc w:val="both"/>
      </w:pPr>
      <w:r>
        <w:t xml:space="preserve">standardy profesjonalnej obsługi klienta </w:t>
      </w:r>
      <w:r w:rsidR="00243F65">
        <w:t xml:space="preserve">zagranicznego </w:t>
      </w:r>
      <w:r>
        <w:t>w środowisku akademickim oraz dobre praktyki w zakresie budowania przyjaznego i wspierającego środowiska administracyjnego;</w:t>
      </w:r>
    </w:p>
    <w:p w14:paraId="1A4119F5" w14:textId="77777777" w:rsidR="008611E5" w:rsidRDefault="008611E5" w:rsidP="008611E5">
      <w:pPr>
        <w:pStyle w:val="Akapitzlist"/>
        <w:numPr>
          <w:ilvl w:val="0"/>
          <w:numId w:val="32"/>
        </w:numPr>
        <w:spacing w:before="240" w:after="240"/>
        <w:jc w:val="both"/>
      </w:pPr>
      <w:r>
        <w:t>komunikację międzykulturową w kontakcie bezpośrednim, telefonicznym i mailowym;</w:t>
      </w:r>
    </w:p>
    <w:p w14:paraId="4E8D7DE8" w14:textId="77777777" w:rsidR="008611E5" w:rsidRDefault="008611E5" w:rsidP="008611E5">
      <w:pPr>
        <w:pStyle w:val="Akapitzlist"/>
        <w:numPr>
          <w:ilvl w:val="0"/>
          <w:numId w:val="32"/>
        </w:numPr>
        <w:spacing w:before="240" w:after="240"/>
        <w:jc w:val="both"/>
      </w:pPr>
      <w:r>
        <w:t>terminologię akademicką wykorzystywaną w komunikacji w języku angielskim;</w:t>
      </w:r>
    </w:p>
    <w:p w14:paraId="25240613" w14:textId="77777777" w:rsidR="008611E5" w:rsidRDefault="008611E5" w:rsidP="008611E5">
      <w:pPr>
        <w:pStyle w:val="Akapitzlist"/>
        <w:numPr>
          <w:ilvl w:val="0"/>
          <w:numId w:val="32"/>
        </w:numPr>
        <w:spacing w:before="240" w:after="240"/>
        <w:jc w:val="both"/>
      </w:pPr>
      <w:r>
        <w:t>analizę trudnych sytuacji związanych z obsługą studentów zagranicznych oraz sposoby reagowania na zgłaszane problemy;</w:t>
      </w:r>
    </w:p>
    <w:p w14:paraId="7209C3BE" w14:textId="77777777" w:rsidR="008611E5" w:rsidRDefault="008611E5" w:rsidP="008611E5">
      <w:pPr>
        <w:pStyle w:val="Akapitzlist"/>
        <w:numPr>
          <w:ilvl w:val="0"/>
          <w:numId w:val="32"/>
        </w:numPr>
        <w:spacing w:before="240" w:after="240"/>
        <w:jc w:val="both"/>
      </w:pPr>
      <w:r>
        <w:t>studia przypadków i symulacje sytuacji obsługowych bazujące na rzeczywistych doświadczeniach związanych z obsługą studentów zagranicznych;</w:t>
      </w:r>
    </w:p>
    <w:p w14:paraId="7BA73CBE" w14:textId="77777777" w:rsidR="008611E5" w:rsidRDefault="008611E5" w:rsidP="008611E5">
      <w:pPr>
        <w:pStyle w:val="Akapitzlist"/>
        <w:numPr>
          <w:ilvl w:val="0"/>
          <w:numId w:val="32"/>
        </w:numPr>
        <w:spacing w:before="240" w:after="240"/>
        <w:jc w:val="both"/>
      </w:pPr>
      <w:r>
        <w:t>ćwiczenia praktyczne rozwijające kompetencje komunikacyjne uczestników, w tym elementy odgrywania ról (role-</w:t>
      </w:r>
      <w:proofErr w:type="spellStart"/>
      <w:r>
        <w:t>play</w:t>
      </w:r>
      <w:proofErr w:type="spellEnd"/>
      <w:r>
        <w:t>);</w:t>
      </w:r>
    </w:p>
    <w:p w14:paraId="5721D56A" w14:textId="59D23471" w:rsidR="000C44F0" w:rsidRDefault="008611E5" w:rsidP="008611E5">
      <w:pPr>
        <w:pStyle w:val="Akapitzlist"/>
        <w:numPr>
          <w:ilvl w:val="0"/>
          <w:numId w:val="32"/>
        </w:numPr>
        <w:spacing w:before="240" w:after="240"/>
        <w:jc w:val="both"/>
      </w:pPr>
      <w:r>
        <w:t>identyfikację oraz wypracowanie rekomendowanych standardów i dobrych praktyk w zakresie obsługi studentów zagranicznych</w:t>
      </w:r>
      <w:r w:rsidR="000C44F0" w:rsidRPr="000C44F0">
        <w:t>.</w:t>
      </w:r>
    </w:p>
    <w:p w14:paraId="7E532D21" w14:textId="6543EEFC" w:rsidR="007C4CBF" w:rsidRPr="000C44F0" w:rsidRDefault="008611E5" w:rsidP="007C4CBF">
      <w:pPr>
        <w:spacing w:before="240" w:after="240"/>
        <w:jc w:val="both"/>
      </w:pPr>
      <w:r w:rsidRPr="008611E5">
        <w:t>Szkolenie ma charakter warsztatowy i angażujący uczestników, z wykorzystaniem metod aktywizujących, pracy indywidualnej i grupowej, analizy przypadków, symulacji sytuacji obsługowych, moderowanych dyskusji oraz ćwiczeń praktycznych. Integralnym elementem usługi jest przeprowadzenie ewaluacji i walidacji kompetencji uczestników zgodnie z wymaganiami Projektu</w:t>
      </w:r>
      <w:r w:rsidR="000B330B" w:rsidRPr="000B330B">
        <w:t>.</w:t>
      </w:r>
    </w:p>
    <w:p w14:paraId="73B06368" w14:textId="77777777" w:rsidR="00537522" w:rsidRDefault="00537522" w:rsidP="00A2096B">
      <w:pPr>
        <w:spacing w:before="240"/>
        <w:jc w:val="both"/>
        <w:rPr>
          <w:b/>
        </w:rPr>
      </w:pPr>
    </w:p>
    <w:p w14:paraId="1B02F6DB" w14:textId="77777777" w:rsidR="00537522" w:rsidRDefault="00537522" w:rsidP="00A2096B">
      <w:pPr>
        <w:spacing w:before="240"/>
        <w:jc w:val="both"/>
        <w:rPr>
          <w:b/>
        </w:rPr>
      </w:pPr>
    </w:p>
    <w:p w14:paraId="48053373" w14:textId="50E2772E" w:rsidR="002E4FAF" w:rsidRDefault="002E4FAF" w:rsidP="00A2096B">
      <w:pPr>
        <w:spacing w:before="240"/>
        <w:jc w:val="both"/>
        <w:rPr>
          <w:b/>
        </w:rPr>
      </w:pPr>
      <w:r w:rsidRPr="008859A2">
        <w:rPr>
          <w:b/>
        </w:rPr>
        <w:lastRenderedPageBreak/>
        <w:t xml:space="preserve">Zadania </w:t>
      </w:r>
      <w:r w:rsidR="00586FC4">
        <w:rPr>
          <w:b/>
        </w:rPr>
        <w:t>W</w:t>
      </w:r>
      <w:r w:rsidRPr="008859A2">
        <w:rPr>
          <w:b/>
        </w:rPr>
        <w:t>ykonawcy</w:t>
      </w:r>
      <w:r w:rsidR="004D3BF9">
        <w:rPr>
          <w:b/>
        </w:rPr>
        <w:t xml:space="preserve"> obejmują w szczególności</w:t>
      </w:r>
      <w:r w:rsidRPr="008859A2">
        <w:rPr>
          <w:b/>
        </w:rPr>
        <w:t>:</w:t>
      </w:r>
    </w:p>
    <w:p w14:paraId="4C4B5501" w14:textId="77777777" w:rsidR="008611E5" w:rsidRDefault="008611E5" w:rsidP="008611E5">
      <w:pPr>
        <w:pStyle w:val="Akapitzlist"/>
        <w:numPr>
          <w:ilvl w:val="0"/>
          <w:numId w:val="34"/>
        </w:numPr>
        <w:spacing w:after="240"/>
        <w:jc w:val="both"/>
      </w:pPr>
      <w:r>
        <w:t>przygotowanie scenariusza szkolenia z uwzględnieniem uwag Zamawiającego oraz przedstawienie go do akceptacji nie później niż 7 dni przed terminem realizacji szkolenia;</w:t>
      </w:r>
    </w:p>
    <w:p w14:paraId="0108DC90" w14:textId="77777777" w:rsidR="008611E5" w:rsidRDefault="008611E5" w:rsidP="008611E5">
      <w:pPr>
        <w:pStyle w:val="Akapitzlist"/>
        <w:numPr>
          <w:ilvl w:val="0"/>
          <w:numId w:val="34"/>
        </w:numPr>
        <w:spacing w:before="240" w:after="240"/>
        <w:jc w:val="both"/>
      </w:pPr>
      <w:r>
        <w:t>przygotowanie materiałów szkoleniowych zgodnych z wymaganiami WCAG 2.2 oraz przekazanie ich Zamawiającemu do akceptacji nie później niż 3 dni przed terminem realizacji szkolenia;</w:t>
      </w:r>
    </w:p>
    <w:p w14:paraId="4C022195" w14:textId="77777777" w:rsidR="008611E5" w:rsidRDefault="008611E5" w:rsidP="008611E5">
      <w:pPr>
        <w:pStyle w:val="Akapitzlist"/>
        <w:numPr>
          <w:ilvl w:val="0"/>
          <w:numId w:val="34"/>
        </w:numPr>
        <w:spacing w:before="240" w:after="240"/>
        <w:jc w:val="both"/>
      </w:pPr>
      <w:r>
        <w:t>przygotowanie narzędzi służących ocenie poziomu wiedzy i kompetencji uczestników przed i po szkoleniu oraz przedstawienie ich Zamawiającemu do akceptacji nie później niż 3 dni przed terminem realizacji szkolenia;</w:t>
      </w:r>
    </w:p>
    <w:p w14:paraId="08CF1D7C" w14:textId="77777777" w:rsidR="008611E5" w:rsidRDefault="008611E5" w:rsidP="008611E5">
      <w:pPr>
        <w:pStyle w:val="Akapitzlist"/>
        <w:numPr>
          <w:ilvl w:val="0"/>
          <w:numId w:val="34"/>
        </w:numPr>
        <w:spacing w:before="240" w:after="240"/>
        <w:jc w:val="both"/>
      </w:pPr>
      <w:r>
        <w:t>przeprowadzenie szkolenia zgodnie z zaakceptowanym scenariuszem;</w:t>
      </w:r>
    </w:p>
    <w:p w14:paraId="0CAAE083" w14:textId="77777777" w:rsidR="008611E5" w:rsidRDefault="008611E5" w:rsidP="008611E5">
      <w:pPr>
        <w:pStyle w:val="Akapitzlist"/>
        <w:numPr>
          <w:ilvl w:val="0"/>
          <w:numId w:val="34"/>
        </w:numPr>
        <w:spacing w:before="240" w:after="240"/>
        <w:jc w:val="both"/>
      </w:pPr>
      <w:r>
        <w:t>przygotowanie i przeprowadzenie ewaluacji kompetencji uczestników, obejmującej ocenę efektów szkolenia poprzez porównanie wyników badania wstępnego i końcowego;</w:t>
      </w:r>
    </w:p>
    <w:p w14:paraId="1273B97D" w14:textId="77777777" w:rsidR="008611E5" w:rsidRDefault="008611E5" w:rsidP="008611E5">
      <w:pPr>
        <w:pStyle w:val="Akapitzlist"/>
        <w:numPr>
          <w:ilvl w:val="0"/>
          <w:numId w:val="34"/>
        </w:numPr>
        <w:spacing w:before="240" w:after="240"/>
        <w:jc w:val="both"/>
      </w:pPr>
      <w:r>
        <w:t xml:space="preserve">przygotowanie i przeprowadzenie walidacji kompetencji uczestników poprzez obserwację ich pracy w sytuacjach rzeczywistej obsługi studentów zagranicznych, przeprowadzoną przez niezależnego </w:t>
      </w:r>
      <w:proofErr w:type="spellStart"/>
      <w:r>
        <w:t>ewaluatora</w:t>
      </w:r>
      <w:proofErr w:type="spellEnd"/>
      <w:r>
        <w:t xml:space="preserve"> niezaangażowanego w prowadzenie szkolenia; walidacja powinna zostać przeprowadzona z wykorzystaniem arkusza oceny obejmującego co najmniej 10 kryteriów, a za potwierdzenie nabycia kompetencji uznaje się uzyskanie przez uczestnika co najmniej 70% możliwych punktów;</w:t>
      </w:r>
    </w:p>
    <w:p w14:paraId="7C9FB737" w14:textId="77777777" w:rsidR="008611E5" w:rsidRDefault="008611E5" w:rsidP="008611E5">
      <w:pPr>
        <w:pStyle w:val="Akapitzlist"/>
        <w:numPr>
          <w:ilvl w:val="0"/>
          <w:numId w:val="34"/>
        </w:numPr>
        <w:spacing w:before="240" w:after="240"/>
        <w:jc w:val="both"/>
      </w:pPr>
      <w:r>
        <w:t>opracowanie podsumowania wyników ewaluacji i walidacji wraz z wnioskami dotyczącymi skuteczności szkolenia;</w:t>
      </w:r>
    </w:p>
    <w:p w14:paraId="1644ABC6" w14:textId="77777777" w:rsidR="008611E5" w:rsidRDefault="008611E5" w:rsidP="008611E5">
      <w:pPr>
        <w:pStyle w:val="Akapitzlist"/>
        <w:numPr>
          <w:ilvl w:val="0"/>
          <w:numId w:val="34"/>
        </w:numPr>
        <w:spacing w:before="240" w:after="240"/>
        <w:jc w:val="both"/>
      </w:pPr>
      <w:r>
        <w:t>przygotowanie zestawienia dobrych praktyk i rekomendacji dotyczących obsługi studentów zagranicznych w środowisku akademickim;</w:t>
      </w:r>
    </w:p>
    <w:p w14:paraId="637E88E5" w14:textId="77777777" w:rsidR="008611E5" w:rsidRDefault="008611E5" w:rsidP="008611E5">
      <w:pPr>
        <w:pStyle w:val="Akapitzlist"/>
        <w:numPr>
          <w:ilvl w:val="0"/>
          <w:numId w:val="34"/>
        </w:numPr>
        <w:spacing w:before="240" w:after="240"/>
        <w:jc w:val="both"/>
      </w:pPr>
      <w:r>
        <w:t>przekazanie uczestnikom certyfikatów potwierdzających ukończenie szkolenia, a uczestnikom, którzy pozytywnie przejdą proces walidacji kompetencji, certyfikatów potwierdzających nabycie kompetencji;</w:t>
      </w:r>
    </w:p>
    <w:p w14:paraId="08569B5A" w14:textId="544B70F3" w:rsidR="008611E5" w:rsidRDefault="006228D9" w:rsidP="008611E5">
      <w:pPr>
        <w:pStyle w:val="Akapitzlist"/>
        <w:numPr>
          <w:ilvl w:val="0"/>
          <w:numId w:val="34"/>
        </w:numPr>
        <w:spacing w:before="240" w:after="240"/>
        <w:jc w:val="both"/>
      </w:pPr>
      <w:r w:rsidRPr="006228D9">
        <w:t>przygotowanie raportu podsumowującego realizację usługi, zawierającego opis przeprowadzonych działań, wyniki ewaluacji i walidacji kompetencji oraz wnioski i rekomendacje wynikające z realizacji szkolenia</w:t>
      </w:r>
      <w:r w:rsidR="008611E5">
        <w:t>;</w:t>
      </w:r>
    </w:p>
    <w:p w14:paraId="42FA5106" w14:textId="7D927D38" w:rsidR="00E61DCC" w:rsidRPr="00E61DCC" w:rsidRDefault="008611E5" w:rsidP="008611E5">
      <w:pPr>
        <w:pStyle w:val="Akapitzlist"/>
        <w:numPr>
          <w:ilvl w:val="0"/>
          <w:numId w:val="34"/>
        </w:numPr>
        <w:spacing w:before="240" w:after="240"/>
        <w:jc w:val="both"/>
      </w:pPr>
      <w:r>
        <w:t>stosowanie języka równościowego podczas realizacji usługi, w szczególności w komunikacji z uczestnikami, dokumentacji oraz materiałach szkoleniowych</w:t>
      </w:r>
      <w:r w:rsidR="00E61DCC" w:rsidRPr="00E61DCC">
        <w:t>.</w:t>
      </w:r>
    </w:p>
    <w:p w14:paraId="18031FC2" w14:textId="77777777" w:rsidR="00D93CC6" w:rsidRPr="002B70A6" w:rsidRDefault="00D93CC6" w:rsidP="00A2096B">
      <w:pPr>
        <w:spacing w:before="240" w:after="240"/>
        <w:jc w:val="both"/>
        <w:rPr>
          <w:b/>
          <w:u w:val="single"/>
        </w:rPr>
      </w:pPr>
      <w:r w:rsidRPr="002B70A6">
        <w:rPr>
          <w:b/>
          <w:u w:val="single"/>
        </w:rPr>
        <w:t xml:space="preserve">Część </w:t>
      </w:r>
      <w:r w:rsidR="00157F42" w:rsidRPr="002B70A6">
        <w:rPr>
          <w:b/>
          <w:u w:val="single"/>
        </w:rPr>
        <w:t>III</w:t>
      </w:r>
      <w:r w:rsidRPr="002B70A6">
        <w:rPr>
          <w:b/>
          <w:u w:val="single"/>
        </w:rPr>
        <w:t xml:space="preserve"> – Szkolenie „Równość i wrażliwość w komunikacji z osobami niebinarnymi”</w:t>
      </w:r>
    </w:p>
    <w:p w14:paraId="4AE62161" w14:textId="77777777" w:rsidR="002E4FAF" w:rsidRPr="00B91478" w:rsidRDefault="002E4FAF" w:rsidP="00A2096B">
      <w:pPr>
        <w:spacing w:before="240" w:after="240"/>
        <w:jc w:val="both"/>
      </w:pPr>
      <w:r w:rsidRPr="008859A2">
        <w:rPr>
          <w:b/>
        </w:rPr>
        <w:t xml:space="preserve">Grupa docelowa: </w:t>
      </w:r>
      <w:r w:rsidR="00B91478" w:rsidRPr="00B91478">
        <w:t xml:space="preserve">36 osób spośród kadry </w:t>
      </w:r>
      <w:r w:rsidR="00B91478" w:rsidRPr="00C10ABD">
        <w:t>akademickiej i administracyjnej uczelni</w:t>
      </w:r>
      <w:r w:rsidR="00B91478" w:rsidRPr="00B91478">
        <w:t>.</w:t>
      </w:r>
    </w:p>
    <w:p w14:paraId="799B6026" w14:textId="5BF91514" w:rsidR="002E4FAF" w:rsidRPr="004424B8" w:rsidRDefault="002E4FAF" w:rsidP="00A2096B">
      <w:pPr>
        <w:spacing w:before="240" w:after="240"/>
        <w:jc w:val="both"/>
      </w:pPr>
      <w:r w:rsidRPr="008859A2">
        <w:rPr>
          <w:b/>
        </w:rPr>
        <w:t xml:space="preserve">Czas trwania szkolenia: </w:t>
      </w:r>
      <w:r w:rsidR="008611E5" w:rsidRPr="008611E5">
        <w:t>Łączny wymiar usługi obejmuje realizację działań szkoleniowych, ewaluacyjnych i walidacyjnych. Dla każdej z 2 grup szkoleniowych przewiduje się realizację jednego cyklu szkoleniowego obejmującego trzy moduły tematyczne o łącznym wymiarze nie mniejszym niż 4,5 godziny zegarowej</w:t>
      </w:r>
      <w:r w:rsidR="00884DE5" w:rsidRPr="00884DE5">
        <w:t>.</w:t>
      </w:r>
    </w:p>
    <w:p w14:paraId="58C490CF" w14:textId="77777777" w:rsidR="002E4FAF" w:rsidRDefault="002E4FAF" w:rsidP="00A2096B">
      <w:pPr>
        <w:spacing w:before="240"/>
        <w:jc w:val="both"/>
        <w:rPr>
          <w:b/>
        </w:rPr>
      </w:pPr>
      <w:r w:rsidRPr="008859A2">
        <w:rPr>
          <w:b/>
        </w:rPr>
        <w:t>Terminy i sposób realizacji usługi:</w:t>
      </w:r>
    </w:p>
    <w:p w14:paraId="07F42A8C" w14:textId="77777777" w:rsidR="0017587D" w:rsidRPr="0017587D" w:rsidRDefault="0017587D" w:rsidP="00A2096B">
      <w:pPr>
        <w:pStyle w:val="Akapitzlist"/>
        <w:numPr>
          <w:ilvl w:val="0"/>
          <w:numId w:val="36"/>
        </w:numPr>
        <w:spacing w:after="240"/>
        <w:jc w:val="both"/>
      </w:pPr>
      <w:r w:rsidRPr="0017587D">
        <w:t>2 grupy szkoleniowe po ok. 18 uczestników;</w:t>
      </w:r>
    </w:p>
    <w:p w14:paraId="3D10EC11" w14:textId="6C3FBBB8" w:rsidR="0017587D" w:rsidRPr="0017587D" w:rsidRDefault="0017587D" w:rsidP="00A2096B">
      <w:pPr>
        <w:pStyle w:val="Akapitzlist"/>
        <w:numPr>
          <w:ilvl w:val="0"/>
          <w:numId w:val="36"/>
        </w:numPr>
        <w:spacing w:before="240" w:after="240"/>
        <w:jc w:val="both"/>
      </w:pPr>
      <w:r w:rsidRPr="0017587D">
        <w:t xml:space="preserve">realizacja w </w:t>
      </w:r>
      <w:r w:rsidR="001B0C51" w:rsidRPr="001B0C51">
        <w:t>terminie od stycznia do sierpnia 2027</w:t>
      </w:r>
      <w:r w:rsidRPr="0017587D">
        <w:t>;</w:t>
      </w:r>
    </w:p>
    <w:p w14:paraId="4D3D0C49" w14:textId="18CCF145" w:rsidR="0017587D" w:rsidRDefault="0017587D" w:rsidP="00A2096B">
      <w:pPr>
        <w:pStyle w:val="Akapitzlist"/>
        <w:numPr>
          <w:ilvl w:val="0"/>
          <w:numId w:val="36"/>
        </w:numPr>
        <w:spacing w:before="240" w:after="240"/>
        <w:jc w:val="both"/>
      </w:pPr>
      <w:r w:rsidRPr="0017587D">
        <w:lastRenderedPageBreak/>
        <w:t>usługa będzie realizowana w języku polskim</w:t>
      </w:r>
      <w:r w:rsidR="003D36B6">
        <w:t>;</w:t>
      </w:r>
    </w:p>
    <w:p w14:paraId="2091746C" w14:textId="15C5D5F3" w:rsidR="000348E8" w:rsidRPr="00537522" w:rsidRDefault="003D36B6" w:rsidP="00A2096B">
      <w:pPr>
        <w:pStyle w:val="Akapitzlist"/>
        <w:numPr>
          <w:ilvl w:val="0"/>
          <w:numId w:val="36"/>
        </w:numPr>
        <w:spacing w:before="240" w:after="240"/>
        <w:jc w:val="both"/>
      </w:pPr>
      <w:r w:rsidRPr="003D36B6">
        <w:t>Wykonawca zapewni catering dla uczestników szkolenia</w:t>
      </w:r>
      <w:r>
        <w:t>.</w:t>
      </w:r>
    </w:p>
    <w:p w14:paraId="3A0D2AA1" w14:textId="2E4ED015" w:rsidR="002E4FAF" w:rsidRDefault="002E4FAF" w:rsidP="00A2096B">
      <w:pPr>
        <w:spacing w:before="240"/>
        <w:jc w:val="both"/>
        <w:rPr>
          <w:b/>
        </w:rPr>
      </w:pPr>
      <w:r w:rsidRPr="008859A2">
        <w:rPr>
          <w:b/>
        </w:rPr>
        <w:t>Zakres szkolenia:</w:t>
      </w:r>
    </w:p>
    <w:p w14:paraId="26CB5DC3" w14:textId="08125268" w:rsidR="004A6AA2" w:rsidRPr="004A6AA2" w:rsidRDefault="008611E5" w:rsidP="002A1757">
      <w:pPr>
        <w:jc w:val="both"/>
        <w:rPr>
          <w:lang w:val="pl-PL"/>
        </w:rPr>
      </w:pPr>
      <w:r w:rsidRPr="008611E5">
        <w:rPr>
          <w:lang w:val="pl-PL"/>
        </w:rPr>
        <w:t xml:space="preserve">Szkolenie ma na celu rozwój kompetencji kadry akademickiej i administracyjnej w zakresie komunikacji </w:t>
      </w:r>
      <w:proofErr w:type="spellStart"/>
      <w:r w:rsidRPr="008611E5">
        <w:rPr>
          <w:lang w:val="pl-PL"/>
        </w:rPr>
        <w:t>inkluzywnej</w:t>
      </w:r>
      <w:proofErr w:type="spellEnd"/>
      <w:r w:rsidRPr="008611E5">
        <w:rPr>
          <w:lang w:val="pl-PL"/>
        </w:rPr>
        <w:t xml:space="preserve"> oraz budowania przyjaznego i wspierającego środowiska akademickiego dla osób o różnych tożsamościach płciowych i orientacjach psychoseksualnych. Szkolenie obejmuje rozwijanie wiedzy i umiejętności uczestników w zakresie rozumienia różnorodności płciowej i seksualnej, stosowania języka </w:t>
      </w:r>
      <w:proofErr w:type="spellStart"/>
      <w:r w:rsidRPr="008611E5">
        <w:rPr>
          <w:lang w:val="pl-PL"/>
        </w:rPr>
        <w:t>inkluzywnego</w:t>
      </w:r>
      <w:proofErr w:type="spellEnd"/>
      <w:r w:rsidRPr="008611E5">
        <w:rPr>
          <w:lang w:val="pl-PL"/>
        </w:rPr>
        <w:t>, rozpoznawania wyzwań, z jakimi mierzą się osoby należące do społeczności LGBTQIAP, a także kształtowania postaw sprzyjających równości, włączeniu społecznemu i przeciwdziałaniu dyskryminacji w środowisku akademickim</w:t>
      </w:r>
      <w:r w:rsidR="004A6AA2" w:rsidRPr="004A6AA2">
        <w:rPr>
          <w:lang w:val="pl-PL"/>
        </w:rPr>
        <w:t>.</w:t>
      </w:r>
    </w:p>
    <w:p w14:paraId="2A3509B8" w14:textId="23C105A4" w:rsidR="004A6AA2" w:rsidRDefault="004A6AA2" w:rsidP="00A2096B">
      <w:pPr>
        <w:spacing w:before="240"/>
        <w:jc w:val="both"/>
        <w:rPr>
          <w:lang w:val="pl-PL"/>
        </w:rPr>
      </w:pPr>
      <w:r w:rsidRPr="004A6AA2">
        <w:rPr>
          <w:lang w:val="pl-PL"/>
        </w:rPr>
        <w:t>Zakres merytoryczny szkolenia obejmuje co najmniej:</w:t>
      </w:r>
    </w:p>
    <w:p w14:paraId="262941B9" w14:textId="395FC5D3" w:rsidR="009B3948" w:rsidRDefault="009B3948" w:rsidP="00A2096B">
      <w:pPr>
        <w:spacing w:before="240"/>
        <w:jc w:val="both"/>
        <w:rPr>
          <w:lang w:val="pl-PL"/>
        </w:rPr>
      </w:pPr>
      <w:r w:rsidRPr="009B3948">
        <w:rPr>
          <w:lang w:val="pl-PL"/>
        </w:rPr>
        <w:t>Moduł I – Co kryje się pod akronimem LGBTQIAP?</w:t>
      </w:r>
    </w:p>
    <w:p w14:paraId="27E6A445" w14:textId="77777777" w:rsidR="008611E5" w:rsidRPr="008611E5" w:rsidRDefault="008611E5" w:rsidP="008611E5">
      <w:pPr>
        <w:pStyle w:val="Akapitzlist"/>
        <w:numPr>
          <w:ilvl w:val="0"/>
          <w:numId w:val="37"/>
        </w:numPr>
        <w:spacing w:after="240"/>
        <w:jc w:val="both"/>
        <w:rPr>
          <w:lang w:val="pl-PL"/>
        </w:rPr>
      </w:pPr>
      <w:r w:rsidRPr="008611E5">
        <w:rPr>
          <w:lang w:val="pl-PL"/>
        </w:rPr>
        <w:t>podstawowe pojęcia związane z orientacją psychoseksualną, tożsamością płciową i ekspresją płciową;</w:t>
      </w:r>
    </w:p>
    <w:p w14:paraId="5638C0A2" w14:textId="77777777" w:rsidR="008611E5" w:rsidRPr="008611E5" w:rsidRDefault="008611E5" w:rsidP="008611E5">
      <w:pPr>
        <w:pStyle w:val="Akapitzlist"/>
        <w:numPr>
          <w:ilvl w:val="0"/>
          <w:numId w:val="37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>potrzeby, doświadczenia i wyzwania osób należących do społeczności LGBTQIAP;</w:t>
      </w:r>
    </w:p>
    <w:p w14:paraId="6838B6F4" w14:textId="5A42F153" w:rsidR="009B3948" w:rsidRPr="009B3948" w:rsidRDefault="008611E5" w:rsidP="008611E5">
      <w:pPr>
        <w:pStyle w:val="Akapitzlist"/>
        <w:numPr>
          <w:ilvl w:val="0"/>
          <w:numId w:val="37"/>
        </w:numPr>
        <w:spacing w:before="240" w:after="240"/>
        <w:jc w:val="both"/>
        <w:rPr>
          <w:lang w:val="pl-PL"/>
        </w:rPr>
      </w:pPr>
      <w:r w:rsidRPr="008611E5">
        <w:rPr>
          <w:lang w:val="pl-PL"/>
        </w:rPr>
        <w:t xml:space="preserve">znaczenie różnorodności, równości i </w:t>
      </w:r>
      <w:proofErr w:type="spellStart"/>
      <w:r w:rsidRPr="008611E5">
        <w:rPr>
          <w:lang w:val="pl-PL"/>
        </w:rPr>
        <w:t>inkluzywności</w:t>
      </w:r>
      <w:proofErr w:type="spellEnd"/>
      <w:r w:rsidRPr="008611E5">
        <w:rPr>
          <w:lang w:val="pl-PL"/>
        </w:rPr>
        <w:t xml:space="preserve"> w środowisku akademickim</w:t>
      </w:r>
      <w:r w:rsidR="009B3948" w:rsidRPr="009B3948">
        <w:rPr>
          <w:lang w:val="pl-PL"/>
        </w:rPr>
        <w:t>.</w:t>
      </w:r>
    </w:p>
    <w:p w14:paraId="62CF97D7" w14:textId="77777777" w:rsidR="009B3948" w:rsidRDefault="009B3948" w:rsidP="00A2096B">
      <w:pPr>
        <w:spacing w:before="240"/>
        <w:jc w:val="both"/>
        <w:rPr>
          <w:lang w:val="pl-PL"/>
        </w:rPr>
      </w:pPr>
      <w:r w:rsidRPr="009B3948">
        <w:rPr>
          <w:lang w:val="pl-PL"/>
        </w:rPr>
        <w:t>Moduł II – Zrozumienie tożsamości osób niebinarnych, agender i genderfluid</w:t>
      </w:r>
    </w:p>
    <w:p w14:paraId="5100EDD8" w14:textId="77777777" w:rsidR="009B3948" w:rsidRDefault="009B3948" w:rsidP="00A2096B">
      <w:pPr>
        <w:pStyle w:val="Akapitzlist"/>
        <w:numPr>
          <w:ilvl w:val="0"/>
          <w:numId w:val="38"/>
        </w:numPr>
        <w:spacing w:after="240"/>
        <w:jc w:val="both"/>
        <w:rPr>
          <w:lang w:val="pl-PL"/>
        </w:rPr>
      </w:pPr>
      <w:r w:rsidRPr="009B3948">
        <w:rPr>
          <w:lang w:val="pl-PL"/>
        </w:rPr>
        <w:t>charakterystyka różnych tożsamości płciowych;</w:t>
      </w:r>
    </w:p>
    <w:p w14:paraId="2BB15009" w14:textId="3214381E" w:rsidR="009B3948" w:rsidRDefault="009B3948" w:rsidP="00A2096B">
      <w:pPr>
        <w:pStyle w:val="Akapitzlist"/>
        <w:numPr>
          <w:ilvl w:val="0"/>
          <w:numId w:val="38"/>
        </w:numPr>
        <w:spacing w:before="240" w:after="240"/>
        <w:jc w:val="both"/>
        <w:rPr>
          <w:lang w:val="pl-PL"/>
        </w:rPr>
      </w:pPr>
      <w:r w:rsidRPr="009B3948">
        <w:rPr>
          <w:lang w:val="pl-PL"/>
        </w:rPr>
        <w:t xml:space="preserve">zasady komunikacji </w:t>
      </w:r>
      <w:proofErr w:type="spellStart"/>
      <w:r w:rsidRPr="009B3948">
        <w:rPr>
          <w:lang w:val="pl-PL"/>
        </w:rPr>
        <w:t>inkluzywnej</w:t>
      </w:r>
      <w:proofErr w:type="spellEnd"/>
      <w:r w:rsidRPr="009B3948">
        <w:rPr>
          <w:lang w:val="pl-PL"/>
        </w:rPr>
        <w:t>;</w:t>
      </w:r>
    </w:p>
    <w:p w14:paraId="4CB9AA25" w14:textId="50BB44F3" w:rsidR="004A6AA2" w:rsidRDefault="004A6AA2" w:rsidP="00A2096B">
      <w:pPr>
        <w:pStyle w:val="Akapitzlist"/>
        <w:numPr>
          <w:ilvl w:val="0"/>
          <w:numId w:val="38"/>
        </w:numPr>
        <w:spacing w:before="240" w:after="240"/>
        <w:jc w:val="both"/>
        <w:rPr>
          <w:lang w:val="pl-PL"/>
        </w:rPr>
      </w:pPr>
      <w:r w:rsidRPr="004A6AA2">
        <w:rPr>
          <w:lang w:val="pl-PL"/>
        </w:rPr>
        <w:t>stosowanie języka uwzględniającego różnorodność płciową;</w:t>
      </w:r>
    </w:p>
    <w:p w14:paraId="6F58AEC2" w14:textId="1618E4DE" w:rsidR="009B3948" w:rsidRPr="009B3948" w:rsidRDefault="004A6AA2" w:rsidP="00A2096B">
      <w:pPr>
        <w:pStyle w:val="Akapitzlist"/>
        <w:numPr>
          <w:ilvl w:val="0"/>
          <w:numId w:val="38"/>
        </w:numPr>
        <w:spacing w:before="240" w:after="240"/>
        <w:jc w:val="both"/>
        <w:rPr>
          <w:lang w:val="pl-PL"/>
        </w:rPr>
      </w:pPr>
      <w:r w:rsidRPr="004A6AA2">
        <w:rPr>
          <w:lang w:val="pl-PL"/>
        </w:rPr>
        <w:t>dobre praktyki w zakresie tworzenia przyjaznego i włączającego środowiska akademickiego</w:t>
      </w:r>
      <w:r w:rsidR="009B3948" w:rsidRPr="009B3948">
        <w:rPr>
          <w:lang w:val="pl-PL"/>
        </w:rPr>
        <w:t>.</w:t>
      </w:r>
    </w:p>
    <w:p w14:paraId="383536B2" w14:textId="77777777" w:rsidR="009B3948" w:rsidRDefault="009B3948" w:rsidP="00A2096B">
      <w:pPr>
        <w:spacing w:before="240"/>
        <w:jc w:val="both"/>
        <w:rPr>
          <w:lang w:val="pl-PL"/>
        </w:rPr>
      </w:pPr>
      <w:r w:rsidRPr="009B3948">
        <w:rPr>
          <w:lang w:val="pl-PL"/>
        </w:rPr>
        <w:t>Moduł III – Status prawny i sytuacja społeczna społeczności LGBTQIAP w Europie</w:t>
      </w:r>
    </w:p>
    <w:p w14:paraId="6C802BFE" w14:textId="7E6A3F07" w:rsidR="009B3948" w:rsidRDefault="00F5114E" w:rsidP="00A2096B">
      <w:pPr>
        <w:pStyle w:val="Akapitzlist"/>
        <w:numPr>
          <w:ilvl w:val="0"/>
          <w:numId w:val="39"/>
        </w:numPr>
        <w:spacing w:after="240"/>
        <w:jc w:val="both"/>
        <w:rPr>
          <w:lang w:val="pl-PL"/>
        </w:rPr>
      </w:pPr>
      <w:r w:rsidRPr="00F5114E">
        <w:rPr>
          <w:lang w:val="pl-PL"/>
        </w:rPr>
        <w:t>aktualne uwarunkowania prawne i społeczne dotyczące społeczności LGBTQIAP w Europie</w:t>
      </w:r>
      <w:r w:rsidR="009B3948" w:rsidRPr="009B3948">
        <w:rPr>
          <w:lang w:val="pl-PL"/>
        </w:rPr>
        <w:t>;</w:t>
      </w:r>
    </w:p>
    <w:p w14:paraId="0C24AD9B" w14:textId="4D00DE70" w:rsidR="009B3948" w:rsidRDefault="009B3948" w:rsidP="00A2096B">
      <w:pPr>
        <w:pStyle w:val="Akapitzlist"/>
        <w:numPr>
          <w:ilvl w:val="0"/>
          <w:numId w:val="39"/>
        </w:numPr>
        <w:spacing w:before="240" w:after="240"/>
        <w:jc w:val="both"/>
        <w:rPr>
          <w:lang w:val="pl-PL"/>
        </w:rPr>
      </w:pPr>
      <w:r w:rsidRPr="009B3948">
        <w:rPr>
          <w:lang w:val="pl-PL"/>
        </w:rPr>
        <w:t>wyzwania osób LGBTQIAP w środowisku akademickim;</w:t>
      </w:r>
    </w:p>
    <w:p w14:paraId="356241EF" w14:textId="7A991EE5" w:rsidR="00F5114E" w:rsidRDefault="00F5114E" w:rsidP="00A2096B">
      <w:pPr>
        <w:pStyle w:val="Akapitzlist"/>
        <w:numPr>
          <w:ilvl w:val="0"/>
          <w:numId w:val="39"/>
        </w:numPr>
        <w:spacing w:before="240" w:after="240"/>
        <w:jc w:val="both"/>
        <w:rPr>
          <w:lang w:val="pl-PL"/>
        </w:rPr>
      </w:pPr>
      <w:r w:rsidRPr="00F5114E">
        <w:rPr>
          <w:lang w:val="pl-PL"/>
        </w:rPr>
        <w:t xml:space="preserve">dobre praktyki wspierające równość, </w:t>
      </w:r>
      <w:proofErr w:type="spellStart"/>
      <w:r w:rsidRPr="00F5114E">
        <w:rPr>
          <w:lang w:val="pl-PL"/>
        </w:rPr>
        <w:t>inkluzywność</w:t>
      </w:r>
      <w:proofErr w:type="spellEnd"/>
      <w:r w:rsidRPr="00F5114E">
        <w:rPr>
          <w:lang w:val="pl-PL"/>
        </w:rPr>
        <w:t xml:space="preserve"> i przeciwdziałanie dyskryminacji;</w:t>
      </w:r>
    </w:p>
    <w:p w14:paraId="7624D05F" w14:textId="3BFE4553" w:rsidR="009B3948" w:rsidRDefault="00F5114E" w:rsidP="00A2096B">
      <w:pPr>
        <w:pStyle w:val="Akapitzlist"/>
        <w:numPr>
          <w:ilvl w:val="0"/>
          <w:numId w:val="39"/>
        </w:numPr>
        <w:spacing w:before="240" w:after="240"/>
        <w:jc w:val="both"/>
        <w:rPr>
          <w:lang w:val="pl-PL"/>
        </w:rPr>
      </w:pPr>
      <w:r w:rsidRPr="00F5114E">
        <w:rPr>
          <w:lang w:val="pl-PL"/>
        </w:rPr>
        <w:t>możliwości wspierania studentów i pracowników należących do społeczności LGBTQIAP w środowisku uczelni</w:t>
      </w:r>
      <w:r w:rsidR="009B3948" w:rsidRPr="009B3948">
        <w:rPr>
          <w:lang w:val="pl-PL"/>
        </w:rPr>
        <w:t>.</w:t>
      </w:r>
    </w:p>
    <w:p w14:paraId="24B65B98" w14:textId="32D53B0C" w:rsidR="00D22EFC" w:rsidRPr="00D22EFC" w:rsidRDefault="008611E5" w:rsidP="00D22EFC">
      <w:pPr>
        <w:spacing w:before="240" w:after="240"/>
        <w:jc w:val="both"/>
        <w:rPr>
          <w:lang w:val="pl-PL"/>
        </w:rPr>
      </w:pPr>
      <w:r w:rsidRPr="008611E5">
        <w:rPr>
          <w:lang w:val="pl-PL"/>
        </w:rPr>
        <w:t>Szkolenie ma charakter warsztatowy i angażujący uczestników, z wykorzystaniem metod aktywizujących, pracy indywidualnej i grupowej, moderowanych dyskusji, analizy przypadków, ćwiczeń praktycznych oraz wymiany doświadczeń. Integralnym elementem usługi jest przeprowadzenie ewaluacji i walidacji kompetencji uczestników zgodnie z wymaganiami Projektu</w:t>
      </w:r>
      <w:r w:rsidR="00D22EFC" w:rsidRPr="00D22EFC">
        <w:rPr>
          <w:lang w:val="pl-PL"/>
        </w:rPr>
        <w:t>.</w:t>
      </w:r>
    </w:p>
    <w:p w14:paraId="7D5ACE22" w14:textId="411BF337" w:rsidR="00A41DF6" w:rsidRDefault="002E4FAF" w:rsidP="00A2096B">
      <w:pPr>
        <w:spacing w:before="240"/>
        <w:jc w:val="both"/>
        <w:rPr>
          <w:b/>
        </w:rPr>
      </w:pPr>
      <w:r w:rsidRPr="008859A2">
        <w:rPr>
          <w:b/>
        </w:rPr>
        <w:t xml:space="preserve">Zadania </w:t>
      </w:r>
      <w:r w:rsidR="00586FC4">
        <w:rPr>
          <w:b/>
        </w:rPr>
        <w:t>W</w:t>
      </w:r>
      <w:r w:rsidRPr="008859A2">
        <w:rPr>
          <w:b/>
        </w:rPr>
        <w:t>ykonawcy:</w:t>
      </w:r>
    </w:p>
    <w:p w14:paraId="05E06BE7" w14:textId="77777777" w:rsidR="008611E5" w:rsidRPr="008611E5" w:rsidRDefault="008611E5" w:rsidP="008611E5">
      <w:pPr>
        <w:pStyle w:val="Akapitzlist"/>
        <w:numPr>
          <w:ilvl w:val="0"/>
          <w:numId w:val="39"/>
        </w:numPr>
        <w:spacing w:after="240"/>
        <w:jc w:val="both"/>
        <w:rPr>
          <w:lang w:val="pl-PL"/>
        </w:rPr>
      </w:pPr>
      <w:r w:rsidRPr="008611E5">
        <w:rPr>
          <w:lang w:val="pl-PL"/>
        </w:rPr>
        <w:t>przygotowanie scenariusza szkolenia z uwzględnieniem uwag Zamawiającego oraz przedstawienie go do akceptacji nie później niż 7 dni przed terminem realizacji szkolenia;</w:t>
      </w:r>
    </w:p>
    <w:p w14:paraId="0D98211D" w14:textId="77777777" w:rsidR="008611E5" w:rsidRPr="008611E5" w:rsidRDefault="008611E5" w:rsidP="008611E5">
      <w:pPr>
        <w:pStyle w:val="Akapitzlist"/>
        <w:numPr>
          <w:ilvl w:val="0"/>
          <w:numId w:val="39"/>
        </w:numPr>
        <w:spacing w:after="240"/>
        <w:jc w:val="both"/>
        <w:rPr>
          <w:lang w:val="pl-PL"/>
        </w:rPr>
      </w:pPr>
      <w:r w:rsidRPr="008611E5">
        <w:rPr>
          <w:lang w:val="pl-PL"/>
        </w:rPr>
        <w:lastRenderedPageBreak/>
        <w:t>przygotowanie materiałów szkoleniowych zgodnych z wymaganiami WCAG 2.2 oraz przekazanie ich Zamawiającemu do akceptacji nie później niż 3 dni przed terminem realizacji szkolenia;</w:t>
      </w:r>
    </w:p>
    <w:p w14:paraId="203AFEBF" w14:textId="77777777" w:rsidR="008611E5" w:rsidRPr="008611E5" w:rsidRDefault="008611E5" w:rsidP="008611E5">
      <w:pPr>
        <w:pStyle w:val="Akapitzlist"/>
        <w:numPr>
          <w:ilvl w:val="0"/>
          <w:numId w:val="39"/>
        </w:numPr>
        <w:spacing w:after="240"/>
        <w:jc w:val="both"/>
        <w:rPr>
          <w:lang w:val="pl-PL"/>
        </w:rPr>
      </w:pPr>
      <w:r w:rsidRPr="008611E5">
        <w:rPr>
          <w:lang w:val="pl-PL"/>
        </w:rPr>
        <w:t>przygotowanie narzędzi służących ocenie poziomu wiedzy i kompetencji uczestników przed i po szkoleniu oraz przedstawienie ich Zamawiającemu do akceptacji nie później niż 3 dni przed terminem realizacji szkolenia;</w:t>
      </w:r>
    </w:p>
    <w:p w14:paraId="124BBB7C" w14:textId="77777777" w:rsidR="008611E5" w:rsidRPr="008611E5" w:rsidRDefault="008611E5" w:rsidP="008611E5">
      <w:pPr>
        <w:pStyle w:val="Akapitzlist"/>
        <w:numPr>
          <w:ilvl w:val="0"/>
          <w:numId w:val="39"/>
        </w:numPr>
        <w:spacing w:after="240"/>
        <w:jc w:val="both"/>
        <w:rPr>
          <w:lang w:val="pl-PL"/>
        </w:rPr>
      </w:pPr>
      <w:r w:rsidRPr="008611E5">
        <w:rPr>
          <w:lang w:val="pl-PL"/>
        </w:rPr>
        <w:t>przeprowadzenie dwóch cykli szkoleniowych zgodnie z zaakceptowanym scenariuszem;</w:t>
      </w:r>
    </w:p>
    <w:p w14:paraId="7E642C34" w14:textId="77777777" w:rsidR="008611E5" w:rsidRPr="008611E5" w:rsidRDefault="008611E5" w:rsidP="008611E5">
      <w:pPr>
        <w:pStyle w:val="Akapitzlist"/>
        <w:numPr>
          <w:ilvl w:val="0"/>
          <w:numId w:val="39"/>
        </w:numPr>
        <w:spacing w:after="240"/>
        <w:jc w:val="both"/>
        <w:rPr>
          <w:lang w:val="pl-PL"/>
        </w:rPr>
      </w:pPr>
      <w:r w:rsidRPr="008611E5">
        <w:rPr>
          <w:lang w:val="pl-PL"/>
        </w:rPr>
        <w:t>przygotowanie i przeprowadzenie ewaluacji kompetencji uczestników, obejmującej ocenę efektów szkolenia poprzez porównanie wyników badania wstępnego i końcowego;</w:t>
      </w:r>
    </w:p>
    <w:p w14:paraId="6400D4E1" w14:textId="0260FFD8" w:rsidR="008611E5" w:rsidRPr="008611E5" w:rsidRDefault="008611E5" w:rsidP="008611E5">
      <w:pPr>
        <w:pStyle w:val="Akapitzlist"/>
        <w:numPr>
          <w:ilvl w:val="0"/>
          <w:numId w:val="39"/>
        </w:numPr>
        <w:spacing w:after="240"/>
        <w:jc w:val="both"/>
        <w:rPr>
          <w:lang w:val="pl-PL"/>
        </w:rPr>
      </w:pPr>
      <w:r w:rsidRPr="008611E5">
        <w:rPr>
          <w:lang w:val="pl-PL"/>
        </w:rPr>
        <w:t xml:space="preserve">przygotowanie i przeprowadzenie walidacji kompetencji uczestników w formie testu kompetencji ocenianego przez niezależnego specjalistę niezaangażowanego w prowadzenie szkolenia; </w:t>
      </w:r>
      <w:r w:rsidR="006F2E12" w:rsidRPr="006F2E12">
        <w:rPr>
          <w:lang w:val="pl-PL"/>
        </w:rPr>
        <w:t>za potwierdzenie nabycia kompetencji uznaje się uzyskanie przez uczestnika co najmniej 70% poprawnych odpowiedzi</w:t>
      </w:r>
      <w:r w:rsidRPr="008611E5">
        <w:rPr>
          <w:lang w:val="pl-PL"/>
        </w:rPr>
        <w:t>;</w:t>
      </w:r>
    </w:p>
    <w:p w14:paraId="0EF39DAC" w14:textId="77777777" w:rsidR="008611E5" w:rsidRPr="008611E5" w:rsidRDefault="008611E5" w:rsidP="008611E5">
      <w:pPr>
        <w:pStyle w:val="Akapitzlist"/>
        <w:numPr>
          <w:ilvl w:val="0"/>
          <w:numId w:val="39"/>
        </w:numPr>
        <w:spacing w:after="240"/>
        <w:jc w:val="both"/>
        <w:rPr>
          <w:lang w:val="pl-PL"/>
        </w:rPr>
      </w:pPr>
      <w:r w:rsidRPr="008611E5">
        <w:rPr>
          <w:lang w:val="pl-PL"/>
        </w:rPr>
        <w:t>opracowanie podsumowania wyników ewaluacji i walidacji wraz z wnioskami dotyczącymi skuteczności szkolenia;</w:t>
      </w:r>
    </w:p>
    <w:p w14:paraId="32F49279" w14:textId="77777777" w:rsidR="008611E5" w:rsidRPr="008611E5" w:rsidRDefault="008611E5" w:rsidP="008611E5">
      <w:pPr>
        <w:pStyle w:val="Akapitzlist"/>
        <w:numPr>
          <w:ilvl w:val="0"/>
          <w:numId w:val="39"/>
        </w:numPr>
        <w:spacing w:after="240"/>
        <w:jc w:val="both"/>
        <w:rPr>
          <w:lang w:val="pl-PL"/>
        </w:rPr>
      </w:pPr>
      <w:r w:rsidRPr="008611E5">
        <w:rPr>
          <w:lang w:val="pl-PL"/>
        </w:rPr>
        <w:t>przekazanie uczestnikom certyfikatów potwierdzających ukończenie szkolenia, a uczestnikom, którzy pozytywnie przejdą proces walidacji kompetencji, certyfikatów potwierdzających nabycie kompetencji;</w:t>
      </w:r>
    </w:p>
    <w:p w14:paraId="6BA3EE44" w14:textId="63721EF0" w:rsidR="008611E5" w:rsidRPr="008611E5" w:rsidRDefault="006228D9" w:rsidP="008611E5">
      <w:pPr>
        <w:pStyle w:val="Akapitzlist"/>
        <w:numPr>
          <w:ilvl w:val="0"/>
          <w:numId w:val="39"/>
        </w:numPr>
        <w:spacing w:after="240"/>
        <w:jc w:val="both"/>
        <w:rPr>
          <w:lang w:val="pl-PL"/>
        </w:rPr>
      </w:pPr>
      <w:r w:rsidRPr="006228D9">
        <w:rPr>
          <w:lang w:val="pl-PL"/>
        </w:rPr>
        <w:t>przygotowanie raportu podsumowującego realizację usługi, zawierającego opis przeprowadzonych działań, wyniki ewaluacji i walidacji kompetencji oraz wnioski i rekomendacje wynikające z realizacji szkolenia</w:t>
      </w:r>
      <w:r w:rsidR="008611E5" w:rsidRPr="008611E5">
        <w:rPr>
          <w:lang w:val="pl-PL"/>
        </w:rPr>
        <w:t>;</w:t>
      </w:r>
    </w:p>
    <w:p w14:paraId="0AF89D65" w14:textId="77777777" w:rsidR="008611E5" w:rsidRPr="008611E5" w:rsidRDefault="008611E5" w:rsidP="008611E5">
      <w:pPr>
        <w:pStyle w:val="Akapitzlist"/>
        <w:numPr>
          <w:ilvl w:val="0"/>
          <w:numId w:val="39"/>
        </w:numPr>
        <w:spacing w:after="240"/>
        <w:jc w:val="both"/>
        <w:rPr>
          <w:lang w:val="pl-PL"/>
        </w:rPr>
      </w:pPr>
      <w:r w:rsidRPr="008611E5">
        <w:rPr>
          <w:lang w:val="pl-PL"/>
        </w:rPr>
        <w:t>stosowanie języka równościowego (</w:t>
      </w:r>
      <w:proofErr w:type="spellStart"/>
      <w:r w:rsidRPr="008611E5">
        <w:rPr>
          <w:lang w:val="pl-PL"/>
        </w:rPr>
        <w:t>inkluzywnego</w:t>
      </w:r>
      <w:proofErr w:type="spellEnd"/>
      <w:r w:rsidRPr="008611E5">
        <w:rPr>
          <w:lang w:val="pl-PL"/>
        </w:rPr>
        <w:t>) podczas realizacji usługi, w szczególności w komunikacji z uczestnikami, dokumentacji oraz materiałach szkoleniowych;</w:t>
      </w:r>
    </w:p>
    <w:p w14:paraId="061C33D2" w14:textId="170E09A1" w:rsidR="00877B4E" w:rsidRPr="009B3948" w:rsidRDefault="008611E5" w:rsidP="008611E5">
      <w:pPr>
        <w:pStyle w:val="Akapitzlist"/>
        <w:numPr>
          <w:ilvl w:val="0"/>
          <w:numId w:val="39"/>
        </w:numPr>
        <w:spacing w:after="240"/>
        <w:contextualSpacing w:val="0"/>
        <w:jc w:val="both"/>
        <w:rPr>
          <w:lang w:val="pl-PL"/>
        </w:rPr>
      </w:pPr>
      <w:r w:rsidRPr="008611E5">
        <w:rPr>
          <w:lang w:val="pl-PL"/>
        </w:rPr>
        <w:t xml:space="preserve">zapewnienie cateringu dla uczestników i trenerów podczas realizacji szkoleń, obejmującego napoje </w:t>
      </w:r>
      <w:r w:rsidR="004D3BF9">
        <w:rPr>
          <w:lang w:val="pl-PL"/>
        </w:rPr>
        <w:t>(w tym ciepłe typu kawa, herbata i zimne typu woda mineralna, soki inne napoje)</w:t>
      </w:r>
      <w:r w:rsidR="004D3BF9" w:rsidRPr="008611E5">
        <w:rPr>
          <w:lang w:val="pl-PL"/>
        </w:rPr>
        <w:t xml:space="preserve"> </w:t>
      </w:r>
      <w:r w:rsidRPr="008611E5">
        <w:rPr>
          <w:lang w:val="pl-PL"/>
        </w:rPr>
        <w:t>i poczęstunek</w:t>
      </w:r>
      <w:r w:rsidR="006C2C05">
        <w:rPr>
          <w:lang w:val="pl-PL"/>
        </w:rPr>
        <w:t xml:space="preserve"> </w:t>
      </w:r>
      <w:r w:rsidR="006C2C05" w:rsidRPr="006C2C05">
        <w:rPr>
          <w:lang w:val="pl-PL"/>
        </w:rPr>
        <w:t>(np. świeże owoce, kanapki, przekąski wytrawne, ciasta, ciasteczka lub inne produkty umożliwiające spożycie lekkiego posiłku)</w:t>
      </w:r>
      <w:r w:rsidRPr="008611E5">
        <w:rPr>
          <w:lang w:val="pl-PL"/>
        </w:rPr>
        <w:t>, z uwzględnieniem zasad zdrowego żywienia oraz ograniczenia stosowania jednorazowych opakowań i naczyń</w:t>
      </w:r>
      <w:r w:rsidR="00877B4E" w:rsidRPr="00877B4E">
        <w:rPr>
          <w:lang w:val="pl-PL"/>
        </w:rPr>
        <w:t>.</w:t>
      </w:r>
    </w:p>
    <w:p w14:paraId="159813AD" w14:textId="32DF6FE7" w:rsidR="00A41DF6" w:rsidRPr="00BF16B5" w:rsidRDefault="00C441CA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BF16B5">
        <w:rPr>
          <w:b/>
        </w:rPr>
        <w:t xml:space="preserve">Termin i miejsce wykonania </w:t>
      </w:r>
      <w:r w:rsidR="00586FC4">
        <w:rPr>
          <w:b/>
        </w:rPr>
        <w:t>z</w:t>
      </w:r>
      <w:r w:rsidRPr="00BF16B5">
        <w:rPr>
          <w:b/>
        </w:rPr>
        <w:t>amówienia:</w:t>
      </w:r>
    </w:p>
    <w:p w14:paraId="78D8BED7" w14:textId="5A55DA3D" w:rsidR="00721D2A" w:rsidRDefault="00C441CA" w:rsidP="00A2096B">
      <w:pPr>
        <w:pStyle w:val="Akapitzlist"/>
        <w:numPr>
          <w:ilvl w:val="1"/>
          <w:numId w:val="3"/>
        </w:numPr>
        <w:spacing w:before="240" w:after="240"/>
        <w:jc w:val="both"/>
      </w:pPr>
      <w:r w:rsidRPr="00C441CA">
        <w:t xml:space="preserve">Przedmiot zamówienia będzie realizowany </w:t>
      </w:r>
      <w:r w:rsidR="00721D2A">
        <w:t>w terminie:</w:t>
      </w:r>
    </w:p>
    <w:p w14:paraId="1ADF8959" w14:textId="0CDEAF55" w:rsidR="00721D2A" w:rsidRDefault="00721D2A" w:rsidP="00721D2A">
      <w:pPr>
        <w:pStyle w:val="Akapitzlist"/>
        <w:numPr>
          <w:ilvl w:val="2"/>
          <w:numId w:val="3"/>
        </w:numPr>
        <w:spacing w:before="240" w:after="240"/>
        <w:jc w:val="both"/>
      </w:pPr>
      <w:r w:rsidRPr="00317DBF">
        <w:rPr>
          <w:b/>
          <w:bCs/>
        </w:rPr>
        <w:t xml:space="preserve">dla </w:t>
      </w:r>
      <w:r w:rsidR="00586FC4">
        <w:rPr>
          <w:b/>
          <w:bCs/>
        </w:rPr>
        <w:t>c</w:t>
      </w:r>
      <w:r w:rsidRPr="00317DBF">
        <w:rPr>
          <w:b/>
          <w:bCs/>
        </w:rPr>
        <w:t>zęści I</w:t>
      </w:r>
      <w:r>
        <w:t xml:space="preserve"> </w:t>
      </w:r>
      <w:proofErr w:type="spellStart"/>
      <w:r w:rsidRPr="00924170">
        <w:rPr>
          <w:b/>
          <w:bCs/>
        </w:rPr>
        <w:t>i</w:t>
      </w:r>
      <w:proofErr w:type="spellEnd"/>
      <w:r>
        <w:t xml:space="preserve"> </w:t>
      </w:r>
      <w:r w:rsidRPr="00317DBF">
        <w:rPr>
          <w:b/>
          <w:bCs/>
        </w:rPr>
        <w:t>II</w:t>
      </w:r>
      <w:r>
        <w:t xml:space="preserve">: </w:t>
      </w:r>
      <w:r w:rsidR="00663A03">
        <w:t>październik – listopad</w:t>
      </w:r>
      <w:r w:rsidR="00973C0E" w:rsidRPr="006B1392">
        <w:t xml:space="preserve"> 2026 r.</w:t>
      </w:r>
    </w:p>
    <w:p w14:paraId="06379796" w14:textId="4A82966F" w:rsidR="00C441CA" w:rsidRDefault="00721D2A" w:rsidP="00721D2A">
      <w:pPr>
        <w:pStyle w:val="Akapitzlist"/>
        <w:numPr>
          <w:ilvl w:val="2"/>
          <w:numId w:val="3"/>
        </w:numPr>
        <w:spacing w:before="240" w:after="240"/>
        <w:jc w:val="both"/>
      </w:pPr>
      <w:r w:rsidRPr="00317DBF">
        <w:rPr>
          <w:b/>
          <w:bCs/>
        </w:rPr>
        <w:t xml:space="preserve">dla </w:t>
      </w:r>
      <w:r w:rsidR="00586FC4">
        <w:rPr>
          <w:b/>
          <w:bCs/>
        </w:rPr>
        <w:t>c</w:t>
      </w:r>
      <w:r w:rsidRPr="00317DBF">
        <w:rPr>
          <w:b/>
          <w:bCs/>
        </w:rPr>
        <w:t>zęści III</w:t>
      </w:r>
      <w:r>
        <w:t xml:space="preserve">: </w:t>
      </w:r>
      <w:r w:rsidR="00663A03">
        <w:t xml:space="preserve">styczeń – sierpień </w:t>
      </w:r>
      <w:r w:rsidRPr="00721D2A">
        <w:t>2027 r.</w:t>
      </w:r>
    </w:p>
    <w:p w14:paraId="1DBF10C3" w14:textId="77777777" w:rsidR="00C441CA" w:rsidRDefault="00C441CA" w:rsidP="00A2096B">
      <w:pPr>
        <w:pStyle w:val="Akapitzlist"/>
        <w:numPr>
          <w:ilvl w:val="1"/>
          <w:numId w:val="3"/>
        </w:numPr>
        <w:spacing w:before="240" w:after="240"/>
        <w:jc w:val="both"/>
      </w:pPr>
      <w:r w:rsidRPr="00C441CA">
        <w:t>Szczegółowe harmonogramy realizacji poszczególnych usług będą uzgadniane na etapie realizacji</w:t>
      </w:r>
      <w:r>
        <w:t xml:space="preserve"> zamówienia z wybranym Wykonawcą.</w:t>
      </w:r>
    </w:p>
    <w:p w14:paraId="45F2D651" w14:textId="2614D83B" w:rsidR="00C441CA" w:rsidRDefault="00C441CA" w:rsidP="00A2096B">
      <w:pPr>
        <w:pStyle w:val="Akapitzlist"/>
        <w:numPr>
          <w:ilvl w:val="1"/>
          <w:numId w:val="3"/>
        </w:numPr>
        <w:spacing w:before="240" w:after="240"/>
        <w:jc w:val="both"/>
      </w:pPr>
      <w:r w:rsidRPr="00C441CA">
        <w:t>Jednocześnie Zamawiający zastrzega możliwość zmiany terminów realizacji umowy określonych w punkcie</w:t>
      </w:r>
      <w:r>
        <w:t xml:space="preserve"> </w:t>
      </w:r>
      <w:r w:rsidR="004D3BF9">
        <w:t>4</w:t>
      </w:r>
      <w:r>
        <w:t>.1.</w:t>
      </w:r>
      <w:r w:rsidR="004D3BF9">
        <w:t xml:space="preserve"> na zasadach określonych w umowie.</w:t>
      </w:r>
    </w:p>
    <w:p w14:paraId="1014B43A" w14:textId="77777777" w:rsidR="00C441CA" w:rsidRDefault="00C441CA" w:rsidP="00A2096B">
      <w:pPr>
        <w:pStyle w:val="Akapitzlist"/>
        <w:numPr>
          <w:ilvl w:val="1"/>
          <w:numId w:val="3"/>
        </w:numPr>
        <w:spacing w:before="240"/>
        <w:jc w:val="both"/>
      </w:pPr>
      <w:r w:rsidRPr="00C441CA">
        <w:t>Miejsce świadczenia usług w formule stacjonarnej:</w:t>
      </w:r>
      <w:r>
        <w:t xml:space="preserve"> Wydział Medycyny Weterynaryjnej SGGW, ul. Nowoursynowska 159, 02-776 W</w:t>
      </w:r>
      <w:proofErr w:type="spellStart"/>
      <w:r w:rsidRPr="006A07FC">
        <w:rPr>
          <w:lang w:val="pl-PL"/>
        </w:rPr>
        <w:t>arszaw</w:t>
      </w:r>
      <w:proofErr w:type="spellEnd"/>
      <w:r>
        <w:t>a</w:t>
      </w:r>
      <w:r w:rsidR="00432E07">
        <w:t>.</w:t>
      </w:r>
    </w:p>
    <w:p w14:paraId="2663E1B2" w14:textId="77777777" w:rsidR="008B4640" w:rsidRDefault="008B4640" w:rsidP="008B4640">
      <w:pPr>
        <w:pStyle w:val="Akapitzlist"/>
        <w:spacing w:before="240"/>
        <w:ind w:left="792"/>
        <w:jc w:val="both"/>
      </w:pPr>
    </w:p>
    <w:p w14:paraId="0552BD89" w14:textId="77777777" w:rsidR="008859A2" w:rsidRPr="00BF16B5" w:rsidRDefault="008859A2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BF16B5">
        <w:rPr>
          <w:b/>
        </w:rPr>
        <w:lastRenderedPageBreak/>
        <w:t>Warunki udziału w postępowaniu i sposób ich weryfikacji:</w:t>
      </w:r>
    </w:p>
    <w:p w14:paraId="523DE78B" w14:textId="77777777" w:rsidR="002E2A60" w:rsidRDefault="008A2075" w:rsidP="00A2096B">
      <w:pPr>
        <w:pStyle w:val="Akapitzlist"/>
        <w:numPr>
          <w:ilvl w:val="1"/>
          <w:numId w:val="3"/>
        </w:numPr>
        <w:spacing w:after="240"/>
        <w:ind w:left="788" w:hanging="431"/>
        <w:contextualSpacing w:val="0"/>
        <w:jc w:val="both"/>
      </w:pPr>
      <w:r w:rsidRPr="008A2075">
        <w:t>W postępowaniu mogą brać udział Oferenci, którzy wykażą, że spełniają wszystkie wymienione poniżej warunki udziału w postępowaniu</w:t>
      </w:r>
      <w:r w:rsidR="008859A2" w:rsidRPr="008859A2">
        <w:t>, tj.:</w:t>
      </w:r>
    </w:p>
    <w:p w14:paraId="2BE890DF" w14:textId="77777777" w:rsidR="00E23695" w:rsidRPr="004643D5" w:rsidRDefault="002E2A60" w:rsidP="00A2096B">
      <w:pPr>
        <w:jc w:val="both"/>
        <w:rPr>
          <w:b/>
        </w:rPr>
      </w:pPr>
      <w:bookmarkStart w:id="1" w:name="_Hlk231209621"/>
      <w:r w:rsidRPr="004643D5">
        <w:rPr>
          <w:b/>
        </w:rPr>
        <w:t>WARUNEK I:</w:t>
      </w:r>
    </w:p>
    <w:p w14:paraId="140A7888" w14:textId="4DE94875" w:rsidR="00E23695" w:rsidRDefault="00133E25" w:rsidP="00A2096B">
      <w:pPr>
        <w:jc w:val="both"/>
      </w:pPr>
      <w:r w:rsidRPr="00133E25">
        <w:t>Oferent posiada zasoby niezbędne do realizacji zamówienia, w tym wykaże, że dysponuje co najmniej jedną osobą skierowaną do realizacji zamówienia, która</w:t>
      </w:r>
      <w:r w:rsidR="004D3BF9">
        <w:t xml:space="preserve"> spełnia łącznie następujące wymagania</w:t>
      </w:r>
      <w:r w:rsidR="00E23695">
        <w:t xml:space="preserve">: </w:t>
      </w:r>
    </w:p>
    <w:p w14:paraId="70BEB1C0" w14:textId="77777777" w:rsidR="00E23695" w:rsidRDefault="00133E25" w:rsidP="00A2096B">
      <w:pPr>
        <w:pStyle w:val="Akapitzlist"/>
        <w:numPr>
          <w:ilvl w:val="0"/>
          <w:numId w:val="4"/>
        </w:numPr>
        <w:spacing w:after="240"/>
        <w:jc w:val="both"/>
      </w:pPr>
      <w:r w:rsidRPr="00133E25">
        <w:t>posiada wykształcenie wyższe w rozumieniu przepisów o szkolnictwie wyższym (co najmniej tytuł magistra, magistra inżyniera lub równoważny)</w:t>
      </w:r>
      <w:r w:rsidR="00E23695">
        <w:t xml:space="preserve">; </w:t>
      </w:r>
    </w:p>
    <w:p w14:paraId="5EB6035E" w14:textId="2FAEE0DB" w:rsidR="00E23695" w:rsidRDefault="00133E25" w:rsidP="00A2096B">
      <w:pPr>
        <w:pStyle w:val="Akapitzlist"/>
        <w:numPr>
          <w:ilvl w:val="0"/>
          <w:numId w:val="4"/>
        </w:numPr>
        <w:spacing w:before="240" w:after="240"/>
        <w:jc w:val="both"/>
      </w:pPr>
      <w:r w:rsidRPr="00133E25">
        <w:t>posiada doświadczenie szkoleniowe odpowiadające części zamówienia, na którą składana jest oferta</w:t>
      </w:r>
      <w:r w:rsidR="001C2275">
        <w:t xml:space="preserve"> (zgodnie z wyszczególnieniem poniżej)</w:t>
      </w:r>
      <w:r w:rsidR="00E23695">
        <w:t xml:space="preserve">;  </w:t>
      </w:r>
    </w:p>
    <w:p w14:paraId="07AC074A" w14:textId="77777777" w:rsidR="00E23695" w:rsidRDefault="00133E25" w:rsidP="00A2096B">
      <w:pPr>
        <w:pStyle w:val="Akapitzlist"/>
        <w:numPr>
          <w:ilvl w:val="0"/>
          <w:numId w:val="4"/>
        </w:numPr>
        <w:spacing w:before="240" w:after="240"/>
        <w:jc w:val="both"/>
      </w:pPr>
      <w:r w:rsidRPr="00133E25">
        <w:t xml:space="preserve">posiada znajomość języka polskiego na poziomie co najmniej C1, w </w:t>
      </w:r>
      <w:proofErr w:type="gramStart"/>
      <w:r w:rsidRPr="00133E25">
        <w:t>przypadku</w:t>
      </w:r>
      <w:proofErr w:type="gramEnd"/>
      <w:r w:rsidRPr="00133E25">
        <w:t xml:space="preserve"> gdy język polski nie jest jej językiem ojczystym</w:t>
      </w:r>
      <w:r w:rsidR="00E23695">
        <w:t>.</w:t>
      </w:r>
    </w:p>
    <w:p w14:paraId="6DA06910" w14:textId="7F3778A8" w:rsidR="00133E25" w:rsidRDefault="00133E25" w:rsidP="00A2096B">
      <w:pPr>
        <w:spacing w:before="240"/>
        <w:jc w:val="both"/>
      </w:pPr>
      <w:r w:rsidRPr="00133E25">
        <w:t xml:space="preserve">Minimalne doświadczenie </w:t>
      </w:r>
      <w:r w:rsidR="001C2275">
        <w:t xml:space="preserve">szkoleniowe </w:t>
      </w:r>
      <w:r w:rsidRPr="00133E25">
        <w:t>osoby skierowanej do realizacji zamówienia wynosi:</w:t>
      </w:r>
    </w:p>
    <w:p w14:paraId="3DEB7A15" w14:textId="3203D143" w:rsidR="00133E25" w:rsidRDefault="00133E25" w:rsidP="00A2096B">
      <w:pPr>
        <w:pStyle w:val="Akapitzlist"/>
        <w:numPr>
          <w:ilvl w:val="0"/>
          <w:numId w:val="41"/>
        </w:numPr>
        <w:spacing w:after="240"/>
        <w:jc w:val="both"/>
      </w:pPr>
      <w:r w:rsidRPr="00133E25">
        <w:rPr>
          <w:b/>
        </w:rPr>
        <w:t xml:space="preserve">dla </w:t>
      </w:r>
      <w:r w:rsidR="00586FC4">
        <w:rPr>
          <w:b/>
        </w:rPr>
        <w:t>c</w:t>
      </w:r>
      <w:r w:rsidRPr="00133E25">
        <w:rPr>
          <w:b/>
        </w:rPr>
        <w:t>zęści I</w:t>
      </w:r>
      <w:r w:rsidRPr="00133E25">
        <w:t xml:space="preserve"> – co najmniej 2 szkolenia lub warsztaty zrealizowane w okresie ostatnich </w:t>
      </w:r>
      <w:r w:rsidR="00873A51">
        <w:t>3</w:t>
      </w:r>
      <w:r w:rsidRPr="00133E25">
        <w:t xml:space="preserve"> lat przed upływem terminu składania ofert, dotyczące specyfiki pokolenia Z lub Alfa, komunikacji i współpracy ze studentami, metod dydaktycznych dostosowanych do potrzeb młodych dorosłych, dobrostanu studentów lub budowania </w:t>
      </w:r>
      <w:proofErr w:type="spellStart"/>
      <w:r w:rsidRPr="00133E25">
        <w:t>inkluzywnego</w:t>
      </w:r>
      <w:proofErr w:type="spellEnd"/>
      <w:r w:rsidRPr="00133E25">
        <w:t xml:space="preserve"> środowiska edukacyjnego;</w:t>
      </w:r>
    </w:p>
    <w:p w14:paraId="0DB7476E" w14:textId="591C2D57" w:rsidR="00133E25" w:rsidRDefault="00133E25" w:rsidP="00A2096B">
      <w:pPr>
        <w:pStyle w:val="Akapitzlist"/>
        <w:numPr>
          <w:ilvl w:val="0"/>
          <w:numId w:val="41"/>
        </w:numPr>
        <w:spacing w:before="240" w:after="240"/>
        <w:jc w:val="both"/>
      </w:pPr>
      <w:r w:rsidRPr="00133E25">
        <w:rPr>
          <w:b/>
        </w:rPr>
        <w:t xml:space="preserve">dla </w:t>
      </w:r>
      <w:r w:rsidR="00586FC4">
        <w:rPr>
          <w:b/>
        </w:rPr>
        <w:t>c</w:t>
      </w:r>
      <w:r w:rsidRPr="00133E25">
        <w:rPr>
          <w:b/>
        </w:rPr>
        <w:t>zęści II</w:t>
      </w:r>
      <w:r w:rsidRPr="00133E25">
        <w:t xml:space="preserve"> – co najmniej 2 szkolenia lub warsztaty zrealizowane w okresie ostatnich </w:t>
      </w:r>
      <w:r w:rsidR="00873A51">
        <w:t>3</w:t>
      </w:r>
      <w:r w:rsidRPr="00133E25">
        <w:t xml:space="preserve"> lat przed upływem terminu składania ofert, dotyczące obsługi studentów zagranicznych, komunikacji międzykulturowej, profesjonalnej obsługi klienta w instytucjach edukacyjnych lub administracyjnych albo komunikacji w języku angielskim z wykorzystaniem terminologii akademickiej;</w:t>
      </w:r>
    </w:p>
    <w:p w14:paraId="4B3C0B98" w14:textId="22FFCE0B" w:rsidR="00133E25" w:rsidRDefault="00133E25" w:rsidP="00A2096B">
      <w:pPr>
        <w:pStyle w:val="Akapitzlist"/>
        <w:numPr>
          <w:ilvl w:val="0"/>
          <w:numId w:val="41"/>
        </w:numPr>
        <w:spacing w:before="240" w:after="240"/>
        <w:jc w:val="both"/>
      </w:pPr>
      <w:r w:rsidRPr="00133E25">
        <w:rPr>
          <w:b/>
        </w:rPr>
        <w:t xml:space="preserve">dla </w:t>
      </w:r>
      <w:r w:rsidR="00586FC4">
        <w:rPr>
          <w:b/>
        </w:rPr>
        <w:t>c</w:t>
      </w:r>
      <w:r w:rsidRPr="00133E25">
        <w:rPr>
          <w:b/>
        </w:rPr>
        <w:t>zęści III</w:t>
      </w:r>
      <w:r w:rsidRPr="00133E25">
        <w:t xml:space="preserve"> – co najmniej 2 szkolenia lub warsztaty zrealizowane w okresie ostatnich </w:t>
      </w:r>
      <w:r w:rsidR="00873A51">
        <w:t>3</w:t>
      </w:r>
      <w:r w:rsidRPr="00133E25">
        <w:t xml:space="preserve"> lat przed upływem terminu składania ofert, dotyczące społeczności LGBTQIAP, komunikacji </w:t>
      </w:r>
      <w:proofErr w:type="spellStart"/>
      <w:r w:rsidRPr="00133E25">
        <w:t>inkluzywnej</w:t>
      </w:r>
      <w:proofErr w:type="spellEnd"/>
      <w:r w:rsidRPr="00133E25">
        <w:t>, tożsamości płciowej, osób niebinarnych lub przeciwdziałania dyskryminacji.</w:t>
      </w:r>
    </w:p>
    <w:p w14:paraId="5995AEBE" w14:textId="1D11B1BD" w:rsidR="00EB7AFF" w:rsidRDefault="00E53633" w:rsidP="00A2096B">
      <w:pPr>
        <w:spacing w:before="240" w:after="240"/>
        <w:jc w:val="both"/>
      </w:pPr>
      <w:r w:rsidRPr="00E53633">
        <w:t xml:space="preserve">Weryfikacja spełnienia warunku nastąpi na podstawie informacji wskazanych w </w:t>
      </w:r>
      <w:r w:rsidR="00586FC4" w:rsidRPr="006B1392">
        <w:t>f</w:t>
      </w:r>
      <w:r w:rsidRPr="006B1392">
        <w:t>ormularzu ofertowym</w:t>
      </w:r>
      <w:r w:rsidRPr="00E53633">
        <w:t xml:space="preserve"> (Wykaz doświadczenia osoby skierowanej do realizacji zamówienia). </w:t>
      </w:r>
      <w:bookmarkStart w:id="2" w:name="_Hlk231995623"/>
      <w:r w:rsidRPr="00E53633">
        <w:t>Ocena spełnienia warunku nastąpi według formuły „spełnia – nie spełnia”</w:t>
      </w:r>
      <w:bookmarkEnd w:id="2"/>
      <w:r w:rsidRPr="00E53633">
        <w:t>. Zamawiający zastrzega sobie prawo do wezwania Oferenta do przedłożenia dokumentów potwierdzających spełnienie warunku, w szczególności dyplomów, certyfikatów, referencji lub innych dokumentów potwierdzających kwalifikacje i doświadczenie wskazanej osoby</w:t>
      </w:r>
      <w:r w:rsidR="00EB7AFF">
        <w:t>.</w:t>
      </w:r>
      <w:bookmarkEnd w:id="1"/>
    </w:p>
    <w:p w14:paraId="5E5D97C6" w14:textId="77777777" w:rsidR="002E2A60" w:rsidRPr="004643D5" w:rsidRDefault="002E2A60" w:rsidP="00A2096B">
      <w:pPr>
        <w:jc w:val="both"/>
        <w:rPr>
          <w:b/>
        </w:rPr>
      </w:pPr>
      <w:r w:rsidRPr="004643D5">
        <w:rPr>
          <w:b/>
        </w:rPr>
        <w:t>WARUNEK I</w:t>
      </w:r>
      <w:r w:rsidR="00E53633">
        <w:rPr>
          <w:b/>
        </w:rPr>
        <w:t>I</w:t>
      </w:r>
    </w:p>
    <w:p w14:paraId="47945E39" w14:textId="77777777" w:rsidR="000E7E00" w:rsidRDefault="000E7E00" w:rsidP="00A2096B">
      <w:pPr>
        <w:jc w:val="both"/>
      </w:pPr>
      <w:r>
        <w:t>Oferent nie podlega wykluczeniu z udziału w postępowaniu:</w:t>
      </w:r>
    </w:p>
    <w:p w14:paraId="21EF7BA3" w14:textId="665FF510" w:rsidR="000E7E00" w:rsidRDefault="000E7E00" w:rsidP="00A2096B">
      <w:pPr>
        <w:pStyle w:val="Akapitzlist"/>
        <w:numPr>
          <w:ilvl w:val="0"/>
          <w:numId w:val="6"/>
        </w:numPr>
        <w:jc w:val="both"/>
      </w:pPr>
      <w:r>
        <w:t xml:space="preserve">ze względu na konflikt interesów </w:t>
      </w:r>
      <w:r w:rsidR="009F321C">
        <w:t>–</w:t>
      </w:r>
      <w:r>
        <w:t xml:space="preserve"> w celu zapobiegania konfliktom interesów z postępowania wyklucza się Oferentów powiązanych kapitałowo lub osobowo z Zamawiającym. Przez powiązania kapitałowe lub osobowe rozumie się wzajemne powiązania między Zamawiającym lub osobami upoważnionymi do zaciągania zobowiązań w imieniu Zamawiającego lub osobami wykonującymi w imieniu </w:t>
      </w:r>
      <w:r>
        <w:lastRenderedPageBreak/>
        <w:t xml:space="preserve">Zamawiającego czynności związane z przeprowadzeniem procedury wyboru Wykonawcy a Oferentem polegające w szczególności na:  </w:t>
      </w:r>
    </w:p>
    <w:p w14:paraId="7B66E844" w14:textId="77777777" w:rsidR="000E7E00" w:rsidRDefault="000E7E00" w:rsidP="00A2096B">
      <w:pPr>
        <w:pStyle w:val="Akapitzlist"/>
        <w:numPr>
          <w:ilvl w:val="0"/>
          <w:numId w:val="5"/>
        </w:numPr>
        <w:ind w:left="1134"/>
        <w:jc w:val="both"/>
      </w:pPr>
      <w:r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pełnomocnika;  </w:t>
      </w:r>
    </w:p>
    <w:p w14:paraId="35E9608E" w14:textId="324E33C4" w:rsidR="000E7E00" w:rsidRDefault="000E7E00" w:rsidP="00A2096B">
      <w:pPr>
        <w:pStyle w:val="Akapitzlist"/>
        <w:numPr>
          <w:ilvl w:val="0"/>
          <w:numId w:val="5"/>
        </w:numPr>
        <w:ind w:left="1134"/>
        <w:jc w:val="both"/>
      </w:pPr>
      <w:r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osobą upoważnioną do zaciągania zobowiązań w imieniu Zamawiającego</w:t>
      </w:r>
      <w:r w:rsidR="001C2275">
        <w:t>, jego zastępcą prawnym, członkami organów zarządzających lub członkami organów nadzorczych</w:t>
      </w:r>
      <w:r>
        <w:t xml:space="preserve"> lub osobą wykonującą w imieniu Zamawiającego czynności związane z przeprowadzeniem procedury wyboru Wykonawcy; </w:t>
      </w:r>
    </w:p>
    <w:p w14:paraId="5529F822" w14:textId="77777777" w:rsidR="000E7E00" w:rsidRDefault="000E7E00" w:rsidP="00A2096B">
      <w:pPr>
        <w:pStyle w:val="Akapitzlist"/>
        <w:numPr>
          <w:ilvl w:val="0"/>
          <w:numId w:val="5"/>
        </w:numPr>
        <w:ind w:left="1134"/>
        <w:jc w:val="both"/>
      </w:pPr>
      <w:r>
        <w:t>pozostawaniu w takim stosunku prawnym lub faktycznym, że istnieje uzasadniona wątpliwość co do bezstronności lub niezależności w związku z postępowaniem o udzielenie zamówienia</w:t>
      </w:r>
      <w:r w:rsidR="004643D5">
        <w:t>.</w:t>
      </w:r>
    </w:p>
    <w:p w14:paraId="7E14DA03" w14:textId="68011537" w:rsidR="000E7E00" w:rsidRDefault="000E7E00" w:rsidP="00A2096B">
      <w:pPr>
        <w:pStyle w:val="Akapitzlist"/>
        <w:numPr>
          <w:ilvl w:val="0"/>
          <w:numId w:val="6"/>
        </w:numPr>
        <w:spacing w:before="240" w:after="240"/>
        <w:jc w:val="both"/>
      </w:pPr>
      <w:r>
        <w:t>na podstawie art. 7 ustawy z dnia 13 kwietnia 2022 r. o szczególnych rozwiązaniach w zakresie przeciwdziałania wspieraniu agresji na Ukrainę oraz służących ochronie bezpieczeństwa narodowego (</w:t>
      </w:r>
      <w:proofErr w:type="spellStart"/>
      <w:r w:rsidR="001C2275">
        <w:t>t.j</w:t>
      </w:r>
      <w:proofErr w:type="spellEnd"/>
      <w:r w:rsidR="001C2275">
        <w:t xml:space="preserve">. </w:t>
      </w:r>
      <w:r>
        <w:t>Dz.U. z 202</w:t>
      </w:r>
      <w:r w:rsidR="001C2275">
        <w:t>5</w:t>
      </w:r>
      <w:r>
        <w:t xml:space="preserve"> r. poz. </w:t>
      </w:r>
      <w:r w:rsidR="001C2275">
        <w:t>514</w:t>
      </w:r>
      <w:r>
        <w:t>)</w:t>
      </w:r>
      <w:r w:rsidR="004643D5">
        <w:t>.</w:t>
      </w:r>
    </w:p>
    <w:p w14:paraId="00FC9197" w14:textId="3C7E173B" w:rsidR="004643D5" w:rsidRPr="00E53633" w:rsidRDefault="004643D5" w:rsidP="00A2096B">
      <w:pPr>
        <w:spacing w:after="240"/>
        <w:jc w:val="both"/>
      </w:pPr>
      <w:r w:rsidRPr="00E53633">
        <w:t xml:space="preserve">Weryfikacja spełnienia warunku nastąpi na podstawie informacji wskazanych w Formularzu ofertowym (w Oświadczeniu o braku podstaw do wykluczenia). </w:t>
      </w:r>
      <w:r w:rsidR="009F321C" w:rsidRPr="009F321C">
        <w:t>Ocena spełnienia warunku nastąpi według formuły „spełnia – nie spełnia”</w:t>
      </w:r>
      <w:r w:rsidRPr="00E53633">
        <w:t>.</w:t>
      </w:r>
    </w:p>
    <w:p w14:paraId="746A01EE" w14:textId="77777777" w:rsidR="004643D5" w:rsidRPr="004643D5" w:rsidRDefault="004643D5" w:rsidP="00A2096B">
      <w:pPr>
        <w:jc w:val="both"/>
        <w:rPr>
          <w:b/>
        </w:rPr>
      </w:pPr>
      <w:r w:rsidRPr="004643D5">
        <w:rPr>
          <w:b/>
        </w:rPr>
        <w:t xml:space="preserve">WARUNEK </w:t>
      </w:r>
      <w:r w:rsidR="00E53633">
        <w:rPr>
          <w:b/>
        </w:rPr>
        <w:t>III</w:t>
      </w:r>
      <w:r w:rsidRPr="004643D5">
        <w:rPr>
          <w:b/>
        </w:rPr>
        <w:t xml:space="preserve"> </w:t>
      </w:r>
    </w:p>
    <w:p w14:paraId="21D8EA85" w14:textId="77777777" w:rsidR="004643D5" w:rsidRDefault="004643D5" w:rsidP="00A2096B">
      <w:pPr>
        <w:jc w:val="both"/>
      </w:pPr>
      <w:r>
        <w:t xml:space="preserve">Oferent nie jest zatrudniony przez Zamawiającego na podstawie umowy o pracę. </w:t>
      </w:r>
    </w:p>
    <w:p w14:paraId="19A9B447" w14:textId="7E0D7CDC" w:rsidR="004643D5" w:rsidRPr="00E53633" w:rsidRDefault="004643D5" w:rsidP="00A2096B">
      <w:pPr>
        <w:spacing w:after="240"/>
        <w:jc w:val="both"/>
      </w:pPr>
      <w:r w:rsidRPr="00E53633">
        <w:t xml:space="preserve">Weryfikacja spełnienia warunku nastąpi na podstawie informacji wskazanych </w:t>
      </w:r>
      <w:bookmarkStart w:id="3" w:name="_Hlk231997561"/>
      <w:r w:rsidRPr="00E53633">
        <w:t xml:space="preserve">w </w:t>
      </w:r>
      <w:r w:rsidR="00586FC4" w:rsidRPr="006B1392">
        <w:t>f</w:t>
      </w:r>
      <w:r w:rsidRPr="006B1392">
        <w:t>ormularzu ofertowym</w:t>
      </w:r>
      <w:bookmarkEnd w:id="3"/>
      <w:r w:rsidRPr="00E53633">
        <w:t xml:space="preserve"> (w </w:t>
      </w:r>
      <w:r w:rsidR="00586FC4">
        <w:t>o</w:t>
      </w:r>
      <w:r w:rsidRPr="00E53633">
        <w:t>świadczeniu Oferenta dot</w:t>
      </w:r>
      <w:r w:rsidR="006B1392">
        <w:t>yczącym</w:t>
      </w:r>
      <w:r w:rsidRPr="00E53633">
        <w:t xml:space="preserve"> zatrudnienia). </w:t>
      </w:r>
      <w:r w:rsidR="009F321C" w:rsidRPr="009F321C">
        <w:t>Ocena spełnienia warunku nastąpi według formuły „spełnia – nie spełnia”</w:t>
      </w:r>
      <w:r w:rsidRPr="00E53633">
        <w:t>.</w:t>
      </w:r>
    </w:p>
    <w:p w14:paraId="1E75D7F8" w14:textId="77777777" w:rsidR="00FC5AC1" w:rsidRDefault="00E53633" w:rsidP="00A2096B">
      <w:pPr>
        <w:pStyle w:val="Akapitzlist"/>
        <w:numPr>
          <w:ilvl w:val="1"/>
          <w:numId w:val="3"/>
        </w:numPr>
        <w:jc w:val="both"/>
      </w:pPr>
      <w:r w:rsidRPr="00E53633">
        <w:t>Zamawiający zastrzega sobie prawo do zweryfikowania informacji zawartych w ofercie poprzez wezwanie Oferenta do przedłożenia dokumentów potwierdzających spełnienie warunków udziału w postępowaniu</w:t>
      </w:r>
      <w:r w:rsidR="00FC5AC1" w:rsidRPr="00FC5AC1">
        <w:t>.</w:t>
      </w:r>
    </w:p>
    <w:p w14:paraId="5251A962" w14:textId="77777777" w:rsidR="001C2275" w:rsidRDefault="00E53633" w:rsidP="001C2275">
      <w:pPr>
        <w:pStyle w:val="Akapitzlist"/>
        <w:numPr>
          <w:ilvl w:val="1"/>
          <w:numId w:val="3"/>
        </w:numPr>
        <w:jc w:val="both"/>
      </w:pPr>
      <w:r w:rsidRPr="00E53633">
        <w:t>Zamawiający może w toku badania ofert żądać od Oferentów wyjaśnień dotyczących treści złożonych ofert, uzupełnienia braków formalnych lub przedłożenia dodatkowych dokumentów potwierdzających spełnienie warunków udziału w postępowaniu, wyznaczając odpowiedni termin. Nieuzupełnienie dokumentów lub niezłożenie wyjaśnień w wyznaczonym terminie może skutkować odrzuceniem oferty</w:t>
      </w:r>
      <w:r w:rsidR="00FC5AC1">
        <w:t>.</w:t>
      </w:r>
    </w:p>
    <w:p w14:paraId="56C230D9" w14:textId="1CA2CE76" w:rsidR="00537522" w:rsidRDefault="001C2275" w:rsidP="008B4640">
      <w:pPr>
        <w:pStyle w:val="Akapitzlist"/>
        <w:numPr>
          <w:ilvl w:val="1"/>
          <w:numId w:val="3"/>
        </w:numPr>
        <w:jc w:val="both"/>
      </w:pPr>
      <w:r>
        <w:t>W przypadku gdy oferta będzie niekompletna, w tym Oferent nie dołączy wymaganych załączników lub na podstawie złożonych dokumentów i oświadczeń nie potwierdzi spełniania warunków udziału w postępowaniu, Zamawiający jest uprawniony do wezwania Oferenta do uzupełnienia braków w takim zakresie, w jakim nie wpływa to na treść zobowiązania ofertowego lub w zakresie kryteriów oceny ofert. Niedopuszczalne jest prowadzenie z Oferentem negocjacji dotyczących treści złożonej oferty.</w:t>
      </w:r>
    </w:p>
    <w:p w14:paraId="3859F32D" w14:textId="77777777" w:rsidR="00FC5AC1" w:rsidRPr="00FC5AC1" w:rsidRDefault="00FC5AC1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FC5AC1">
        <w:rPr>
          <w:b/>
        </w:rPr>
        <w:lastRenderedPageBreak/>
        <w:t>Sposób porozumiewania się z Oferentami. Wyjaśnienia treści zapytania ofertowego:</w:t>
      </w:r>
    </w:p>
    <w:p w14:paraId="6DD2C99B" w14:textId="77777777" w:rsidR="00FC5AC1" w:rsidRPr="0047124D" w:rsidRDefault="00FC5AC1" w:rsidP="00A2096B">
      <w:pPr>
        <w:pStyle w:val="Akapitzlist"/>
        <w:numPr>
          <w:ilvl w:val="1"/>
          <w:numId w:val="3"/>
        </w:numPr>
        <w:jc w:val="both"/>
      </w:pPr>
      <w:r w:rsidRPr="00FC5AC1">
        <w:t>Komunikacja w postępowaniu prowadzona jest za pośrednictwem adresu mailowego:</w:t>
      </w:r>
      <w:r>
        <w:t xml:space="preserve"> </w:t>
      </w:r>
      <w:bookmarkStart w:id="4" w:name="_Hlk231214541"/>
      <w:r w:rsidRPr="0047124D">
        <w:fldChar w:fldCharType="begin"/>
      </w:r>
      <w:r w:rsidRPr="0047124D">
        <w:instrText xml:space="preserve"> HYPERLINK "mailto:VetComeTogether@sggw.edu.pl" </w:instrText>
      </w:r>
      <w:r w:rsidRPr="0047124D">
        <w:fldChar w:fldCharType="separate"/>
      </w:r>
      <w:r w:rsidRPr="0047124D">
        <w:rPr>
          <w:rStyle w:val="Hipercze"/>
        </w:rPr>
        <w:t>VetComeTogether@sggw.edu.pl</w:t>
      </w:r>
      <w:r w:rsidRPr="0047124D">
        <w:fldChar w:fldCharType="end"/>
      </w:r>
      <w:bookmarkEnd w:id="4"/>
      <w:r w:rsidRPr="0047124D">
        <w:t xml:space="preserve"> </w:t>
      </w:r>
    </w:p>
    <w:p w14:paraId="4A8D2B5B" w14:textId="03682742" w:rsidR="00FC5AC1" w:rsidRPr="0047124D" w:rsidRDefault="00FC5AC1" w:rsidP="00A2096B">
      <w:pPr>
        <w:pStyle w:val="Akapitzlist"/>
        <w:numPr>
          <w:ilvl w:val="1"/>
          <w:numId w:val="3"/>
        </w:numPr>
        <w:jc w:val="both"/>
      </w:pPr>
      <w:r w:rsidRPr="00FC5AC1">
        <w:t xml:space="preserve">Oferenci są uprawnieni do składania prośby o wyjaśnienie treści </w:t>
      </w:r>
      <w:r w:rsidR="00586FC4">
        <w:t>z</w:t>
      </w:r>
      <w:r w:rsidRPr="00FC5AC1">
        <w:t>apytania ofertowego. Pytania należy</w:t>
      </w:r>
      <w:r>
        <w:t xml:space="preserve"> </w:t>
      </w:r>
      <w:r w:rsidRPr="00FC5AC1">
        <w:t>przesyłać za pośrednictwem poczty mailowej:</w:t>
      </w:r>
      <w:r>
        <w:t xml:space="preserve"> </w:t>
      </w:r>
      <w:bookmarkStart w:id="5" w:name="_Hlk231216645"/>
      <w:r w:rsidRPr="0047124D">
        <w:fldChar w:fldCharType="begin"/>
      </w:r>
      <w:r w:rsidRPr="0047124D">
        <w:instrText xml:space="preserve"> HYPERLINK "mailto:VetComeTogether@sggw.edu.pl" </w:instrText>
      </w:r>
      <w:r w:rsidRPr="0047124D">
        <w:fldChar w:fldCharType="separate"/>
      </w:r>
      <w:r w:rsidRPr="0047124D">
        <w:rPr>
          <w:rStyle w:val="Hipercze"/>
        </w:rPr>
        <w:t>VetComeTogether@sggw.edu.pl</w:t>
      </w:r>
      <w:r w:rsidRPr="0047124D">
        <w:fldChar w:fldCharType="end"/>
      </w:r>
      <w:bookmarkEnd w:id="5"/>
    </w:p>
    <w:p w14:paraId="24C51934" w14:textId="0C97D4D9" w:rsidR="00FC5AC1" w:rsidRPr="0047124D" w:rsidRDefault="00FC5AC1" w:rsidP="00A2096B">
      <w:pPr>
        <w:pStyle w:val="Akapitzlist"/>
        <w:numPr>
          <w:ilvl w:val="1"/>
          <w:numId w:val="3"/>
        </w:numPr>
        <w:jc w:val="both"/>
      </w:pPr>
      <w:r w:rsidRPr="00FC5AC1">
        <w:t>Zamawiający udzieli wszystkim zainteresowanym wyjaśnień w odpowiedzi mailowej, pod warunkiem, że</w:t>
      </w:r>
      <w:r>
        <w:t xml:space="preserve"> </w:t>
      </w:r>
      <w:r w:rsidR="00DD0EFE" w:rsidRPr="00DD0EFE">
        <w:t xml:space="preserve">zapytanie wpłynie do Zamawiającego nie później niż </w:t>
      </w:r>
      <w:r w:rsidR="00DD0EFE" w:rsidRPr="0047124D">
        <w:t xml:space="preserve">5 dni przed </w:t>
      </w:r>
      <w:r w:rsidR="001C2275">
        <w:t>upływem</w:t>
      </w:r>
      <w:r w:rsidR="001C2275" w:rsidRPr="0047124D">
        <w:t xml:space="preserve"> </w:t>
      </w:r>
      <w:r w:rsidR="00DD0EFE" w:rsidRPr="0047124D">
        <w:t>terminu składania ofert</w:t>
      </w:r>
      <w:r w:rsidR="0047124D">
        <w:t>.</w:t>
      </w:r>
    </w:p>
    <w:p w14:paraId="38649CE2" w14:textId="27AE066E" w:rsidR="00DD0EFE" w:rsidRDefault="00424F22" w:rsidP="00A2096B">
      <w:pPr>
        <w:pStyle w:val="Akapitzlist"/>
        <w:numPr>
          <w:ilvl w:val="1"/>
          <w:numId w:val="3"/>
        </w:numPr>
        <w:jc w:val="both"/>
      </w:pPr>
      <w:r w:rsidRPr="00424F22">
        <w:t xml:space="preserve">Zamawiający będzie udzielał odpowiedzi na wpływające zapytania najpóźniej w terminie 2 </w:t>
      </w:r>
      <w:proofErr w:type="gramStart"/>
      <w:r w:rsidRPr="00424F22">
        <w:t xml:space="preserve">dni </w:t>
      </w:r>
      <w:r w:rsidR="001C2275">
        <w:t xml:space="preserve"> przed</w:t>
      </w:r>
      <w:proofErr w:type="gramEnd"/>
      <w:r w:rsidR="001C2275">
        <w:t xml:space="preserve"> upływem terminu składania ofert</w:t>
      </w:r>
      <w:r w:rsidRPr="00424F22">
        <w:t xml:space="preserve"> (publikując treść</w:t>
      </w:r>
      <w:r>
        <w:t xml:space="preserve"> </w:t>
      </w:r>
      <w:r w:rsidRPr="00424F22">
        <w:t>odpowiedzi na stronie</w:t>
      </w:r>
      <w:r>
        <w:t xml:space="preserve"> </w:t>
      </w:r>
      <w:hyperlink r:id="rId8" w:history="1">
        <w:r w:rsidRPr="00424F22">
          <w:rPr>
            <w:rStyle w:val="Hipercze"/>
          </w:rPr>
          <w:t>https://bip.sggw.edu.pl/</w:t>
        </w:r>
      </w:hyperlink>
      <w:r>
        <w:t>).</w:t>
      </w:r>
    </w:p>
    <w:p w14:paraId="06E35E66" w14:textId="5A396E85" w:rsidR="00424F22" w:rsidRDefault="00424F22" w:rsidP="00A2096B">
      <w:pPr>
        <w:pStyle w:val="Akapitzlist"/>
        <w:numPr>
          <w:ilvl w:val="1"/>
          <w:numId w:val="3"/>
        </w:numPr>
        <w:jc w:val="both"/>
      </w:pPr>
      <w:r>
        <w:t xml:space="preserve">Zamawiający zastrzega sobie prawo do </w:t>
      </w:r>
      <w:r w:rsidR="001C2275">
        <w:t>wprowadzania zmian do zapytania ofertowego przed upływem terminu składania ofert</w:t>
      </w:r>
      <w:r>
        <w:t xml:space="preserve">. W przypadku zmiany terminu składania ofert </w:t>
      </w:r>
      <w:r w:rsidR="001C2275">
        <w:t xml:space="preserve">lub innych zmian zapytania ofertowego, </w:t>
      </w:r>
      <w:r>
        <w:t xml:space="preserve">Zamawiający zamieści informację na stronie </w:t>
      </w:r>
      <w:hyperlink r:id="rId9" w:history="1">
        <w:r w:rsidRPr="00424F22">
          <w:rPr>
            <w:rStyle w:val="Hipercze"/>
          </w:rPr>
          <w:t>https://bip.sggw.edu.pl/</w:t>
        </w:r>
      </w:hyperlink>
    </w:p>
    <w:p w14:paraId="5BA92FCB" w14:textId="77777777" w:rsidR="00330ED6" w:rsidRPr="00330ED6" w:rsidRDefault="00330ED6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330ED6">
        <w:rPr>
          <w:b/>
        </w:rPr>
        <w:t>Opis sposobu przygotowania i złożenia oferty:</w:t>
      </w:r>
    </w:p>
    <w:p w14:paraId="049B5631" w14:textId="2D4915CE" w:rsidR="00330ED6" w:rsidRDefault="00E026C1" w:rsidP="00A2096B">
      <w:pPr>
        <w:pStyle w:val="Akapitzlist"/>
        <w:numPr>
          <w:ilvl w:val="1"/>
          <w:numId w:val="3"/>
        </w:numPr>
        <w:jc w:val="both"/>
      </w:pPr>
      <w:r>
        <w:t xml:space="preserve">Każdy z Oferentów składa jedną ofertę, według wzoru stanowiącego </w:t>
      </w:r>
      <w:r w:rsidR="00586FC4" w:rsidRPr="00D03A56">
        <w:t>z</w:t>
      </w:r>
      <w:r w:rsidRPr="00D03A56">
        <w:t>ałącznik nr 1</w:t>
      </w:r>
      <w:r>
        <w:t xml:space="preserve"> do zapytania ofertowego (</w:t>
      </w:r>
      <w:r w:rsidR="00586FC4">
        <w:t>f</w:t>
      </w:r>
      <w:r>
        <w:t xml:space="preserve">ormularz ofertowy) wraz ze wszystkimi wskazanymi w </w:t>
      </w:r>
      <w:r w:rsidR="00586FC4">
        <w:t>f</w:t>
      </w:r>
      <w:r>
        <w:t>ormularzu ofertowym i niniejszym zapytaniu oświadczeniami i załącznikami.</w:t>
      </w:r>
      <w:r w:rsidR="001C2275">
        <w:t xml:space="preserve"> Ofertę należy złożyć w języku polskim.</w:t>
      </w:r>
    </w:p>
    <w:p w14:paraId="5646484D" w14:textId="77777777" w:rsidR="00E026C1" w:rsidRDefault="00C85FDD" w:rsidP="00A2096B">
      <w:pPr>
        <w:pStyle w:val="Akapitzlist"/>
        <w:numPr>
          <w:ilvl w:val="1"/>
          <w:numId w:val="3"/>
        </w:numPr>
        <w:jc w:val="both"/>
      </w:pPr>
      <w:r w:rsidRPr="00C85FDD">
        <w:t>Złożenie oferty jest jednoznaczne z akceptacją części D, E i F formularza ofertowego</w:t>
      </w:r>
      <w:r>
        <w:t>.</w:t>
      </w:r>
    </w:p>
    <w:p w14:paraId="61509C25" w14:textId="77777777" w:rsidR="00C85FDD" w:rsidRDefault="00C85FDD" w:rsidP="00A2096B">
      <w:pPr>
        <w:pStyle w:val="Akapitzlist"/>
        <w:numPr>
          <w:ilvl w:val="1"/>
          <w:numId w:val="3"/>
        </w:numPr>
        <w:jc w:val="both"/>
      </w:pPr>
      <w:r>
        <w:t>Oferent może złożyć tylko jedną ofertę na realizację maksymalnie wszystkich trzech części zamówienia (tj. jednej, dwóch lub trzech części).</w:t>
      </w:r>
    </w:p>
    <w:p w14:paraId="6C83200A" w14:textId="77777777" w:rsidR="00044AB2" w:rsidRDefault="00044AB2" w:rsidP="00A2096B">
      <w:pPr>
        <w:pStyle w:val="Akapitzlist"/>
        <w:numPr>
          <w:ilvl w:val="1"/>
          <w:numId w:val="3"/>
        </w:numPr>
        <w:jc w:val="both"/>
      </w:pPr>
      <w:r w:rsidRPr="00044AB2">
        <w:t>Zamawiający nie dopuszcza składania ofert wariantowych.</w:t>
      </w:r>
    </w:p>
    <w:p w14:paraId="7D710F59" w14:textId="1B1E9496" w:rsidR="00C85FDD" w:rsidRDefault="00C85FDD" w:rsidP="00A2096B">
      <w:pPr>
        <w:pStyle w:val="Akapitzlist"/>
        <w:numPr>
          <w:ilvl w:val="1"/>
          <w:numId w:val="3"/>
        </w:numPr>
        <w:jc w:val="both"/>
      </w:pPr>
      <w:r w:rsidRPr="00C85FDD">
        <w:t>Oferta powinna być podpisana przez Oferenta</w:t>
      </w:r>
      <w:r w:rsidR="001C2275">
        <w:t xml:space="preserve"> lub osobę upoważnioną przez Oferenta do jej złożenia (wraz z załączeniem dokumentu potwierdzającego takie umocowanie)</w:t>
      </w:r>
      <w:r w:rsidRPr="00C85FDD">
        <w:t>.</w:t>
      </w:r>
    </w:p>
    <w:p w14:paraId="7566C2F0" w14:textId="77777777" w:rsidR="00C85FDD" w:rsidRDefault="00C85FDD" w:rsidP="00A2096B">
      <w:pPr>
        <w:pStyle w:val="Akapitzlist"/>
        <w:numPr>
          <w:ilvl w:val="1"/>
          <w:numId w:val="3"/>
        </w:numPr>
        <w:jc w:val="both"/>
      </w:pPr>
      <w:r w:rsidRPr="00C85FDD">
        <w:t>Oferta może zostać złożona:</w:t>
      </w:r>
    </w:p>
    <w:p w14:paraId="025169E7" w14:textId="77777777" w:rsidR="00C85FDD" w:rsidRDefault="00C85FDD" w:rsidP="00A2096B">
      <w:pPr>
        <w:pStyle w:val="Akapitzlist"/>
        <w:numPr>
          <w:ilvl w:val="0"/>
          <w:numId w:val="10"/>
        </w:numPr>
        <w:jc w:val="both"/>
      </w:pPr>
      <w:r w:rsidRPr="00C85FDD">
        <w:t>w formie elektronicznej (oferta opatrzona kwalifikowanym podpisem elektronicznym) lub</w:t>
      </w:r>
    </w:p>
    <w:p w14:paraId="20FB8AC8" w14:textId="2741D00D" w:rsidR="001C2275" w:rsidRDefault="00C85FDD" w:rsidP="00A2096B">
      <w:pPr>
        <w:pStyle w:val="Akapitzlist"/>
        <w:numPr>
          <w:ilvl w:val="0"/>
          <w:numId w:val="10"/>
        </w:numPr>
        <w:jc w:val="both"/>
      </w:pPr>
      <w:r w:rsidRPr="00C85FDD">
        <w:t>w postaci elektronicznej (</w:t>
      </w:r>
      <w:r w:rsidR="001C2275">
        <w:t>oferty podpisanej podpisem zaufanym lub osobistym – dowodem osobistym z warstwą elektroniczną) lub</w:t>
      </w:r>
    </w:p>
    <w:p w14:paraId="08586803" w14:textId="6851C5DF" w:rsidR="00C85FDD" w:rsidRDefault="001C2275" w:rsidP="00A2096B">
      <w:pPr>
        <w:pStyle w:val="Akapitzlist"/>
        <w:numPr>
          <w:ilvl w:val="0"/>
          <w:numId w:val="10"/>
        </w:numPr>
        <w:jc w:val="both"/>
      </w:pPr>
      <w:r>
        <w:t xml:space="preserve">jako </w:t>
      </w:r>
      <w:r w:rsidR="00C85FDD" w:rsidRPr="00C85FDD">
        <w:t>skan oferty wydrukowanej i podpisanej własnoręcznie</w:t>
      </w:r>
      <w:r>
        <w:t>.</w:t>
      </w:r>
    </w:p>
    <w:p w14:paraId="4C3DBF29" w14:textId="34F29C46" w:rsidR="00C85FDD" w:rsidRPr="00724B4C" w:rsidRDefault="00480C8C" w:rsidP="00A2096B">
      <w:pPr>
        <w:ind w:left="851"/>
        <w:jc w:val="both"/>
        <w:rPr>
          <w:b/>
        </w:rPr>
      </w:pPr>
      <w:r w:rsidRPr="00724B4C">
        <w:rPr>
          <w:b/>
        </w:rPr>
        <w:t xml:space="preserve">Uwaga: podpisem nie jest skan podpisu wklejony do wersji pdf </w:t>
      </w:r>
      <w:r w:rsidR="00586FC4">
        <w:rPr>
          <w:b/>
        </w:rPr>
        <w:t>f</w:t>
      </w:r>
      <w:r w:rsidR="00724B4C">
        <w:rPr>
          <w:b/>
        </w:rPr>
        <w:t xml:space="preserve">ormularza </w:t>
      </w:r>
      <w:r w:rsidRPr="00724B4C">
        <w:rPr>
          <w:b/>
        </w:rPr>
        <w:t>ofert</w:t>
      </w:r>
      <w:r w:rsidR="00724B4C">
        <w:rPr>
          <w:b/>
        </w:rPr>
        <w:t>owego</w:t>
      </w:r>
      <w:r w:rsidRPr="00724B4C">
        <w:rPr>
          <w:b/>
        </w:rPr>
        <w:t>.</w:t>
      </w:r>
    </w:p>
    <w:p w14:paraId="77DB68EC" w14:textId="77777777" w:rsidR="00C85FDD" w:rsidRDefault="00C85FDD" w:rsidP="00A2096B">
      <w:pPr>
        <w:pStyle w:val="Akapitzlist"/>
        <w:numPr>
          <w:ilvl w:val="1"/>
          <w:numId w:val="3"/>
        </w:numPr>
        <w:jc w:val="both"/>
      </w:pPr>
      <w:r w:rsidRPr="00C85FDD">
        <w:t>Oferta powinna zostać przesłana wyłącznie na adres e-mail</w:t>
      </w:r>
      <w:r>
        <w:t xml:space="preserve"> </w:t>
      </w:r>
      <w:hyperlink r:id="rId10" w:history="1">
        <w:r w:rsidR="00480C8C" w:rsidRPr="0047124D">
          <w:rPr>
            <w:rStyle w:val="Hipercze"/>
          </w:rPr>
          <w:t>VetComeTogether@sggw.edu.pl</w:t>
        </w:r>
      </w:hyperlink>
      <w:r w:rsidR="00480C8C">
        <w:t xml:space="preserve"> z wyraźnym oznaczeniem w temacie e-maila „OFERTA” i z podaniem numeru zapytania ofertowego: </w:t>
      </w:r>
      <w:r w:rsidR="00480C8C" w:rsidRPr="00480C8C">
        <w:rPr>
          <w:b/>
        </w:rPr>
        <w:t>2/2026/</w:t>
      </w:r>
      <w:proofErr w:type="spellStart"/>
      <w:r w:rsidR="00480C8C" w:rsidRPr="00480C8C">
        <w:rPr>
          <w:b/>
        </w:rPr>
        <w:t>VetComeTogether</w:t>
      </w:r>
      <w:proofErr w:type="spellEnd"/>
      <w:r w:rsidR="00480C8C">
        <w:t>.</w:t>
      </w:r>
    </w:p>
    <w:p w14:paraId="37552E8E" w14:textId="72494C5C" w:rsidR="00480C8C" w:rsidRDefault="00480C8C" w:rsidP="00A2096B">
      <w:pPr>
        <w:pStyle w:val="Akapitzlist"/>
        <w:numPr>
          <w:ilvl w:val="1"/>
          <w:numId w:val="3"/>
        </w:numPr>
        <w:jc w:val="both"/>
      </w:pPr>
      <w:r>
        <w:t xml:space="preserve">Oferent może zmienić ofertę przed upływem terminu składania ofert. </w:t>
      </w:r>
    </w:p>
    <w:p w14:paraId="59E7CB23" w14:textId="6D43D568" w:rsidR="00480C8C" w:rsidRDefault="00480C8C" w:rsidP="00A2096B">
      <w:pPr>
        <w:pStyle w:val="Akapitzlist"/>
        <w:numPr>
          <w:ilvl w:val="1"/>
          <w:numId w:val="3"/>
        </w:numPr>
        <w:jc w:val="both"/>
      </w:pPr>
      <w:r>
        <w:t>Zamawiający nie ponosi odpowiedzialności za zagubienie oferty w przypadku nieoznakowania oferty zgodnie z wymaganiami niniejszego zapytania ofert</w:t>
      </w:r>
      <w:r w:rsidR="005351BC">
        <w:t>owego</w:t>
      </w:r>
      <w:r>
        <w:t>.</w:t>
      </w:r>
    </w:p>
    <w:p w14:paraId="2C68D77B" w14:textId="77777777" w:rsidR="00480C8C" w:rsidRDefault="00480C8C" w:rsidP="00A2096B">
      <w:pPr>
        <w:pStyle w:val="Akapitzlist"/>
        <w:numPr>
          <w:ilvl w:val="1"/>
          <w:numId w:val="3"/>
        </w:numPr>
        <w:jc w:val="both"/>
      </w:pPr>
      <w:r>
        <w:t xml:space="preserve">Zamawiający akceptuje pliki w formacie PDF i JPG, w tym spakowane w archiwum ZIP. Oferty złożone w postaci pliku zapisanego w innym niż wskazany formacie, </w:t>
      </w:r>
      <w:r>
        <w:lastRenderedPageBreak/>
        <w:t>niemożliwym do odczytu przez Zamawiającego, zostaną pozostawione bez rozpatrzenia.</w:t>
      </w:r>
    </w:p>
    <w:p w14:paraId="4D1F5463" w14:textId="77777777" w:rsidR="00480C8C" w:rsidRDefault="00480C8C" w:rsidP="00A2096B">
      <w:pPr>
        <w:pStyle w:val="Akapitzlist"/>
        <w:numPr>
          <w:ilvl w:val="1"/>
          <w:numId w:val="3"/>
        </w:numPr>
        <w:jc w:val="both"/>
      </w:pPr>
      <w:r w:rsidRPr="00480C8C">
        <w:t>Wielkość wiadomości e-mail z ofertą nie powinna przekraczać 25MB.</w:t>
      </w:r>
    </w:p>
    <w:p w14:paraId="45F5377A" w14:textId="77777777" w:rsidR="0002206E" w:rsidRDefault="00480C8C" w:rsidP="00A2096B">
      <w:pPr>
        <w:pStyle w:val="Akapitzlist"/>
        <w:numPr>
          <w:ilvl w:val="1"/>
          <w:numId w:val="3"/>
        </w:numPr>
        <w:jc w:val="both"/>
      </w:pPr>
      <w:r w:rsidRPr="00480C8C">
        <w:t>Ofertę należy sporządzić w języku polskim na wzorze formularza załączonego do zapytania ofertowego</w:t>
      </w:r>
      <w:r>
        <w:t>.</w:t>
      </w:r>
    </w:p>
    <w:p w14:paraId="12C59443" w14:textId="088AFC56" w:rsidR="0002206E" w:rsidRDefault="00046C9A" w:rsidP="003520A6">
      <w:pPr>
        <w:pStyle w:val="Akapitzlist"/>
        <w:numPr>
          <w:ilvl w:val="1"/>
          <w:numId w:val="3"/>
        </w:numPr>
        <w:jc w:val="both"/>
      </w:pPr>
      <w:r w:rsidRPr="00046C9A">
        <w:t>Oferta składa się z formularza ofertowego (załącznik nr 1 do zapytania ofertowego), obejmującego następujące załączniki</w:t>
      </w:r>
      <w:r w:rsidR="0002206E">
        <w:t xml:space="preserve">: </w:t>
      </w:r>
    </w:p>
    <w:p w14:paraId="40D588B6" w14:textId="35DD5ECE" w:rsidR="0002206E" w:rsidRDefault="0002206E" w:rsidP="00A2096B">
      <w:pPr>
        <w:pStyle w:val="Akapitzlist"/>
        <w:numPr>
          <w:ilvl w:val="0"/>
          <w:numId w:val="16"/>
        </w:numPr>
        <w:jc w:val="both"/>
      </w:pPr>
      <w:r>
        <w:t xml:space="preserve">Wykaz doświadczenia osoby, która osobiście będzie uczestniczyła w wykonaniu zamówienia w </w:t>
      </w:r>
      <w:r w:rsidR="00586FC4">
        <w:t>c</w:t>
      </w:r>
      <w:r>
        <w:t xml:space="preserve">zęści I, </w:t>
      </w:r>
    </w:p>
    <w:p w14:paraId="5AEA74B3" w14:textId="522E88C9" w:rsidR="0002206E" w:rsidRDefault="0002206E" w:rsidP="00A2096B">
      <w:pPr>
        <w:pStyle w:val="Akapitzlist"/>
        <w:numPr>
          <w:ilvl w:val="0"/>
          <w:numId w:val="16"/>
        </w:numPr>
        <w:jc w:val="both"/>
      </w:pPr>
      <w:r>
        <w:t xml:space="preserve">Wykaz doświadczenia osoby, która osobiście będzie uczestniczyła w wykonaniu zamówienia w </w:t>
      </w:r>
      <w:r w:rsidR="00586FC4">
        <w:t>c</w:t>
      </w:r>
      <w:r>
        <w:t xml:space="preserve">zęści II, </w:t>
      </w:r>
    </w:p>
    <w:p w14:paraId="6F8BD4E9" w14:textId="369B664A" w:rsidR="0002206E" w:rsidRDefault="0002206E" w:rsidP="00A2096B">
      <w:pPr>
        <w:pStyle w:val="Akapitzlist"/>
        <w:numPr>
          <w:ilvl w:val="0"/>
          <w:numId w:val="16"/>
        </w:numPr>
        <w:jc w:val="both"/>
      </w:pPr>
      <w:r>
        <w:t xml:space="preserve">Wykaz doświadczenia osoby, która osobiście będzie uczestniczyła w wykonaniu zamówienia w </w:t>
      </w:r>
      <w:r w:rsidR="00586FC4">
        <w:t>c</w:t>
      </w:r>
      <w:r>
        <w:t xml:space="preserve">zęści III, </w:t>
      </w:r>
    </w:p>
    <w:p w14:paraId="6273DF56" w14:textId="77777777" w:rsidR="0002206E" w:rsidRDefault="0002206E" w:rsidP="00A2096B">
      <w:pPr>
        <w:pStyle w:val="Akapitzlist"/>
        <w:numPr>
          <w:ilvl w:val="0"/>
          <w:numId w:val="16"/>
        </w:numPr>
        <w:jc w:val="both"/>
      </w:pPr>
      <w:r>
        <w:t xml:space="preserve">Oświadczenie Oferenta o niepodleganiu wykluczeniu, </w:t>
      </w:r>
    </w:p>
    <w:p w14:paraId="124BC747" w14:textId="77777777" w:rsidR="0002206E" w:rsidRDefault="0002206E" w:rsidP="00A2096B">
      <w:pPr>
        <w:pStyle w:val="Akapitzlist"/>
        <w:numPr>
          <w:ilvl w:val="0"/>
          <w:numId w:val="16"/>
        </w:numPr>
        <w:jc w:val="both"/>
      </w:pPr>
      <w:r>
        <w:t xml:space="preserve">Oświadczenie Oferenta dot. zatrudnienia, </w:t>
      </w:r>
    </w:p>
    <w:p w14:paraId="0028AAE4" w14:textId="043B723B" w:rsidR="00FC5AC1" w:rsidRDefault="0002206E" w:rsidP="00A2096B">
      <w:pPr>
        <w:pStyle w:val="Akapitzlist"/>
        <w:numPr>
          <w:ilvl w:val="0"/>
          <w:numId w:val="16"/>
        </w:numPr>
        <w:jc w:val="both"/>
      </w:pPr>
      <w:r>
        <w:t xml:space="preserve">Oświadczenie </w:t>
      </w:r>
      <w:r w:rsidR="00586FC4">
        <w:t xml:space="preserve">Oferenta </w:t>
      </w:r>
      <w:r>
        <w:t>dot. stosowania języka równościowego.</w:t>
      </w:r>
    </w:p>
    <w:p w14:paraId="333093DE" w14:textId="77777777" w:rsidR="0002206E" w:rsidRDefault="0002206E" w:rsidP="00A2096B">
      <w:pPr>
        <w:pStyle w:val="Akapitzlist"/>
        <w:numPr>
          <w:ilvl w:val="1"/>
          <w:numId w:val="3"/>
        </w:numPr>
        <w:jc w:val="both"/>
      </w:pPr>
      <w:r>
        <w:t>Oferent ponosi wszelkie koszty związane z przygotowaniem oferty. Zamawiający nie przewiduje zwrotu kosztów udziału w postępowaniu.</w:t>
      </w:r>
    </w:p>
    <w:p w14:paraId="69A5777A" w14:textId="76706A22" w:rsidR="0002206E" w:rsidRDefault="0002206E" w:rsidP="00A2096B">
      <w:pPr>
        <w:pStyle w:val="Akapitzlist"/>
        <w:numPr>
          <w:ilvl w:val="1"/>
          <w:numId w:val="3"/>
        </w:numPr>
        <w:jc w:val="both"/>
      </w:pPr>
      <w:r>
        <w:t xml:space="preserve">Oferent składając ofertę może dokonać zastrzeżenia, że nie zezwala na udostępnianie informacji stanowiących tajemnicę </w:t>
      </w:r>
      <w:r w:rsidR="001C2275">
        <w:t xml:space="preserve">przedsiębiorstwa </w:t>
      </w:r>
      <w:r>
        <w:t>w rozumieniu przepisów o zwalczaniu nieuczciwej konkurencji. W tym celu należy podać strony oferty, które stanowią tajemnicę Oferenta i oddzielić je od części jawnej oferty.</w:t>
      </w:r>
      <w:r w:rsidR="001C2275" w:rsidRPr="001C2275">
        <w:t xml:space="preserve"> </w:t>
      </w:r>
      <w:r w:rsidR="001C2275">
        <w:t>Wówczas Oferent jest zobligowany wykazać Zamawiającemu wraz ze złożeniem tych dokumentów, iż spełnione są przesłanki do uznania zastrzeżonych informacji jako tajemnicę przedsiębiorstwa w rozumieniu przepisów ustawy o zwalczaniu nieuczciwej konkurencji.</w:t>
      </w:r>
    </w:p>
    <w:p w14:paraId="0BE564A8" w14:textId="77777777" w:rsidR="00847350" w:rsidRDefault="00847350" w:rsidP="00A2096B">
      <w:pPr>
        <w:pStyle w:val="Akapitzlist"/>
        <w:numPr>
          <w:ilvl w:val="1"/>
          <w:numId w:val="3"/>
        </w:numPr>
        <w:jc w:val="both"/>
      </w:pPr>
      <w:r w:rsidRPr="00847350">
        <w:t>Ofertę zatrzymuje Zamawiający. Złożone wraz z ofertą dokumenty lub oświadczenia nie podlegają zwrotowi.</w:t>
      </w:r>
    </w:p>
    <w:p w14:paraId="7A5332A1" w14:textId="77777777" w:rsidR="00847350" w:rsidRDefault="00847350" w:rsidP="00A2096B">
      <w:pPr>
        <w:pStyle w:val="Akapitzlist"/>
        <w:numPr>
          <w:ilvl w:val="1"/>
          <w:numId w:val="3"/>
        </w:numPr>
        <w:jc w:val="both"/>
      </w:pPr>
      <w:r>
        <w:t>Wszystkie miejsca, w których Oferent naniósł zmiany winny być parafowane przez osobę/osoby podpisujące ofertę (dotyczy skanu oferty), a w przypadku oferty podpisanej kwalifikowanym podpisem elektronicznym lub podpisem zaufanym po wprowadzeniu zmiany oferta powinna zostać ponownie podpisana.</w:t>
      </w:r>
    </w:p>
    <w:p w14:paraId="64CA5421" w14:textId="77777777" w:rsidR="00847350" w:rsidRDefault="00847350" w:rsidP="00A2096B">
      <w:pPr>
        <w:pStyle w:val="Akapitzlist"/>
        <w:numPr>
          <w:ilvl w:val="1"/>
          <w:numId w:val="3"/>
        </w:numPr>
        <w:jc w:val="both"/>
      </w:pPr>
      <w:r>
        <w:t>Poprawki powinny być dokonane w sposób czytelny.</w:t>
      </w:r>
    </w:p>
    <w:p w14:paraId="410A69C1" w14:textId="77777777" w:rsidR="00847350" w:rsidRPr="00A44D36" w:rsidRDefault="00847350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A44D36">
        <w:rPr>
          <w:b/>
        </w:rPr>
        <w:t>Opis sposobu obliczenia ceny:</w:t>
      </w:r>
    </w:p>
    <w:p w14:paraId="4787DCF1" w14:textId="77777777" w:rsidR="00847350" w:rsidRDefault="00847350" w:rsidP="00A2096B">
      <w:pPr>
        <w:pStyle w:val="Akapitzlist"/>
        <w:numPr>
          <w:ilvl w:val="1"/>
          <w:numId w:val="3"/>
        </w:numPr>
        <w:jc w:val="both"/>
      </w:pPr>
      <w:r>
        <w:t xml:space="preserve">Cena jest wartością wyrażoną w jednostkach pieniężnych, którą Zamawiający jest zobowiązany zapłacić Wykonawcy wraz z ewentualnymi zobowiązaniami publicznoprawnymi (tj. stanowi całkowitą kwotę, obejmującą wynagrodzenie Wykonawcy oraz należne daniny publicznoprawne, które podlegają zapłacie, w tym w przypadku podmiotów będących podatnikiem VAT zawiera podatek VAT). </w:t>
      </w:r>
    </w:p>
    <w:p w14:paraId="4233DC7F" w14:textId="77777777" w:rsidR="00847350" w:rsidRDefault="00044AB2" w:rsidP="00A2096B">
      <w:pPr>
        <w:pStyle w:val="Akapitzlist"/>
        <w:numPr>
          <w:ilvl w:val="1"/>
          <w:numId w:val="3"/>
        </w:numPr>
        <w:jc w:val="both"/>
      </w:pPr>
      <w:r w:rsidRPr="00044AB2">
        <w:t>Cena przedstawiona w Formularzu ofertowym musi obejmować wszystkie koszty związane z realizacją przedmiotu zamówienia, w szczególności wynagrodzenie trenera/trenerki, przygotowanie materiałów szkoleniowych, przeprowadzenie diagnozy i ewaluacji, opracowanie raportów, przygotowanie certyfikatów, koszty dojazdu oraz wszelkie inne koszty niezbędne do prawidłowej realizacji usługi.</w:t>
      </w:r>
      <w:r w:rsidR="00847350">
        <w:t xml:space="preserve"> </w:t>
      </w:r>
    </w:p>
    <w:p w14:paraId="5A9ED0E6" w14:textId="77777777" w:rsidR="00847350" w:rsidRDefault="00847350" w:rsidP="00A2096B">
      <w:pPr>
        <w:pStyle w:val="Akapitzlist"/>
        <w:numPr>
          <w:ilvl w:val="1"/>
          <w:numId w:val="3"/>
        </w:numPr>
        <w:jc w:val="both"/>
      </w:pPr>
      <w:r>
        <w:lastRenderedPageBreak/>
        <w:t xml:space="preserve">Oferent zobowiązany jest podać informację, czy jest podatnikiem VAT oraz czy jest podmiotem zagranicznym w rozumieniu przepisów o imporcie usług (art.17 ust. 1. pkt 4. ustawy o Podatku od towarów i usług).  </w:t>
      </w:r>
    </w:p>
    <w:p w14:paraId="19C0DC73" w14:textId="4377F154" w:rsidR="00847350" w:rsidRDefault="00847350" w:rsidP="00A2096B">
      <w:pPr>
        <w:pStyle w:val="Akapitzlist"/>
        <w:numPr>
          <w:ilvl w:val="1"/>
          <w:numId w:val="3"/>
        </w:numPr>
        <w:jc w:val="both"/>
      </w:pPr>
      <w:r>
        <w:t>Do oceny ofert Zamawiający przyjmie stawkę podatku VAT</w:t>
      </w:r>
      <w:r w:rsidR="001C2275">
        <w:t xml:space="preserve"> 0%</w:t>
      </w:r>
      <w:r>
        <w:t xml:space="preserve"> </w:t>
      </w:r>
      <w:r w:rsidR="001C2275">
        <w:t xml:space="preserve">- </w:t>
      </w:r>
      <w:r>
        <w:t xml:space="preserve">„ZW” na podstawie art. 43 ust. 1 pkt 29 lit. c ustawy o podatku od towarów i usług oraz §3 ust. 1 pkt 14 rozporządzenia Ministra Finansów z 20 grudnia 2013 roku w sprawie zwolnień od podatku od towarów i usług oraz warunków stosowania tych zwolnień. </w:t>
      </w:r>
    </w:p>
    <w:p w14:paraId="16D5F9E7" w14:textId="7A11374C" w:rsidR="00847350" w:rsidRDefault="00847350" w:rsidP="00A2096B">
      <w:pPr>
        <w:pStyle w:val="Akapitzlist"/>
        <w:numPr>
          <w:ilvl w:val="1"/>
          <w:numId w:val="3"/>
        </w:numPr>
        <w:jc w:val="both"/>
      </w:pPr>
      <w:r>
        <w:t>W przypadku Wykonawców będących podatnikami VAT zarejestrowanymi w Polsce, którzy zaoferują ceny obliczone z zastosowaniem innej stawki niż „ZW”, oferowane ceny zostaną przeliczone wg stawki „ZW”</w:t>
      </w:r>
      <w:r w:rsidR="001C2275">
        <w:t>, chyba że Oferent wykaże, iż w jego przypadku właściwym jest zastosowanie innej stawki VAT</w:t>
      </w:r>
      <w:r>
        <w:t xml:space="preserve">. </w:t>
      </w:r>
    </w:p>
    <w:p w14:paraId="29E0C964" w14:textId="706A2988" w:rsidR="00847350" w:rsidRDefault="00847350" w:rsidP="00A2096B">
      <w:pPr>
        <w:pStyle w:val="Akapitzlist"/>
        <w:numPr>
          <w:ilvl w:val="1"/>
          <w:numId w:val="3"/>
        </w:numPr>
        <w:jc w:val="both"/>
      </w:pPr>
      <w:r>
        <w:t>Oferent, który będzie rozliczał się na podstawie umowy cywilnoprawnej poza działalnością gospodarczą</w:t>
      </w:r>
      <w:r w:rsidR="001C2275">
        <w:t xml:space="preserve"> (jako osoba fizyczna nieprowadząca działalności gospodarczej)</w:t>
      </w:r>
      <w:r>
        <w:t xml:space="preserve"> jest obowiązany zaznaczyć to w formularzu ofertowym.  </w:t>
      </w:r>
    </w:p>
    <w:p w14:paraId="2F9ADD31" w14:textId="6DC5F7FC" w:rsidR="00847350" w:rsidRDefault="00847350" w:rsidP="00A2096B">
      <w:pPr>
        <w:pStyle w:val="Akapitzlist"/>
        <w:numPr>
          <w:ilvl w:val="1"/>
          <w:numId w:val="3"/>
        </w:numPr>
        <w:jc w:val="both"/>
      </w:pPr>
      <w:r>
        <w:t xml:space="preserve">W przypadku osób fizycznych cena wskazana w ofercie obejmuje całkowity koszt zaangażowania Oferenta, tj. kwotę wynagrodzenia brutto wraz ze wszystkimi składkami na ubezpieczenia społeczne, Fundusz Pracy i Fundusz Gwarantowanych Świadczeń Pracowniczych, do opłacenia których zobowiązany będzie Zamawiający w związku z zaangażowaniem Oferenta (tj. kwotę brutto brutto). Rodzaje i wysokość naliczanych składek są zależne od statusu prawnego Oferenta w momencie wykonywania zamówienia, w szczególności tego, czy podlega on obowiązkowym ubezpieczeniom społecznym z innego tytułu niż umowa na wykonanie zamówienia i osiąga z tych tytułów minimalne wynagrodzenie w danym roku. </w:t>
      </w:r>
    </w:p>
    <w:p w14:paraId="63246ECD" w14:textId="77777777" w:rsidR="00847350" w:rsidRDefault="00847350" w:rsidP="00A2096B">
      <w:pPr>
        <w:pStyle w:val="Akapitzlist"/>
        <w:numPr>
          <w:ilvl w:val="1"/>
          <w:numId w:val="3"/>
        </w:numPr>
        <w:jc w:val="both"/>
      </w:pPr>
      <w:r>
        <w:t>Rozliczenia między Zamawiającym, a Oferentem prowadzone będą w walucie polskiej (złoty polski). Zamawiający nie przewiduje rozliczenia w walutach obcych.</w:t>
      </w:r>
    </w:p>
    <w:p w14:paraId="07BB8BB0" w14:textId="77777777" w:rsidR="00847350" w:rsidRPr="00A44D36" w:rsidRDefault="00A44D36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A44D36">
        <w:rPr>
          <w:b/>
        </w:rPr>
        <w:t>Termin składania ofert:</w:t>
      </w:r>
    </w:p>
    <w:p w14:paraId="40EA90EA" w14:textId="0BF21213" w:rsidR="00A44D36" w:rsidRDefault="00A44D36" w:rsidP="00A2096B">
      <w:pPr>
        <w:pStyle w:val="Akapitzlist"/>
        <w:ind w:left="360"/>
        <w:jc w:val="both"/>
      </w:pPr>
      <w:r w:rsidRPr="00A44D36">
        <w:t xml:space="preserve">Oferty należy składać </w:t>
      </w:r>
      <w:r w:rsidRPr="00A44D36">
        <w:rPr>
          <w:b/>
        </w:rPr>
        <w:t xml:space="preserve">do dnia </w:t>
      </w:r>
      <w:r w:rsidR="00F44382">
        <w:rPr>
          <w:b/>
        </w:rPr>
        <w:t>2</w:t>
      </w:r>
      <w:r w:rsidR="00364542">
        <w:rPr>
          <w:b/>
        </w:rPr>
        <w:t>7</w:t>
      </w:r>
      <w:r w:rsidRPr="00A44D36">
        <w:rPr>
          <w:b/>
        </w:rPr>
        <w:t>.0</w:t>
      </w:r>
      <w:r w:rsidR="00F44382">
        <w:rPr>
          <w:b/>
        </w:rPr>
        <w:t>8</w:t>
      </w:r>
      <w:r w:rsidRPr="00A44D36">
        <w:rPr>
          <w:b/>
        </w:rPr>
        <w:t>.2026 roku do godziny 23.59.59</w:t>
      </w:r>
      <w:r w:rsidRPr="00A44D36">
        <w:t>.</w:t>
      </w:r>
    </w:p>
    <w:p w14:paraId="01C640C5" w14:textId="77777777" w:rsidR="00A44D36" w:rsidRPr="00A44D36" w:rsidRDefault="00A44D36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A44D36">
        <w:rPr>
          <w:b/>
        </w:rPr>
        <w:t>Otwarcie ofert i ocena formalna:</w:t>
      </w:r>
    </w:p>
    <w:p w14:paraId="2DAF7E4A" w14:textId="77777777" w:rsidR="002C2B49" w:rsidRDefault="002C2B49" w:rsidP="00A2096B">
      <w:pPr>
        <w:pStyle w:val="Akapitzlist"/>
        <w:numPr>
          <w:ilvl w:val="1"/>
          <w:numId w:val="3"/>
        </w:numPr>
        <w:jc w:val="both"/>
      </w:pPr>
      <w:r>
        <w:t xml:space="preserve">Otwarcie ofert ma charakter niejawny. </w:t>
      </w:r>
    </w:p>
    <w:p w14:paraId="408CA39E" w14:textId="77777777" w:rsidR="002C2B49" w:rsidRDefault="002C2B49" w:rsidP="00A2096B">
      <w:pPr>
        <w:pStyle w:val="Akapitzlist"/>
        <w:numPr>
          <w:ilvl w:val="1"/>
          <w:numId w:val="3"/>
        </w:numPr>
        <w:jc w:val="both"/>
      </w:pPr>
      <w:r>
        <w:t xml:space="preserve">Zamawiający dokona oceny złożonych ofert pod względem ich formalnej zgodności z treścią zapytania ofertowego.  </w:t>
      </w:r>
    </w:p>
    <w:p w14:paraId="6E6DC0DC" w14:textId="77777777" w:rsidR="002C2B49" w:rsidRDefault="002C2B49" w:rsidP="00A2096B">
      <w:pPr>
        <w:pStyle w:val="Akapitzlist"/>
        <w:numPr>
          <w:ilvl w:val="1"/>
          <w:numId w:val="3"/>
        </w:numPr>
        <w:jc w:val="both"/>
      </w:pPr>
      <w:r>
        <w:t xml:space="preserve">Oferta zostanie odrzucona, jeśli:  </w:t>
      </w:r>
    </w:p>
    <w:p w14:paraId="038C974F" w14:textId="77777777" w:rsidR="002C2B49" w:rsidRDefault="002C2B49" w:rsidP="00A2096B">
      <w:pPr>
        <w:pStyle w:val="Akapitzlist"/>
        <w:numPr>
          <w:ilvl w:val="0"/>
          <w:numId w:val="14"/>
        </w:numPr>
        <w:jc w:val="both"/>
      </w:pPr>
      <w:r>
        <w:t xml:space="preserve">została złożona przez osobę nieuprawnioną,  </w:t>
      </w:r>
    </w:p>
    <w:p w14:paraId="43956E04" w14:textId="77777777" w:rsidR="002C2B49" w:rsidRDefault="002C2B49" w:rsidP="00A2096B">
      <w:pPr>
        <w:pStyle w:val="Akapitzlist"/>
        <w:numPr>
          <w:ilvl w:val="0"/>
          <w:numId w:val="14"/>
        </w:numPr>
        <w:jc w:val="both"/>
      </w:pPr>
      <w:r>
        <w:t xml:space="preserve">jej treść nie odpowiada treści niniejszego zapytania ofertowego lub jest niezgodna z innymi obowiązującymi w tym zakresie przepisami prawa,  </w:t>
      </w:r>
    </w:p>
    <w:p w14:paraId="56AA71C2" w14:textId="77777777" w:rsidR="002C2B49" w:rsidRDefault="002C2B49" w:rsidP="00A2096B">
      <w:pPr>
        <w:pStyle w:val="Akapitzlist"/>
        <w:numPr>
          <w:ilvl w:val="0"/>
          <w:numId w:val="14"/>
        </w:numPr>
        <w:jc w:val="both"/>
      </w:pPr>
      <w:r>
        <w:t xml:space="preserve">jej złożenie stanowi czyn nieuczciwej konkurencji w rozumieniu przepisów o zwalczaniu nieuczciwej konkurencji,  </w:t>
      </w:r>
    </w:p>
    <w:p w14:paraId="63DB054D" w14:textId="77777777" w:rsidR="002C2B49" w:rsidRDefault="002C2B49" w:rsidP="00A2096B">
      <w:pPr>
        <w:pStyle w:val="Akapitzlist"/>
        <w:numPr>
          <w:ilvl w:val="0"/>
          <w:numId w:val="14"/>
        </w:numPr>
        <w:jc w:val="both"/>
      </w:pPr>
      <w:r>
        <w:t xml:space="preserve">zawiera rażąco niską cenę (o ile dodatkowe wyjaśnienia Oferenta, o które w przypadku rażąco niskiej ceny zobowiązany jest wystąpić Zamawiający, nie dowiodą braku rażąco niskiej ceny),  </w:t>
      </w:r>
    </w:p>
    <w:p w14:paraId="64675567" w14:textId="77777777" w:rsidR="002C2B49" w:rsidRDefault="002C2B49" w:rsidP="00A2096B">
      <w:pPr>
        <w:pStyle w:val="Akapitzlist"/>
        <w:numPr>
          <w:ilvl w:val="0"/>
          <w:numId w:val="14"/>
        </w:numPr>
        <w:jc w:val="both"/>
      </w:pPr>
      <w:r>
        <w:t xml:space="preserve">Oferent nie zgodził się na poprawienie przez Zamawiającego oczywistej omyłki pisarskiej i/lub rachunkowej w treści oferty,  </w:t>
      </w:r>
    </w:p>
    <w:p w14:paraId="6B4448FA" w14:textId="51A491A3" w:rsidR="002C2B49" w:rsidRDefault="002C2B49" w:rsidP="00A2096B">
      <w:pPr>
        <w:pStyle w:val="Akapitzlist"/>
        <w:numPr>
          <w:ilvl w:val="0"/>
          <w:numId w:val="14"/>
        </w:numPr>
        <w:jc w:val="both"/>
      </w:pPr>
      <w:r>
        <w:lastRenderedPageBreak/>
        <w:t xml:space="preserve">Oferent nie wyraził zgody na przedłużenie terminu związania ofertą na zasadach określonych </w:t>
      </w:r>
      <w:r w:rsidRPr="00801997">
        <w:t>w pkt. 1</w:t>
      </w:r>
      <w:r w:rsidR="003B1377">
        <w:t>2</w:t>
      </w:r>
      <w:r>
        <w:t xml:space="preserve"> niniejszego </w:t>
      </w:r>
      <w:r w:rsidR="00724B4C">
        <w:t>Z</w:t>
      </w:r>
      <w:r>
        <w:t xml:space="preserve">apytania ofertowego, </w:t>
      </w:r>
    </w:p>
    <w:p w14:paraId="35B082A0" w14:textId="1ACE4D37" w:rsidR="002C2B49" w:rsidRDefault="00C13C9A" w:rsidP="00A2096B">
      <w:pPr>
        <w:pStyle w:val="Akapitzlist"/>
        <w:numPr>
          <w:ilvl w:val="0"/>
          <w:numId w:val="14"/>
        </w:numPr>
        <w:jc w:val="both"/>
      </w:pPr>
      <w:r w:rsidRPr="00C13C9A">
        <w:t>została podpisana niezgodnie z wymaganiami określonymi w niniejszym Zapytaniu ofertowym</w:t>
      </w:r>
      <w:r w:rsidR="002C2B49">
        <w:t xml:space="preserve">, </w:t>
      </w:r>
    </w:p>
    <w:p w14:paraId="4F900BDE" w14:textId="31740630" w:rsidR="002C2B49" w:rsidRDefault="002C2B49" w:rsidP="00A2096B">
      <w:pPr>
        <w:pStyle w:val="Akapitzlist"/>
        <w:numPr>
          <w:ilvl w:val="0"/>
          <w:numId w:val="14"/>
        </w:numPr>
        <w:jc w:val="both"/>
      </w:pPr>
      <w:r>
        <w:t xml:space="preserve">została wypełniona w języku </w:t>
      </w:r>
      <w:r w:rsidR="003B1377">
        <w:t>innym niż polski</w:t>
      </w:r>
      <w:r>
        <w:t xml:space="preserve">. </w:t>
      </w:r>
    </w:p>
    <w:p w14:paraId="56D449DE" w14:textId="77777777" w:rsidR="00A44D36" w:rsidRDefault="002C2B49" w:rsidP="00A2096B">
      <w:pPr>
        <w:pStyle w:val="Akapitzlist"/>
        <w:numPr>
          <w:ilvl w:val="1"/>
          <w:numId w:val="3"/>
        </w:numPr>
        <w:jc w:val="both"/>
      </w:pPr>
      <w:r>
        <w:t>Zamawiający jest uprawniony do poprawienia w treści oferty oczywistych omyłek pisarskich lub rachunkowych, niezwłocznie zawiadamiając o tym Oferenta. W terminie 2 dni roboczych od zawiadomienia, Oferent może nie zgodzić się na dokonanie poprawek. Oferta jego w takim przypadku podlega odrzuceniu.</w:t>
      </w:r>
    </w:p>
    <w:p w14:paraId="2922B3C0" w14:textId="77777777" w:rsidR="00745CC2" w:rsidRPr="00BD1D18" w:rsidRDefault="00F35BFE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BD1D18">
        <w:rPr>
          <w:b/>
        </w:rPr>
        <w:t>Kryteria oceny ofert:</w:t>
      </w:r>
    </w:p>
    <w:p w14:paraId="33568805" w14:textId="600F9B68" w:rsidR="00F35BFE" w:rsidRDefault="00F35BFE" w:rsidP="00A2096B">
      <w:pPr>
        <w:pStyle w:val="Akapitzlist"/>
        <w:numPr>
          <w:ilvl w:val="1"/>
          <w:numId w:val="3"/>
        </w:numPr>
        <w:jc w:val="both"/>
      </w:pPr>
      <w:r>
        <w:t xml:space="preserve">Ocenie według kryteriów przedstawionych </w:t>
      </w:r>
      <w:r w:rsidRPr="002A130E">
        <w:t xml:space="preserve">w </w:t>
      </w:r>
      <w:r w:rsidR="002A130E" w:rsidRPr="002A130E">
        <w:t>pkt</w:t>
      </w:r>
      <w:r w:rsidRPr="002A130E">
        <w:t xml:space="preserve"> 1</w:t>
      </w:r>
      <w:r w:rsidR="003B1377">
        <w:t>1</w:t>
      </w:r>
      <w:r w:rsidRPr="002A130E">
        <w:t>.</w:t>
      </w:r>
      <w:r w:rsidR="00027A0F" w:rsidRPr="002A130E">
        <w:t>7</w:t>
      </w:r>
      <w:r>
        <w:t xml:space="preserve"> będą podlegały jedynie oferty niepodlegające odrzuceniu. </w:t>
      </w:r>
    </w:p>
    <w:p w14:paraId="19ACF54C" w14:textId="77777777" w:rsidR="00BD1D18" w:rsidRDefault="00F35BFE" w:rsidP="00A2096B">
      <w:pPr>
        <w:pStyle w:val="Akapitzlist"/>
        <w:numPr>
          <w:ilvl w:val="1"/>
          <w:numId w:val="3"/>
        </w:numPr>
        <w:jc w:val="both"/>
      </w:pPr>
      <w:r>
        <w:t xml:space="preserve">Oceny złożonych ofert dokona komisja powołana przez Zamawiającego. </w:t>
      </w:r>
    </w:p>
    <w:p w14:paraId="1B4B110B" w14:textId="51C9C0F1" w:rsidR="00F35BFE" w:rsidRDefault="00F35BFE" w:rsidP="00A2096B">
      <w:pPr>
        <w:pStyle w:val="Akapitzlist"/>
        <w:numPr>
          <w:ilvl w:val="1"/>
          <w:numId w:val="3"/>
        </w:numPr>
        <w:jc w:val="both"/>
      </w:pPr>
      <w:r>
        <w:t xml:space="preserve">Ocena dla każdej z trzech części zamówienia zostanie przeprowadzona osobno (w oparciu o </w:t>
      </w:r>
      <w:r w:rsidR="002A130E">
        <w:t xml:space="preserve">kryteria </w:t>
      </w:r>
      <w:r>
        <w:t xml:space="preserve">wymienione w </w:t>
      </w:r>
      <w:r w:rsidR="002A130E" w:rsidRPr="002A130E">
        <w:t>pkt</w:t>
      </w:r>
      <w:r w:rsidRPr="002A130E">
        <w:t xml:space="preserve"> 1</w:t>
      </w:r>
      <w:r w:rsidR="003B1377">
        <w:t>1</w:t>
      </w:r>
      <w:r w:rsidRPr="002A130E">
        <w:t>.</w:t>
      </w:r>
      <w:r w:rsidR="00027A0F" w:rsidRPr="002A130E">
        <w:t>7</w:t>
      </w:r>
      <w:r>
        <w:t xml:space="preserve"> i na podstawie informacji wskazanych w ofercie).</w:t>
      </w:r>
    </w:p>
    <w:p w14:paraId="29D9A1D3" w14:textId="77777777" w:rsidR="00027A0F" w:rsidRDefault="00027A0F" w:rsidP="00A2096B">
      <w:pPr>
        <w:pStyle w:val="Akapitzlist"/>
        <w:numPr>
          <w:ilvl w:val="1"/>
          <w:numId w:val="3"/>
        </w:numPr>
        <w:jc w:val="both"/>
      </w:pPr>
      <w:r w:rsidRPr="00027A0F">
        <w:t>Dla wszystkich części zamówienia przyjmuje się jednakowe kryteria oceny ofert.</w:t>
      </w:r>
    </w:p>
    <w:p w14:paraId="1D21D26D" w14:textId="77777777" w:rsidR="00BD1D18" w:rsidRDefault="00BD1D18" w:rsidP="00A2096B">
      <w:pPr>
        <w:pStyle w:val="Akapitzlist"/>
        <w:numPr>
          <w:ilvl w:val="1"/>
          <w:numId w:val="3"/>
        </w:numPr>
        <w:jc w:val="both"/>
      </w:pPr>
      <w:r w:rsidRPr="00BD1D18">
        <w:t>Maksymalna liczba punktów możliwa do uzyskania wynosi 100 punktów.</w:t>
      </w:r>
    </w:p>
    <w:p w14:paraId="359270F9" w14:textId="77777777" w:rsidR="00BD1D18" w:rsidRDefault="00BD1D18" w:rsidP="00A2096B">
      <w:pPr>
        <w:pStyle w:val="Akapitzlist"/>
        <w:numPr>
          <w:ilvl w:val="1"/>
          <w:numId w:val="3"/>
        </w:numPr>
        <w:jc w:val="both"/>
      </w:pPr>
      <w:r w:rsidRPr="00BD1D18">
        <w:t>Punkty będą przyznawane z dokładnością do dwóch miejsc po przecinku.</w:t>
      </w:r>
    </w:p>
    <w:p w14:paraId="4E04BDF9" w14:textId="77777777" w:rsidR="00F35BFE" w:rsidRDefault="00F35BFE" w:rsidP="00A2096B">
      <w:pPr>
        <w:pStyle w:val="Akapitzlist"/>
        <w:numPr>
          <w:ilvl w:val="1"/>
          <w:numId w:val="3"/>
        </w:numPr>
        <w:spacing w:after="240"/>
        <w:ind w:left="788" w:hanging="431"/>
        <w:contextualSpacing w:val="0"/>
        <w:jc w:val="both"/>
      </w:pPr>
      <w:r>
        <w:t>Spośród ofert, które pozytywnie przejdą ocenę formalną, Zamawiający wybierze ofertę najkorzystniejszą na podstawie następujących kryteriów oceny ofert:</w:t>
      </w:r>
    </w:p>
    <w:p w14:paraId="26F8D82B" w14:textId="77777777" w:rsidR="00027A0F" w:rsidRPr="00BD757B" w:rsidRDefault="00027A0F" w:rsidP="00A2096B">
      <w:pPr>
        <w:pStyle w:val="Akapitzlist"/>
        <w:spacing w:after="240"/>
        <w:ind w:left="794"/>
        <w:contextualSpacing w:val="0"/>
        <w:jc w:val="both"/>
        <w:rPr>
          <w:b/>
        </w:rPr>
      </w:pPr>
      <w:r w:rsidRPr="00027A0F">
        <w:rPr>
          <w:b/>
        </w:rPr>
        <w:t>KRYTERIUM I (cenowe): Cena brutto za realizację przedmiotu zamówienia – maksymalnie 60 punktów (waga 60%)</w:t>
      </w:r>
    </w:p>
    <w:p w14:paraId="3389B3E0" w14:textId="77777777" w:rsidR="00027A0F" w:rsidRDefault="00027A0F" w:rsidP="00A2096B">
      <w:pPr>
        <w:pStyle w:val="Akapitzlist"/>
        <w:spacing w:after="240"/>
        <w:ind w:left="794"/>
        <w:contextualSpacing w:val="0"/>
        <w:jc w:val="both"/>
      </w:pPr>
      <w:r>
        <w:t>Punkty w kryterium ceny zostaną przyznane według następującego wzoru:</w:t>
      </w:r>
    </w:p>
    <w:p w14:paraId="44C67270" w14:textId="77777777" w:rsidR="00027A0F" w:rsidRDefault="00027A0F" w:rsidP="00A2096B">
      <w:pPr>
        <w:pStyle w:val="Akapitzlist"/>
        <w:ind w:left="792"/>
        <w:jc w:val="both"/>
      </w:pPr>
      <m:oMathPara>
        <m:oMath>
          <m:r>
            <w:rPr>
              <w:rFonts w:ascii="Cambria Math" w:hAnsi="Cambria Math"/>
            </w:rPr>
            <m:t>KI=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Cena najtańszej oferty</m:t>
              </m:r>
            </m:num>
            <m:den>
              <m:r>
                <w:rPr>
                  <w:rFonts w:ascii="Cambria Math" w:hAnsi="Cambria Math"/>
                </w:rPr>
                <m:t>Cena badanej oferty</m:t>
              </m:r>
            </m:den>
          </m:f>
          <m:r>
            <w:rPr>
              <w:rFonts w:ascii="Cambria Math" w:hAnsi="Cambria Math"/>
            </w:rPr>
            <m:t>x60</m:t>
          </m:r>
        </m:oMath>
      </m:oMathPara>
    </w:p>
    <w:p w14:paraId="0C211945" w14:textId="77777777" w:rsidR="00027A0F" w:rsidRDefault="00027A0F" w:rsidP="00A2096B">
      <w:pPr>
        <w:pStyle w:val="Akapitzlist"/>
        <w:spacing w:after="240"/>
        <w:ind w:left="794"/>
        <w:contextualSpacing w:val="0"/>
        <w:jc w:val="both"/>
      </w:pPr>
      <w:r>
        <w:t>gdzie:</w:t>
      </w:r>
    </w:p>
    <w:p w14:paraId="6CD312BA" w14:textId="77777777" w:rsidR="00027A0F" w:rsidRDefault="00027A0F" w:rsidP="00A2096B">
      <w:pPr>
        <w:pStyle w:val="Akapitzlist"/>
        <w:spacing w:after="240"/>
        <w:ind w:left="794"/>
        <w:contextualSpacing w:val="0"/>
        <w:jc w:val="both"/>
      </w:pPr>
      <w:r>
        <w:t>KI – liczba punktów przyznanych badanej ofercie w kryterium ceny,</w:t>
      </w:r>
    </w:p>
    <w:p w14:paraId="78825F48" w14:textId="77777777" w:rsidR="00027A0F" w:rsidRDefault="00027A0F" w:rsidP="00A2096B">
      <w:pPr>
        <w:pStyle w:val="Akapitzlist"/>
        <w:spacing w:after="240"/>
        <w:ind w:left="794"/>
        <w:contextualSpacing w:val="0"/>
        <w:jc w:val="both"/>
      </w:pPr>
      <w:r>
        <w:t>Cena najtańszej oferty – najniższa cena spośród wszystkich złożonych ofert niepodlegających odrzuceniu,</w:t>
      </w:r>
    </w:p>
    <w:p w14:paraId="3C8E34C8" w14:textId="77777777" w:rsidR="00027A0F" w:rsidRDefault="00027A0F" w:rsidP="00A2096B">
      <w:pPr>
        <w:pStyle w:val="Akapitzlist"/>
        <w:spacing w:after="240"/>
        <w:ind w:left="794"/>
        <w:contextualSpacing w:val="0"/>
        <w:jc w:val="both"/>
      </w:pPr>
      <w:r>
        <w:t>Cena badanej oferty – cena oferty ocenianej.</w:t>
      </w:r>
    </w:p>
    <w:p w14:paraId="368BBE97" w14:textId="2685D306" w:rsidR="00027A0F" w:rsidRPr="00BD757B" w:rsidRDefault="00027A0F" w:rsidP="00A2096B">
      <w:pPr>
        <w:pStyle w:val="Akapitzlist"/>
        <w:spacing w:after="240"/>
        <w:ind w:left="794"/>
        <w:contextualSpacing w:val="0"/>
        <w:jc w:val="both"/>
        <w:rPr>
          <w:b/>
        </w:rPr>
      </w:pPr>
      <w:r w:rsidRPr="00027A0F">
        <w:rPr>
          <w:b/>
        </w:rPr>
        <w:t xml:space="preserve">KRYTERIUM II (jakościowe): </w:t>
      </w:r>
      <w:r w:rsidR="003C6678" w:rsidRPr="003C6678">
        <w:rPr>
          <w:b/>
        </w:rPr>
        <w:t xml:space="preserve">Dodatkowe doświadczenie osoby wskazanej do realizacji zamówienia, ponad minimum wymagane w warunku udziału w postępowaniu, w prowadzeniu szkoleń lub warsztatów odpowiadających tematyce danej części zamówienia, przeprowadzonych w okresie ostatnich </w:t>
      </w:r>
      <w:r w:rsidR="00873A51" w:rsidRPr="00873A51">
        <w:rPr>
          <w:b/>
        </w:rPr>
        <w:t>3</w:t>
      </w:r>
      <w:r w:rsidR="003C6678" w:rsidRPr="00873A51">
        <w:rPr>
          <w:b/>
        </w:rPr>
        <w:t xml:space="preserve"> lat</w:t>
      </w:r>
      <w:r w:rsidR="003C6678" w:rsidRPr="003C6678">
        <w:rPr>
          <w:b/>
        </w:rPr>
        <w:t xml:space="preserve"> przed upływem terminu składania ofert – maksymalnie 20 punktów (waga 20%)</w:t>
      </w:r>
    </w:p>
    <w:p w14:paraId="2A1B69D8" w14:textId="77777777" w:rsidR="00027A0F" w:rsidRDefault="003C6678" w:rsidP="00A2096B">
      <w:pPr>
        <w:pStyle w:val="Akapitzlist"/>
        <w:ind w:left="792"/>
        <w:jc w:val="both"/>
      </w:pPr>
      <w:r w:rsidRPr="003C6678">
        <w:lastRenderedPageBreak/>
        <w:t>Punkty zostaną przyznane za doświadczenie wykraczające ponad minimalny poziom wymagany do spełnienia warunku udziału w postępowaniu, zgodnie z poniższym opisem</w:t>
      </w:r>
      <w:r w:rsidR="00027A0F">
        <w:t>:</w:t>
      </w:r>
    </w:p>
    <w:p w14:paraId="78B845C7" w14:textId="77777777" w:rsidR="00027A0F" w:rsidRDefault="00027A0F" w:rsidP="00A2096B">
      <w:pPr>
        <w:pStyle w:val="Akapitzlist"/>
        <w:numPr>
          <w:ilvl w:val="0"/>
          <w:numId w:val="18"/>
        </w:numPr>
        <w:jc w:val="both"/>
      </w:pPr>
      <w:r>
        <w:t>0 pkt – przeprowadzenie 2 szkoleń lub warsztatów (minimum wymagane w warunku udziału w postępowaniu),</w:t>
      </w:r>
    </w:p>
    <w:p w14:paraId="5059D9FB" w14:textId="77777777" w:rsidR="00027A0F" w:rsidRDefault="00A70D8E" w:rsidP="00A2096B">
      <w:pPr>
        <w:pStyle w:val="Akapitzlist"/>
        <w:numPr>
          <w:ilvl w:val="0"/>
          <w:numId w:val="18"/>
        </w:numPr>
        <w:jc w:val="both"/>
      </w:pPr>
      <w:r>
        <w:t>7</w:t>
      </w:r>
      <w:r w:rsidR="00027A0F">
        <w:t xml:space="preserve"> pkt – przeprowadzenie 3–4 szkoleń lub warsztatów,</w:t>
      </w:r>
    </w:p>
    <w:p w14:paraId="220C413C" w14:textId="77777777" w:rsidR="00027A0F" w:rsidRDefault="00BD757B" w:rsidP="00A2096B">
      <w:pPr>
        <w:pStyle w:val="Akapitzlist"/>
        <w:numPr>
          <w:ilvl w:val="0"/>
          <w:numId w:val="18"/>
        </w:numPr>
        <w:jc w:val="both"/>
      </w:pPr>
      <w:r>
        <w:t>1</w:t>
      </w:r>
      <w:r w:rsidR="00A70D8E">
        <w:t>4</w:t>
      </w:r>
      <w:r w:rsidR="00027A0F">
        <w:t xml:space="preserve"> pkt – przeprowadzenie 5–6 szkoleń lub warsztatów,</w:t>
      </w:r>
    </w:p>
    <w:p w14:paraId="4B2F6679" w14:textId="77777777" w:rsidR="00027A0F" w:rsidRDefault="00BD757B" w:rsidP="00A2096B">
      <w:pPr>
        <w:pStyle w:val="Akapitzlist"/>
        <w:numPr>
          <w:ilvl w:val="0"/>
          <w:numId w:val="18"/>
        </w:numPr>
        <w:spacing w:after="240"/>
        <w:ind w:left="1508" w:hanging="357"/>
        <w:contextualSpacing w:val="0"/>
        <w:jc w:val="both"/>
      </w:pPr>
      <w:r>
        <w:t>20</w:t>
      </w:r>
      <w:r w:rsidR="00027A0F">
        <w:t xml:space="preserve"> pkt – przeprowadzenie co najmniej 7 szkoleń lub warsztatów.</w:t>
      </w:r>
    </w:p>
    <w:p w14:paraId="747B1B54" w14:textId="77777777" w:rsidR="003C6678" w:rsidRDefault="003C6678" w:rsidP="00A2096B">
      <w:pPr>
        <w:pStyle w:val="Akapitzlist"/>
        <w:spacing w:after="240"/>
        <w:ind w:left="794"/>
        <w:jc w:val="both"/>
      </w:pPr>
      <w:r>
        <w:t>Przez szkolenia lub warsztaty odpowiadające tematyce danej części zamówienia rozumie się:</w:t>
      </w:r>
    </w:p>
    <w:p w14:paraId="31D44A85" w14:textId="32DA8741" w:rsidR="003C6678" w:rsidRDefault="003C6678" w:rsidP="00A2096B">
      <w:pPr>
        <w:pStyle w:val="Akapitzlist"/>
        <w:numPr>
          <w:ilvl w:val="0"/>
          <w:numId w:val="42"/>
        </w:numPr>
        <w:spacing w:after="240"/>
        <w:jc w:val="both"/>
      </w:pPr>
      <w:r w:rsidRPr="003C6678">
        <w:rPr>
          <w:b/>
        </w:rPr>
        <w:t xml:space="preserve">dla </w:t>
      </w:r>
      <w:r w:rsidR="00586FC4">
        <w:rPr>
          <w:b/>
        </w:rPr>
        <w:t>c</w:t>
      </w:r>
      <w:r w:rsidRPr="003C6678">
        <w:rPr>
          <w:b/>
        </w:rPr>
        <w:t>zęści I</w:t>
      </w:r>
      <w:r>
        <w:t xml:space="preserve"> – </w:t>
      </w:r>
      <w:r w:rsidR="00B3716D" w:rsidRPr="00B3716D">
        <w:t xml:space="preserve">szkolenia lub warsztaty dotyczące specyfiki pokolenia Z lub Alfa, komunikacji i współpracy ze studentami, relacji nauczyciel akademicki–student, metod dydaktycznych dostosowanych do potrzeb młodych dorosłych, dobrostanu studentów, komunikacji międzykulturowej lub budowania </w:t>
      </w:r>
      <w:proofErr w:type="spellStart"/>
      <w:r w:rsidR="00B3716D" w:rsidRPr="00B3716D">
        <w:t>inkluzywnego</w:t>
      </w:r>
      <w:proofErr w:type="spellEnd"/>
      <w:r w:rsidR="00B3716D" w:rsidRPr="00B3716D">
        <w:t xml:space="preserve"> środowiska edukacyjneg</w:t>
      </w:r>
      <w:r w:rsidR="0053115F">
        <w:t>o</w:t>
      </w:r>
      <w:r>
        <w:t>;</w:t>
      </w:r>
    </w:p>
    <w:p w14:paraId="383BA476" w14:textId="4686A123" w:rsidR="003C6678" w:rsidRDefault="003C6678" w:rsidP="00A2096B">
      <w:pPr>
        <w:pStyle w:val="Akapitzlist"/>
        <w:numPr>
          <w:ilvl w:val="0"/>
          <w:numId w:val="42"/>
        </w:numPr>
        <w:spacing w:after="240"/>
        <w:jc w:val="both"/>
      </w:pPr>
      <w:r w:rsidRPr="003C6678">
        <w:rPr>
          <w:b/>
        </w:rPr>
        <w:t xml:space="preserve">dla </w:t>
      </w:r>
      <w:r w:rsidR="00586FC4">
        <w:rPr>
          <w:b/>
        </w:rPr>
        <w:t>c</w:t>
      </w:r>
      <w:r w:rsidRPr="003C6678">
        <w:rPr>
          <w:b/>
        </w:rPr>
        <w:t>zęści II</w:t>
      </w:r>
      <w:r>
        <w:t xml:space="preserve"> – </w:t>
      </w:r>
      <w:r w:rsidR="0053115F" w:rsidRPr="0053115F">
        <w:t>szkolenia lub warsztaty dotyczące obsługi studentów zagranicznych, komunikacji międzykulturowej, profesjonalnej obsługi klienta, standardów obsługi w instytucjach edukacyjnych lub administracyjnych albo komunikacji w języku angielskim z wykorzystaniem terminologii akademickiej</w:t>
      </w:r>
      <w:r>
        <w:t>;</w:t>
      </w:r>
    </w:p>
    <w:p w14:paraId="63211C08" w14:textId="056E67E6" w:rsidR="003C6678" w:rsidRDefault="003C6678" w:rsidP="00A2096B">
      <w:pPr>
        <w:pStyle w:val="Akapitzlist"/>
        <w:numPr>
          <w:ilvl w:val="0"/>
          <w:numId w:val="42"/>
        </w:numPr>
        <w:spacing w:after="240"/>
        <w:contextualSpacing w:val="0"/>
        <w:jc w:val="both"/>
      </w:pPr>
      <w:r w:rsidRPr="003C6678">
        <w:rPr>
          <w:b/>
        </w:rPr>
        <w:t xml:space="preserve">dla </w:t>
      </w:r>
      <w:r w:rsidR="00586FC4">
        <w:rPr>
          <w:b/>
        </w:rPr>
        <w:t>c</w:t>
      </w:r>
      <w:r w:rsidRPr="003C6678">
        <w:rPr>
          <w:b/>
        </w:rPr>
        <w:t>zęści III</w:t>
      </w:r>
      <w:r>
        <w:t xml:space="preserve"> – </w:t>
      </w:r>
      <w:r w:rsidR="0053115F" w:rsidRPr="0053115F">
        <w:t xml:space="preserve">szkolenia lub warsztaty dotyczące społeczności LGBTQIAP, komunikacji </w:t>
      </w:r>
      <w:proofErr w:type="spellStart"/>
      <w:r w:rsidR="0053115F" w:rsidRPr="0053115F">
        <w:t>inkluzywnej</w:t>
      </w:r>
      <w:proofErr w:type="spellEnd"/>
      <w:r w:rsidR="0053115F" w:rsidRPr="0053115F">
        <w:t xml:space="preserve">, tożsamości płciowej, osób niebinarnych, równości i różnorodności, budowania </w:t>
      </w:r>
      <w:proofErr w:type="spellStart"/>
      <w:r w:rsidR="0053115F" w:rsidRPr="0053115F">
        <w:t>inkluzywnego</w:t>
      </w:r>
      <w:proofErr w:type="spellEnd"/>
      <w:r w:rsidR="0053115F" w:rsidRPr="0053115F">
        <w:t xml:space="preserve"> środowiska edukacyjnego lub przeciwdziałania dyskryminacji</w:t>
      </w:r>
      <w:r>
        <w:t>.</w:t>
      </w:r>
    </w:p>
    <w:p w14:paraId="083D3E98" w14:textId="538100E1" w:rsidR="00027A0F" w:rsidRDefault="00027A0F" w:rsidP="00A2096B">
      <w:pPr>
        <w:pStyle w:val="Akapitzlist"/>
        <w:spacing w:after="240"/>
        <w:ind w:left="794"/>
        <w:contextualSpacing w:val="0"/>
        <w:jc w:val="both"/>
      </w:pPr>
      <w:r>
        <w:t xml:space="preserve">Ocena kryterium nastąpi na podstawie informacji wskazanych w </w:t>
      </w:r>
      <w:r w:rsidR="00397FFD">
        <w:t>f</w:t>
      </w:r>
      <w:r>
        <w:t>ormularzu ofertowym.</w:t>
      </w:r>
    </w:p>
    <w:p w14:paraId="3096FEF9" w14:textId="3D3F4060" w:rsidR="00027A0F" w:rsidRPr="00027A0F" w:rsidRDefault="00027A0F" w:rsidP="00A2096B">
      <w:pPr>
        <w:pStyle w:val="Akapitzlist"/>
        <w:ind w:left="792"/>
        <w:jc w:val="both"/>
        <w:rPr>
          <w:b/>
        </w:rPr>
      </w:pPr>
      <w:r w:rsidRPr="00027A0F">
        <w:rPr>
          <w:b/>
        </w:rPr>
        <w:t xml:space="preserve">KRYTERIUM III (jakościowe): Dodatkowe doświadczenie osoby wskazanej do realizacji zamówienia w prowadzeniu szkoleń lub warsztatów dla </w:t>
      </w:r>
      <w:r w:rsidR="00044AB2">
        <w:rPr>
          <w:b/>
        </w:rPr>
        <w:t>uczelni</w:t>
      </w:r>
      <w:r w:rsidRPr="00027A0F">
        <w:rPr>
          <w:b/>
        </w:rPr>
        <w:t xml:space="preserve"> lub innych instytucji szkolnictwa wyższego</w:t>
      </w:r>
      <w:r w:rsidR="00873A51">
        <w:rPr>
          <w:b/>
        </w:rPr>
        <w:t xml:space="preserve">, </w:t>
      </w:r>
      <w:r w:rsidR="00873A51" w:rsidRPr="00873A51">
        <w:rPr>
          <w:b/>
        </w:rPr>
        <w:t>przeprowadzonych w okresie ostatnich 3 lat przed upływem terminu składania ofert</w:t>
      </w:r>
      <w:r w:rsidRPr="00027A0F">
        <w:rPr>
          <w:b/>
        </w:rPr>
        <w:t xml:space="preserve"> – maksymalnie 10 punktów (waga 10%)</w:t>
      </w:r>
    </w:p>
    <w:p w14:paraId="2BC06150" w14:textId="77777777" w:rsidR="00027A0F" w:rsidRDefault="00027A0F" w:rsidP="00A2096B">
      <w:pPr>
        <w:pStyle w:val="Akapitzlist"/>
        <w:ind w:left="792"/>
        <w:jc w:val="both"/>
      </w:pPr>
    </w:p>
    <w:p w14:paraId="0E61FF26" w14:textId="77777777" w:rsidR="00027A0F" w:rsidRDefault="00027A0F" w:rsidP="00A2096B">
      <w:pPr>
        <w:pStyle w:val="Akapitzlist"/>
        <w:ind w:left="792"/>
        <w:jc w:val="both"/>
      </w:pPr>
      <w:r>
        <w:t>Punkty zostaną przyznane zgodnie z poniższym opisem:</w:t>
      </w:r>
    </w:p>
    <w:p w14:paraId="60861A69" w14:textId="77777777" w:rsidR="00A70D8E" w:rsidRDefault="00A70D8E" w:rsidP="00A2096B">
      <w:pPr>
        <w:pStyle w:val="Akapitzlist"/>
        <w:numPr>
          <w:ilvl w:val="0"/>
          <w:numId w:val="19"/>
        </w:numPr>
        <w:jc w:val="both"/>
      </w:pPr>
      <w:r>
        <w:t>0 pkt – przeprowadzenie mniej niż 2 szkoleń lub warsztatów dla szkół wyższych lub innych instytucji szkolnictwa wyższego;</w:t>
      </w:r>
    </w:p>
    <w:p w14:paraId="13B02489" w14:textId="77777777" w:rsidR="00A70D8E" w:rsidRDefault="00A70D8E" w:rsidP="00A2096B">
      <w:pPr>
        <w:pStyle w:val="Akapitzlist"/>
        <w:numPr>
          <w:ilvl w:val="0"/>
          <w:numId w:val="19"/>
        </w:numPr>
        <w:jc w:val="both"/>
      </w:pPr>
      <w:r>
        <w:t>3 pkt – przeprowadzenie 2–3 szkoleń lub warsztatów dla szkół wyższych lub innych instytucji szkolnictwa wyższego;</w:t>
      </w:r>
    </w:p>
    <w:p w14:paraId="67764EF2" w14:textId="77777777" w:rsidR="00A70D8E" w:rsidRDefault="00A70D8E" w:rsidP="00A2096B">
      <w:pPr>
        <w:pStyle w:val="Akapitzlist"/>
        <w:numPr>
          <w:ilvl w:val="0"/>
          <w:numId w:val="19"/>
        </w:numPr>
        <w:jc w:val="both"/>
      </w:pPr>
      <w:r>
        <w:t>7 pkt – przeprowadzenie 4–5 szkoleń lub warsztatów dla szkół wyższych lub innych instytucji szkolnictwa wyższego;</w:t>
      </w:r>
    </w:p>
    <w:p w14:paraId="40BF7613" w14:textId="77777777" w:rsidR="00027A0F" w:rsidRDefault="00A70D8E" w:rsidP="00A2096B">
      <w:pPr>
        <w:pStyle w:val="Akapitzlist"/>
        <w:numPr>
          <w:ilvl w:val="0"/>
          <w:numId w:val="19"/>
        </w:numPr>
        <w:spacing w:after="240"/>
        <w:ind w:left="1508" w:hanging="357"/>
        <w:contextualSpacing w:val="0"/>
        <w:jc w:val="both"/>
      </w:pPr>
      <w:r>
        <w:t>10 pkt – przeprowadzenie co najmniej 6 szkoleń lub warsztatów dla szkół wyższych lub innych instytucji szkolnictwa wyższego.</w:t>
      </w:r>
    </w:p>
    <w:p w14:paraId="0C21A0C8" w14:textId="55521D4C" w:rsidR="00027A0F" w:rsidRDefault="00027A0F" w:rsidP="00A2096B">
      <w:pPr>
        <w:pStyle w:val="Akapitzlist"/>
        <w:ind w:left="792"/>
        <w:jc w:val="both"/>
      </w:pPr>
      <w:r>
        <w:lastRenderedPageBreak/>
        <w:t xml:space="preserve">Ocena kryterium nastąpi na podstawie informacji wskazanych w </w:t>
      </w:r>
      <w:r w:rsidR="00591EBA" w:rsidRPr="00801997">
        <w:t>f</w:t>
      </w:r>
      <w:r w:rsidRPr="00801997">
        <w:t>ormularzu ofertowym.</w:t>
      </w:r>
    </w:p>
    <w:p w14:paraId="0121BF06" w14:textId="77777777" w:rsidR="00027A0F" w:rsidRDefault="00027A0F" w:rsidP="00A2096B">
      <w:pPr>
        <w:pStyle w:val="Akapitzlist"/>
        <w:ind w:left="792"/>
        <w:jc w:val="both"/>
      </w:pPr>
    </w:p>
    <w:p w14:paraId="06A9FCA9" w14:textId="77777777" w:rsidR="00027A0F" w:rsidRPr="00027A0F" w:rsidRDefault="00027A0F" w:rsidP="00A2096B">
      <w:pPr>
        <w:pStyle w:val="Akapitzlist"/>
        <w:ind w:left="792"/>
        <w:jc w:val="both"/>
        <w:rPr>
          <w:b/>
        </w:rPr>
      </w:pPr>
      <w:r w:rsidRPr="00027A0F">
        <w:rPr>
          <w:b/>
        </w:rPr>
        <w:t>KRYTERIUM IV (jakościowe): Wykształcenie osoby wskazanej do realizacji zamówienia – maksymalnie 10 punktów (waga 10%)</w:t>
      </w:r>
    </w:p>
    <w:p w14:paraId="424E8AB4" w14:textId="77777777" w:rsidR="00027A0F" w:rsidRDefault="00027A0F" w:rsidP="00A2096B">
      <w:pPr>
        <w:pStyle w:val="Akapitzlist"/>
        <w:ind w:left="792"/>
        <w:jc w:val="both"/>
      </w:pPr>
    </w:p>
    <w:p w14:paraId="5A2C0047" w14:textId="77777777" w:rsidR="00027A0F" w:rsidRDefault="00027A0F" w:rsidP="00A2096B">
      <w:pPr>
        <w:pStyle w:val="Akapitzlist"/>
        <w:ind w:left="792"/>
        <w:jc w:val="both"/>
      </w:pPr>
      <w:r>
        <w:t>Punkty zostaną przyznane zgodnie z poniższym opisem:</w:t>
      </w:r>
    </w:p>
    <w:p w14:paraId="6513790F" w14:textId="77777777" w:rsidR="00027A0F" w:rsidRDefault="00027A0F" w:rsidP="00A2096B">
      <w:pPr>
        <w:pStyle w:val="Akapitzlist"/>
        <w:numPr>
          <w:ilvl w:val="0"/>
          <w:numId w:val="20"/>
        </w:numPr>
        <w:jc w:val="both"/>
      </w:pPr>
      <w:r>
        <w:t>0 pkt – osoba posiada wykształcenie wyższe wymagane w warunkach udziału w postępowaniu,</w:t>
      </w:r>
    </w:p>
    <w:p w14:paraId="3718296A" w14:textId="77777777" w:rsidR="00027A0F" w:rsidRDefault="00027A0F" w:rsidP="00A2096B">
      <w:pPr>
        <w:pStyle w:val="Akapitzlist"/>
        <w:numPr>
          <w:ilvl w:val="0"/>
          <w:numId w:val="20"/>
        </w:numPr>
        <w:spacing w:after="240"/>
        <w:ind w:left="1508" w:hanging="357"/>
        <w:contextualSpacing w:val="0"/>
        <w:jc w:val="both"/>
      </w:pPr>
      <w:r>
        <w:t>10 pkt – osoba posiada stopień naukowy doktora, doktora habilitowanego lub tytuł profesora.</w:t>
      </w:r>
    </w:p>
    <w:p w14:paraId="650C2365" w14:textId="4D79E8D3" w:rsidR="00027A0F" w:rsidRDefault="00027A0F" w:rsidP="002F0F6B">
      <w:pPr>
        <w:pStyle w:val="Akapitzlist"/>
        <w:ind w:left="792"/>
        <w:jc w:val="both"/>
      </w:pPr>
      <w:r>
        <w:t xml:space="preserve">Ocena kryterium nastąpi na podstawie informacji wskazanych w </w:t>
      </w:r>
      <w:r w:rsidR="00591EBA" w:rsidRPr="00801997">
        <w:t>f</w:t>
      </w:r>
      <w:r w:rsidRPr="00801997">
        <w:t>ormularzu ofertowym.</w:t>
      </w:r>
    </w:p>
    <w:p w14:paraId="1DB6BC73" w14:textId="77777777" w:rsidR="00027A0F" w:rsidRPr="00027A0F" w:rsidRDefault="00027A0F" w:rsidP="002F0F6B">
      <w:pPr>
        <w:pStyle w:val="Akapitzlist"/>
        <w:spacing w:before="240"/>
        <w:ind w:left="794"/>
        <w:contextualSpacing w:val="0"/>
        <w:jc w:val="both"/>
        <w:rPr>
          <w:u w:val="single"/>
        </w:rPr>
      </w:pPr>
      <w:r w:rsidRPr="00027A0F">
        <w:rPr>
          <w:u w:val="single"/>
        </w:rPr>
        <w:t>Zamawiający może na etapie badania ofert zwrócić się do Wykonawcy o przedstawienie dokumentów potwierdzających spełnienie kryteriów oceny ofert, w szczególności referencji, protokołów odbioru usług, zaświadczeń od zleceniodawców, dyplomów lub innych dokumentów potwierdzających posiadane doświadczenie i kwalifikacje.</w:t>
      </w:r>
    </w:p>
    <w:p w14:paraId="06684AB1" w14:textId="77777777" w:rsidR="00027A0F" w:rsidRDefault="00027A0F" w:rsidP="00A2096B">
      <w:pPr>
        <w:pStyle w:val="Akapitzlist"/>
        <w:ind w:left="792"/>
        <w:jc w:val="both"/>
      </w:pPr>
    </w:p>
    <w:p w14:paraId="6A0623A4" w14:textId="77777777" w:rsidR="00027A0F" w:rsidRDefault="00027A0F" w:rsidP="00A2096B">
      <w:pPr>
        <w:pStyle w:val="Akapitzlist"/>
        <w:spacing w:after="240"/>
        <w:ind w:left="794"/>
        <w:contextualSpacing w:val="0"/>
        <w:jc w:val="both"/>
      </w:pPr>
      <w:r>
        <w:t>Łączna liczba punktów uzyskanych przez ofertę zostanie obliczona według wzoru:</w:t>
      </w:r>
    </w:p>
    <w:p w14:paraId="08924564" w14:textId="77777777" w:rsidR="00027A0F" w:rsidRDefault="00027A0F" w:rsidP="00A2096B">
      <w:pPr>
        <w:pStyle w:val="Akapitzlist"/>
        <w:ind w:left="792"/>
        <w:jc w:val="both"/>
      </w:pPr>
      <w:r>
        <w:t>ŁĄCZNA OCENA = KI + KII + KIII + KIV</w:t>
      </w:r>
    </w:p>
    <w:p w14:paraId="6E7CB5A3" w14:textId="77777777" w:rsidR="00A70D8E" w:rsidRDefault="00A70D8E" w:rsidP="00A2096B">
      <w:pPr>
        <w:pStyle w:val="Akapitzlist"/>
        <w:ind w:left="792"/>
        <w:jc w:val="both"/>
      </w:pPr>
      <w:r w:rsidRPr="00A70D8E">
        <w:t>W przypadku uzyskania przez dwie lub więcej ofert takiej samej liczby punktów, za najkorzystniejszą zostanie uznana oferta z niższą ceną.</w:t>
      </w:r>
    </w:p>
    <w:p w14:paraId="415123C7" w14:textId="77777777" w:rsidR="00363422" w:rsidRPr="00CE46BA" w:rsidRDefault="00565A91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CE46BA">
        <w:rPr>
          <w:b/>
        </w:rPr>
        <w:t>Termin związania ofertą:</w:t>
      </w:r>
    </w:p>
    <w:p w14:paraId="60D662FB" w14:textId="77777777" w:rsidR="00CE46BA" w:rsidRDefault="005A177B" w:rsidP="00A2096B">
      <w:pPr>
        <w:jc w:val="both"/>
      </w:pPr>
      <w:r w:rsidRPr="005A177B">
        <w:t>Oferent pozostaje związany złożoną ofertą przez okres 60 dni od upływu terminu składania ofert</w:t>
      </w:r>
      <w:r w:rsidR="00CE46BA">
        <w:t xml:space="preserve">. Bieg terminu związania ofertą rozpoczyna się wraz z upływem terminu składania ofert. W uzasadnionych przypadkach Zamawiający może zwrócić się </w:t>
      </w:r>
      <w:proofErr w:type="gramStart"/>
      <w:r w:rsidR="00CE46BA">
        <w:t>do  Wykonawców</w:t>
      </w:r>
      <w:proofErr w:type="gramEnd"/>
      <w:r w:rsidR="00CE46BA">
        <w:t xml:space="preserve"> o wyrażenie zgody na przedłużenie terminu związania ofertą o kolejny okres, nie dłuższy niż 30 dni.</w:t>
      </w:r>
    </w:p>
    <w:p w14:paraId="1BA02149" w14:textId="77777777" w:rsidR="00CE46BA" w:rsidRPr="00C71F17" w:rsidRDefault="00CE46BA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C71F17">
        <w:rPr>
          <w:b/>
        </w:rPr>
        <w:t>Wynik postępowania:</w:t>
      </w:r>
    </w:p>
    <w:p w14:paraId="6929A8C9" w14:textId="77777777" w:rsidR="00CE46BA" w:rsidRDefault="00CE46BA" w:rsidP="00A2096B">
      <w:pPr>
        <w:pStyle w:val="Akapitzlist"/>
        <w:numPr>
          <w:ilvl w:val="1"/>
          <w:numId w:val="3"/>
        </w:numPr>
        <w:jc w:val="both"/>
      </w:pPr>
      <w:r>
        <w:t xml:space="preserve">Za najkorzystniejszą zostanie uznana oferta, która otrzymała największą liczbę punktów.  </w:t>
      </w:r>
    </w:p>
    <w:p w14:paraId="7E3D1ADB" w14:textId="77777777" w:rsidR="00CE46BA" w:rsidRDefault="00CE46BA" w:rsidP="00A2096B">
      <w:pPr>
        <w:pStyle w:val="Akapitzlist"/>
        <w:numPr>
          <w:ilvl w:val="1"/>
          <w:numId w:val="3"/>
        </w:numPr>
        <w:jc w:val="both"/>
      </w:pPr>
      <w:r>
        <w:t xml:space="preserve">Zamawiający dokona wyboru najwyżej ocenionych ofert (osobno dla każdej części zamówienia), w tym: </w:t>
      </w:r>
    </w:p>
    <w:p w14:paraId="093C3CB9" w14:textId="0413110C" w:rsidR="00CE46BA" w:rsidRDefault="00CE46BA" w:rsidP="00A2096B">
      <w:pPr>
        <w:pStyle w:val="Akapitzlist"/>
        <w:numPr>
          <w:ilvl w:val="0"/>
          <w:numId w:val="43"/>
        </w:numPr>
        <w:jc w:val="both"/>
      </w:pPr>
      <w:r w:rsidRPr="002A38D8">
        <w:rPr>
          <w:b/>
        </w:rPr>
        <w:t xml:space="preserve">dla </w:t>
      </w:r>
      <w:r w:rsidR="00591EBA">
        <w:rPr>
          <w:b/>
        </w:rPr>
        <w:t>c</w:t>
      </w:r>
      <w:r w:rsidR="001C3BF0" w:rsidRPr="002A38D8">
        <w:rPr>
          <w:b/>
        </w:rPr>
        <w:t>zęści I</w:t>
      </w:r>
      <w:r w:rsidR="002A38D8">
        <w:t xml:space="preserve"> –</w:t>
      </w:r>
      <w:r>
        <w:t xml:space="preserve"> Zamawiający wybierze 1 najwyżej ocenioną ofertę, </w:t>
      </w:r>
    </w:p>
    <w:p w14:paraId="66F22DBE" w14:textId="0E31C400" w:rsidR="00CE46BA" w:rsidRDefault="00CE46BA" w:rsidP="00A2096B">
      <w:pPr>
        <w:pStyle w:val="Akapitzlist"/>
        <w:numPr>
          <w:ilvl w:val="0"/>
          <w:numId w:val="43"/>
        </w:numPr>
        <w:jc w:val="both"/>
      </w:pPr>
      <w:r w:rsidRPr="002A38D8">
        <w:rPr>
          <w:b/>
        </w:rPr>
        <w:t xml:space="preserve">dla </w:t>
      </w:r>
      <w:r w:rsidR="00591EBA">
        <w:rPr>
          <w:b/>
        </w:rPr>
        <w:t>c</w:t>
      </w:r>
      <w:r w:rsidR="001C3BF0" w:rsidRPr="002A38D8">
        <w:rPr>
          <w:b/>
        </w:rPr>
        <w:t>zęści II</w:t>
      </w:r>
      <w:r w:rsidR="002A38D8">
        <w:t xml:space="preserve"> –</w:t>
      </w:r>
      <w:r>
        <w:t xml:space="preserve"> Zamawiający wybierze 1 najwyżej ocenioną ofertę, </w:t>
      </w:r>
    </w:p>
    <w:p w14:paraId="73D1B620" w14:textId="715136C3" w:rsidR="00CE46BA" w:rsidRDefault="00CE46BA" w:rsidP="00A2096B">
      <w:pPr>
        <w:pStyle w:val="Akapitzlist"/>
        <w:numPr>
          <w:ilvl w:val="0"/>
          <w:numId w:val="43"/>
        </w:numPr>
        <w:jc w:val="both"/>
      </w:pPr>
      <w:r w:rsidRPr="002A38D8">
        <w:rPr>
          <w:b/>
        </w:rPr>
        <w:t xml:space="preserve">dla </w:t>
      </w:r>
      <w:r w:rsidR="00591EBA">
        <w:rPr>
          <w:b/>
        </w:rPr>
        <w:t>c</w:t>
      </w:r>
      <w:r w:rsidR="001C3BF0" w:rsidRPr="002A38D8">
        <w:rPr>
          <w:b/>
        </w:rPr>
        <w:t>zęści III</w:t>
      </w:r>
      <w:r w:rsidR="002A38D8">
        <w:t xml:space="preserve"> –</w:t>
      </w:r>
      <w:r>
        <w:t xml:space="preserve"> Zamawiający wybierze 1 najwyżej ocenioną ofertę. </w:t>
      </w:r>
    </w:p>
    <w:p w14:paraId="4F44DD3D" w14:textId="7A05244A" w:rsidR="00CE46BA" w:rsidRDefault="00CE46BA" w:rsidP="00A2096B">
      <w:pPr>
        <w:pStyle w:val="Akapitzlist"/>
        <w:numPr>
          <w:ilvl w:val="1"/>
          <w:numId w:val="3"/>
        </w:numPr>
        <w:jc w:val="both"/>
      </w:pPr>
      <w:r>
        <w:t>Zamawiający jest uprawniony do wyboru kolejnej najkorzystniejszej oferty w przypadku, w którym Oferent, którego oferta została wybrana jako najkorzystniejsza, odmówił podpisania umowy lub gdyby podpisanie umowy z takim Oferentem stało się niemożliwe z innych przyczyn</w:t>
      </w:r>
      <w:r w:rsidR="00860AF6">
        <w:t>, niezależnych od Zamawiającego</w:t>
      </w:r>
      <w:r>
        <w:t xml:space="preserve">. </w:t>
      </w:r>
    </w:p>
    <w:p w14:paraId="1FE8517E" w14:textId="77777777" w:rsidR="00CE46BA" w:rsidRDefault="00CE46BA" w:rsidP="00A2096B">
      <w:pPr>
        <w:pStyle w:val="Akapitzlist"/>
        <w:numPr>
          <w:ilvl w:val="1"/>
          <w:numId w:val="3"/>
        </w:numPr>
        <w:jc w:val="both"/>
      </w:pPr>
      <w:r>
        <w:lastRenderedPageBreak/>
        <w:t xml:space="preserve">Zamawiający po wyborze najkorzystniejszych ofert zamieści wyniki zapytania ofertowego na stronie internetowej BIP </w:t>
      </w:r>
      <w:hyperlink r:id="rId11" w:history="1">
        <w:r w:rsidRPr="00424F22">
          <w:rPr>
            <w:rStyle w:val="Hipercze"/>
          </w:rPr>
          <w:t>https://bip.sggw.edu.pl/</w:t>
        </w:r>
      </w:hyperlink>
      <w:r>
        <w:t xml:space="preserve"> </w:t>
      </w:r>
    </w:p>
    <w:p w14:paraId="2E8B0A91" w14:textId="77777777" w:rsidR="00CE46BA" w:rsidRDefault="00CE46BA" w:rsidP="00A2096B">
      <w:pPr>
        <w:pStyle w:val="Akapitzlist"/>
        <w:numPr>
          <w:ilvl w:val="1"/>
          <w:numId w:val="3"/>
        </w:numPr>
        <w:jc w:val="both"/>
      </w:pPr>
      <w:r>
        <w:t>Oferent, którego oferta została uznana za najkorzystniejszą, zobowiązany jest do zawarcia umowy w terminie wyznaczonym przez Zamawiającego.</w:t>
      </w:r>
    </w:p>
    <w:p w14:paraId="27213492" w14:textId="77777777" w:rsidR="00C71F17" w:rsidRPr="00C71F17" w:rsidRDefault="00C71F17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C71F17">
        <w:rPr>
          <w:b/>
        </w:rPr>
        <w:t>Zakaz konfliktu interesów</w:t>
      </w:r>
      <w:r w:rsidR="00EC5F85">
        <w:rPr>
          <w:b/>
        </w:rPr>
        <w:t xml:space="preserve"> oraz podstawy wykluczenia</w:t>
      </w:r>
      <w:r w:rsidRPr="00C71F17">
        <w:rPr>
          <w:b/>
        </w:rPr>
        <w:t>:</w:t>
      </w:r>
    </w:p>
    <w:p w14:paraId="3FEA7AFD" w14:textId="77777777" w:rsidR="009A1B92" w:rsidRDefault="009A1B92" w:rsidP="00A2096B">
      <w:pPr>
        <w:pStyle w:val="Akapitzlist"/>
        <w:numPr>
          <w:ilvl w:val="1"/>
          <w:numId w:val="3"/>
        </w:numPr>
        <w:jc w:val="both"/>
      </w:pPr>
      <w:r>
        <w:t xml:space="preserve">Zamawiający podejmie niezbędne środki mające zapobiegać konfliktom interesów oraz rozpoznawać je i likwidować, gdy powstaną, w związku z prowadzonym postępowaniem lub na etapie wykonywania zamówienia. </w:t>
      </w:r>
    </w:p>
    <w:p w14:paraId="217D0D5C" w14:textId="77777777" w:rsidR="009A1B92" w:rsidRDefault="009A1B92" w:rsidP="00A2096B">
      <w:pPr>
        <w:pStyle w:val="Akapitzlist"/>
        <w:numPr>
          <w:ilvl w:val="1"/>
          <w:numId w:val="3"/>
        </w:numPr>
        <w:jc w:val="both"/>
      </w:pPr>
      <w:r>
        <w:t xml:space="preserve">Konflikt interesów oznacza każdą sytuację, w której osoby biorące udział w przygotowaniu lub prowadzeniu postępowania o udzielenie zamówienia lub mogące wpłynąć na wynik tego postępowania mają, bezpośrednio lub pośrednio, interes finansowy, ekonomiczny lub inny interes osobisty, który postrzegać można jako zagrażający ich bezstronności i niezależności w związku z postępowaniem o udzielenie zamówienia. </w:t>
      </w:r>
    </w:p>
    <w:p w14:paraId="557646E8" w14:textId="77777777" w:rsidR="009A1B92" w:rsidRDefault="009A1B92" w:rsidP="00A2096B">
      <w:pPr>
        <w:pStyle w:val="Akapitzlist"/>
        <w:numPr>
          <w:ilvl w:val="1"/>
          <w:numId w:val="3"/>
        </w:numPr>
        <w:jc w:val="both"/>
      </w:pPr>
      <w:r>
        <w:t xml:space="preserve">W celu uniknięcia konfliktu interesów zamówienia nie mogą być udzielane podmiotom powiązanym z Zamawiającym osobowo lub kapitałowo. </w:t>
      </w:r>
    </w:p>
    <w:p w14:paraId="7CD5171E" w14:textId="7521C4B9" w:rsidR="009A1B92" w:rsidRDefault="009A1B92" w:rsidP="00A2096B">
      <w:pPr>
        <w:pStyle w:val="Akapitzlist"/>
        <w:numPr>
          <w:ilvl w:val="1"/>
          <w:numId w:val="3"/>
        </w:numPr>
        <w:jc w:val="both"/>
      </w:pPr>
      <w:r>
        <w:t xml:space="preserve">Oferent </w:t>
      </w:r>
      <w:r w:rsidRPr="003520A6">
        <w:t xml:space="preserve">złoży oświadczenie </w:t>
      </w:r>
      <w:r w:rsidR="007E3B59" w:rsidRPr="003520A6">
        <w:t xml:space="preserve">w </w:t>
      </w:r>
      <w:r w:rsidR="00591EBA" w:rsidRPr="003520A6">
        <w:t>f</w:t>
      </w:r>
      <w:r w:rsidR="007E3B59" w:rsidRPr="003520A6">
        <w:t xml:space="preserve">ormularzu ofertowym </w:t>
      </w:r>
      <w:r w:rsidRPr="003520A6">
        <w:t>w formie pisemnej lub w formie elektronicznej</w:t>
      </w:r>
      <w:r w:rsidRPr="009A1B92">
        <w:t xml:space="preserve"> (w rozumieniu odpowiednio art. 78 i art. 78¹ Kodeksu cywilnego)</w:t>
      </w:r>
      <w:r>
        <w:t xml:space="preserve">, że </w:t>
      </w:r>
      <w:r w:rsidRPr="009A1B92">
        <w:t>nie podlega wykluczeniu z udziału w postępowaniu na podstawie art. 7 Ustawy z dnia 13 kwietnia 2022 r. o szczególnych rozwiązaniach w zakresie przeciwdziałania wspieraniu agresji na Ukrainę oraz służących ochronie bezpieczeństwa narodowego (</w:t>
      </w:r>
      <w:proofErr w:type="spellStart"/>
      <w:r w:rsidRPr="009A1B92">
        <w:t>t.j</w:t>
      </w:r>
      <w:proofErr w:type="spellEnd"/>
      <w:r w:rsidRPr="009A1B92">
        <w:t>. Dz.U. z 2025 r. poz. 514)</w:t>
      </w:r>
      <w:r w:rsidR="00860AF6">
        <w:t>.</w:t>
      </w:r>
      <w:r w:rsidRPr="009A1B92">
        <w:t xml:space="preserve"> </w:t>
      </w:r>
    </w:p>
    <w:p w14:paraId="15E4D23C" w14:textId="77777777" w:rsidR="00EC5F85" w:rsidRPr="00BF550F" w:rsidRDefault="0016181F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BF550F">
        <w:rPr>
          <w:b/>
        </w:rPr>
        <w:t>Inne postanowienia:</w:t>
      </w:r>
    </w:p>
    <w:p w14:paraId="066216DA" w14:textId="2B84E9D0" w:rsidR="00920A88" w:rsidRDefault="00920A88" w:rsidP="00A2096B">
      <w:pPr>
        <w:pStyle w:val="Akapitzlist"/>
        <w:numPr>
          <w:ilvl w:val="1"/>
          <w:numId w:val="3"/>
        </w:numPr>
        <w:jc w:val="both"/>
      </w:pPr>
      <w:r>
        <w:t xml:space="preserve">Zamawiający może zmienić warunki niniejszego postępowania w całości lub w części przed upływem terminu składania ofert określonym w pkt </w:t>
      </w:r>
      <w:r w:rsidR="00860AF6">
        <w:t>9</w:t>
      </w:r>
      <w:r>
        <w:t xml:space="preserve">. Informacja o zmianach zostanie zamieszczona również na stronie internetowej BIP. </w:t>
      </w:r>
    </w:p>
    <w:p w14:paraId="7C134E82" w14:textId="250AAD1A" w:rsidR="00920A88" w:rsidRDefault="00920A88" w:rsidP="00A2096B">
      <w:pPr>
        <w:pStyle w:val="Akapitzlist"/>
        <w:numPr>
          <w:ilvl w:val="1"/>
          <w:numId w:val="3"/>
        </w:numPr>
        <w:jc w:val="both"/>
      </w:pPr>
      <w:r>
        <w:t xml:space="preserve">Zamawiający zastrzega sobie prawo do niepodpisania umowy, gdy zaoferowana stawka jest rażąco niska.  </w:t>
      </w:r>
    </w:p>
    <w:p w14:paraId="0BB7BC9A" w14:textId="77777777" w:rsidR="00920A88" w:rsidRDefault="00920A88" w:rsidP="00A2096B">
      <w:pPr>
        <w:pStyle w:val="Akapitzlist"/>
        <w:numPr>
          <w:ilvl w:val="1"/>
          <w:numId w:val="3"/>
        </w:numPr>
        <w:jc w:val="both"/>
      </w:pPr>
      <w:r>
        <w:t xml:space="preserve">Zamawiający zastrzega sobie uprawnienie do unieważnienia postępowania lub do zamknięcia postępowania bez dokonywania wyboru najkorzystniejszej oferty z powodu istotnych dla Zamawiającego przyczyn.   </w:t>
      </w:r>
    </w:p>
    <w:p w14:paraId="22CB1EAA" w14:textId="72C246CE" w:rsidR="00920A88" w:rsidRDefault="00920A88" w:rsidP="00A2096B">
      <w:pPr>
        <w:pStyle w:val="Akapitzlist"/>
        <w:numPr>
          <w:ilvl w:val="1"/>
          <w:numId w:val="3"/>
        </w:numPr>
        <w:jc w:val="both"/>
      </w:pPr>
      <w:r>
        <w:t>W przypadkach, o których mowa w pkt. 1</w:t>
      </w:r>
      <w:r w:rsidR="00860AF6">
        <w:t>5</w:t>
      </w:r>
      <w:r>
        <w:t>.1</w:t>
      </w:r>
      <w:r w:rsidR="00E95EA6">
        <w:t>-</w:t>
      </w:r>
      <w:r>
        <w:t>1</w:t>
      </w:r>
      <w:r w:rsidR="00860AF6">
        <w:t>5</w:t>
      </w:r>
      <w:r>
        <w:t>.3</w:t>
      </w:r>
      <w:r w:rsidR="00E95EA6">
        <w:t>,</w:t>
      </w:r>
      <w:r>
        <w:t xml:space="preserve"> Oferentom nie przysługują żadne roszczenia względem Zamawiającego, w przypadku skorzystania przez niego z któregokolwiek z</w:t>
      </w:r>
      <w:r w:rsidR="00BA3866">
        <w:t>e</w:t>
      </w:r>
      <w:r>
        <w:t xml:space="preserve"> </w:t>
      </w:r>
      <w:r w:rsidR="00BA3866">
        <w:t xml:space="preserve">wskazanych w tychże punktach </w:t>
      </w:r>
      <w:r>
        <w:t xml:space="preserve">uprawnień. W tym zakresie Oferenci zrzekają się wszelkich przysługujących im roszczeń.  </w:t>
      </w:r>
    </w:p>
    <w:p w14:paraId="65641481" w14:textId="22234EEA" w:rsidR="00920A88" w:rsidRDefault="00920A88" w:rsidP="00A2096B">
      <w:pPr>
        <w:pStyle w:val="Akapitzlist"/>
        <w:numPr>
          <w:ilvl w:val="1"/>
          <w:numId w:val="3"/>
        </w:numPr>
        <w:jc w:val="both"/>
      </w:pPr>
      <w:r>
        <w:t xml:space="preserve">Zamawiający przewiduje możliwość wprowadzenia zmian postanowień zawartej z wybranym Wykonawcą umowy w stosunku do treści oferty, na podstawie której dokonano wyboru Wykonawcy. </w:t>
      </w:r>
      <w:r w:rsidR="002A130E" w:rsidRPr="002A130E">
        <w:t xml:space="preserve">Zmiana postanowień umowy jest dopuszczalna w przypadku wystąpienia jednej z następujących okoliczności </w:t>
      </w:r>
      <w:r>
        <w:t>(</w:t>
      </w:r>
      <w:r w:rsidR="00E95EA6" w:rsidRPr="00E95EA6">
        <w:t>w lit. a–k</w:t>
      </w:r>
      <w:r>
        <w:t xml:space="preserve">) – w </w:t>
      </w:r>
      <w:proofErr w:type="gramStart"/>
      <w:r>
        <w:t>przypadku</w:t>
      </w:r>
      <w:proofErr w:type="gramEnd"/>
      <w:r>
        <w:t xml:space="preserve"> gdy ta okoliczność ma wpływ na postanowienia umowy. Zmiany nie mogą naruszać obowiązujących przepisów prawa</w:t>
      </w:r>
      <w:r w:rsidR="00860AF6">
        <w:t xml:space="preserve"> albo regulacje właściwe dla udzielenia niniejszego zamówienia</w:t>
      </w:r>
      <w:r>
        <w:t>. Dopuszczalne będą zmiany wynikające w szczególności ze:</w:t>
      </w:r>
    </w:p>
    <w:p w14:paraId="4B739445" w14:textId="3F972712" w:rsidR="00920A88" w:rsidRDefault="00920A88" w:rsidP="00A2096B">
      <w:pPr>
        <w:pStyle w:val="Akapitzlist"/>
        <w:numPr>
          <w:ilvl w:val="2"/>
          <w:numId w:val="3"/>
        </w:numPr>
        <w:ind w:left="993" w:hanging="273"/>
        <w:jc w:val="both"/>
      </w:pPr>
      <w:r>
        <w:lastRenderedPageBreak/>
        <w:t>zmian w podatku lub w zakresie wynikającym ze zmiany wysokości innych</w:t>
      </w:r>
      <w:r w:rsidR="00814965">
        <w:t xml:space="preserve"> </w:t>
      </w:r>
      <w:r>
        <w:t>składników wynagrodzenia – wynikających ze zmiany przepisów,</w:t>
      </w:r>
    </w:p>
    <w:p w14:paraId="2C0BFB20" w14:textId="24C2C2FE" w:rsidR="00920A88" w:rsidRDefault="00920A88" w:rsidP="00A2096B">
      <w:pPr>
        <w:pStyle w:val="Akapitzlist"/>
        <w:numPr>
          <w:ilvl w:val="2"/>
          <w:numId w:val="3"/>
        </w:numPr>
        <w:ind w:left="993" w:hanging="273"/>
        <w:jc w:val="both"/>
      </w:pPr>
      <w:r>
        <w:t>zmian wynikających z wydania indywidualnej interpretacji podatkowej wpływającej na wysokość stawki podatku,</w:t>
      </w:r>
    </w:p>
    <w:p w14:paraId="62ADCF38" w14:textId="77777777" w:rsidR="00920A88" w:rsidRDefault="00920A88" w:rsidP="00A2096B">
      <w:pPr>
        <w:pStyle w:val="Akapitzlist"/>
        <w:numPr>
          <w:ilvl w:val="2"/>
          <w:numId w:val="3"/>
        </w:numPr>
        <w:ind w:left="993" w:hanging="273"/>
        <w:jc w:val="both"/>
      </w:pPr>
      <w:r>
        <w:t>zmian jakichkolwiek rozporządzeń, przepisów i innych dokumentów, w tym dokumentów programowych programu Fundusze Europejskie dla Rozwoju Społecznego, mających wpływ na realizację umowy,</w:t>
      </w:r>
    </w:p>
    <w:p w14:paraId="40F373F5" w14:textId="4E2DBCAF" w:rsidR="00920A88" w:rsidRDefault="00920A88" w:rsidP="00A2096B">
      <w:pPr>
        <w:pStyle w:val="Akapitzlist"/>
        <w:numPr>
          <w:ilvl w:val="2"/>
          <w:numId w:val="3"/>
        </w:numPr>
        <w:ind w:left="993" w:hanging="273"/>
        <w:jc w:val="both"/>
      </w:pPr>
      <w:r>
        <w:t>zmian w zakresie osób wykonujących zamówienie – Zamawiający dopuszcza możliwość zmiany osób (</w:t>
      </w:r>
      <w:r w:rsidR="009A764F">
        <w:t>t</w:t>
      </w:r>
      <w:r>
        <w:t>renera/</w:t>
      </w:r>
      <w:r w:rsidR="009A764F">
        <w:t>t</w:t>
      </w:r>
      <w:r>
        <w:t xml:space="preserve">renerki) osobiście wykonujących zamówienie pod warunkiem uzyskania przez Wykonawcę akceptacji na piśmie ze strony Zamawiającego, przy czym akceptację może uzyskać jedynie kandydatura osoby </w:t>
      </w:r>
      <w:r w:rsidR="002A130E" w:rsidRPr="002A130E">
        <w:t>spełniającej warunki udziału w postępowaniu</w:t>
      </w:r>
      <w:r w:rsidR="00860AF6">
        <w:t>, kryteria oceny ofert co najmniej na takim poziomie, jak osoba zmieniana</w:t>
      </w:r>
      <w:r w:rsidR="002A130E" w:rsidRPr="002A130E">
        <w:t xml:space="preserve"> oraz wymagania określone w niniejszym zapytaniu ofertowym</w:t>
      </w:r>
      <w:r>
        <w:t>. Zmiana osoby wykonującej zamówienie bez zgody Zamawiającego skutkować będzie naruszeniem warunków umowy, a tym samym uprawniać Zamawiającego do odstąpienia od umowy,</w:t>
      </w:r>
    </w:p>
    <w:p w14:paraId="56B444F6" w14:textId="5EBF61DD" w:rsidR="00920A88" w:rsidRDefault="00920A88" w:rsidP="00A2096B">
      <w:pPr>
        <w:pStyle w:val="Akapitzlist"/>
        <w:numPr>
          <w:ilvl w:val="2"/>
          <w:numId w:val="3"/>
        </w:numPr>
        <w:ind w:left="993" w:hanging="273"/>
        <w:jc w:val="both"/>
      </w:pPr>
      <w:r>
        <w:t xml:space="preserve">zmian w zakresie miejsca i terminu realizacji umowy (określonych w punkcie </w:t>
      </w:r>
      <w:r w:rsidR="00860AF6">
        <w:t>3</w:t>
      </w:r>
      <w:r>
        <w:t>) lub terminów realizacji poszczególnych prac przewidzianych umową – jeżeli wykonanie umowy w terminie w niej przewidzianym nie jest możliwe,</w:t>
      </w:r>
    </w:p>
    <w:p w14:paraId="5CC66BBB" w14:textId="5D6627EC" w:rsidR="00920A88" w:rsidRDefault="00920A88" w:rsidP="00A2096B">
      <w:pPr>
        <w:pStyle w:val="Akapitzlist"/>
        <w:numPr>
          <w:ilvl w:val="2"/>
          <w:numId w:val="3"/>
        </w:numPr>
        <w:ind w:left="993" w:hanging="273"/>
        <w:jc w:val="both"/>
      </w:pPr>
      <w:r>
        <w:t>zmian terminu realizacji zamówienia z przyczyn uwzględniających potrzeby prawidłowej realizacji projektu i osiągnięcia założonych w projekcie wskaźników,</w:t>
      </w:r>
    </w:p>
    <w:p w14:paraId="431FC105" w14:textId="77777777" w:rsidR="00920A88" w:rsidRDefault="00920A88" w:rsidP="00A2096B">
      <w:pPr>
        <w:pStyle w:val="Akapitzlist"/>
        <w:numPr>
          <w:ilvl w:val="2"/>
          <w:numId w:val="3"/>
        </w:numPr>
        <w:ind w:left="993" w:hanging="273"/>
        <w:jc w:val="both"/>
      </w:pPr>
      <w:r>
        <w:t>zmian formy prowadzenia szkolenia (zmiana z formy stacjonarnej na zdalną) - jeżeli realizacja szkolenia w pierwotnie ustalonej formie będzie trudna lub niemożliwa,</w:t>
      </w:r>
    </w:p>
    <w:p w14:paraId="343CBFB9" w14:textId="77777777" w:rsidR="00920A88" w:rsidRDefault="00920A88" w:rsidP="00A2096B">
      <w:pPr>
        <w:pStyle w:val="Akapitzlist"/>
        <w:numPr>
          <w:ilvl w:val="2"/>
          <w:numId w:val="3"/>
        </w:numPr>
        <w:ind w:left="993" w:hanging="273"/>
        <w:jc w:val="both"/>
      </w:pPr>
      <w:r>
        <w:t>zmian sposobu rozliczania umowy lub dokonywania płatności na rzecz Wykonawcy, jeśli pierwotnie przyjęty sposób rozliczania umowy lub dokonywania płatności okaże się nieefektywny z punktu widzenia realizacji projektu,</w:t>
      </w:r>
    </w:p>
    <w:p w14:paraId="1993ED0F" w14:textId="77777777" w:rsidR="00920A88" w:rsidRDefault="00920A88" w:rsidP="00A2096B">
      <w:pPr>
        <w:pStyle w:val="Akapitzlist"/>
        <w:numPr>
          <w:ilvl w:val="2"/>
          <w:numId w:val="3"/>
        </w:numPr>
        <w:ind w:left="993" w:hanging="273"/>
        <w:jc w:val="both"/>
      </w:pPr>
      <w:r>
        <w:t xml:space="preserve">zmian w zakresie realizacji dodatkowych </w:t>
      </w:r>
      <w:proofErr w:type="gramStart"/>
      <w:r>
        <w:t>usług</w:t>
      </w:r>
      <w:proofErr w:type="gramEnd"/>
      <w:r>
        <w:t xml:space="preserve"> jeżeli zmiany te stały się niezbędne, przy czym ewentualne zwiększenie zakresu rzeczowego realizacji zamówienia powoduje, że: (i) ze względów ekonomicznych lub technicznych nie można zmienić Wykonawcy; (ii) zmiana Wykonawcy spowodowałaby istotną niedogodność lub znaczne zwiększenie kosztów Zamawiającego, (iii) wartość zmiany nie przekracza 50% wartości zamówienia określonej w umowie,</w:t>
      </w:r>
    </w:p>
    <w:p w14:paraId="5AFA0B8D" w14:textId="77777777" w:rsidR="00920A88" w:rsidRDefault="00920A88" w:rsidP="00A2096B">
      <w:pPr>
        <w:pStyle w:val="Akapitzlist"/>
        <w:numPr>
          <w:ilvl w:val="2"/>
          <w:numId w:val="3"/>
        </w:numPr>
        <w:ind w:left="993" w:hanging="273"/>
        <w:jc w:val="both"/>
      </w:pPr>
      <w:r>
        <w:t xml:space="preserve">wystąpienia </w:t>
      </w:r>
      <w:proofErr w:type="gramStart"/>
      <w:r>
        <w:t>okoliczności</w:t>
      </w:r>
      <w:proofErr w:type="gramEnd"/>
      <w:r>
        <w:t xml:space="preserve"> na które Zamawiający i/lub Wykonawca nie miał wpływu i nie mógł przewidzieć na czas realizacji zamówienia, a które w istotny sposób wpływają na obopólne zobowiązania Zamawiającego i Wykonawcy (dalej: Strony), w przypadku zmiany przepisów prawa istotnych dla realizacji zamówienia, zmian gospodarczych i ustrojowych oraz w przypadku wystąpienia tzw. siły wyższej. Dla celów umowy „siła wyższa” oznacza zdarzenia zewnętrzne, na wystąpienie których Strona nie ma wpływu, których nie można było przewidzieć i których nie dało się uniknąć nawet w przypadku dołożenia przez Strony najwyższej staranności, i które uniemożliwiają wykonanie zobowiązań wynikających z umowy, a w szczególności takie jak wojna, zamach terrorystyczny, rozruchy, trzęsienie ziemi, pożar, eksplozja, strajk, lokaut, generalny brak środków transportu, materiałów lub siły roboczej lub ograniczenia w dostawie energii. Strona, u której wyniknęły utrudnienia w wykonaniu umowy wskutek działania siły wyższej, jest obowiązana do niezwłocznego </w:t>
      </w:r>
      <w:r>
        <w:lastRenderedPageBreak/>
        <w:t>poinformowania drugiej Strony o wystąpieniu i ustaniu działania siły wyższej. Brak powiadomienia lub zwłoka z powiadomieniem drugiej Strony o wystąpieniu siły wyższej spowoduje, iż Strona ta nie będzie mogła skutecznie powoływać się na siłę wyższą jako przyczynę zwolnienia z odpowiedzialności za niewykonanie lub nienależyte wykonanie zobowiązania. Strona, u której wyniknęły utrudnienia w wykonaniu umowy na skutek działania siły wyższej, jest obowiązana do podjęcia wszelkich możliwych i prawem przewidzianych działań w celu zminimalizowania wpływu działania siły wyższej na wykonanie umowy. Daty lub terminy wypełnienia zobowiązań wynikających z umowy zostaną przełożone lub przedłużone o okres, w którym istniała siła wyższa. Siła wyższa nie obejmuje zdarzeń, będących wynikiem niewykonania lub nienależytego wykonywania umowy, których wystąpienie Strona przy dołożeniu należytej staranności mogła przewidzieć w chwili zawierania umowy lub mogła im zapobiec,</w:t>
      </w:r>
    </w:p>
    <w:p w14:paraId="4599F56B" w14:textId="7F26582C" w:rsidR="00920A88" w:rsidRDefault="00920A88" w:rsidP="00A2096B">
      <w:pPr>
        <w:pStyle w:val="Akapitzlist"/>
        <w:numPr>
          <w:ilvl w:val="2"/>
          <w:numId w:val="3"/>
        </w:numPr>
        <w:ind w:left="993" w:hanging="273"/>
        <w:jc w:val="both"/>
      </w:pPr>
      <w:r>
        <w:t xml:space="preserve">zmian sposobu rozliczania umowy lub dokonywania płatności na rzecz Wykonawcy na skutek zmian zawartej przez Zamawiającego umowy o dofinansowanie lub </w:t>
      </w:r>
      <w:r w:rsidR="00860AF6">
        <w:t xml:space="preserve">regulacji </w:t>
      </w:r>
      <w:r>
        <w:t xml:space="preserve">wskazanych w </w:t>
      </w:r>
      <w:r w:rsidRPr="002A130E">
        <w:t xml:space="preserve">pkt. </w:t>
      </w:r>
      <w:r w:rsidR="00860AF6">
        <w:t>2</w:t>
      </w:r>
      <w:r w:rsidRPr="002A130E">
        <w:t>.1</w:t>
      </w:r>
      <w:r>
        <w:t xml:space="preserve"> niniejszego </w:t>
      </w:r>
      <w:r w:rsidR="00591EBA">
        <w:t>z</w:t>
      </w:r>
      <w:r>
        <w:t>apytania</w:t>
      </w:r>
      <w:r w:rsidR="00061A3D">
        <w:t xml:space="preserve"> ofertowego</w:t>
      </w:r>
      <w:r>
        <w:t xml:space="preserve">.   </w:t>
      </w:r>
    </w:p>
    <w:p w14:paraId="3E68D181" w14:textId="77777777" w:rsidR="00920A88" w:rsidRDefault="00920A88" w:rsidP="00A2096B">
      <w:pPr>
        <w:pStyle w:val="Akapitzlist"/>
        <w:numPr>
          <w:ilvl w:val="1"/>
          <w:numId w:val="3"/>
        </w:numPr>
        <w:jc w:val="both"/>
      </w:pPr>
      <w:r>
        <w:t xml:space="preserve">Zamawiający zastrzega sobie prawo do niepodpisania umowy lub do odstąpienia od realizacji w całości lub części umowy zawartej z wybranym Wykonawcą w sytuacji wystąpienia okoliczności powodujących, że wykonanie zamówienia staje się niemożliwe lub zmieniły się warunki realizacji zamówienia. </w:t>
      </w:r>
    </w:p>
    <w:p w14:paraId="563A0E37" w14:textId="77777777" w:rsidR="00920A88" w:rsidRDefault="00920A88" w:rsidP="00A2096B">
      <w:pPr>
        <w:pStyle w:val="Akapitzlist"/>
        <w:numPr>
          <w:ilvl w:val="1"/>
          <w:numId w:val="3"/>
        </w:numPr>
        <w:jc w:val="both"/>
      </w:pPr>
      <w:r>
        <w:t xml:space="preserve">Wykonawca nie będzie rościł praw do wynagrodzenia za niewykorzystaną i niezrealizowaną wielkość zamówienia. </w:t>
      </w:r>
    </w:p>
    <w:p w14:paraId="0C403158" w14:textId="3DD4B5DA" w:rsidR="00920A88" w:rsidRDefault="00920A88" w:rsidP="00A2096B">
      <w:pPr>
        <w:pStyle w:val="Akapitzlist"/>
        <w:numPr>
          <w:ilvl w:val="1"/>
          <w:numId w:val="3"/>
        </w:numPr>
        <w:jc w:val="both"/>
      </w:pPr>
      <w:r>
        <w:t xml:space="preserve">Rozliczenie z Wykonawcą nastąpi - dla każdej części zamówienia w częściach - po zakończeniu realizacji cyklu zamówienia. Rozliczenie nastąpi po podpisaniu protokołu odbioru potwierdzającego prawidłowe wykonanie zamówienia. </w:t>
      </w:r>
    </w:p>
    <w:p w14:paraId="15B1BCE3" w14:textId="77777777" w:rsidR="0016181F" w:rsidRDefault="00920A88" w:rsidP="00A2096B">
      <w:pPr>
        <w:pStyle w:val="Akapitzlist"/>
        <w:numPr>
          <w:ilvl w:val="1"/>
          <w:numId w:val="3"/>
        </w:numPr>
        <w:jc w:val="both"/>
      </w:pPr>
      <w:r>
        <w:t>Zamawiający za nienależyte wykonanie umowy przez Wykonawcę może stosować kary umowne wskazane w umowie zawieranej z Wykonawcą.</w:t>
      </w:r>
    </w:p>
    <w:p w14:paraId="2D827755" w14:textId="0719B494" w:rsidR="00860AF6" w:rsidRDefault="00860AF6" w:rsidP="00A2096B">
      <w:pPr>
        <w:pStyle w:val="Akapitzlist"/>
        <w:numPr>
          <w:ilvl w:val="1"/>
          <w:numId w:val="3"/>
        </w:numPr>
        <w:jc w:val="both"/>
      </w:pPr>
      <w:r>
        <w:t>Istotne postanowienia umowy, które zostaną wprowadzone do umowy zawartej z wybranym Oferentem, stanowią załącznik nr 2 do niniejszego zapytania.</w:t>
      </w:r>
    </w:p>
    <w:p w14:paraId="5EA8019E" w14:textId="77777777" w:rsidR="0074623B" w:rsidRPr="0074623B" w:rsidRDefault="0074623B" w:rsidP="00A2096B">
      <w:pPr>
        <w:pStyle w:val="Akapitzlist"/>
        <w:numPr>
          <w:ilvl w:val="0"/>
          <w:numId w:val="3"/>
        </w:numPr>
        <w:spacing w:before="240" w:after="120"/>
        <w:ind w:left="357" w:hanging="357"/>
        <w:contextualSpacing w:val="0"/>
        <w:jc w:val="both"/>
        <w:rPr>
          <w:b/>
        </w:rPr>
      </w:pPr>
      <w:r w:rsidRPr="0074623B">
        <w:rPr>
          <w:b/>
        </w:rPr>
        <w:t>Klauzula informacyjna RODO:</w:t>
      </w:r>
    </w:p>
    <w:p w14:paraId="6E52EA3B" w14:textId="77777777" w:rsidR="0074623B" w:rsidRDefault="0074623B" w:rsidP="00A2096B">
      <w:pPr>
        <w:pStyle w:val="Akapitzlist"/>
        <w:numPr>
          <w:ilvl w:val="1"/>
          <w:numId w:val="3"/>
        </w:numPr>
        <w:jc w:val="both"/>
      </w:pPr>
      <w:r w:rsidRPr="0074623B">
        <w:t>Zamawiający informuje, iż przetwarza dane osobowe uzyskane w trakcie postępowania, a w szczególności: dane osobowe ujawnione w ofertach, dokumentach i oświadczeniach dołączonych do oferty oraz dane osobowe ujawnione w dokumentach i oświadczeniach składanych w czasie realizacji zamówienia.</w:t>
      </w:r>
    </w:p>
    <w:p w14:paraId="7DF0BF7C" w14:textId="77777777" w:rsidR="0074623B" w:rsidRDefault="00044AB2" w:rsidP="00A2096B">
      <w:pPr>
        <w:pStyle w:val="Akapitzlist"/>
        <w:numPr>
          <w:ilvl w:val="1"/>
          <w:numId w:val="3"/>
        </w:numPr>
        <w:jc w:val="both"/>
      </w:pPr>
      <w:r w:rsidRPr="00044AB2">
        <w:t>Przetwarzanie danych osobowych przez Zamawiającego odbywa się na podstawie obowiązków prawnych związanych z przeprowadzeniem postępowania oraz realizacją projektu i nie wymaga uzyskania zgody osób, których dane dotyczą. Wykonawca zobowiązany jest poinformować osoby, których dane przekazuje w ramach oferty lub dokumentów składanych w postępowaniu, o fakcie przekazania ich danych Zamawiającemu.</w:t>
      </w:r>
    </w:p>
    <w:p w14:paraId="17EEE12D" w14:textId="77777777" w:rsidR="0074623B" w:rsidRPr="0074623B" w:rsidRDefault="0074623B" w:rsidP="00A2096B">
      <w:pPr>
        <w:pStyle w:val="Akapitzlist"/>
        <w:numPr>
          <w:ilvl w:val="1"/>
          <w:numId w:val="3"/>
        </w:numPr>
        <w:jc w:val="both"/>
      </w:pPr>
      <w:r w:rsidRPr="0074623B"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</w:t>
      </w:r>
      <w:r w:rsidRPr="0074623B">
        <w:lastRenderedPageBreak/>
        <w:t>oraz uchylenia dyrektywy 95/46/WE (ogólne rozporządzenie o ochronie danych) (Dz. Urz. UE L 119 z 04.05.2016, str. 1), dalej „RODO”, Zamawiający informuje, że:</w:t>
      </w:r>
    </w:p>
    <w:p w14:paraId="424128D4" w14:textId="77777777" w:rsidR="0074623B" w:rsidRPr="0074623B" w:rsidRDefault="0074623B" w:rsidP="00A2096B">
      <w:pPr>
        <w:numPr>
          <w:ilvl w:val="0"/>
          <w:numId w:val="22"/>
        </w:numPr>
        <w:ind w:left="1560"/>
        <w:contextualSpacing/>
        <w:jc w:val="both"/>
      </w:pPr>
      <w:r w:rsidRPr="0074623B">
        <w:t xml:space="preserve">Administratorem zebranych danych osobowych pozyskanych podczas niniejszego postępowania, w celu wyłonienia Wykonawcy usługi związanej z niniejszym zapytaniem ofertowym jest Zamawiający: </w:t>
      </w:r>
    </w:p>
    <w:p w14:paraId="58C830AB" w14:textId="77777777" w:rsidR="0074623B" w:rsidRPr="0074623B" w:rsidRDefault="0074623B" w:rsidP="00A2096B">
      <w:pPr>
        <w:ind w:left="1560"/>
        <w:contextualSpacing/>
        <w:jc w:val="both"/>
      </w:pPr>
      <w:r w:rsidRPr="0074623B">
        <w:t>Szkoła Główna Gospodarstwa Wiejskiego w Warszawie (SGGW)</w:t>
      </w:r>
    </w:p>
    <w:p w14:paraId="0217ED81" w14:textId="0E71CEF7" w:rsidR="0074623B" w:rsidRPr="0074623B" w:rsidRDefault="0074623B" w:rsidP="00A2096B">
      <w:pPr>
        <w:ind w:left="1560"/>
        <w:contextualSpacing/>
        <w:jc w:val="both"/>
      </w:pPr>
      <w:r w:rsidRPr="0074623B">
        <w:t>Adres: ul. Nowoursynowska 1</w:t>
      </w:r>
      <w:r w:rsidR="009A764F">
        <w:t>66</w:t>
      </w:r>
    </w:p>
    <w:p w14:paraId="6AFF2070" w14:textId="18554489" w:rsidR="0074623B" w:rsidRPr="0074623B" w:rsidRDefault="0074623B" w:rsidP="00A2096B">
      <w:pPr>
        <w:ind w:left="1560"/>
        <w:contextualSpacing/>
        <w:jc w:val="both"/>
      </w:pPr>
      <w:r w:rsidRPr="0074623B">
        <w:t>02-7</w:t>
      </w:r>
      <w:r w:rsidR="009A764F">
        <w:t>87</w:t>
      </w:r>
      <w:r w:rsidRPr="0074623B">
        <w:t xml:space="preserve"> Warszawa</w:t>
      </w:r>
    </w:p>
    <w:p w14:paraId="588C59D5" w14:textId="77777777" w:rsidR="0074623B" w:rsidRPr="0074623B" w:rsidRDefault="0074623B" w:rsidP="00A2096B">
      <w:pPr>
        <w:numPr>
          <w:ilvl w:val="0"/>
          <w:numId w:val="22"/>
        </w:numPr>
        <w:ind w:left="1560"/>
        <w:contextualSpacing/>
        <w:jc w:val="both"/>
      </w:pPr>
      <w:r w:rsidRPr="0074623B">
        <w:t>Zebrane dane osobowe Wykonawców i innych osób związanych z postępowaniem przetwarzane będą na podstawie art. 6 ust. 1 lit. c RODO w celu związanym z niniejszym postępowaniem.</w:t>
      </w:r>
    </w:p>
    <w:p w14:paraId="1B5F1593" w14:textId="77777777" w:rsidR="0074623B" w:rsidRPr="0074623B" w:rsidRDefault="0074623B" w:rsidP="00A2096B">
      <w:pPr>
        <w:numPr>
          <w:ilvl w:val="0"/>
          <w:numId w:val="22"/>
        </w:numPr>
        <w:ind w:left="1560"/>
        <w:contextualSpacing/>
        <w:jc w:val="both"/>
      </w:pPr>
      <w:r w:rsidRPr="0074623B">
        <w:t>Zebrane dane osobowe będą przechowywane, zgodnie z umową o dofinansowanie w okresie przeprowadzenia postępowania, w okresie realizacji umowy zawartej w wyniku przeprowadzenia postępowania, w okresie po zakończeniu realizacji umowy – przez okres, w którym administrator będzie realizował cele wynikające z prawnie uzasadnionych interesów realizowanych przez administratora, które są związane z ww. umową lub obowiązkami wynikającymi z przepisów prawa powszechnie obowiązującego.</w:t>
      </w:r>
    </w:p>
    <w:p w14:paraId="29CB7009" w14:textId="77777777" w:rsidR="0074623B" w:rsidRPr="0074623B" w:rsidRDefault="0074623B" w:rsidP="00A2096B">
      <w:pPr>
        <w:numPr>
          <w:ilvl w:val="0"/>
          <w:numId w:val="22"/>
        </w:numPr>
        <w:ind w:left="1560"/>
        <w:contextualSpacing/>
        <w:jc w:val="both"/>
      </w:pPr>
      <w:r w:rsidRPr="0074623B">
        <w:t>W odniesieniu do zebranych danych osobowych decyzje nie będą podejmowane w sposób zautomatyzowany, stosowanie do art. 22 RODO.</w:t>
      </w:r>
    </w:p>
    <w:p w14:paraId="7C95D59E" w14:textId="77777777" w:rsidR="0074623B" w:rsidRPr="0074623B" w:rsidRDefault="0074623B" w:rsidP="00A2096B">
      <w:pPr>
        <w:numPr>
          <w:ilvl w:val="0"/>
          <w:numId w:val="22"/>
        </w:numPr>
        <w:ind w:left="1560"/>
        <w:contextualSpacing/>
        <w:jc w:val="both"/>
      </w:pPr>
      <w:r w:rsidRPr="0074623B">
        <w:t>Wykonawca i inne osoby/podmioty wskazane przez Wykonawcę, podające swoje dane osobowe Zamawiającemu w związku z niniejszym zapytaniem ofertowym posiadają:</w:t>
      </w:r>
    </w:p>
    <w:p w14:paraId="1B311220" w14:textId="77777777" w:rsidR="0074623B" w:rsidRPr="0074623B" w:rsidRDefault="0074623B" w:rsidP="00A2096B">
      <w:pPr>
        <w:numPr>
          <w:ilvl w:val="0"/>
          <w:numId w:val="23"/>
        </w:numPr>
        <w:ind w:left="1843"/>
        <w:contextualSpacing/>
        <w:jc w:val="both"/>
      </w:pPr>
      <w:r w:rsidRPr="0074623B">
        <w:t xml:space="preserve">prawo dostępu do swoich danych osobowych – na podstawie art. 15 RODO, </w:t>
      </w:r>
    </w:p>
    <w:p w14:paraId="449115B0" w14:textId="77777777" w:rsidR="0074623B" w:rsidRPr="0074623B" w:rsidRDefault="0074623B" w:rsidP="00A2096B">
      <w:pPr>
        <w:numPr>
          <w:ilvl w:val="0"/>
          <w:numId w:val="23"/>
        </w:numPr>
        <w:ind w:left="1843"/>
        <w:contextualSpacing/>
        <w:jc w:val="both"/>
      </w:pPr>
      <w:r w:rsidRPr="0074623B">
        <w:t xml:space="preserve">prawo do sprostowania danych osobowych ich dotyczących – na podstawie art. 16 RODO, </w:t>
      </w:r>
    </w:p>
    <w:p w14:paraId="0CF9E665" w14:textId="77777777" w:rsidR="0074623B" w:rsidRPr="0074623B" w:rsidRDefault="0074623B" w:rsidP="00A2096B">
      <w:pPr>
        <w:numPr>
          <w:ilvl w:val="0"/>
          <w:numId w:val="23"/>
        </w:numPr>
        <w:ind w:left="1843"/>
        <w:contextualSpacing/>
        <w:jc w:val="both"/>
      </w:pPr>
      <w:r w:rsidRPr="0074623B">
        <w:t>prawo żądania od administratora ograniczenia przetwarzania danych osobowych z zastrzeżeniem przypadków, o których mowa w art. 18 ust. 2 RODO – na podstawie art. 18 RODO,</w:t>
      </w:r>
    </w:p>
    <w:p w14:paraId="6A0861EB" w14:textId="77777777" w:rsidR="0074623B" w:rsidRPr="0074623B" w:rsidRDefault="0074623B" w:rsidP="00A2096B">
      <w:pPr>
        <w:numPr>
          <w:ilvl w:val="0"/>
          <w:numId w:val="23"/>
        </w:numPr>
        <w:ind w:left="1843"/>
        <w:contextualSpacing/>
        <w:jc w:val="both"/>
      </w:pPr>
      <w:r w:rsidRPr="0074623B">
        <w:t>prawo do wniesienia skargi do Prezesa Urzędu Ochrony Danych Osobowych, gdy Wykonawca uzna, że przetwarzanie danych osobowych go dotyczących narusza przepisy RODO.</w:t>
      </w:r>
    </w:p>
    <w:p w14:paraId="5EA15B2C" w14:textId="77777777" w:rsidR="0074623B" w:rsidRPr="0074623B" w:rsidRDefault="0074623B" w:rsidP="00A2096B">
      <w:pPr>
        <w:numPr>
          <w:ilvl w:val="0"/>
          <w:numId w:val="22"/>
        </w:numPr>
        <w:ind w:left="1560"/>
        <w:contextualSpacing/>
        <w:jc w:val="both"/>
      </w:pPr>
      <w:r w:rsidRPr="0074623B">
        <w:t xml:space="preserve">Nie przysługuje Wykonawcy i innym osobom związanym z niniejszym postępowaniem: </w:t>
      </w:r>
    </w:p>
    <w:p w14:paraId="6F3388EA" w14:textId="77777777" w:rsidR="0074623B" w:rsidRPr="0074623B" w:rsidRDefault="0074623B" w:rsidP="00A2096B">
      <w:pPr>
        <w:numPr>
          <w:ilvl w:val="0"/>
          <w:numId w:val="24"/>
        </w:numPr>
        <w:ind w:left="1843"/>
        <w:contextualSpacing/>
        <w:jc w:val="both"/>
      </w:pPr>
      <w:r w:rsidRPr="0074623B">
        <w:t xml:space="preserve">w związku z art. 17 ust. 3 lit. b, d lub e RODO prawo do usunięcia danych osobowych, </w:t>
      </w:r>
    </w:p>
    <w:p w14:paraId="2718625C" w14:textId="77777777" w:rsidR="0074623B" w:rsidRDefault="0074623B" w:rsidP="00A2096B">
      <w:pPr>
        <w:numPr>
          <w:ilvl w:val="0"/>
          <w:numId w:val="24"/>
        </w:numPr>
        <w:ind w:left="1843"/>
        <w:contextualSpacing/>
        <w:jc w:val="both"/>
      </w:pPr>
      <w:r w:rsidRPr="0074623B">
        <w:t>prawo do przenoszenia danych osobowych, o którym mowa w art. 20 RODO,</w:t>
      </w:r>
    </w:p>
    <w:p w14:paraId="6D8225E1" w14:textId="77777777" w:rsidR="0074623B" w:rsidRDefault="0074623B" w:rsidP="00A2096B">
      <w:pPr>
        <w:numPr>
          <w:ilvl w:val="0"/>
          <w:numId w:val="24"/>
        </w:numPr>
        <w:ind w:left="1843"/>
        <w:contextualSpacing/>
        <w:jc w:val="both"/>
      </w:pPr>
      <w:r w:rsidRPr="0074623B">
        <w:t>na podstawie art. 21 RODO prawo sprzeciwu, wobec przetwarzania danych osobowych, gdyż podstawą prawną przetwarzania danych osobowych Wykonawcy i innych osób wskazanych przez Wykonawcę jest art. 6 ust. 1 lit. c RODO.</w:t>
      </w:r>
    </w:p>
    <w:p w14:paraId="34F42D5D" w14:textId="77777777" w:rsidR="005C5424" w:rsidRDefault="005C5424" w:rsidP="00A2096B">
      <w:pPr>
        <w:contextualSpacing/>
        <w:jc w:val="both"/>
      </w:pPr>
    </w:p>
    <w:p w14:paraId="167D0FBF" w14:textId="77777777" w:rsidR="005C5424" w:rsidRDefault="005C5424" w:rsidP="00A2096B">
      <w:pPr>
        <w:contextualSpacing/>
        <w:jc w:val="both"/>
      </w:pPr>
      <w:r>
        <w:lastRenderedPageBreak/>
        <w:t xml:space="preserve">Załącznik nr 1 – Formularz ofertowy </w:t>
      </w:r>
    </w:p>
    <w:p w14:paraId="48B4A00D" w14:textId="0E531158" w:rsidR="00CE46BA" w:rsidRPr="00FC5AC1" w:rsidRDefault="005C5424" w:rsidP="00A2096B">
      <w:pPr>
        <w:contextualSpacing/>
        <w:jc w:val="both"/>
      </w:pPr>
      <w:r>
        <w:t>Załącznik nr 2 – Istotne postanowienia umowy</w:t>
      </w:r>
    </w:p>
    <w:sectPr w:rsidR="00CE46BA" w:rsidRPr="00FC5AC1" w:rsidSect="002B70A6">
      <w:headerReference w:type="default" r:id="rId12"/>
      <w:footerReference w:type="default" r:id="rId13"/>
      <w:pgSz w:w="11906" w:h="16838"/>
      <w:pgMar w:top="1702" w:right="1417" w:bottom="1843" w:left="1417" w:header="284" w:footer="3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C11BB" w14:textId="77777777" w:rsidR="002C102B" w:rsidRDefault="002C102B" w:rsidP="00C4715F">
      <w:pPr>
        <w:spacing w:line="240" w:lineRule="auto"/>
      </w:pPr>
      <w:r>
        <w:separator/>
      </w:r>
    </w:p>
  </w:endnote>
  <w:endnote w:type="continuationSeparator" w:id="0">
    <w:p w14:paraId="5DDCF597" w14:textId="77777777" w:rsidR="002C102B" w:rsidRDefault="002C102B" w:rsidP="00C471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788580438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3227DD8" w14:textId="4B605880" w:rsidR="00BF550F" w:rsidRPr="00BF550F" w:rsidRDefault="00560101">
            <w:pPr>
              <w:pStyle w:val="Stopka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A300EF3" wp14:editId="2B2ACB2D">
                  <wp:extent cx="5760720" cy="616585"/>
                  <wp:effectExtent l="0" t="0" r="0" b="0"/>
                  <wp:docPr id="373748532" name="Obraz 373748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616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F550F" w:rsidRPr="00BF550F">
              <w:rPr>
                <w:sz w:val="18"/>
                <w:szCs w:val="18"/>
                <w:lang w:val="pl-PL"/>
              </w:rPr>
              <w:t xml:space="preserve">Strona </w:t>
            </w:r>
            <w:r w:rsidR="00BF550F" w:rsidRPr="00BF550F">
              <w:rPr>
                <w:b/>
                <w:bCs/>
                <w:sz w:val="18"/>
                <w:szCs w:val="18"/>
              </w:rPr>
              <w:fldChar w:fldCharType="begin"/>
            </w:r>
            <w:r w:rsidR="00BF550F" w:rsidRPr="00BF550F">
              <w:rPr>
                <w:b/>
                <w:bCs/>
                <w:sz w:val="18"/>
                <w:szCs w:val="18"/>
              </w:rPr>
              <w:instrText>PAGE</w:instrText>
            </w:r>
            <w:r w:rsidR="00BF550F" w:rsidRPr="00BF550F">
              <w:rPr>
                <w:b/>
                <w:bCs/>
                <w:sz w:val="18"/>
                <w:szCs w:val="18"/>
              </w:rPr>
              <w:fldChar w:fldCharType="separate"/>
            </w:r>
            <w:r w:rsidR="00BF550F" w:rsidRPr="00BF550F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BF550F" w:rsidRPr="00BF550F">
              <w:rPr>
                <w:b/>
                <w:bCs/>
                <w:sz w:val="18"/>
                <w:szCs w:val="18"/>
              </w:rPr>
              <w:fldChar w:fldCharType="end"/>
            </w:r>
            <w:r w:rsidR="00BF550F" w:rsidRPr="00BF550F">
              <w:rPr>
                <w:sz w:val="18"/>
                <w:szCs w:val="18"/>
                <w:lang w:val="pl-PL"/>
              </w:rPr>
              <w:t xml:space="preserve"> z </w:t>
            </w:r>
            <w:r w:rsidR="00BF550F" w:rsidRPr="00BF550F">
              <w:rPr>
                <w:b/>
                <w:bCs/>
                <w:sz w:val="18"/>
                <w:szCs w:val="18"/>
              </w:rPr>
              <w:fldChar w:fldCharType="begin"/>
            </w:r>
            <w:r w:rsidR="00BF550F" w:rsidRPr="00BF550F">
              <w:rPr>
                <w:b/>
                <w:bCs/>
                <w:sz w:val="18"/>
                <w:szCs w:val="18"/>
              </w:rPr>
              <w:instrText>NUMPAGES</w:instrText>
            </w:r>
            <w:r w:rsidR="00BF550F" w:rsidRPr="00BF550F">
              <w:rPr>
                <w:b/>
                <w:bCs/>
                <w:sz w:val="18"/>
                <w:szCs w:val="18"/>
              </w:rPr>
              <w:fldChar w:fldCharType="separate"/>
            </w:r>
            <w:r w:rsidR="00BF550F" w:rsidRPr="00BF550F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BF550F" w:rsidRPr="00BF550F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3D42B371" w14:textId="77777777" w:rsidR="00C4715F" w:rsidRDefault="00C471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742C8" w14:textId="77777777" w:rsidR="002C102B" w:rsidRDefault="002C102B" w:rsidP="00C4715F">
      <w:pPr>
        <w:spacing w:line="240" w:lineRule="auto"/>
      </w:pPr>
      <w:r>
        <w:separator/>
      </w:r>
    </w:p>
  </w:footnote>
  <w:footnote w:type="continuationSeparator" w:id="0">
    <w:p w14:paraId="1AAA776B" w14:textId="77777777" w:rsidR="002C102B" w:rsidRDefault="002C102B" w:rsidP="00C471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DE594" w14:textId="77777777" w:rsidR="00C4715F" w:rsidRDefault="00C4715F" w:rsidP="00C4715F">
    <w:pPr>
      <w:pStyle w:val="Nagwek"/>
      <w:jc w:val="center"/>
    </w:pPr>
    <w:r>
      <w:rPr>
        <w:noProof/>
      </w:rPr>
      <w:drawing>
        <wp:inline distT="0" distB="0" distL="0" distR="0" wp14:anchorId="5CC0EB36" wp14:editId="700C607D">
          <wp:extent cx="5232179" cy="706209"/>
          <wp:effectExtent l="0" t="0" r="0" b="0"/>
          <wp:docPr id="1381964480" name="Obraz 13819644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477" cy="722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52451"/>
    <w:multiLevelType w:val="hybridMultilevel"/>
    <w:tmpl w:val="D3A856F8"/>
    <w:lvl w:ilvl="0" w:tplc="04150015">
      <w:start w:val="1"/>
      <w:numFmt w:val="upperLetter"/>
      <w:lvlText w:val="%1."/>
      <w:lvlJc w:val="left"/>
      <w:pPr>
        <w:ind w:left="1512" w:hanging="360"/>
      </w:pPr>
    </w:lvl>
    <w:lvl w:ilvl="1" w:tplc="04150019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" w15:restartNumberingAfterBreak="0">
    <w:nsid w:val="098726F6"/>
    <w:multiLevelType w:val="hybridMultilevel"/>
    <w:tmpl w:val="C1022558"/>
    <w:lvl w:ilvl="0" w:tplc="8D463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0509F"/>
    <w:multiLevelType w:val="hybridMultilevel"/>
    <w:tmpl w:val="46B62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A32E4"/>
    <w:multiLevelType w:val="hybridMultilevel"/>
    <w:tmpl w:val="49801DCA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103E4A03"/>
    <w:multiLevelType w:val="hybridMultilevel"/>
    <w:tmpl w:val="E4BE0AE4"/>
    <w:lvl w:ilvl="0" w:tplc="C206058A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5" w15:restartNumberingAfterBreak="0">
    <w:nsid w:val="105B1FC7"/>
    <w:multiLevelType w:val="hybridMultilevel"/>
    <w:tmpl w:val="7730F374"/>
    <w:lvl w:ilvl="0" w:tplc="88EA0A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33C95"/>
    <w:multiLevelType w:val="hybridMultilevel"/>
    <w:tmpl w:val="68CA8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C2BFC"/>
    <w:multiLevelType w:val="hybridMultilevel"/>
    <w:tmpl w:val="F56A9C30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" w15:restartNumberingAfterBreak="0">
    <w:nsid w:val="19797051"/>
    <w:multiLevelType w:val="hybridMultilevel"/>
    <w:tmpl w:val="211EE8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E5B72"/>
    <w:multiLevelType w:val="hybridMultilevel"/>
    <w:tmpl w:val="26AE2FEC"/>
    <w:lvl w:ilvl="0" w:tplc="715AE580">
      <w:start w:val="1"/>
      <w:numFmt w:val="upperLetter"/>
      <w:lvlText w:val="%1.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0" w15:restartNumberingAfterBreak="0">
    <w:nsid w:val="2472543F"/>
    <w:multiLevelType w:val="hybridMultilevel"/>
    <w:tmpl w:val="F28214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96D8A"/>
    <w:multiLevelType w:val="hybridMultilevel"/>
    <w:tmpl w:val="521677C0"/>
    <w:lvl w:ilvl="0" w:tplc="8D463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4586A"/>
    <w:multiLevelType w:val="hybridMultilevel"/>
    <w:tmpl w:val="2EFAB0D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F6D74"/>
    <w:multiLevelType w:val="hybridMultilevel"/>
    <w:tmpl w:val="206E7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E63609"/>
    <w:multiLevelType w:val="hybridMultilevel"/>
    <w:tmpl w:val="4F640942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5" w15:restartNumberingAfterBreak="0">
    <w:nsid w:val="3CF01227"/>
    <w:multiLevelType w:val="hybridMultilevel"/>
    <w:tmpl w:val="55D8CA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06CCB"/>
    <w:multiLevelType w:val="hybridMultilevel"/>
    <w:tmpl w:val="00F87238"/>
    <w:lvl w:ilvl="0" w:tplc="8D463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76480"/>
    <w:multiLevelType w:val="hybridMultilevel"/>
    <w:tmpl w:val="5DC4967C"/>
    <w:lvl w:ilvl="0" w:tplc="8D463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FF20654">
      <w:start w:val="4"/>
      <w:numFmt w:val="bullet"/>
      <w:lvlText w:val="−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9369DC"/>
    <w:multiLevelType w:val="hybridMultilevel"/>
    <w:tmpl w:val="B5A6386C"/>
    <w:lvl w:ilvl="0" w:tplc="8D463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9E5E64"/>
    <w:multiLevelType w:val="hybridMultilevel"/>
    <w:tmpl w:val="F62EDBEA"/>
    <w:lvl w:ilvl="0" w:tplc="8D463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E46893"/>
    <w:multiLevelType w:val="hybridMultilevel"/>
    <w:tmpl w:val="237CAC6A"/>
    <w:lvl w:ilvl="0" w:tplc="8D463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735C3B"/>
    <w:multiLevelType w:val="hybridMultilevel"/>
    <w:tmpl w:val="E8EE76A2"/>
    <w:lvl w:ilvl="0" w:tplc="04150015">
      <w:start w:val="1"/>
      <w:numFmt w:val="upperLetter"/>
      <w:lvlText w:val="%1."/>
      <w:lvlJc w:val="left"/>
      <w:pPr>
        <w:ind w:left="1512" w:hanging="360"/>
      </w:pPr>
    </w:lvl>
    <w:lvl w:ilvl="1" w:tplc="04150019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2" w15:restartNumberingAfterBreak="0">
    <w:nsid w:val="43CA62B7"/>
    <w:multiLevelType w:val="hybridMultilevel"/>
    <w:tmpl w:val="C3A8BBEC"/>
    <w:lvl w:ilvl="0" w:tplc="88EA0A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045C4"/>
    <w:multiLevelType w:val="hybridMultilevel"/>
    <w:tmpl w:val="4DBA3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B23131"/>
    <w:multiLevelType w:val="hybridMultilevel"/>
    <w:tmpl w:val="37BED1EA"/>
    <w:lvl w:ilvl="0" w:tplc="CCC08BFE">
      <w:start w:val="4"/>
      <w:numFmt w:val="bullet"/>
      <w:lvlText w:val="−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6B4C33"/>
    <w:multiLevelType w:val="multilevel"/>
    <w:tmpl w:val="CCAEC4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B6762C6"/>
    <w:multiLevelType w:val="multilevel"/>
    <w:tmpl w:val="DB78181E"/>
    <w:lvl w:ilvl="0">
      <w:start w:val="1"/>
      <w:numFmt w:val="none"/>
      <w:lvlText w:val="19.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19.%2."/>
      <w:lvlJc w:val="left"/>
      <w:pPr>
        <w:ind w:left="1080" w:hanging="720"/>
      </w:pPr>
      <w:rPr>
        <w:rFonts w:hint="default"/>
      </w:rPr>
    </w:lvl>
    <w:lvl w:ilvl="2">
      <w:start w:val="1"/>
      <w:numFmt w:val="none"/>
      <w:isLgl/>
      <w:lvlText w:val="19.3."/>
      <w:lvlJc w:val="left"/>
      <w:pPr>
        <w:ind w:left="1080" w:hanging="720"/>
      </w:pPr>
      <w:rPr>
        <w:rFonts w:hint="default"/>
      </w:rPr>
    </w:lvl>
    <w:lvl w:ilvl="3">
      <w:start w:val="1"/>
      <w:numFmt w:val="none"/>
      <w:isLgl/>
      <w:lvlText w:val="19.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6%14.5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BA25C9D"/>
    <w:multiLevelType w:val="hybridMultilevel"/>
    <w:tmpl w:val="6AB6608A"/>
    <w:lvl w:ilvl="0" w:tplc="8D463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AB0938"/>
    <w:multiLevelType w:val="hybridMultilevel"/>
    <w:tmpl w:val="A9523F56"/>
    <w:lvl w:ilvl="0" w:tplc="8D463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F53A18"/>
    <w:multiLevelType w:val="hybridMultilevel"/>
    <w:tmpl w:val="F976AC7C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0" w15:restartNumberingAfterBreak="0">
    <w:nsid w:val="54E1793B"/>
    <w:multiLevelType w:val="hybridMultilevel"/>
    <w:tmpl w:val="1B840D8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8A456E"/>
    <w:multiLevelType w:val="hybridMultilevel"/>
    <w:tmpl w:val="B108282E"/>
    <w:lvl w:ilvl="0" w:tplc="8D463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F76BB8"/>
    <w:multiLevelType w:val="hybridMultilevel"/>
    <w:tmpl w:val="6804F5D4"/>
    <w:lvl w:ilvl="0" w:tplc="8D463B2E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3" w15:restartNumberingAfterBreak="0">
    <w:nsid w:val="5AF36526"/>
    <w:multiLevelType w:val="hybridMultilevel"/>
    <w:tmpl w:val="41946012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4" w15:restartNumberingAfterBreak="0">
    <w:nsid w:val="5D361B19"/>
    <w:multiLevelType w:val="multilevel"/>
    <w:tmpl w:val="C7DE16A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4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5F3D657F"/>
    <w:multiLevelType w:val="hybridMultilevel"/>
    <w:tmpl w:val="6C3484F2"/>
    <w:lvl w:ilvl="0" w:tplc="828EF206">
      <w:start w:val="4"/>
      <w:numFmt w:val="bullet"/>
      <w:lvlText w:val="−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604BE6"/>
    <w:multiLevelType w:val="hybridMultilevel"/>
    <w:tmpl w:val="1884C9EE"/>
    <w:lvl w:ilvl="0" w:tplc="04150015">
      <w:start w:val="1"/>
      <w:numFmt w:val="upperLetter"/>
      <w:lvlText w:val="%1."/>
      <w:lvlJc w:val="left"/>
      <w:pPr>
        <w:ind w:left="1512" w:hanging="360"/>
      </w:pPr>
    </w:lvl>
    <w:lvl w:ilvl="1" w:tplc="04150019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7" w15:restartNumberingAfterBreak="0">
    <w:nsid w:val="6AF33C6E"/>
    <w:multiLevelType w:val="hybridMultilevel"/>
    <w:tmpl w:val="19485E04"/>
    <w:lvl w:ilvl="0" w:tplc="59FCB388">
      <w:start w:val="4"/>
      <w:numFmt w:val="bullet"/>
      <w:lvlText w:val="−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B04288"/>
    <w:multiLevelType w:val="hybridMultilevel"/>
    <w:tmpl w:val="267475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AE662F"/>
    <w:multiLevelType w:val="hybridMultilevel"/>
    <w:tmpl w:val="D9E4910E"/>
    <w:lvl w:ilvl="0" w:tplc="8D463B2E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0" w15:restartNumberingAfterBreak="0">
    <w:nsid w:val="767A780E"/>
    <w:multiLevelType w:val="hybridMultilevel"/>
    <w:tmpl w:val="12C20464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1" w15:restartNumberingAfterBreak="0">
    <w:nsid w:val="78005B83"/>
    <w:multiLevelType w:val="hybridMultilevel"/>
    <w:tmpl w:val="F0E28FFE"/>
    <w:lvl w:ilvl="0" w:tplc="8D463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E362B2"/>
    <w:multiLevelType w:val="hybridMultilevel"/>
    <w:tmpl w:val="03BA36C4"/>
    <w:lvl w:ilvl="0" w:tplc="0415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43" w15:restartNumberingAfterBreak="0">
    <w:nsid w:val="7E9D224C"/>
    <w:multiLevelType w:val="hybridMultilevel"/>
    <w:tmpl w:val="E0746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929389">
    <w:abstractNumId w:val="13"/>
  </w:num>
  <w:num w:numId="2" w16cid:durableId="1400401759">
    <w:abstractNumId w:val="34"/>
  </w:num>
  <w:num w:numId="3" w16cid:durableId="987981166">
    <w:abstractNumId w:val="25"/>
  </w:num>
  <w:num w:numId="4" w16cid:durableId="212885252">
    <w:abstractNumId w:val="41"/>
  </w:num>
  <w:num w:numId="5" w16cid:durableId="971440502">
    <w:abstractNumId w:val="28"/>
  </w:num>
  <w:num w:numId="6" w16cid:durableId="588853522">
    <w:abstractNumId w:val="10"/>
  </w:num>
  <w:num w:numId="7" w16cid:durableId="571544187">
    <w:abstractNumId w:val="15"/>
  </w:num>
  <w:num w:numId="8" w16cid:durableId="1688405516">
    <w:abstractNumId w:val="12"/>
  </w:num>
  <w:num w:numId="9" w16cid:durableId="1370567907">
    <w:abstractNumId w:val="38"/>
  </w:num>
  <w:num w:numId="10" w16cid:durableId="1907834295">
    <w:abstractNumId w:val="39"/>
  </w:num>
  <w:num w:numId="11" w16cid:durableId="1955595394">
    <w:abstractNumId w:val="36"/>
  </w:num>
  <w:num w:numId="12" w16cid:durableId="1960986430">
    <w:abstractNumId w:val="9"/>
  </w:num>
  <w:num w:numId="13" w16cid:durableId="1681814584">
    <w:abstractNumId w:val="29"/>
  </w:num>
  <w:num w:numId="14" w16cid:durableId="367609866">
    <w:abstractNumId w:val="33"/>
  </w:num>
  <w:num w:numId="15" w16cid:durableId="887301154">
    <w:abstractNumId w:val="4"/>
  </w:num>
  <w:num w:numId="16" w16cid:durableId="103036286">
    <w:abstractNumId w:val="21"/>
  </w:num>
  <w:num w:numId="17" w16cid:durableId="2122259875">
    <w:abstractNumId w:val="0"/>
  </w:num>
  <w:num w:numId="18" w16cid:durableId="835271131">
    <w:abstractNumId w:val="3"/>
  </w:num>
  <w:num w:numId="19" w16cid:durableId="384527051">
    <w:abstractNumId w:val="7"/>
  </w:num>
  <w:num w:numId="20" w16cid:durableId="397018218">
    <w:abstractNumId w:val="40"/>
  </w:num>
  <w:num w:numId="21" w16cid:durableId="118647372">
    <w:abstractNumId w:val="32"/>
  </w:num>
  <w:num w:numId="22" w16cid:durableId="17708544">
    <w:abstractNumId w:val="30"/>
  </w:num>
  <w:num w:numId="23" w16cid:durableId="1562788072">
    <w:abstractNumId w:val="5"/>
  </w:num>
  <w:num w:numId="24" w16cid:durableId="1436553890">
    <w:abstractNumId w:val="22"/>
  </w:num>
  <w:num w:numId="25" w16cid:durableId="1403944635">
    <w:abstractNumId w:val="26"/>
  </w:num>
  <w:num w:numId="26" w16cid:durableId="1447038088">
    <w:abstractNumId w:val="43"/>
  </w:num>
  <w:num w:numId="27" w16cid:durableId="1244803697">
    <w:abstractNumId w:val="19"/>
  </w:num>
  <w:num w:numId="28" w16cid:durableId="1423331175">
    <w:abstractNumId w:val="31"/>
  </w:num>
  <w:num w:numId="29" w16cid:durableId="574245923">
    <w:abstractNumId w:val="35"/>
  </w:num>
  <w:num w:numId="30" w16cid:durableId="968391775">
    <w:abstractNumId w:val="1"/>
  </w:num>
  <w:num w:numId="31" w16cid:durableId="57825061">
    <w:abstractNumId w:val="23"/>
  </w:num>
  <w:num w:numId="32" w16cid:durableId="515264717">
    <w:abstractNumId w:val="11"/>
  </w:num>
  <w:num w:numId="33" w16cid:durableId="784540051">
    <w:abstractNumId w:val="24"/>
  </w:num>
  <w:num w:numId="34" w16cid:durableId="1934513776">
    <w:abstractNumId w:val="20"/>
  </w:num>
  <w:num w:numId="35" w16cid:durableId="458037137">
    <w:abstractNumId w:val="37"/>
  </w:num>
  <w:num w:numId="36" w16cid:durableId="485169094">
    <w:abstractNumId w:val="2"/>
  </w:num>
  <w:num w:numId="37" w16cid:durableId="1639915509">
    <w:abstractNumId w:val="18"/>
  </w:num>
  <w:num w:numId="38" w16cid:durableId="1516071497">
    <w:abstractNumId w:val="27"/>
  </w:num>
  <w:num w:numId="39" w16cid:durableId="394738025">
    <w:abstractNumId w:val="17"/>
  </w:num>
  <w:num w:numId="40" w16cid:durableId="856043388">
    <w:abstractNumId w:val="16"/>
  </w:num>
  <w:num w:numId="41" w16cid:durableId="1121455695">
    <w:abstractNumId w:val="8"/>
  </w:num>
  <w:num w:numId="42" w16cid:durableId="937300292">
    <w:abstractNumId w:val="42"/>
  </w:num>
  <w:num w:numId="43" w16cid:durableId="677580201">
    <w:abstractNumId w:val="14"/>
  </w:num>
  <w:num w:numId="44" w16cid:durableId="17785274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15F"/>
    <w:rsid w:val="00011E97"/>
    <w:rsid w:val="0002206E"/>
    <w:rsid w:val="00027A0F"/>
    <w:rsid w:val="000348E8"/>
    <w:rsid w:val="00044AB2"/>
    <w:rsid w:val="00046C9A"/>
    <w:rsid w:val="00061A3D"/>
    <w:rsid w:val="0009008E"/>
    <w:rsid w:val="000B330B"/>
    <w:rsid w:val="000C44F0"/>
    <w:rsid w:val="000C7A88"/>
    <w:rsid w:val="000E7E00"/>
    <w:rsid w:val="000F28E7"/>
    <w:rsid w:val="00133E25"/>
    <w:rsid w:val="00157F42"/>
    <w:rsid w:val="0016181F"/>
    <w:rsid w:val="0016586B"/>
    <w:rsid w:val="0017587D"/>
    <w:rsid w:val="001961B9"/>
    <w:rsid w:val="001B0C51"/>
    <w:rsid w:val="001C2275"/>
    <w:rsid w:val="001C3BF0"/>
    <w:rsid w:val="001E025C"/>
    <w:rsid w:val="001F5B42"/>
    <w:rsid w:val="002010FA"/>
    <w:rsid w:val="002161B3"/>
    <w:rsid w:val="00216FAD"/>
    <w:rsid w:val="0021769F"/>
    <w:rsid w:val="00243F65"/>
    <w:rsid w:val="002735D1"/>
    <w:rsid w:val="00277FB5"/>
    <w:rsid w:val="00281AD8"/>
    <w:rsid w:val="0028220B"/>
    <w:rsid w:val="002A130E"/>
    <w:rsid w:val="002A1757"/>
    <w:rsid w:val="002A38D8"/>
    <w:rsid w:val="002A70C1"/>
    <w:rsid w:val="002B70A6"/>
    <w:rsid w:val="002C102B"/>
    <w:rsid w:val="002C2B49"/>
    <w:rsid w:val="002D4059"/>
    <w:rsid w:val="002D677C"/>
    <w:rsid w:val="002E2A60"/>
    <w:rsid w:val="002E4FAF"/>
    <w:rsid w:val="002F0C03"/>
    <w:rsid w:val="002F0F6B"/>
    <w:rsid w:val="002F2B86"/>
    <w:rsid w:val="00313ABF"/>
    <w:rsid w:val="00317DBF"/>
    <w:rsid w:val="00330ED6"/>
    <w:rsid w:val="003520A6"/>
    <w:rsid w:val="00363422"/>
    <w:rsid w:val="00364542"/>
    <w:rsid w:val="003706A7"/>
    <w:rsid w:val="0037456C"/>
    <w:rsid w:val="00397FFD"/>
    <w:rsid w:val="003B1377"/>
    <w:rsid w:val="003C1728"/>
    <w:rsid w:val="003C6678"/>
    <w:rsid w:val="003C722F"/>
    <w:rsid w:val="003D36B6"/>
    <w:rsid w:val="00424F22"/>
    <w:rsid w:val="00432E07"/>
    <w:rsid w:val="004424B8"/>
    <w:rsid w:val="00463B46"/>
    <w:rsid w:val="004643D5"/>
    <w:rsid w:val="0047124D"/>
    <w:rsid w:val="00477250"/>
    <w:rsid w:val="00480C8C"/>
    <w:rsid w:val="00483ADD"/>
    <w:rsid w:val="004A6AA2"/>
    <w:rsid w:val="004D3BF9"/>
    <w:rsid w:val="00507CF2"/>
    <w:rsid w:val="00522BEE"/>
    <w:rsid w:val="00523043"/>
    <w:rsid w:val="0053115F"/>
    <w:rsid w:val="005351BC"/>
    <w:rsid w:val="00537522"/>
    <w:rsid w:val="00556833"/>
    <w:rsid w:val="00560101"/>
    <w:rsid w:val="00565A91"/>
    <w:rsid w:val="00586FC4"/>
    <w:rsid w:val="00591EBA"/>
    <w:rsid w:val="005A177B"/>
    <w:rsid w:val="005C5424"/>
    <w:rsid w:val="005C5BDC"/>
    <w:rsid w:val="0060616D"/>
    <w:rsid w:val="00610B2F"/>
    <w:rsid w:val="006228D9"/>
    <w:rsid w:val="006262A0"/>
    <w:rsid w:val="006423AF"/>
    <w:rsid w:val="006540FD"/>
    <w:rsid w:val="00662773"/>
    <w:rsid w:val="00663A03"/>
    <w:rsid w:val="006A07FC"/>
    <w:rsid w:val="006B1392"/>
    <w:rsid w:val="006B6D4B"/>
    <w:rsid w:val="006C2C05"/>
    <w:rsid w:val="006D0770"/>
    <w:rsid w:val="006F2E12"/>
    <w:rsid w:val="00716A9C"/>
    <w:rsid w:val="00721D2A"/>
    <w:rsid w:val="00724B4C"/>
    <w:rsid w:val="00745CC2"/>
    <w:rsid w:val="0074623B"/>
    <w:rsid w:val="007607FC"/>
    <w:rsid w:val="007C4CBF"/>
    <w:rsid w:val="007E09FB"/>
    <w:rsid w:val="007E3B59"/>
    <w:rsid w:val="007F2BF5"/>
    <w:rsid w:val="00801997"/>
    <w:rsid w:val="00814965"/>
    <w:rsid w:val="00847350"/>
    <w:rsid w:val="00855492"/>
    <w:rsid w:val="00860AF6"/>
    <w:rsid w:val="008611E5"/>
    <w:rsid w:val="00873A51"/>
    <w:rsid w:val="00877B4E"/>
    <w:rsid w:val="00884DE5"/>
    <w:rsid w:val="008859A2"/>
    <w:rsid w:val="00896764"/>
    <w:rsid w:val="008A2075"/>
    <w:rsid w:val="008B4640"/>
    <w:rsid w:val="008C69C7"/>
    <w:rsid w:val="008D2112"/>
    <w:rsid w:val="00901BC7"/>
    <w:rsid w:val="00920A88"/>
    <w:rsid w:val="00924170"/>
    <w:rsid w:val="00936ED4"/>
    <w:rsid w:val="0096318B"/>
    <w:rsid w:val="00973C0E"/>
    <w:rsid w:val="00980BAB"/>
    <w:rsid w:val="00982F3A"/>
    <w:rsid w:val="00993620"/>
    <w:rsid w:val="009A1B92"/>
    <w:rsid w:val="009A764F"/>
    <w:rsid w:val="009B3948"/>
    <w:rsid w:val="009D4B03"/>
    <w:rsid w:val="009D7CAE"/>
    <w:rsid w:val="009F0323"/>
    <w:rsid w:val="009F2021"/>
    <w:rsid w:val="009F321C"/>
    <w:rsid w:val="00A11A9D"/>
    <w:rsid w:val="00A2096B"/>
    <w:rsid w:val="00A37DE1"/>
    <w:rsid w:val="00A41DF6"/>
    <w:rsid w:val="00A44D36"/>
    <w:rsid w:val="00A70D8E"/>
    <w:rsid w:val="00AA41E6"/>
    <w:rsid w:val="00AB05A3"/>
    <w:rsid w:val="00AB3949"/>
    <w:rsid w:val="00AB62CA"/>
    <w:rsid w:val="00AC088D"/>
    <w:rsid w:val="00B21494"/>
    <w:rsid w:val="00B264D3"/>
    <w:rsid w:val="00B3716D"/>
    <w:rsid w:val="00B529BA"/>
    <w:rsid w:val="00B7736F"/>
    <w:rsid w:val="00B85DD7"/>
    <w:rsid w:val="00B91478"/>
    <w:rsid w:val="00B916FE"/>
    <w:rsid w:val="00BA3509"/>
    <w:rsid w:val="00BA3866"/>
    <w:rsid w:val="00BB7313"/>
    <w:rsid w:val="00BD1D18"/>
    <w:rsid w:val="00BD757B"/>
    <w:rsid w:val="00BF16B5"/>
    <w:rsid w:val="00BF550F"/>
    <w:rsid w:val="00C01402"/>
    <w:rsid w:val="00C0308E"/>
    <w:rsid w:val="00C10ABD"/>
    <w:rsid w:val="00C13C9A"/>
    <w:rsid w:val="00C441CA"/>
    <w:rsid w:val="00C4715F"/>
    <w:rsid w:val="00C52A12"/>
    <w:rsid w:val="00C65C70"/>
    <w:rsid w:val="00C71F17"/>
    <w:rsid w:val="00C747B1"/>
    <w:rsid w:val="00C766EA"/>
    <w:rsid w:val="00C83F64"/>
    <w:rsid w:val="00C85FDD"/>
    <w:rsid w:val="00C90128"/>
    <w:rsid w:val="00CB1FC5"/>
    <w:rsid w:val="00CC2F36"/>
    <w:rsid w:val="00CE46BA"/>
    <w:rsid w:val="00CE5F27"/>
    <w:rsid w:val="00CF3C0E"/>
    <w:rsid w:val="00CF5AC3"/>
    <w:rsid w:val="00CF6FF6"/>
    <w:rsid w:val="00D01BBB"/>
    <w:rsid w:val="00D031F0"/>
    <w:rsid w:val="00D03A56"/>
    <w:rsid w:val="00D17D30"/>
    <w:rsid w:val="00D22EFC"/>
    <w:rsid w:val="00D35BF7"/>
    <w:rsid w:val="00D35D05"/>
    <w:rsid w:val="00D37EDA"/>
    <w:rsid w:val="00D402F9"/>
    <w:rsid w:val="00D437B0"/>
    <w:rsid w:val="00D51B5E"/>
    <w:rsid w:val="00D75B76"/>
    <w:rsid w:val="00D93CC6"/>
    <w:rsid w:val="00DD0EFE"/>
    <w:rsid w:val="00DF1F98"/>
    <w:rsid w:val="00DF228F"/>
    <w:rsid w:val="00DF34CF"/>
    <w:rsid w:val="00E026C1"/>
    <w:rsid w:val="00E15238"/>
    <w:rsid w:val="00E23695"/>
    <w:rsid w:val="00E3665C"/>
    <w:rsid w:val="00E465E8"/>
    <w:rsid w:val="00E53633"/>
    <w:rsid w:val="00E61DCC"/>
    <w:rsid w:val="00E65F0D"/>
    <w:rsid w:val="00E95EA6"/>
    <w:rsid w:val="00EB7AFF"/>
    <w:rsid w:val="00EC5F85"/>
    <w:rsid w:val="00F0470B"/>
    <w:rsid w:val="00F17810"/>
    <w:rsid w:val="00F2123A"/>
    <w:rsid w:val="00F23212"/>
    <w:rsid w:val="00F27F91"/>
    <w:rsid w:val="00F35BFE"/>
    <w:rsid w:val="00F44382"/>
    <w:rsid w:val="00F473B4"/>
    <w:rsid w:val="00F503ED"/>
    <w:rsid w:val="00F5114E"/>
    <w:rsid w:val="00F56BDA"/>
    <w:rsid w:val="00F81E0F"/>
    <w:rsid w:val="00FC5AC1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0D9E56"/>
  <w15:chartTrackingRefBased/>
  <w15:docId w15:val="{75C1A3DF-C4E1-4DAF-8B5A-3D4C4A0F9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677C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pl"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715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715F"/>
  </w:style>
  <w:style w:type="paragraph" w:styleId="Stopka">
    <w:name w:val="footer"/>
    <w:basedOn w:val="Normalny"/>
    <w:link w:val="StopkaZnak"/>
    <w:uiPriority w:val="99"/>
    <w:unhideWhenUsed/>
    <w:rsid w:val="00C4715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715F"/>
  </w:style>
  <w:style w:type="paragraph" w:styleId="Akapitzlist">
    <w:name w:val="List Paragraph"/>
    <w:basedOn w:val="Normalny"/>
    <w:uiPriority w:val="34"/>
    <w:qFormat/>
    <w:rsid w:val="00A11A9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41DF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1DF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6F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6F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F6FF6"/>
    <w:rPr>
      <w:rFonts w:ascii="Arial" w:eastAsia="Arial" w:hAnsi="Arial" w:cs="Arial"/>
      <w:kern w:val="0"/>
      <w:sz w:val="20"/>
      <w:szCs w:val="20"/>
      <w:lang w:val="pl"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6F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6FF6"/>
    <w:rPr>
      <w:rFonts w:ascii="Arial" w:eastAsia="Arial" w:hAnsi="Arial" w:cs="Arial"/>
      <w:b/>
      <w:bCs/>
      <w:kern w:val="0"/>
      <w:sz w:val="20"/>
      <w:szCs w:val="20"/>
      <w:lang w:val="pl" w:eastAsia="pl-PL"/>
      <w14:ligatures w14:val="none"/>
    </w:rPr>
  </w:style>
  <w:style w:type="paragraph" w:styleId="Poprawka">
    <w:name w:val="Revision"/>
    <w:hidden/>
    <w:uiPriority w:val="99"/>
    <w:semiHidden/>
    <w:rsid w:val="004D3BF9"/>
    <w:pPr>
      <w:spacing w:after="0" w:line="240" w:lineRule="auto"/>
    </w:pPr>
    <w:rPr>
      <w:rFonts w:ascii="Arial" w:eastAsia="Arial" w:hAnsi="Arial" w:cs="Arial"/>
      <w:kern w:val="0"/>
      <w:sz w:val="22"/>
      <w:szCs w:val="22"/>
      <w:lang w:val="pl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2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ggw.edu.pl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ip.sggw.edu.pl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sggw.edu.pl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VetComeTogether@sggw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p.sggw.edu.pl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21</Pages>
  <Words>7558</Words>
  <Characters>45354</Characters>
  <Application>Microsoft Office Word</Application>
  <DocSecurity>0</DocSecurity>
  <Lines>377</Lines>
  <Paragraphs>105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Zdanowicz</dc:creator>
  <cp:keywords/>
  <dc:description/>
  <cp:lastModifiedBy>Agnieszka Jackowska-Tracz</cp:lastModifiedBy>
  <cp:revision>9</cp:revision>
  <dcterms:created xsi:type="dcterms:W3CDTF">2026-08-10T05:31:00Z</dcterms:created>
  <dcterms:modified xsi:type="dcterms:W3CDTF">2026-08-19T09:59:00Z</dcterms:modified>
</cp:coreProperties>
</file>