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75C7C" w14:textId="0D278EAD" w:rsidR="00B03A78" w:rsidRPr="00622FD4" w:rsidRDefault="00AA4550" w:rsidP="008B79E1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42380F42" wp14:editId="4E1958AA">
            <wp:simplePos x="0" y="0"/>
            <wp:positionH relativeFrom="column">
              <wp:posOffset>255319</wp:posOffset>
            </wp:positionH>
            <wp:positionV relativeFrom="paragraph">
              <wp:posOffset>159682</wp:posOffset>
            </wp:positionV>
            <wp:extent cx="1585158" cy="471699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5158" cy="471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C78" w:rsidRPr="00622FD4">
        <w:rPr>
          <w:rFonts w:ascii="Times New Roman" w:hAnsi="Times New Roman" w:cs="Times New Roman"/>
          <w:sz w:val="24"/>
          <w:szCs w:val="24"/>
        </w:rPr>
        <w:t xml:space="preserve">Warszawa dnia </w:t>
      </w:r>
      <w:r w:rsidR="00C14DE7">
        <w:rPr>
          <w:rFonts w:ascii="Times New Roman" w:hAnsi="Times New Roman" w:cs="Times New Roman"/>
          <w:sz w:val="24"/>
          <w:szCs w:val="24"/>
        </w:rPr>
        <w:t>26</w:t>
      </w:r>
      <w:r w:rsidR="008B79E1" w:rsidRPr="00622FD4">
        <w:rPr>
          <w:rFonts w:ascii="Times New Roman" w:hAnsi="Times New Roman" w:cs="Times New Roman"/>
          <w:sz w:val="24"/>
          <w:szCs w:val="24"/>
        </w:rPr>
        <w:t>.</w:t>
      </w:r>
      <w:r w:rsidR="0031020C" w:rsidRPr="00622FD4">
        <w:rPr>
          <w:rFonts w:ascii="Times New Roman" w:hAnsi="Times New Roman" w:cs="Times New Roman"/>
          <w:sz w:val="24"/>
          <w:szCs w:val="24"/>
        </w:rPr>
        <w:t>03</w:t>
      </w:r>
      <w:r w:rsidR="008B79E1" w:rsidRPr="00622FD4">
        <w:rPr>
          <w:rFonts w:ascii="Times New Roman" w:hAnsi="Times New Roman" w:cs="Times New Roman"/>
          <w:sz w:val="24"/>
          <w:szCs w:val="24"/>
        </w:rPr>
        <w:t>.20</w:t>
      </w:r>
      <w:r w:rsidR="0031020C" w:rsidRPr="00622FD4">
        <w:rPr>
          <w:rFonts w:ascii="Times New Roman" w:hAnsi="Times New Roman" w:cs="Times New Roman"/>
          <w:sz w:val="24"/>
          <w:szCs w:val="24"/>
        </w:rPr>
        <w:t>26</w:t>
      </w:r>
      <w:r w:rsidR="00BE1F39" w:rsidRPr="00622FD4">
        <w:rPr>
          <w:rFonts w:ascii="Times New Roman" w:hAnsi="Times New Roman" w:cs="Times New Roman"/>
          <w:sz w:val="24"/>
          <w:szCs w:val="24"/>
        </w:rPr>
        <w:t xml:space="preserve"> </w:t>
      </w:r>
      <w:r w:rsidR="008B79E1" w:rsidRPr="00622FD4">
        <w:rPr>
          <w:rFonts w:ascii="Times New Roman" w:hAnsi="Times New Roman" w:cs="Times New Roman"/>
          <w:sz w:val="24"/>
          <w:szCs w:val="24"/>
        </w:rPr>
        <w:t>r.</w:t>
      </w:r>
    </w:p>
    <w:p w14:paraId="1EB40E55" w14:textId="77777777" w:rsidR="00B03A78" w:rsidRPr="00622FD4" w:rsidRDefault="00B03A78" w:rsidP="00F13491">
      <w:pPr>
        <w:pStyle w:val="Default"/>
        <w:jc w:val="both"/>
        <w:rPr>
          <w:rFonts w:ascii="Times New Roman" w:hAnsi="Times New Roman"/>
          <w:color w:val="auto"/>
        </w:rPr>
      </w:pPr>
    </w:p>
    <w:p w14:paraId="384524DB" w14:textId="77777777" w:rsidR="00B03A78" w:rsidRPr="00622FD4" w:rsidRDefault="00B03A78" w:rsidP="008B79E1">
      <w:pPr>
        <w:pStyle w:val="Default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 xml:space="preserve">............................................................... </w:t>
      </w:r>
    </w:p>
    <w:p w14:paraId="4FA3C624" w14:textId="40B94420" w:rsidR="00B03A78" w:rsidRPr="00622FD4" w:rsidRDefault="00F25114" w:rsidP="008B79E1">
      <w:pPr>
        <w:pStyle w:val="Default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 xml:space="preserve">        </w:t>
      </w:r>
      <w:r w:rsidR="00B03A78" w:rsidRPr="00622FD4">
        <w:rPr>
          <w:rFonts w:ascii="Times New Roman" w:hAnsi="Times New Roman"/>
          <w:color w:val="auto"/>
        </w:rPr>
        <w:t>pieczęć zamawiającego</w:t>
      </w:r>
    </w:p>
    <w:p w14:paraId="58F53216" w14:textId="77777777" w:rsidR="00B03A78" w:rsidRPr="00622FD4" w:rsidRDefault="00B03A78" w:rsidP="00F13491">
      <w:pPr>
        <w:pStyle w:val="Default"/>
        <w:jc w:val="both"/>
        <w:rPr>
          <w:rFonts w:ascii="Times New Roman" w:hAnsi="Times New Roman"/>
          <w:b/>
          <w:bCs/>
          <w:color w:val="auto"/>
        </w:rPr>
      </w:pPr>
    </w:p>
    <w:p w14:paraId="518F5C1E" w14:textId="77777777" w:rsidR="00B03A78" w:rsidRPr="00622FD4" w:rsidRDefault="00B03A78" w:rsidP="00F13491">
      <w:pPr>
        <w:pStyle w:val="Default"/>
        <w:jc w:val="both"/>
        <w:rPr>
          <w:rFonts w:ascii="Times New Roman" w:hAnsi="Times New Roman"/>
          <w:b/>
          <w:bCs/>
          <w:color w:val="auto"/>
        </w:rPr>
      </w:pPr>
    </w:p>
    <w:p w14:paraId="03CDDAD8" w14:textId="3C71B980" w:rsidR="00B03A78" w:rsidRPr="00622FD4" w:rsidRDefault="00B03A78" w:rsidP="00945AF0">
      <w:pPr>
        <w:pStyle w:val="Default"/>
        <w:jc w:val="center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b/>
          <w:bCs/>
          <w:color w:val="auto"/>
        </w:rPr>
        <w:t>ZAPYTANIE OFERTOWE NUMER 1/</w:t>
      </w:r>
      <w:r w:rsidR="002835C4" w:rsidRPr="00622FD4">
        <w:rPr>
          <w:rFonts w:ascii="Times New Roman" w:hAnsi="Times New Roman"/>
          <w:b/>
          <w:bCs/>
          <w:color w:val="auto"/>
        </w:rPr>
        <w:t>2026</w:t>
      </w:r>
      <w:r w:rsidR="001C7F33" w:rsidRPr="00622FD4">
        <w:rPr>
          <w:rFonts w:ascii="Times New Roman" w:hAnsi="Times New Roman"/>
          <w:b/>
          <w:bCs/>
          <w:color w:val="auto"/>
        </w:rPr>
        <w:t>/OPUS27</w:t>
      </w:r>
    </w:p>
    <w:p w14:paraId="0B51522F" w14:textId="77777777" w:rsidR="00B03A78" w:rsidRPr="00622FD4" w:rsidRDefault="00B03A78" w:rsidP="00F13491">
      <w:pPr>
        <w:pStyle w:val="Default"/>
        <w:jc w:val="both"/>
        <w:rPr>
          <w:rFonts w:ascii="Times New Roman" w:hAnsi="Times New Roman"/>
          <w:color w:val="auto"/>
        </w:rPr>
      </w:pPr>
    </w:p>
    <w:p w14:paraId="2EDB6A99" w14:textId="126BAD8B" w:rsidR="00554B1F" w:rsidRPr="00622FD4" w:rsidRDefault="00B03A78" w:rsidP="007870E5">
      <w:pPr>
        <w:pStyle w:val="Default"/>
        <w:ind w:firstLine="708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 xml:space="preserve">Na podstawie regulaminu </w:t>
      </w:r>
      <w:r w:rsidR="007870E5" w:rsidRPr="00622FD4">
        <w:rPr>
          <w:rFonts w:ascii="Times New Roman" w:hAnsi="Times New Roman"/>
          <w:color w:val="auto"/>
        </w:rPr>
        <w:t>udzielania zamówień publicznych, których przedmiotem są dostawy lub usługi służące wyłącznie do celów prac badawczych, eksperymentalnych, naukowych lub rozwojowych albo z zakresu działalności kulturalnej, których wartość jest równa lub przekracza netto 1</w:t>
      </w:r>
      <w:r w:rsidR="00554B1F" w:rsidRPr="00622FD4">
        <w:rPr>
          <w:rFonts w:ascii="Times New Roman" w:hAnsi="Times New Roman"/>
          <w:color w:val="auto"/>
        </w:rPr>
        <w:t>7</w:t>
      </w:r>
      <w:r w:rsidR="007870E5" w:rsidRPr="00622FD4">
        <w:rPr>
          <w:rFonts w:ascii="Times New Roman" w:hAnsi="Times New Roman"/>
          <w:color w:val="auto"/>
        </w:rPr>
        <w:t>0</w:t>
      </w:r>
      <w:r w:rsidR="00554B1F" w:rsidRPr="00622FD4">
        <w:rPr>
          <w:rFonts w:ascii="Times New Roman" w:hAnsi="Times New Roman"/>
          <w:color w:val="auto"/>
        </w:rPr>
        <w:t xml:space="preserve"> </w:t>
      </w:r>
      <w:r w:rsidR="007870E5" w:rsidRPr="00622FD4">
        <w:rPr>
          <w:rFonts w:ascii="Times New Roman" w:hAnsi="Times New Roman"/>
          <w:color w:val="auto"/>
        </w:rPr>
        <w:t>000 PLN i jest kwotą mniejszą od wartości określonej zgodnie z art. 3 ust. 2</w:t>
      </w:r>
      <w:r w:rsidR="00554B1F" w:rsidRPr="00622FD4">
        <w:rPr>
          <w:rFonts w:ascii="Times New Roman" w:hAnsi="Times New Roman"/>
          <w:color w:val="auto"/>
        </w:rPr>
        <w:t xml:space="preserve"> </w:t>
      </w:r>
      <w:r w:rsidR="007870E5" w:rsidRPr="00622FD4">
        <w:rPr>
          <w:rFonts w:ascii="Times New Roman" w:hAnsi="Times New Roman"/>
          <w:color w:val="auto"/>
        </w:rPr>
        <w:t>ustawy Prawo zamówień publicznych</w:t>
      </w:r>
      <w:r w:rsidR="00554B1F" w:rsidRPr="00622FD4">
        <w:rPr>
          <w:rFonts w:ascii="Times New Roman" w:hAnsi="Times New Roman"/>
          <w:color w:val="auto"/>
        </w:rPr>
        <w:t xml:space="preserve">. </w:t>
      </w:r>
    </w:p>
    <w:p w14:paraId="56F225DA" w14:textId="6C69B897" w:rsidR="00B03A78" w:rsidRPr="00622FD4" w:rsidRDefault="00B03A78" w:rsidP="007870E5">
      <w:pPr>
        <w:pStyle w:val="Default"/>
        <w:ind w:firstLine="708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 xml:space="preserve">Zamawiający – Szkoła Główna Gospodarstwa Wiejskiego w Warszawie zwraca się z zapytaniem ofertowym o cenę </w:t>
      </w:r>
      <w:r w:rsidR="006C7C43" w:rsidRPr="00622FD4">
        <w:rPr>
          <w:rFonts w:ascii="Times New Roman" w:hAnsi="Times New Roman"/>
          <w:color w:val="auto"/>
        </w:rPr>
        <w:t xml:space="preserve">dostawy </w:t>
      </w:r>
      <w:r w:rsidRPr="00622FD4">
        <w:rPr>
          <w:rFonts w:ascii="Times New Roman" w:hAnsi="Times New Roman"/>
          <w:color w:val="auto"/>
        </w:rPr>
        <w:t>określonej poniżej:</w:t>
      </w:r>
    </w:p>
    <w:p w14:paraId="22A2FD87" w14:textId="77777777" w:rsidR="00B03A78" w:rsidRPr="00622FD4" w:rsidRDefault="00B03A78" w:rsidP="00F13491">
      <w:pPr>
        <w:pStyle w:val="Default"/>
        <w:spacing w:after="69"/>
        <w:jc w:val="both"/>
        <w:rPr>
          <w:rFonts w:ascii="Times New Roman" w:hAnsi="Times New Roman"/>
          <w:color w:val="auto"/>
        </w:rPr>
      </w:pPr>
    </w:p>
    <w:p w14:paraId="61E4FC02" w14:textId="77777777" w:rsidR="00B03A78" w:rsidRPr="00622FD4" w:rsidRDefault="00B03A78" w:rsidP="00F13491">
      <w:pPr>
        <w:pStyle w:val="Default"/>
        <w:spacing w:after="69"/>
        <w:jc w:val="both"/>
        <w:rPr>
          <w:rFonts w:ascii="Times New Roman" w:hAnsi="Times New Roman"/>
          <w:b/>
          <w:bCs/>
          <w:color w:val="auto"/>
        </w:rPr>
      </w:pPr>
      <w:r w:rsidRPr="00622FD4">
        <w:rPr>
          <w:rFonts w:ascii="Times New Roman" w:hAnsi="Times New Roman"/>
          <w:color w:val="auto"/>
        </w:rPr>
        <w:t xml:space="preserve">1. Zamawiający: </w:t>
      </w:r>
      <w:r w:rsidRPr="00622FD4">
        <w:rPr>
          <w:rFonts w:ascii="Times New Roman" w:hAnsi="Times New Roman"/>
          <w:b/>
          <w:bCs/>
          <w:color w:val="auto"/>
        </w:rPr>
        <w:t>Szkoła Główna Gospodarstwa Wiejskiego w Warszawie</w:t>
      </w:r>
    </w:p>
    <w:p w14:paraId="36E9E8F5" w14:textId="7786668B" w:rsidR="00E00C78" w:rsidRPr="00622FD4" w:rsidRDefault="00B03A78" w:rsidP="00A1552A">
      <w:pPr>
        <w:pStyle w:val="Bezodstpw"/>
        <w:spacing w:before="120" w:after="120"/>
        <w:jc w:val="both"/>
        <w:rPr>
          <w:rFonts w:ascii="Times New Roman" w:hAnsi="Times New Roman" w:cs="Times New Roman"/>
        </w:rPr>
      </w:pPr>
      <w:r w:rsidRPr="00622FD4">
        <w:rPr>
          <w:rFonts w:ascii="Times New Roman" w:hAnsi="Times New Roman" w:cs="Times New Roman"/>
          <w:sz w:val="24"/>
          <w:szCs w:val="24"/>
        </w:rPr>
        <w:t xml:space="preserve">2. Przedmiot zamówienia: </w:t>
      </w:r>
      <w:r w:rsidR="00A1552A" w:rsidRPr="00622FD4">
        <w:rPr>
          <w:rFonts w:ascii="Times New Roman" w:hAnsi="Times New Roman" w:cs="Times New Roman"/>
          <w:b/>
        </w:rPr>
        <w:t>spektrofotometr FTIR</w:t>
      </w:r>
    </w:p>
    <w:p w14:paraId="2CD0EBF2" w14:textId="579AE51E" w:rsidR="00B03A78" w:rsidRPr="00622FD4" w:rsidRDefault="00B03A78" w:rsidP="00F13491">
      <w:pPr>
        <w:pStyle w:val="Default"/>
        <w:spacing w:after="69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>3.</w:t>
      </w:r>
      <w:r w:rsidR="00E00C78" w:rsidRPr="00622FD4">
        <w:rPr>
          <w:rFonts w:ascii="Times New Roman" w:hAnsi="Times New Roman"/>
          <w:color w:val="auto"/>
        </w:rPr>
        <w:t xml:space="preserve"> Termin realizacji zamówienia:</w:t>
      </w:r>
      <w:r w:rsidR="00F25114" w:rsidRPr="00622FD4">
        <w:rPr>
          <w:rFonts w:ascii="Times New Roman" w:hAnsi="Times New Roman"/>
          <w:b/>
          <w:color w:val="auto"/>
        </w:rPr>
        <w:t xml:space="preserve"> </w:t>
      </w:r>
      <w:r w:rsidR="005A0C92" w:rsidRPr="00622FD4">
        <w:rPr>
          <w:rFonts w:ascii="Times New Roman" w:hAnsi="Times New Roman"/>
          <w:b/>
          <w:color w:val="auto"/>
        </w:rPr>
        <w:t xml:space="preserve">do </w:t>
      </w:r>
      <w:r w:rsidR="00767699" w:rsidRPr="00622FD4">
        <w:rPr>
          <w:rFonts w:ascii="Times New Roman" w:hAnsi="Times New Roman"/>
          <w:b/>
          <w:color w:val="auto"/>
        </w:rPr>
        <w:t>30</w:t>
      </w:r>
      <w:r w:rsidR="00464D95" w:rsidRPr="00622FD4">
        <w:rPr>
          <w:rFonts w:ascii="Times New Roman" w:hAnsi="Times New Roman"/>
          <w:b/>
          <w:color w:val="auto"/>
        </w:rPr>
        <w:t>.</w:t>
      </w:r>
      <w:r w:rsidR="00767699" w:rsidRPr="00622FD4">
        <w:rPr>
          <w:rFonts w:ascii="Times New Roman" w:hAnsi="Times New Roman"/>
          <w:b/>
          <w:color w:val="auto"/>
        </w:rPr>
        <w:t>0</w:t>
      </w:r>
      <w:r w:rsidR="002942FF" w:rsidRPr="00622FD4">
        <w:rPr>
          <w:rFonts w:ascii="Times New Roman" w:hAnsi="Times New Roman"/>
          <w:b/>
          <w:color w:val="auto"/>
        </w:rPr>
        <w:t>5</w:t>
      </w:r>
      <w:r w:rsidR="00464D95" w:rsidRPr="00622FD4">
        <w:rPr>
          <w:rFonts w:ascii="Times New Roman" w:hAnsi="Times New Roman"/>
          <w:b/>
          <w:color w:val="auto"/>
        </w:rPr>
        <w:t>.20</w:t>
      </w:r>
      <w:r w:rsidR="00767699" w:rsidRPr="00622FD4">
        <w:rPr>
          <w:rFonts w:ascii="Times New Roman" w:hAnsi="Times New Roman"/>
          <w:b/>
          <w:color w:val="auto"/>
        </w:rPr>
        <w:t>26 r</w:t>
      </w:r>
      <w:r w:rsidR="00F25114" w:rsidRPr="00622FD4">
        <w:rPr>
          <w:rFonts w:ascii="Times New Roman" w:hAnsi="Times New Roman"/>
          <w:b/>
          <w:color w:val="auto"/>
        </w:rPr>
        <w:t>.</w:t>
      </w:r>
      <w:r w:rsidR="00F25114" w:rsidRPr="00622FD4">
        <w:rPr>
          <w:rFonts w:ascii="Times New Roman" w:hAnsi="Times New Roman"/>
          <w:color w:val="auto"/>
        </w:rPr>
        <w:t xml:space="preserve"> </w:t>
      </w:r>
      <w:r w:rsidRPr="00622FD4">
        <w:rPr>
          <w:rFonts w:ascii="Times New Roman" w:hAnsi="Times New Roman"/>
          <w:color w:val="auto"/>
        </w:rPr>
        <w:t xml:space="preserve"> </w:t>
      </w:r>
    </w:p>
    <w:p w14:paraId="65F879FB" w14:textId="77777777" w:rsidR="00B03A78" w:rsidRPr="00622FD4" w:rsidRDefault="00B03A78" w:rsidP="00F13491">
      <w:pPr>
        <w:pStyle w:val="Default"/>
        <w:spacing w:after="69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>4. Kryterium oceny ofert:</w:t>
      </w:r>
    </w:p>
    <w:p w14:paraId="532BCA33" w14:textId="12A2786E" w:rsidR="002942FF" w:rsidRPr="00622FD4" w:rsidRDefault="002942FF" w:rsidP="00915C65">
      <w:pPr>
        <w:pStyle w:val="Bezodstpw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Parametry techniczne 45%, cena 25%, gwarancja i serwis 10%, wyposażenie dodatkowe 10%, oprogramowanie 5%, szkolenie i wsparcie użytkownika 3%; czas dostawy 2%.</w:t>
      </w:r>
    </w:p>
    <w:p w14:paraId="3C6DA25F" w14:textId="77777777" w:rsidR="00622FD4" w:rsidRPr="00622FD4" w:rsidRDefault="00622FD4" w:rsidP="00622FD4">
      <w:pPr>
        <w:pStyle w:val="isselectedend"/>
      </w:pPr>
      <w:r w:rsidRPr="00622FD4">
        <w:t>Opis kryteriów, którymi będzie kierował się Zamawiający przy wyborze oferty oraz sposób oceny ofert:</w:t>
      </w:r>
    </w:p>
    <w:p w14:paraId="54FAF31F" w14:textId="77777777" w:rsidR="00622FD4" w:rsidRPr="00622FD4" w:rsidRDefault="00622FD4" w:rsidP="00622FD4">
      <w:pPr>
        <w:pStyle w:val="isselectedend"/>
      </w:pPr>
      <w:r w:rsidRPr="00622FD4">
        <w:t>Każda oferta może uzyskać maksymalnie 100 punktów.</w:t>
      </w:r>
    </w:p>
    <w:p w14:paraId="3A4DD995" w14:textId="5D2F8449" w:rsidR="00622FD4" w:rsidRPr="00622FD4" w:rsidRDefault="00622FD4" w:rsidP="00622FD4">
      <w:pPr>
        <w:pStyle w:val="Nagwek2"/>
        <w:rPr>
          <w:sz w:val="24"/>
          <w:szCs w:val="24"/>
        </w:rPr>
      </w:pPr>
      <w:r w:rsidRPr="00622FD4">
        <w:rPr>
          <w:sz w:val="24"/>
          <w:szCs w:val="24"/>
        </w:rPr>
        <w:t>Cena – 25 pkt</w:t>
      </w:r>
    </w:p>
    <w:p w14:paraId="57A1037E" w14:textId="77777777" w:rsidR="00622FD4" w:rsidRPr="00622FD4" w:rsidRDefault="00622FD4" w:rsidP="00622FD4">
      <w:pPr>
        <w:pStyle w:val="isselectedend"/>
      </w:pPr>
      <w:r w:rsidRPr="00622FD4">
        <w:t>Punkty będą obliczane według wzoru:</w:t>
      </w:r>
      <w:r w:rsidRPr="00622FD4">
        <w:br/>
        <w:t>(</w:t>
      </w:r>
      <w:proofErr w:type="spellStart"/>
      <w:r w:rsidRPr="00622FD4">
        <w:t>Cmin</w:t>
      </w:r>
      <w:proofErr w:type="spellEnd"/>
      <w:r w:rsidRPr="00622FD4">
        <w:t xml:space="preserve"> / </w:t>
      </w:r>
      <w:proofErr w:type="spellStart"/>
      <w:r w:rsidRPr="00622FD4">
        <w:t>Cbad</w:t>
      </w:r>
      <w:proofErr w:type="spellEnd"/>
      <w:r w:rsidRPr="00622FD4">
        <w:t>) × 25 pkt</w:t>
      </w:r>
    </w:p>
    <w:p w14:paraId="1565DED5" w14:textId="21CD3E3D" w:rsidR="00622FD4" w:rsidRPr="00622FD4" w:rsidRDefault="00622FD4" w:rsidP="00622FD4">
      <w:pPr>
        <w:pStyle w:val="Nagwek2"/>
        <w:rPr>
          <w:sz w:val="24"/>
          <w:szCs w:val="24"/>
        </w:rPr>
      </w:pPr>
      <w:r w:rsidRPr="00622FD4">
        <w:rPr>
          <w:sz w:val="24"/>
          <w:szCs w:val="24"/>
        </w:rPr>
        <w:t>Parametry techniczne – 45 pkt</w:t>
      </w:r>
    </w:p>
    <w:p w14:paraId="00223BDE" w14:textId="5262E47C" w:rsidR="00622FD4" w:rsidRPr="00622FD4" w:rsidRDefault="00622FD4" w:rsidP="00622FD4">
      <w:pPr>
        <w:pStyle w:val="isselectedend"/>
      </w:pPr>
      <w:r w:rsidRPr="00622FD4">
        <w:t>Ocena będzie dokonywana wyłącznie w zakresie parametrów przekraczających wymagania minimalne określone w opisie przedmiotu zamówienia.</w:t>
      </w:r>
    </w:p>
    <w:p w14:paraId="3C5F66C0" w14:textId="77777777" w:rsidR="00622FD4" w:rsidRPr="00622FD4" w:rsidRDefault="00622FD4" w:rsidP="00622FD4">
      <w:pPr>
        <w:pStyle w:val="Nagwek3"/>
        <w:rPr>
          <w:rFonts w:ascii="Times New Roman" w:hAnsi="Times New Roman" w:cs="Times New Roman"/>
          <w:color w:val="auto"/>
        </w:rPr>
      </w:pPr>
      <w:r w:rsidRPr="00622FD4">
        <w:rPr>
          <w:rFonts w:ascii="Times New Roman" w:hAnsi="Times New Roman" w:cs="Times New Roman"/>
          <w:color w:val="auto"/>
        </w:rPr>
        <w:t>a) Stosunek sygnału do szumu (S/N) – 20 pkt</w:t>
      </w:r>
    </w:p>
    <w:p w14:paraId="32F5A8F2" w14:textId="77777777" w:rsidR="00622FD4" w:rsidRPr="00622FD4" w:rsidRDefault="00622FD4" w:rsidP="00622FD4">
      <w:pPr>
        <w:pStyle w:val="isselectedend"/>
      </w:pPr>
      <w:r w:rsidRPr="00622FD4">
        <w:t>(minimum wymagane: 37 000:1)</w:t>
      </w:r>
    </w:p>
    <w:p w14:paraId="155F21EF" w14:textId="77777777" w:rsidR="00622FD4" w:rsidRPr="00622FD4" w:rsidRDefault="00622FD4" w:rsidP="0054288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≥ 50 000:1 – 20 pkt</w:t>
      </w:r>
    </w:p>
    <w:p w14:paraId="7DA59561" w14:textId="77777777" w:rsidR="00622FD4" w:rsidRPr="00622FD4" w:rsidRDefault="00622FD4" w:rsidP="0054288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45 000 – 49 999:1 – 15 pkt</w:t>
      </w:r>
    </w:p>
    <w:p w14:paraId="546095FC" w14:textId="77777777" w:rsidR="00622FD4" w:rsidRPr="00622FD4" w:rsidRDefault="00622FD4" w:rsidP="0054288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40 000 – 44 999:1 – 10 pkt</w:t>
      </w:r>
    </w:p>
    <w:p w14:paraId="1866C62E" w14:textId="77777777" w:rsidR="00622FD4" w:rsidRPr="00622FD4" w:rsidRDefault="00622FD4" w:rsidP="0054288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37 000 – 39 999:1 – 0 pkt</w:t>
      </w:r>
    </w:p>
    <w:p w14:paraId="39CDA030" w14:textId="506E7382" w:rsidR="00622FD4" w:rsidRPr="00622FD4" w:rsidRDefault="00622FD4" w:rsidP="00622FD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87243C" w14:textId="77777777" w:rsidR="00622FD4" w:rsidRPr="00622FD4" w:rsidRDefault="00622FD4" w:rsidP="00622FD4">
      <w:pPr>
        <w:pStyle w:val="Nagwek3"/>
        <w:rPr>
          <w:rFonts w:ascii="Times New Roman" w:hAnsi="Times New Roman" w:cs="Times New Roman"/>
          <w:color w:val="auto"/>
        </w:rPr>
      </w:pPr>
      <w:r w:rsidRPr="00622FD4">
        <w:rPr>
          <w:rFonts w:ascii="Times New Roman" w:hAnsi="Times New Roman" w:cs="Times New Roman"/>
          <w:color w:val="auto"/>
        </w:rPr>
        <w:lastRenderedPageBreak/>
        <w:t>b) Rozdzielczość spektralna (najlepsza osiągalna) – 15 pkt</w:t>
      </w:r>
    </w:p>
    <w:p w14:paraId="6967B3A4" w14:textId="77777777" w:rsidR="00622FD4" w:rsidRPr="00622FD4" w:rsidRDefault="00622FD4" w:rsidP="0054288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≤ 0,4 cm⁻¹ – 15 pkt</w:t>
      </w:r>
    </w:p>
    <w:p w14:paraId="5C37DCCD" w14:textId="77777777" w:rsidR="00622FD4" w:rsidRPr="00622FD4" w:rsidRDefault="00622FD4" w:rsidP="0054288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0,4 do 0,5 cm⁻¹ – 10 pkt</w:t>
      </w:r>
    </w:p>
    <w:p w14:paraId="0843026D" w14:textId="612B7BC3" w:rsidR="00622FD4" w:rsidRPr="00622FD4" w:rsidRDefault="00622FD4" w:rsidP="0054288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0,5 do 1,0 cm⁻¹ – 5 pkt</w:t>
      </w:r>
    </w:p>
    <w:p w14:paraId="34C0FBD4" w14:textId="77777777" w:rsidR="00622FD4" w:rsidRPr="00622FD4" w:rsidRDefault="00622FD4" w:rsidP="0054288D">
      <w:pPr>
        <w:pStyle w:val="isselectedend"/>
        <w:numPr>
          <w:ilvl w:val="0"/>
          <w:numId w:val="11"/>
        </w:numPr>
      </w:pPr>
      <w:r w:rsidRPr="00622FD4">
        <w:t>1,0 cm⁻¹ – 0 pkt</w:t>
      </w:r>
    </w:p>
    <w:p w14:paraId="427D49CF" w14:textId="77777777" w:rsidR="00622FD4" w:rsidRPr="00622FD4" w:rsidRDefault="00622FD4" w:rsidP="00622FD4">
      <w:pPr>
        <w:pStyle w:val="Nagwek3"/>
        <w:rPr>
          <w:rFonts w:ascii="Times New Roman" w:hAnsi="Times New Roman" w:cs="Times New Roman"/>
          <w:color w:val="auto"/>
        </w:rPr>
      </w:pPr>
      <w:r w:rsidRPr="00622FD4">
        <w:rPr>
          <w:rFonts w:ascii="Times New Roman" w:hAnsi="Times New Roman" w:cs="Times New Roman"/>
          <w:color w:val="auto"/>
        </w:rPr>
        <w:t>c) Szybkość skanowania – 10 pkt</w:t>
      </w:r>
    </w:p>
    <w:p w14:paraId="5B856E4D" w14:textId="77777777" w:rsidR="00622FD4" w:rsidRPr="00622FD4" w:rsidRDefault="00622FD4" w:rsidP="0054288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≥ 4 mm/s – 10 pkt</w:t>
      </w:r>
    </w:p>
    <w:p w14:paraId="28E57397" w14:textId="77777777" w:rsidR="00622FD4" w:rsidRPr="00622FD4" w:rsidRDefault="00622FD4" w:rsidP="0054288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3 mm/s – 5 pkt</w:t>
      </w:r>
    </w:p>
    <w:p w14:paraId="059025C0" w14:textId="77777777" w:rsidR="00622FD4" w:rsidRPr="00622FD4" w:rsidRDefault="00622FD4" w:rsidP="0054288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≤ 2 mm/s – 0 pkt</w:t>
      </w:r>
    </w:p>
    <w:p w14:paraId="05CE426B" w14:textId="1C0CD3DD" w:rsidR="00622FD4" w:rsidRPr="00622FD4" w:rsidRDefault="00622FD4" w:rsidP="00622FD4">
      <w:pPr>
        <w:pStyle w:val="Nagwek2"/>
        <w:rPr>
          <w:sz w:val="24"/>
          <w:szCs w:val="24"/>
        </w:rPr>
      </w:pPr>
      <w:r w:rsidRPr="00622FD4">
        <w:rPr>
          <w:sz w:val="24"/>
          <w:szCs w:val="24"/>
        </w:rPr>
        <w:t>Gwarancja i serwis – 10 pkt</w:t>
      </w:r>
    </w:p>
    <w:p w14:paraId="54D6B872" w14:textId="77777777" w:rsidR="00622FD4" w:rsidRPr="00622FD4" w:rsidRDefault="00622FD4" w:rsidP="00622FD4">
      <w:pPr>
        <w:pStyle w:val="isselectedend"/>
      </w:pPr>
      <w:r w:rsidRPr="00622FD4">
        <w:t>(minimum: 10 lat na wskazane elementy)</w:t>
      </w:r>
    </w:p>
    <w:p w14:paraId="4C6EC262" w14:textId="77777777" w:rsidR="00622FD4" w:rsidRPr="00622FD4" w:rsidRDefault="00622FD4" w:rsidP="00622FD4">
      <w:pPr>
        <w:pStyle w:val="Nagwek3"/>
        <w:rPr>
          <w:rFonts w:ascii="Times New Roman" w:hAnsi="Times New Roman" w:cs="Times New Roman"/>
          <w:color w:val="auto"/>
        </w:rPr>
      </w:pPr>
      <w:r w:rsidRPr="00622FD4">
        <w:rPr>
          <w:rFonts w:ascii="Times New Roman" w:hAnsi="Times New Roman" w:cs="Times New Roman"/>
          <w:color w:val="auto"/>
        </w:rPr>
        <w:t>a) Rozszerzenie gwarancji – 6 pkt</w:t>
      </w:r>
    </w:p>
    <w:p w14:paraId="10881905" w14:textId="60C88627" w:rsidR="00622FD4" w:rsidRPr="00622FD4" w:rsidRDefault="00622FD4" w:rsidP="0054288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powyżej 10 lat – 6 pkt</w:t>
      </w:r>
    </w:p>
    <w:p w14:paraId="50348AB0" w14:textId="77777777" w:rsidR="00622FD4" w:rsidRPr="00622FD4" w:rsidRDefault="00622FD4" w:rsidP="0054288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10 lat – 0 pkt</w:t>
      </w:r>
    </w:p>
    <w:p w14:paraId="0AB972C8" w14:textId="77777777" w:rsidR="00622FD4" w:rsidRPr="00622FD4" w:rsidRDefault="00622FD4" w:rsidP="00622FD4">
      <w:pPr>
        <w:pStyle w:val="Nagwek3"/>
        <w:rPr>
          <w:rFonts w:ascii="Times New Roman" w:hAnsi="Times New Roman" w:cs="Times New Roman"/>
          <w:color w:val="auto"/>
        </w:rPr>
      </w:pPr>
      <w:r w:rsidRPr="00622FD4">
        <w:rPr>
          <w:rFonts w:ascii="Times New Roman" w:hAnsi="Times New Roman" w:cs="Times New Roman"/>
          <w:color w:val="auto"/>
        </w:rPr>
        <w:t>b) Czas reakcji serwisu – 4 pkt</w:t>
      </w:r>
    </w:p>
    <w:p w14:paraId="07752B44" w14:textId="77777777" w:rsidR="00622FD4" w:rsidRPr="00622FD4" w:rsidRDefault="00622FD4" w:rsidP="0054288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do 48 h – 4 pkt</w:t>
      </w:r>
    </w:p>
    <w:p w14:paraId="27A98CA5" w14:textId="77777777" w:rsidR="00622FD4" w:rsidRPr="00622FD4" w:rsidRDefault="00622FD4" w:rsidP="0054288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49–72 h – 2 pkt</w:t>
      </w:r>
    </w:p>
    <w:p w14:paraId="6CD79371" w14:textId="69EC41EA" w:rsidR="00622FD4" w:rsidRPr="00622FD4" w:rsidRDefault="00622FD4" w:rsidP="0054288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72 h – 0 pkt</w:t>
      </w:r>
    </w:p>
    <w:p w14:paraId="2EC41E2C" w14:textId="00D786F3" w:rsidR="00622FD4" w:rsidRPr="00622FD4" w:rsidRDefault="00622FD4" w:rsidP="00622FD4">
      <w:pPr>
        <w:pStyle w:val="Nagwek2"/>
        <w:rPr>
          <w:sz w:val="24"/>
          <w:szCs w:val="24"/>
        </w:rPr>
      </w:pPr>
      <w:r w:rsidRPr="00622FD4">
        <w:rPr>
          <w:sz w:val="24"/>
          <w:szCs w:val="24"/>
        </w:rPr>
        <w:t>Wyposażenie dodatkowe – 10 pkt</w:t>
      </w:r>
    </w:p>
    <w:p w14:paraId="34C65CFF" w14:textId="169E8EBE" w:rsidR="00622FD4" w:rsidRPr="00622FD4" w:rsidRDefault="00622FD4" w:rsidP="00622FD4">
      <w:pPr>
        <w:pStyle w:val="isselectedend"/>
      </w:pPr>
      <w:r w:rsidRPr="00622FD4">
        <w:t>(minimum: ATR + zestawy do pastylek i cieczy</w:t>
      </w:r>
      <w:r w:rsidR="00347EBF">
        <w:t xml:space="preserve"> + </w:t>
      </w:r>
      <w:r w:rsidR="00347EBF" w:rsidRPr="00347EBF">
        <w:t>system monitorowania parametrów środowiskowych (temperatura, wilgotność)</w:t>
      </w:r>
      <w:r w:rsidRPr="00622FD4">
        <w:t>)</w:t>
      </w:r>
    </w:p>
    <w:p w14:paraId="38EA6267" w14:textId="77777777" w:rsidR="00622FD4" w:rsidRPr="00622FD4" w:rsidRDefault="00622FD4" w:rsidP="0054288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dodatkowa przystawka pomiarowa (np. DRIFT, transmisyjna, mikroskop FTIR):</w:t>
      </w:r>
      <w:r w:rsidRPr="00622FD4">
        <w:rPr>
          <w:rFonts w:ascii="Times New Roman" w:hAnsi="Times New Roman" w:cs="Times New Roman"/>
          <w:sz w:val="24"/>
          <w:szCs w:val="24"/>
        </w:rPr>
        <w:br/>
        <w:t>• ≥ 2 dodatkowe przystawki – 10 pkt</w:t>
      </w:r>
      <w:r w:rsidRPr="00622FD4">
        <w:rPr>
          <w:rFonts w:ascii="Times New Roman" w:hAnsi="Times New Roman" w:cs="Times New Roman"/>
          <w:sz w:val="24"/>
          <w:szCs w:val="24"/>
        </w:rPr>
        <w:br/>
        <w:t>• 1 dodatkowa przystawka – 5 pkt</w:t>
      </w:r>
      <w:r w:rsidRPr="00622FD4">
        <w:rPr>
          <w:rFonts w:ascii="Times New Roman" w:hAnsi="Times New Roman" w:cs="Times New Roman"/>
          <w:sz w:val="24"/>
          <w:szCs w:val="24"/>
        </w:rPr>
        <w:br/>
        <w:t>• brak – 0 pkt</w:t>
      </w:r>
    </w:p>
    <w:p w14:paraId="7D2468B5" w14:textId="67179495" w:rsidR="00622FD4" w:rsidRPr="00622FD4" w:rsidRDefault="00622FD4" w:rsidP="00622FD4">
      <w:pPr>
        <w:pStyle w:val="Nagwek2"/>
        <w:rPr>
          <w:sz w:val="24"/>
          <w:szCs w:val="24"/>
        </w:rPr>
      </w:pPr>
      <w:r w:rsidRPr="00622FD4">
        <w:rPr>
          <w:sz w:val="24"/>
          <w:szCs w:val="24"/>
        </w:rPr>
        <w:t>Oprogramowanie – 5 pkt</w:t>
      </w:r>
    </w:p>
    <w:p w14:paraId="78D1F36B" w14:textId="77777777" w:rsidR="00622FD4" w:rsidRPr="00622FD4" w:rsidRDefault="00622FD4" w:rsidP="00622FD4">
      <w:pPr>
        <w:pStyle w:val="isselectedend"/>
      </w:pPr>
      <w:r w:rsidRPr="00622FD4">
        <w:t>(minimum: sterowanie i analiza)</w:t>
      </w:r>
    </w:p>
    <w:p w14:paraId="29743FE4" w14:textId="77777777" w:rsidR="00622FD4" w:rsidRPr="00622FD4" w:rsidRDefault="00622FD4" w:rsidP="0054288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zaawansowane funkcje (biblioteki widm, chemometria, automatyczna identyfikacja):</w:t>
      </w:r>
      <w:r w:rsidRPr="00622FD4">
        <w:rPr>
          <w:rFonts w:ascii="Times New Roman" w:hAnsi="Times New Roman" w:cs="Times New Roman"/>
          <w:sz w:val="24"/>
          <w:szCs w:val="24"/>
        </w:rPr>
        <w:br/>
        <w:t>• pełny pakiet – 5 pkt</w:t>
      </w:r>
      <w:r w:rsidRPr="00622FD4">
        <w:rPr>
          <w:rFonts w:ascii="Times New Roman" w:hAnsi="Times New Roman" w:cs="Times New Roman"/>
          <w:sz w:val="24"/>
          <w:szCs w:val="24"/>
        </w:rPr>
        <w:br/>
        <w:t>• ograniczone funkcje – 2 pkt</w:t>
      </w:r>
      <w:r w:rsidRPr="00622FD4">
        <w:rPr>
          <w:rFonts w:ascii="Times New Roman" w:hAnsi="Times New Roman" w:cs="Times New Roman"/>
          <w:sz w:val="24"/>
          <w:szCs w:val="24"/>
        </w:rPr>
        <w:br/>
        <w:t>• brak dodatkowych funkcji – 0 pkt</w:t>
      </w:r>
    </w:p>
    <w:p w14:paraId="530BFA47" w14:textId="341D30D9" w:rsidR="00622FD4" w:rsidRPr="00622FD4" w:rsidRDefault="00622FD4" w:rsidP="00622FD4">
      <w:pPr>
        <w:pStyle w:val="Nagwek2"/>
        <w:rPr>
          <w:sz w:val="24"/>
          <w:szCs w:val="24"/>
        </w:rPr>
      </w:pPr>
      <w:r w:rsidRPr="00622FD4">
        <w:rPr>
          <w:sz w:val="24"/>
          <w:szCs w:val="24"/>
        </w:rPr>
        <w:t>Szkolenie i wsparcie użytkownika – 3 pkt</w:t>
      </w:r>
    </w:p>
    <w:p w14:paraId="0D8D6238" w14:textId="77777777" w:rsidR="00622FD4" w:rsidRPr="00622FD4" w:rsidRDefault="00622FD4" w:rsidP="0054288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≥ 2 dni szkoleniowe + materiały + wsparcie zdalne:</w:t>
      </w:r>
      <w:r w:rsidRPr="00622FD4">
        <w:rPr>
          <w:rFonts w:ascii="Times New Roman" w:hAnsi="Times New Roman" w:cs="Times New Roman"/>
          <w:sz w:val="24"/>
          <w:szCs w:val="24"/>
        </w:rPr>
        <w:br/>
        <w:t>• 3 pkt</w:t>
      </w:r>
    </w:p>
    <w:p w14:paraId="03FDAB74" w14:textId="77777777" w:rsidR="00622FD4" w:rsidRPr="00622FD4" w:rsidRDefault="00622FD4" w:rsidP="0054288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1 dzień szkolenia:</w:t>
      </w:r>
      <w:r w:rsidRPr="00622FD4">
        <w:rPr>
          <w:rFonts w:ascii="Times New Roman" w:hAnsi="Times New Roman" w:cs="Times New Roman"/>
          <w:sz w:val="24"/>
          <w:szCs w:val="24"/>
        </w:rPr>
        <w:br/>
        <w:t>• 1 pkt</w:t>
      </w:r>
    </w:p>
    <w:p w14:paraId="35A741F4" w14:textId="77777777" w:rsidR="00622FD4" w:rsidRPr="00622FD4" w:rsidRDefault="00622FD4" w:rsidP="0054288D">
      <w:pPr>
        <w:numPr>
          <w:ilvl w:val="0"/>
          <w:numId w:val="16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brak:</w:t>
      </w:r>
      <w:r w:rsidRPr="00622FD4">
        <w:rPr>
          <w:rFonts w:ascii="Times New Roman" w:hAnsi="Times New Roman" w:cs="Times New Roman"/>
          <w:sz w:val="24"/>
          <w:szCs w:val="24"/>
        </w:rPr>
        <w:br/>
        <w:t>• 0 pkt</w:t>
      </w:r>
    </w:p>
    <w:p w14:paraId="6CCD2377" w14:textId="4E992404" w:rsidR="00622FD4" w:rsidRPr="00622FD4" w:rsidRDefault="00622FD4" w:rsidP="00915C65">
      <w:pPr>
        <w:pStyle w:val="Nagwek2"/>
        <w:rPr>
          <w:sz w:val="24"/>
          <w:szCs w:val="24"/>
        </w:rPr>
      </w:pPr>
      <w:r w:rsidRPr="00622FD4">
        <w:rPr>
          <w:sz w:val="24"/>
          <w:szCs w:val="24"/>
        </w:rPr>
        <w:t>Czas dostawy – 2 pkt</w:t>
      </w:r>
    </w:p>
    <w:p w14:paraId="14D676DB" w14:textId="77777777" w:rsidR="00622FD4" w:rsidRPr="00622FD4" w:rsidRDefault="00622FD4" w:rsidP="0054288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do 30 dni – 2 pkt</w:t>
      </w:r>
    </w:p>
    <w:p w14:paraId="029A7552" w14:textId="77777777" w:rsidR="00622FD4" w:rsidRPr="00622FD4" w:rsidRDefault="00622FD4" w:rsidP="0054288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31–60 dni – 1 pkt</w:t>
      </w:r>
    </w:p>
    <w:p w14:paraId="7A938262" w14:textId="77777777" w:rsidR="00622FD4" w:rsidRPr="00622FD4" w:rsidRDefault="00622FD4" w:rsidP="0054288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powyżej 60 dni – 0 pkt</w:t>
      </w:r>
    </w:p>
    <w:p w14:paraId="31B7BB41" w14:textId="77777777" w:rsidR="00622FD4" w:rsidRPr="00622FD4" w:rsidRDefault="00622FD4" w:rsidP="00622FD4">
      <w:pPr>
        <w:pStyle w:val="Nagwek2"/>
        <w:rPr>
          <w:sz w:val="24"/>
          <w:szCs w:val="24"/>
        </w:rPr>
      </w:pPr>
      <w:r w:rsidRPr="00622FD4">
        <w:rPr>
          <w:sz w:val="24"/>
          <w:szCs w:val="24"/>
        </w:rPr>
        <w:t>Potwierdzenie parametrów</w:t>
      </w:r>
    </w:p>
    <w:p w14:paraId="000B01F2" w14:textId="7F6C2FE1" w:rsidR="00622FD4" w:rsidRPr="00622FD4" w:rsidRDefault="00622FD4" w:rsidP="00622FD4">
      <w:pPr>
        <w:pStyle w:val="isselectedend"/>
      </w:pPr>
      <w:r w:rsidRPr="00622FD4">
        <w:t>Parametry będą oceniane na podstawie kart katalogowych, dokumentacji technicznej lub</w:t>
      </w:r>
      <w:r>
        <w:t> </w:t>
      </w:r>
      <w:r w:rsidRPr="00622FD4">
        <w:t>innych dokumentów producenta załączonych do oferty.</w:t>
      </w:r>
      <w:r w:rsidR="00347EBF">
        <w:t xml:space="preserve"> </w:t>
      </w:r>
      <w:r w:rsidRPr="00622FD4">
        <w:t xml:space="preserve">W przypadku braku potwierdzenia parametru Zamawiający przyzna 0 pkt w danym </w:t>
      </w:r>
      <w:proofErr w:type="spellStart"/>
      <w:r w:rsidRPr="00622FD4">
        <w:t>podkryterium</w:t>
      </w:r>
      <w:proofErr w:type="spellEnd"/>
      <w:r w:rsidRPr="00622FD4">
        <w:t>.</w:t>
      </w:r>
    </w:p>
    <w:p w14:paraId="28800B89" w14:textId="77777777" w:rsidR="00622FD4" w:rsidRPr="00622FD4" w:rsidRDefault="00622FD4" w:rsidP="00622FD4">
      <w:pPr>
        <w:pStyle w:val="Nagwek2"/>
        <w:rPr>
          <w:sz w:val="24"/>
          <w:szCs w:val="24"/>
        </w:rPr>
      </w:pPr>
      <w:r w:rsidRPr="00622FD4">
        <w:rPr>
          <w:sz w:val="24"/>
          <w:szCs w:val="24"/>
        </w:rPr>
        <w:t>Podsumowanie</w:t>
      </w:r>
    </w:p>
    <w:p w14:paraId="7429D427" w14:textId="6C5EE33B" w:rsidR="00622FD4" w:rsidRPr="00622FD4" w:rsidRDefault="00622FD4" w:rsidP="00890A07">
      <w:pPr>
        <w:pStyle w:val="isselectedend"/>
      </w:pPr>
      <w:r w:rsidRPr="00622FD4">
        <w:t>Łączna liczba punktów zostanie obliczona jako suma punktów uzyskanych w poszczególnych kryteriach.</w:t>
      </w:r>
      <w:r w:rsidR="00890A07">
        <w:t xml:space="preserve"> </w:t>
      </w:r>
      <w:r w:rsidRPr="00622FD4">
        <w:t>Za najkorzystniejszą uznana zostanie oferta, która uzyska najwyższą liczbę punktów.</w:t>
      </w:r>
    </w:p>
    <w:p w14:paraId="5F86452C" w14:textId="3C31463D" w:rsidR="00B03A78" w:rsidRPr="00622FD4" w:rsidRDefault="00B03A78" w:rsidP="00F13491">
      <w:pPr>
        <w:pStyle w:val="Default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 xml:space="preserve">5. Inne </w:t>
      </w:r>
      <w:r w:rsidR="00947F9C" w:rsidRPr="00622FD4">
        <w:rPr>
          <w:rFonts w:ascii="Times New Roman" w:hAnsi="Times New Roman"/>
          <w:color w:val="auto"/>
        </w:rPr>
        <w:t xml:space="preserve">istotne </w:t>
      </w:r>
      <w:r w:rsidRPr="00622FD4">
        <w:rPr>
          <w:rFonts w:ascii="Times New Roman" w:hAnsi="Times New Roman"/>
          <w:color w:val="auto"/>
        </w:rPr>
        <w:t>warunki zamówienia:</w:t>
      </w:r>
    </w:p>
    <w:p w14:paraId="4BF721A0" w14:textId="77777777" w:rsidR="009237F8" w:rsidRPr="00622FD4" w:rsidRDefault="009237F8" w:rsidP="00F13491">
      <w:pPr>
        <w:pStyle w:val="Bezodstpw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D189987" w14:textId="37E7A023" w:rsidR="00B03A78" w:rsidRPr="00622FD4" w:rsidRDefault="00B03A78" w:rsidP="005428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  <w:u w:val="single"/>
        </w:rPr>
        <w:t>szczegółowy opis przedmiotu zamówienia znajduje się w załączniku nr 1</w:t>
      </w:r>
      <w:r w:rsidRPr="00622FD4">
        <w:rPr>
          <w:rFonts w:ascii="Times New Roman" w:hAnsi="Times New Roman" w:cs="Times New Roman"/>
          <w:sz w:val="24"/>
          <w:szCs w:val="24"/>
        </w:rPr>
        <w:t xml:space="preserve"> do Zapytania;</w:t>
      </w:r>
    </w:p>
    <w:p w14:paraId="73C6A323" w14:textId="77777777" w:rsidR="00B03A78" w:rsidRPr="00622FD4" w:rsidRDefault="00B03A78" w:rsidP="005428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oferty złożone po terminie nie będą rozpatrywane;</w:t>
      </w:r>
    </w:p>
    <w:p w14:paraId="266D606A" w14:textId="77777777" w:rsidR="00B03A78" w:rsidRPr="00622FD4" w:rsidRDefault="00B03A78" w:rsidP="005428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złożenie oferty nie stanowi zawarcia umowy;</w:t>
      </w:r>
    </w:p>
    <w:p w14:paraId="4D188F29" w14:textId="36380F7F" w:rsidR="00B03A78" w:rsidRPr="00622FD4" w:rsidRDefault="00B03A78" w:rsidP="005428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 xml:space="preserve">nie jest możliwe dokonywanie istotnych zmian postanowień w stosunku do treści oferty, </w:t>
      </w:r>
      <w:r w:rsidRPr="00622FD4">
        <w:rPr>
          <w:rFonts w:ascii="Times New Roman" w:hAnsi="Times New Roman" w:cs="Times New Roman"/>
          <w:sz w:val="24"/>
          <w:szCs w:val="24"/>
        </w:rPr>
        <w:br/>
        <w:t>na podstawie</w:t>
      </w:r>
      <w:r w:rsidR="00B44C56" w:rsidRPr="00622FD4">
        <w:rPr>
          <w:rFonts w:ascii="Times New Roman" w:hAnsi="Times New Roman" w:cs="Times New Roman"/>
          <w:sz w:val="24"/>
          <w:szCs w:val="24"/>
        </w:rPr>
        <w:t>,</w:t>
      </w:r>
      <w:r w:rsidRPr="00622FD4">
        <w:rPr>
          <w:rFonts w:ascii="Times New Roman" w:hAnsi="Times New Roman" w:cs="Times New Roman"/>
          <w:sz w:val="24"/>
          <w:szCs w:val="24"/>
        </w:rPr>
        <w:t xml:space="preserve"> której dokonano wyboru Wykonawcy;</w:t>
      </w:r>
    </w:p>
    <w:p w14:paraId="4238EAC4" w14:textId="77777777" w:rsidR="00B03A78" w:rsidRPr="00622FD4" w:rsidRDefault="00B03A78" w:rsidP="005428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nie dopuszcza się składania ofert częściowych;</w:t>
      </w:r>
    </w:p>
    <w:p w14:paraId="1C933700" w14:textId="77777777" w:rsidR="00B03A78" w:rsidRPr="00622FD4" w:rsidRDefault="00B03A78" w:rsidP="005428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Oferent może przed upływem terminu składania ofert zamienić lub wycofać swoją ofertę;</w:t>
      </w:r>
    </w:p>
    <w:p w14:paraId="56B1ADA7" w14:textId="77777777" w:rsidR="00B03A78" w:rsidRPr="00622FD4" w:rsidRDefault="00B03A78" w:rsidP="005428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w toku badania i oceny ofert Zamawiający może zwrócić się do Oferenta o przedłużenie terminu związania ofertą;</w:t>
      </w:r>
    </w:p>
    <w:p w14:paraId="795FB169" w14:textId="77777777" w:rsidR="00B03A78" w:rsidRPr="00622FD4" w:rsidRDefault="00B03A78" w:rsidP="005428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Zamawiający zastrzega możliwość wydłużenia terminu nadsyłania ofert. O tym fakcie każdorazowo powiadomi wszystkich Wykonawców, do których Zapytanie zostało wysłane oraz zamieści stosowną informację na stronie internetowej Zamawiającego;</w:t>
      </w:r>
    </w:p>
    <w:p w14:paraId="67260FDD" w14:textId="77777777" w:rsidR="00B03A78" w:rsidRPr="00622FD4" w:rsidRDefault="00B03A78" w:rsidP="005428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 xml:space="preserve">nie dopuszcza się składania ofert przez podmioty powiązane osobowo lub kapitałowo </w:t>
      </w:r>
      <w:r w:rsidRPr="00622FD4">
        <w:rPr>
          <w:rFonts w:ascii="Times New Roman" w:hAnsi="Times New Roman" w:cs="Times New Roman"/>
          <w:sz w:val="24"/>
          <w:szCs w:val="24"/>
        </w:rPr>
        <w:br/>
        <w:t>z Zamawiającym;</w:t>
      </w:r>
    </w:p>
    <w:p w14:paraId="3A3B81E7" w14:textId="77777777" w:rsidR="00B03A78" w:rsidRPr="00622FD4" w:rsidRDefault="00B03A78" w:rsidP="005428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 xml:space="preserve">Oferent poprzez złożenie oferty, akceptuje wszystkie warunki postępowania wskazane </w:t>
      </w:r>
      <w:r w:rsidRPr="00622FD4">
        <w:rPr>
          <w:rFonts w:ascii="Times New Roman" w:hAnsi="Times New Roman" w:cs="Times New Roman"/>
          <w:sz w:val="24"/>
          <w:szCs w:val="24"/>
        </w:rPr>
        <w:br/>
        <w:t>w niniejszym Zapytaniu;</w:t>
      </w:r>
    </w:p>
    <w:p w14:paraId="17F354FC" w14:textId="49D877C4" w:rsidR="00B03A78" w:rsidRPr="00622FD4" w:rsidRDefault="00B03A78" w:rsidP="005428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 xml:space="preserve">wynagrodzenie za wykonaną </w:t>
      </w:r>
      <w:r w:rsidR="00F712C5" w:rsidRPr="00622FD4">
        <w:rPr>
          <w:rFonts w:ascii="Times New Roman" w:hAnsi="Times New Roman" w:cs="Times New Roman"/>
          <w:sz w:val="24"/>
          <w:szCs w:val="24"/>
        </w:rPr>
        <w:t xml:space="preserve">dostawę </w:t>
      </w:r>
      <w:r w:rsidRPr="00622FD4">
        <w:rPr>
          <w:rFonts w:ascii="Times New Roman" w:hAnsi="Times New Roman" w:cs="Times New Roman"/>
          <w:sz w:val="24"/>
          <w:szCs w:val="24"/>
        </w:rPr>
        <w:t xml:space="preserve">zostanie uregulowane w formie </w:t>
      </w:r>
      <w:r w:rsidR="00D2404B" w:rsidRPr="00622FD4">
        <w:rPr>
          <w:rFonts w:ascii="Times New Roman" w:hAnsi="Times New Roman" w:cs="Times New Roman"/>
          <w:sz w:val="24"/>
          <w:szCs w:val="24"/>
        </w:rPr>
        <w:t xml:space="preserve">przelewu bankowego na konto wykonawcy wskazane w umowie (termin płatności </w:t>
      </w:r>
      <w:r w:rsidR="00D9183A" w:rsidRPr="00622FD4">
        <w:rPr>
          <w:rFonts w:ascii="Times New Roman" w:hAnsi="Times New Roman" w:cs="Times New Roman"/>
          <w:sz w:val="24"/>
          <w:szCs w:val="24"/>
        </w:rPr>
        <w:t xml:space="preserve">30 </w:t>
      </w:r>
      <w:r w:rsidR="00D2404B" w:rsidRPr="00622FD4">
        <w:rPr>
          <w:rFonts w:ascii="Times New Roman" w:hAnsi="Times New Roman" w:cs="Times New Roman"/>
          <w:sz w:val="24"/>
          <w:szCs w:val="24"/>
        </w:rPr>
        <w:t xml:space="preserve">dni). </w:t>
      </w:r>
    </w:p>
    <w:p w14:paraId="6D1007C2" w14:textId="77777777" w:rsidR="00B03A78" w:rsidRPr="00622FD4" w:rsidRDefault="00B03A78" w:rsidP="00F13491">
      <w:pPr>
        <w:pStyle w:val="Default"/>
        <w:jc w:val="both"/>
        <w:rPr>
          <w:rFonts w:ascii="Times New Roman" w:hAnsi="Times New Roman"/>
          <w:color w:val="auto"/>
        </w:rPr>
      </w:pPr>
    </w:p>
    <w:p w14:paraId="1B0690DE" w14:textId="77777777" w:rsidR="00B03A78" w:rsidRPr="00622FD4" w:rsidRDefault="00B03A78" w:rsidP="00F13491">
      <w:pPr>
        <w:pStyle w:val="Default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 xml:space="preserve">6. Sposób przygotowania oferty. </w:t>
      </w:r>
    </w:p>
    <w:p w14:paraId="65F063FF" w14:textId="77777777" w:rsidR="00B03A78" w:rsidRPr="00622FD4" w:rsidRDefault="00B03A78" w:rsidP="00F13491">
      <w:pPr>
        <w:pStyle w:val="Default"/>
        <w:jc w:val="both"/>
        <w:rPr>
          <w:rFonts w:ascii="Times New Roman" w:hAnsi="Times New Roman"/>
          <w:color w:val="auto"/>
        </w:rPr>
      </w:pPr>
    </w:p>
    <w:p w14:paraId="52391530" w14:textId="2D322634" w:rsidR="00B03A78" w:rsidRPr="00622FD4" w:rsidRDefault="00B03A78" w:rsidP="00F1349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Ofertę sporządzić należy na załączonym druku „OFERTA” (załącznik nr 2). Ofertę sporządzić należy w języku polskim, w formie pisemnej, komputerze, nieścieralnym atramentem lub</w:t>
      </w:r>
      <w:r w:rsidR="00915C65">
        <w:rPr>
          <w:rFonts w:ascii="Times New Roman" w:hAnsi="Times New Roman" w:cs="Times New Roman"/>
          <w:sz w:val="24"/>
          <w:szCs w:val="24"/>
        </w:rPr>
        <w:t> </w:t>
      </w:r>
      <w:r w:rsidRPr="00622FD4">
        <w:rPr>
          <w:rFonts w:ascii="Times New Roman" w:hAnsi="Times New Roman" w:cs="Times New Roman"/>
          <w:sz w:val="24"/>
          <w:szCs w:val="24"/>
        </w:rPr>
        <w:t xml:space="preserve">długopisem. Oferta winna być podpisana przez osobę upoważnioną. </w:t>
      </w:r>
    </w:p>
    <w:p w14:paraId="72EEAD53" w14:textId="77777777" w:rsidR="00B03A78" w:rsidRPr="00622FD4" w:rsidRDefault="00B03A78" w:rsidP="00F13491">
      <w:pPr>
        <w:pStyle w:val="Default"/>
        <w:jc w:val="both"/>
        <w:rPr>
          <w:rFonts w:ascii="Times New Roman" w:hAnsi="Times New Roman"/>
          <w:color w:val="auto"/>
        </w:rPr>
      </w:pPr>
    </w:p>
    <w:p w14:paraId="497C2FA7" w14:textId="77777777" w:rsidR="00B03A78" w:rsidRPr="00622FD4" w:rsidRDefault="00B03A78" w:rsidP="00F13491">
      <w:pPr>
        <w:pStyle w:val="Default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 xml:space="preserve">7. Miejsce i termin złożenia oferty. </w:t>
      </w:r>
    </w:p>
    <w:p w14:paraId="3C3D0617" w14:textId="77777777" w:rsidR="00B03A78" w:rsidRPr="00622FD4" w:rsidRDefault="00B03A78" w:rsidP="00F13491">
      <w:pPr>
        <w:pStyle w:val="Default"/>
        <w:jc w:val="both"/>
        <w:rPr>
          <w:rFonts w:ascii="Times New Roman" w:hAnsi="Times New Roman"/>
          <w:color w:val="auto"/>
        </w:rPr>
      </w:pPr>
    </w:p>
    <w:p w14:paraId="0C1F73D4" w14:textId="5C8954CA" w:rsidR="00B03A78" w:rsidRPr="00622FD4" w:rsidRDefault="00B03A78" w:rsidP="00F1349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 xml:space="preserve">Ofertę należy przesłać pocztą elektroniczną w formie skanu na adres mailowy: </w:t>
      </w:r>
      <w:hyperlink r:id="rId9" w:history="1">
        <w:r w:rsidR="00674842" w:rsidRPr="00622FD4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grzegorz_kowaluk@sggw.edu.pl</w:t>
        </w:r>
      </w:hyperlink>
      <w:r w:rsidRPr="00622FD4">
        <w:rPr>
          <w:rFonts w:ascii="Times New Roman" w:hAnsi="Times New Roman" w:cs="Times New Roman"/>
          <w:sz w:val="24"/>
          <w:szCs w:val="24"/>
        </w:rPr>
        <w:t xml:space="preserve">, wpisując w temacie wiadomości „Zapytanie ofertowe </w:t>
      </w:r>
      <w:r w:rsidRPr="00622FD4">
        <w:rPr>
          <w:rFonts w:ascii="Times New Roman" w:hAnsi="Times New Roman" w:cs="Times New Roman"/>
          <w:sz w:val="24"/>
          <w:szCs w:val="24"/>
        </w:rPr>
        <w:br/>
        <w:t xml:space="preserve">nr </w:t>
      </w:r>
      <w:r w:rsidR="00AE5FEB" w:rsidRPr="00622FD4">
        <w:rPr>
          <w:rFonts w:ascii="Times New Roman" w:hAnsi="Times New Roman" w:cs="Times New Roman"/>
          <w:sz w:val="24"/>
          <w:szCs w:val="24"/>
        </w:rPr>
        <w:t>1</w:t>
      </w:r>
      <w:r w:rsidRPr="00622FD4">
        <w:rPr>
          <w:rFonts w:ascii="Times New Roman" w:hAnsi="Times New Roman" w:cs="Times New Roman"/>
          <w:sz w:val="24"/>
          <w:szCs w:val="24"/>
        </w:rPr>
        <w:t>/20</w:t>
      </w:r>
      <w:r w:rsidR="00674842" w:rsidRPr="00622FD4">
        <w:rPr>
          <w:rFonts w:ascii="Times New Roman" w:hAnsi="Times New Roman" w:cs="Times New Roman"/>
          <w:sz w:val="24"/>
          <w:szCs w:val="24"/>
        </w:rPr>
        <w:t>26/</w:t>
      </w:r>
      <w:r w:rsidR="001C7F33" w:rsidRPr="00622FD4">
        <w:rPr>
          <w:rFonts w:ascii="Times New Roman" w:hAnsi="Times New Roman" w:cs="Times New Roman"/>
          <w:sz w:val="24"/>
          <w:szCs w:val="24"/>
        </w:rPr>
        <w:t>OPUS27</w:t>
      </w:r>
      <w:r w:rsidRPr="00622FD4">
        <w:rPr>
          <w:rFonts w:ascii="Times New Roman" w:hAnsi="Times New Roman" w:cs="Times New Roman"/>
          <w:sz w:val="24"/>
          <w:szCs w:val="24"/>
        </w:rPr>
        <w:t xml:space="preserve"> – oferta”. </w:t>
      </w:r>
    </w:p>
    <w:p w14:paraId="76962D03" w14:textId="77777777" w:rsidR="007B1221" w:rsidRPr="00622FD4" w:rsidRDefault="007B1221" w:rsidP="007B1221">
      <w:pPr>
        <w:pStyle w:val="Default"/>
        <w:jc w:val="both"/>
        <w:rPr>
          <w:rFonts w:ascii="Times New Roman" w:hAnsi="Times New Roman"/>
          <w:color w:val="auto"/>
        </w:rPr>
      </w:pPr>
    </w:p>
    <w:p w14:paraId="356A0F1F" w14:textId="24E9CC23" w:rsidR="007B1221" w:rsidRPr="00622FD4" w:rsidRDefault="007B1221" w:rsidP="007B1221">
      <w:pPr>
        <w:pStyle w:val="Default"/>
        <w:jc w:val="both"/>
        <w:rPr>
          <w:rFonts w:ascii="Times New Roman" w:hAnsi="Times New Roman"/>
          <w:b/>
          <w:color w:val="auto"/>
        </w:rPr>
      </w:pPr>
      <w:r w:rsidRPr="00622FD4">
        <w:rPr>
          <w:rFonts w:ascii="Times New Roman" w:hAnsi="Times New Roman"/>
          <w:color w:val="auto"/>
        </w:rPr>
        <w:t xml:space="preserve">Ofertę należy przesłać do dnia </w:t>
      </w:r>
      <w:r w:rsidR="00622FD4">
        <w:rPr>
          <w:rFonts w:ascii="Times New Roman" w:hAnsi="Times New Roman"/>
          <w:b/>
          <w:color w:val="auto"/>
        </w:rPr>
        <w:t>13</w:t>
      </w:r>
      <w:r w:rsidRPr="00622FD4">
        <w:rPr>
          <w:rFonts w:ascii="Times New Roman" w:hAnsi="Times New Roman"/>
          <w:b/>
          <w:color w:val="auto"/>
        </w:rPr>
        <w:t>.0</w:t>
      </w:r>
      <w:r w:rsidR="002942FF" w:rsidRPr="00622FD4">
        <w:rPr>
          <w:rFonts w:ascii="Times New Roman" w:hAnsi="Times New Roman"/>
          <w:b/>
          <w:color w:val="auto"/>
        </w:rPr>
        <w:t>4</w:t>
      </w:r>
      <w:r w:rsidRPr="00622FD4">
        <w:rPr>
          <w:rFonts w:ascii="Times New Roman" w:hAnsi="Times New Roman"/>
          <w:b/>
          <w:color w:val="auto"/>
        </w:rPr>
        <w:t>.2026 r. do godz. 1</w:t>
      </w:r>
      <w:r w:rsidR="002942FF" w:rsidRPr="00622FD4">
        <w:rPr>
          <w:rFonts w:ascii="Times New Roman" w:hAnsi="Times New Roman"/>
          <w:b/>
          <w:color w:val="auto"/>
        </w:rPr>
        <w:t>2</w:t>
      </w:r>
      <w:r w:rsidRPr="00622FD4">
        <w:rPr>
          <w:rFonts w:ascii="Times New Roman" w:hAnsi="Times New Roman"/>
          <w:b/>
          <w:color w:val="auto"/>
        </w:rPr>
        <w:t xml:space="preserve">:00. </w:t>
      </w:r>
    </w:p>
    <w:p w14:paraId="588A397B" w14:textId="77777777" w:rsidR="007B1221" w:rsidRPr="00622FD4" w:rsidRDefault="007B1221" w:rsidP="00F13491">
      <w:pPr>
        <w:pStyle w:val="Default"/>
        <w:jc w:val="both"/>
        <w:rPr>
          <w:rFonts w:ascii="Times New Roman" w:hAnsi="Times New Roman"/>
          <w:color w:val="auto"/>
        </w:rPr>
      </w:pPr>
    </w:p>
    <w:p w14:paraId="2DAB4CD4" w14:textId="2CCA7829" w:rsidR="00B03A78" w:rsidRPr="00622FD4" w:rsidRDefault="007B1221" w:rsidP="00F13491">
      <w:pPr>
        <w:pStyle w:val="Default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 xml:space="preserve">W przypadku składania oferty w siedzibie zamawiającego lub pocztą na kopercie należy umieścić napis „Zapytanie ofertowe na spektrofotometr FTIR”. Ofertę złożyć można osobiście u zamawiającego bud. 34 SGGW pok. 2/14B w godz. 07:00 – 14:00, pocztą. </w:t>
      </w:r>
    </w:p>
    <w:p w14:paraId="70B257B3" w14:textId="77777777" w:rsidR="007B1221" w:rsidRPr="00622FD4" w:rsidRDefault="007B1221" w:rsidP="00F13491">
      <w:pPr>
        <w:pStyle w:val="Default"/>
        <w:jc w:val="both"/>
        <w:rPr>
          <w:rFonts w:ascii="Times New Roman" w:hAnsi="Times New Roman"/>
          <w:color w:val="auto"/>
        </w:rPr>
      </w:pPr>
    </w:p>
    <w:p w14:paraId="0C09AD28" w14:textId="77777777" w:rsidR="00B03A78" w:rsidRPr="00622FD4" w:rsidRDefault="00B03A78" w:rsidP="00F1349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Informacje o wyborze wykonawcy Zamawiający przekaże pocztą elektroniczną na adres mailowy wskazany w ofercie, do wszystkich wykonawców którzy złożyli ofertę.</w:t>
      </w:r>
    </w:p>
    <w:p w14:paraId="6A44963E" w14:textId="77777777" w:rsidR="00B03A78" w:rsidRPr="00622FD4" w:rsidRDefault="00B03A78" w:rsidP="00F1349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444C9FF" w14:textId="02C7DC1F" w:rsidR="00B03A78" w:rsidRPr="00622FD4" w:rsidRDefault="00B03A78" w:rsidP="00F1349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 xml:space="preserve">Równocześnie Zamawiający zastrzega sobie prawo, bez ponoszenia jakichkolwiek konsekwencji prawnych lub finansowych, do </w:t>
      </w:r>
      <w:r w:rsidR="006D06FA" w:rsidRPr="00622FD4">
        <w:rPr>
          <w:rFonts w:ascii="Times New Roman" w:hAnsi="Times New Roman" w:cs="Times New Roman"/>
          <w:sz w:val="24"/>
          <w:szCs w:val="24"/>
        </w:rPr>
        <w:t xml:space="preserve">unieważnienia </w:t>
      </w:r>
      <w:r w:rsidRPr="00622FD4">
        <w:rPr>
          <w:rFonts w:ascii="Times New Roman" w:hAnsi="Times New Roman" w:cs="Times New Roman"/>
          <w:sz w:val="24"/>
          <w:szCs w:val="24"/>
        </w:rPr>
        <w:t xml:space="preserve">postępowania w przedmiocie wyboru oferty na każdym jego etapie i w każdym czasie. </w:t>
      </w:r>
    </w:p>
    <w:p w14:paraId="02A3933C" w14:textId="12B15731" w:rsidR="00B03A78" w:rsidRPr="00622FD4" w:rsidRDefault="003A272B" w:rsidP="00C92A7B">
      <w:pPr>
        <w:pStyle w:val="Default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>8</w:t>
      </w:r>
      <w:r w:rsidR="00C92A7B" w:rsidRPr="00622FD4">
        <w:rPr>
          <w:rFonts w:ascii="Times New Roman" w:hAnsi="Times New Roman"/>
          <w:color w:val="auto"/>
        </w:rPr>
        <w:t>. Klauzula informacyjna RODO</w:t>
      </w:r>
    </w:p>
    <w:p w14:paraId="0ED26EE6" w14:textId="1C06546A" w:rsidR="00C92A7B" w:rsidRPr="00622FD4" w:rsidRDefault="00C92A7B" w:rsidP="0054288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22FD4">
        <w:rPr>
          <w:rFonts w:ascii="Times New Roman" w:hAnsi="Times New Roman" w:cs="Times New Roman"/>
          <w:sz w:val="24"/>
          <w:szCs w:val="24"/>
          <w:lang w:eastAsia="pl-PL"/>
        </w:rPr>
        <w:t>Informujemy, iż wszelkie dane osobowe jakie zostaną przekazane przez Pana/Panią w związku z przesłanym i prowadzonym postępowaniem ofertowym przez Szkołę Główną Gospodarstwa Wiejskiego w Warszawie (zwana dalej SGGW) będą przetwarzane przez SGGW w celu przeprowadzenia wyżej wymienionego postępowania ofertowego zgodnie z art. 6 ust. 1 lit. b)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RODO.</w:t>
      </w:r>
    </w:p>
    <w:p w14:paraId="0F16D712" w14:textId="7E297025" w:rsidR="00C92A7B" w:rsidRPr="00622FD4" w:rsidRDefault="00C92A7B" w:rsidP="0054288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22FD4">
        <w:rPr>
          <w:rFonts w:ascii="Times New Roman" w:hAnsi="Times New Roman" w:cs="Times New Roman"/>
          <w:sz w:val="24"/>
          <w:szCs w:val="24"/>
          <w:lang w:eastAsia="pl-PL"/>
        </w:rPr>
        <w:t>Administratorem Danych Osobowych jest Szkoła Główna Gospodarstwa Wiejskiego w Warszawie, z siedzibą przy ul. Nowoursynowskiej 166, 02-787 Warszawa. Dane osobowe przechowywane będą do czasu zakończenia postępowania ofertowego prowadzonego przez SGGW. W SGGW jest Inspektor Ochrony Danych nadzorujący prawidłowość przetwarzania danych osobowych, z którym można skontaktować się za pośrednictwem adresu email: iod@sggw.pl.</w:t>
      </w:r>
    </w:p>
    <w:p w14:paraId="6909CDD8" w14:textId="79F8C577" w:rsidR="00C92A7B" w:rsidRPr="00622FD4" w:rsidRDefault="00C92A7B" w:rsidP="0054288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22FD4">
        <w:rPr>
          <w:rFonts w:ascii="Times New Roman" w:hAnsi="Times New Roman" w:cs="Times New Roman"/>
          <w:sz w:val="24"/>
          <w:szCs w:val="24"/>
          <w:lang w:eastAsia="pl-PL"/>
        </w:rPr>
        <w:t>Zgodnie z przepisami RODO informujemy, iż mają Państwo prawo od SGGW jako Administratora Danych Osobowych dostępu do swoich danych, ich sprostowania, przenoszenia i usunięcia oraz ograniczenia przetwarzania danych i wniesienia skargi do organu nadzorczego.</w:t>
      </w:r>
    </w:p>
    <w:p w14:paraId="57BC641C" w14:textId="71596601" w:rsidR="00C92A7B" w:rsidRPr="00890A07" w:rsidRDefault="00C92A7B" w:rsidP="0054288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90A07">
        <w:rPr>
          <w:rFonts w:ascii="Times New Roman" w:hAnsi="Times New Roman" w:cs="Times New Roman"/>
          <w:sz w:val="24"/>
          <w:szCs w:val="24"/>
        </w:rPr>
        <w:t xml:space="preserve">Wzór oświadczenia wymaganego od wykonawcy w zakresie wypełnienia przez niego obowiązków informacyjnych przewidzianych w art. 13 lub art. 14 RODO został uwzględniony we wzorze formularza ofertowego - </w:t>
      </w:r>
      <w:r w:rsidRPr="00890A07">
        <w:rPr>
          <w:rFonts w:ascii="Times New Roman" w:hAnsi="Times New Roman" w:cs="Times New Roman"/>
          <w:b/>
          <w:sz w:val="24"/>
          <w:szCs w:val="24"/>
        </w:rPr>
        <w:t>załącznik nr 2.</w:t>
      </w:r>
    </w:p>
    <w:p w14:paraId="05E2AB2B" w14:textId="1138ABB8" w:rsidR="00DE3108" w:rsidRPr="00622FD4" w:rsidRDefault="00DE3108" w:rsidP="00C92A7B">
      <w:pPr>
        <w:pStyle w:val="Default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>Załączniki do ZO nr 1/2026/OPUS27</w:t>
      </w:r>
    </w:p>
    <w:p w14:paraId="65F27468" w14:textId="026EA3E5" w:rsidR="00DE3108" w:rsidRPr="00622FD4" w:rsidRDefault="00DE3108" w:rsidP="00DE3108">
      <w:pPr>
        <w:pStyle w:val="Default"/>
        <w:ind w:left="425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>Załącznik nr 1: Opis przedmiotu zamówienia.</w:t>
      </w:r>
    </w:p>
    <w:p w14:paraId="2744C09C" w14:textId="5268E0FF" w:rsidR="00DE3108" w:rsidRPr="00622FD4" w:rsidRDefault="00DE3108" w:rsidP="00DE3108">
      <w:pPr>
        <w:pStyle w:val="Default"/>
        <w:ind w:left="425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>Załącznik nr 2: Oferta</w:t>
      </w:r>
    </w:p>
    <w:p w14:paraId="52F1C7EC" w14:textId="27130528" w:rsidR="00DE3108" w:rsidRPr="00622FD4" w:rsidRDefault="00DE3108" w:rsidP="00DE3108">
      <w:pPr>
        <w:pStyle w:val="Default"/>
        <w:ind w:left="425"/>
        <w:jc w:val="both"/>
        <w:rPr>
          <w:rFonts w:ascii="Times New Roman" w:hAnsi="Times New Roman"/>
          <w:color w:val="auto"/>
        </w:rPr>
      </w:pPr>
      <w:r w:rsidRPr="00622FD4">
        <w:rPr>
          <w:rFonts w:ascii="Times New Roman" w:hAnsi="Times New Roman"/>
          <w:color w:val="auto"/>
        </w:rPr>
        <w:t xml:space="preserve">Załącznik nr 3: Wzór umowy </w:t>
      </w:r>
    </w:p>
    <w:p w14:paraId="5DFD38B8" w14:textId="77777777" w:rsidR="00DE3108" w:rsidRPr="00622FD4" w:rsidRDefault="00DE3108" w:rsidP="00F13491">
      <w:pPr>
        <w:pStyle w:val="Default"/>
        <w:jc w:val="both"/>
        <w:rPr>
          <w:rFonts w:ascii="Times New Roman" w:hAnsi="Times New Roman"/>
          <w:color w:val="auto"/>
        </w:rPr>
      </w:pPr>
    </w:p>
    <w:p w14:paraId="753345D2" w14:textId="4103E77A" w:rsidR="007B1221" w:rsidRPr="00622FD4" w:rsidRDefault="00915C65" w:rsidP="00F13491">
      <w:pPr>
        <w:pStyle w:val="Default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27</w:t>
      </w:r>
      <w:r w:rsidR="007B1221" w:rsidRPr="00622FD4">
        <w:rPr>
          <w:rFonts w:ascii="Times New Roman" w:hAnsi="Times New Roman"/>
          <w:color w:val="auto"/>
        </w:rPr>
        <w:t xml:space="preserve">.03.2026 r. Grzegorz Kowaluk </w:t>
      </w:r>
    </w:p>
    <w:p w14:paraId="67CCC675" w14:textId="69333323" w:rsidR="00B03A78" w:rsidRPr="00622FD4" w:rsidRDefault="00AC622A" w:rsidP="00F13491">
      <w:pPr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(data, podpis osoby prowadzącej sprawę)</w:t>
      </w:r>
    </w:p>
    <w:p w14:paraId="5D8AC44C" w14:textId="77777777" w:rsidR="005D504F" w:rsidRPr="00622FD4" w:rsidRDefault="005D504F" w:rsidP="00D73D26">
      <w:pPr>
        <w:pStyle w:val="Bezodstpw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br/>
      </w:r>
    </w:p>
    <w:p w14:paraId="15D164B1" w14:textId="6693CCBB" w:rsidR="00997B39" w:rsidRPr="00622FD4" w:rsidRDefault="005D504F" w:rsidP="00D73D26">
      <w:pPr>
        <w:pStyle w:val="Bezodstpw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br w:type="column"/>
      </w:r>
      <w:r w:rsidR="00997B39" w:rsidRPr="00622FD4">
        <w:rPr>
          <w:rFonts w:ascii="Times New Roman" w:hAnsi="Times New Roman" w:cs="Times New Roman"/>
          <w:sz w:val="24"/>
          <w:szCs w:val="24"/>
        </w:rPr>
        <w:t xml:space="preserve">Załącznik nr 1 do zapytania ofertowego nr </w:t>
      </w:r>
      <w:r w:rsidR="008E51F9" w:rsidRPr="00622FD4">
        <w:rPr>
          <w:rFonts w:ascii="Times New Roman" w:hAnsi="Times New Roman" w:cs="Times New Roman"/>
          <w:sz w:val="24"/>
          <w:szCs w:val="24"/>
        </w:rPr>
        <w:t>1/2026/OPUS27</w:t>
      </w:r>
    </w:p>
    <w:p w14:paraId="1E4166CC" w14:textId="77777777" w:rsidR="00997B39" w:rsidRPr="00622FD4" w:rsidRDefault="00997B39" w:rsidP="00F13491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11596E" w14:textId="77777777" w:rsidR="00997B39" w:rsidRPr="00622FD4" w:rsidRDefault="00997B39" w:rsidP="00D73D26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FD4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53B37D58" w14:textId="1DF5346B" w:rsidR="00997B39" w:rsidRPr="00622FD4" w:rsidRDefault="00997B39" w:rsidP="00F13491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22FD4">
        <w:rPr>
          <w:rFonts w:ascii="Times New Roman" w:hAnsi="Times New Roman" w:cs="Times New Roman"/>
          <w:sz w:val="24"/>
          <w:szCs w:val="24"/>
          <w:lang w:eastAsia="pl-PL"/>
        </w:rPr>
        <w:t>Przedmiotem zamówienia jest</w:t>
      </w:r>
      <w:r w:rsidR="001F5A62" w:rsidRPr="00622FD4">
        <w:rPr>
          <w:rFonts w:ascii="Times New Roman" w:hAnsi="Times New Roman" w:cs="Times New Roman"/>
          <w:sz w:val="24"/>
          <w:szCs w:val="24"/>
          <w:lang w:eastAsia="pl-PL"/>
        </w:rPr>
        <w:t xml:space="preserve"> dostawa </w:t>
      </w:r>
      <w:r w:rsidR="001F5A62" w:rsidRPr="00622FD4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spektrofotometru FTIR</w:t>
      </w:r>
      <w:r w:rsidR="001F5A62" w:rsidRPr="00622FD4">
        <w:rPr>
          <w:rFonts w:ascii="Times New Roman" w:hAnsi="Times New Roman" w:cs="Times New Roman"/>
          <w:sz w:val="24"/>
          <w:szCs w:val="24"/>
          <w:lang w:eastAsia="pl-PL"/>
        </w:rPr>
        <w:t xml:space="preserve"> wraz z wyposażeniem, instalacją, uruchomieniem oraz szkoleniem użytkowników.</w:t>
      </w:r>
    </w:p>
    <w:p w14:paraId="68458C81" w14:textId="75F7BF79" w:rsidR="00E00C78" w:rsidRPr="00622FD4" w:rsidRDefault="00E00C78" w:rsidP="00E00C7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5E3F18" w14:textId="77777777" w:rsidR="001F5A62" w:rsidRPr="001F5A62" w:rsidRDefault="001F5A62" w:rsidP="001F5A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Wymagania ogólne</w:t>
      </w:r>
    </w:p>
    <w:p w14:paraId="43A73DA5" w14:textId="77777777" w:rsidR="001F5A62" w:rsidRPr="001F5A62" w:rsidRDefault="001F5A62" w:rsidP="001F5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musi być fabrycznie nowe, kompletne i gotowe do pracy. Oferowany system musi umożliwiać analizę próbek w stanie stałym oraz ciekłym.</w:t>
      </w:r>
    </w:p>
    <w:p w14:paraId="01F4CDE8" w14:textId="77777777" w:rsidR="001F5A62" w:rsidRPr="001F5A62" w:rsidRDefault="001F5A62" w:rsidP="001F5A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Minimalne wymagania techniczne</w:t>
      </w:r>
    </w:p>
    <w:p w14:paraId="278BE8BE" w14:textId="77777777" w:rsidR="001F5A62" w:rsidRPr="001F5A62" w:rsidRDefault="001F5A62" w:rsidP="005428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liczby falowej: co najmniej 7800 – 350 cm⁻¹</w:t>
      </w:r>
    </w:p>
    <w:p w14:paraId="3D6C81FD" w14:textId="385C2220" w:rsidR="001F5A62" w:rsidRPr="001F5A62" w:rsidRDefault="001F5A62" w:rsidP="005428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rozdzielczość spektralna:</w:t>
      </w:r>
      <w:r w:rsidR="00203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0342D" w:rsidRPr="0020342D">
        <w:rPr>
          <w:rFonts w:ascii="Times New Roman" w:eastAsia="Times New Roman" w:hAnsi="Times New Roman" w:cs="Times New Roman"/>
          <w:sz w:val="24"/>
          <w:szCs w:val="24"/>
          <w:lang w:eastAsia="pl-PL"/>
        </w:rPr>
        <w:t>1,0 cm⁻¹</w:t>
      </w: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lepsza</w:t>
      </w:r>
    </w:p>
    <w:p w14:paraId="06C3A3E6" w14:textId="77777777" w:rsidR="001F5A62" w:rsidRPr="001F5A62" w:rsidRDefault="001F5A62" w:rsidP="005428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stosunek sygnału do szumu (S/N): co najmniej 37 000:1</w:t>
      </w:r>
    </w:p>
    <w:p w14:paraId="1A7371FE" w14:textId="77777777" w:rsidR="001F5A62" w:rsidRPr="001F5A62" w:rsidRDefault="001F5A62" w:rsidP="005428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interferometr zapewniający stabilność pomiarów oraz wysoką powtarzalność wyników</w:t>
      </w:r>
    </w:p>
    <w:p w14:paraId="59E8E308" w14:textId="77777777" w:rsidR="001F5A62" w:rsidRPr="001F5A62" w:rsidRDefault="001F5A62" w:rsidP="005428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detektor o wysokiej czułości, stabilizowany temperaturowo</w:t>
      </w:r>
    </w:p>
    <w:p w14:paraId="565A87DE" w14:textId="2F292FED" w:rsidR="001F5A62" w:rsidRPr="001F5A62" w:rsidRDefault="001F5A62" w:rsidP="005428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ograniczający wpływ wilgoci oraz gazów atmosferycznych (np. CO₂, H₂O) na</w:t>
      </w:r>
      <w:r w:rsidR="0020342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pomiar</w:t>
      </w:r>
    </w:p>
    <w:p w14:paraId="6A1B20F2" w14:textId="77777777" w:rsidR="001F5A62" w:rsidRPr="001F5A62" w:rsidRDefault="001F5A62" w:rsidP="005428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automatycznego ustawiania układu optycznego</w:t>
      </w:r>
    </w:p>
    <w:p w14:paraId="2DCBC0D4" w14:textId="77777777" w:rsidR="001F5A62" w:rsidRPr="001F5A62" w:rsidRDefault="001F5A62" w:rsidP="005428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konstrukcja zapewniająca odporność na drgania i stabilność pracy</w:t>
      </w:r>
    </w:p>
    <w:p w14:paraId="7CB1417B" w14:textId="77777777" w:rsidR="001F5A62" w:rsidRPr="001F5A62" w:rsidRDefault="001F5A62" w:rsidP="001F5A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Wyposażenie</w:t>
      </w:r>
    </w:p>
    <w:p w14:paraId="3729FBED" w14:textId="77777777" w:rsidR="001F5A62" w:rsidRPr="001F5A62" w:rsidRDefault="001F5A62" w:rsidP="001F5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 zestawu musi wchodzić:</w:t>
      </w:r>
    </w:p>
    <w:p w14:paraId="60B290D5" w14:textId="77777777" w:rsidR="001F5A62" w:rsidRPr="001F5A62" w:rsidRDefault="001F5A62" w:rsidP="0054288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przystawka ATR z kryształem diamentowym</w:t>
      </w:r>
    </w:p>
    <w:p w14:paraId="3D6B1E23" w14:textId="333DB3F1" w:rsidR="001F5A62" w:rsidRPr="001F5A62" w:rsidRDefault="001F5A62" w:rsidP="0054288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zestaw do przygotowania próbek w postaci </w:t>
      </w:r>
      <w:r w:rsidRPr="00622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tzw. </w:t>
      </w: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pastylek</w:t>
      </w:r>
    </w:p>
    <w:p w14:paraId="516FE7A0" w14:textId="77777777" w:rsidR="001F5A62" w:rsidRPr="001F5A62" w:rsidRDefault="001F5A62" w:rsidP="0054288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do analizy próbek ciekłych</w:t>
      </w:r>
    </w:p>
    <w:p w14:paraId="4D15C6D5" w14:textId="77777777" w:rsidR="001F5A62" w:rsidRPr="001F5A62" w:rsidRDefault="001F5A62" w:rsidP="0054288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monitorowania parametrów środowiskowych (temperatura, wilgotność)</w:t>
      </w:r>
    </w:p>
    <w:p w14:paraId="5779ADD2" w14:textId="3D310141" w:rsidR="001F5A62" w:rsidRPr="001F5A62" w:rsidRDefault="001F5A62" w:rsidP="0054288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komputer sterujący wraz z oprogramowaniem</w:t>
      </w:r>
      <w:r w:rsidRPr="00622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kompatybilnym z systemem operacyjnym minimum MS Windows 10</w:t>
      </w:r>
    </w:p>
    <w:p w14:paraId="720E4653" w14:textId="77777777" w:rsidR="001F5A62" w:rsidRPr="001F5A62" w:rsidRDefault="001F5A62" w:rsidP="001F5A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Oprogramowanie</w:t>
      </w:r>
    </w:p>
    <w:p w14:paraId="28ACD3B7" w14:textId="77777777" w:rsidR="001F5A62" w:rsidRPr="001F5A62" w:rsidRDefault="001F5A62" w:rsidP="001F5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Oprogramowanie musi umożliwiać:</w:t>
      </w:r>
    </w:p>
    <w:p w14:paraId="0942ED2C" w14:textId="77777777" w:rsidR="001F5A62" w:rsidRPr="001F5A62" w:rsidRDefault="001F5A62" w:rsidP="0054288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sterowanie urządzeniem</w:t>
      </w:r>
    </w:p>
    <w:p w14:paraId="679174B8" w14:textId="77777777" w:rsidR="001F5A62" w:rsidRPr="001F5A62" w:rsidRDefault="001F5A62" w:rsidP="0054288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zbieranie i przetwarzanie widm</w:t>
      </w:r>
    </w:p>
    <w:p w14:paraId="52379879" w14:textId="77777777" w:rsidR="001F5A62" w:rsidRPr="001F5A62" w:rsidRDefault="001F5A62" w:rsidP="0054288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analizę jakościową i ilościową</w:t>
      </w:r>
    </w:p>
    <w:p w14:paraId="39E14DCC" w14:textId="77777777" w:rsidR="001F5A62" w:rsidRPr="001F5A62" w:rsidRDefault="001F5A62" w:rsidP="0054288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porównywanie widm oraz pracę z bibliotekami widm (jeśli dostępne)</w:t>
      </w:r>
    </w:p>
    <w:p w14:paraId="13725DE8" w14:textId="77777777" w:rsidR="001F5A62" w:rsidRPr="001F5A62" w:rsidRDefault="001F5A62" w:rsidP="001F5A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Warunki pracy</w:t>
      </w:r>
    </w:p>
    <w:p w14:paraId="25895C1C" w14:textId="77777777" w:rsidR="001F5A62" w:rsidRPr="001F5A62" w:rsidRDefault="001F5A62" w:rsidP="001F5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musi pracować w warunkach:</w:t>
      </w:r>
    </w:p>
    <w:p w14:paraId="219F54F2" w14:textId="77777777" w:rsidR="001F5A62" w:rsidRPr="001F5A62" w:rsidRDefault="001F5A62" w:rsidP="0054288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temperatura: 17–27°C</w:t>
      </w:r>
    </w:p>
    <w:p w14:paraId="788A9948" w14:textId="77777777" w:rsidR="001F5A62" w:rsidRPr="001F5A62" w:rsidRDefault="001F5A62" w:rsidP="0054288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wilgotność względna: do 70%</w:t>
      </w:r>
    </w:p>
    <w:p w14:paraId="78276965" w14:textId="77777777" w:rsidR="001F5A62" w:rsidRPr="001F5A62" w:rsidRDefault="001F5A62" w:rsidP="001F5A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Instalacja i szkolenie</w:t>
      </w:r>
    </w:p>
    <w:p w14:paraId="1B034CD7" w14:textId="77777777" w:rsidR="001F5A62" w:rsidRPr="001F5A62" w:rsidRDefault="001F5A62" w:rsidP="0054288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dostawa, instalacja i uruchomienie urządzenia w miejscu wskazanym przez Zamawiającego</w:t>
      </w:r>
    </w:p>
    <w:p w14:paraId="68A7A567" w14:textId="77777777" w:rsidR="001F5A62" w:rsidRPr="001F5A62" w:rsidRDefault="001F5A62" w:rsidP="0054288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szkolenie użytkowników z obsługi urządzenia i oprogramowania</w:t>
      </w:r>
    </w:p>
    <w:p w14:paraId="02813D55" w14:textId="77777777" w:rsidR="001F5A62" w:rsidRPr="001F5A62" w:rsidRDefault="001F5A62" w:rsidP="0054288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dostarczenie instrukcji obsługi w języku polskim</w:t>
      </w:r>
    </w:p>
    <w:p w14:paraId="331AA259" w14:textId="77777777" w:rsidR="001F5A62" w:rsidRPr="001F5A62" w:rsidRDefault="001F5A62" w:rsidP="001F5A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Gwarancja</w:t>
      </w:r>
    </w:p>
    <w:p w14:paraId="1FD2FA37" w14:textId="77777777" w:rsidR="001F5A62" w:rsidRPr="001F5A62" w:rsidRDefault="001F5A62" w:rsidP="0054288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10 lat gwarancji na kluczowe elementy systemu (źródło światła, interferometr, detektor, laser)</w:t>
      </w:r>
    </w:p>
    <w:p w14:paraId="7BD5DE34" w14:textId="77777777" w:rsidR="001F5A62" w:rsidRPr="001F5A62" w:rsidRDefault="001F5A62" w:rsidP="001F5A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Dokumentacja</w:t>
      </w:r>
    </w:p>
    <w:p w14:paraId="56BA6301" w14:textId="77777777" w:rsidR="001F5A62" w:rsidRPr="001F5A62" w:rsidRDefault="001F5A62" w:rsidP="001F5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dostarczyć dokumentację techniczną potwierdzającą spełnienie wymagań.</w:t>
      </w:r>
    </w:p>
    <w:p w14:paraId="47750FC7" w14:textId="77777777" w:rsidR="001F5A62" w:rsidRPr="001F5A62" w:rsidRDefault="001F5A62" w:rsidP="001F5A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A6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dopuszcza rozwiązania równoważne, pod warunkiem spełnienia wszystkich wymaganych parametrów technicznych i funkcjonalnych.</w:t>
      </w:r>
    </w:p>
    <w:p w14:paraId="3C798BE7" w14:textId="1DF8FC01" w:rsidR="001F5A62" w:rsidRPr="00622FD4" w:rsidRDefault="001F5A62" w:rsidP="00E00C7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E87918" w14:textId="77777777" w:rsidR="001F5A62" w:rsidRPr="00622FD4" w:rsidRDefault="001F5A62" w:rsidP="00E00C7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2B105E" w14:textId="4AD8ECC7" w:rsidR="00A769AE" w:rsidRPr="00622FD4" w:rsidRDefault="00A769AE" w:rsidP="00F134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0A3021" w14:textId="21F96B91" w:rsidR="00A769AE" w:rsidRPr="00622FD4" w:rsidRDefault="006D6816" w:rsidP="00F13491">
      <w:pPr>
        <w:pStyle w:val="Bezodstpw"/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22FD4">
        <w:rPr>
          <w:rFonts w:ascii="Times New Roman" w:hAnsi="Times New Roman" w:cs="Times New Roman"/>
          <w:b/>
          <w:sz w:val="18"/>
          <w:szCs w:val="18"/>
        </w:rPr>
        <w:br w:type="column"/>
      </w:r>
      <w:r w:rsidR="00B8343A" w:rsidRPr="00622FD4">
        <w:rPr>
          <w:rFonts w:ascii="Times New Roman" w:hAnsi="Times New Roman" w:cs="Times New Roman"/>
          <w:bCs/>
          <w:sz w:val="24"/>
          <w:szCs w:val="24"/>
        </w:rPr>
        <w:t>Załącznik nr 2</w:t>
      </w:r>
      <w:r w:rsidR="00A769AE" w:rsidRPr="00622FD4">
        <w:rPr>
          <w:rFonts w:ascii="Times New Roman" w:hAnsi="Times New Roman" w:cs="Times New Roman"/>
          <w:bCs/>
          <w:sz w:val="24"/>
          <w:szCs w:val="24"/>
        </w:rPr>
        <w:t xml:space="preserve"> do zapytania ofertowego nr </w:t>
      </w:r>
      <w:r w:rsidR="008E51F9" w:rsidRPr="00622FD4">
        <w:rPr>
          <w:rFonts w:ascii="Times New Roman" w:hAnsi="Times New Roman" w:cs="Times New Roman"/>
          <w:bCs/>
          <w:sz w:val="24"/>
          <w:szCs w:val="24"/>
        </w:rPr>
        <w:t>1/2026/OPUS27</w:t>
      </w:r>
    </w:p>
    <w:p w14:paraId="79A94458" w14:textId="77777777" w:rsidR="00035495" w:rsidRPr="00622FD4" w:rsidRDefault="00035495" w:rsidP="00035495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622FD4">
        <w:rPr>
          <w:rFonts w:ascii="Times New Roman" w:hAnsi="Times New Roman" w:cs="Times New Roman"/>
          <w:sz w:val="18"/>
          <w:szCs w:val="18"/>
        </w:rPr>
        <w:t>do Regulaminu wprowadzonego zarządzeniem Nr 82 Rektora</w:t>
      </w:r>
    </w:p>
    <w:p w14:paraId="6DAFD2F9" w14:textId="77777777" w:rsidR="00035495" w:rsidRPr="00622FD4" w:rsidRDefault="00035495" w:rsidP="00035495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622FD4">
        <w:rPr>
          <w:rFonts w:ascii="Times New Roman" w:hAnsi="Times New Roman" w:cs="Times New Roman"/>
          <w:sz w:val="18"/>
          <w:szCs w:val="18"/>
        </w:rPr>
        <w:t>Szkoły Głównej Gospodarstwa Wiejskiego w Warszawie z dnia</w:t>
      </w:r>
    </w:p>
    <w:p w14:paraId="0D3D8B61" w14:textId="77777777" w:rsidR="00035495" w:rsidRPr="00622FD4" w:rsidRDefault="00035495" w:rsidP="00035495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622FD4">
        <w:rPr>
          <w:rFonts w:ascii="Times New Roman" w:hAnsi="Times New Roman" w:cs="Times New Roman"/>
          <w:sz w:val="18"/>
          <w:szCs w:val="18"/>
        </w:rPr>
        <w:t>16 czerwca 2021 r. w sprawie wprowadzenia Regulaminu udzielania</w:t>
      </w:r>
    </w:p>
    <w:p w14:paraId="0D18B187" w14:textId="77777777" w:rsidR="00035495" w:rsidRPr="00622FD4" w:rsidRDefault="00035495" w:rsidP="00035495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622FD4">
        <w:rPr>
          <w:rFonts w:ascii="Times New Roman" w:hAnsi="Times New Roman" w:cs="Times New Roman"/>
          <w:sz w:val="18"/>
          <w:szCs w:val="18"/>
        </w:rPr>
        <w:t>zamówień publicznych, których przedmiotem są dostawy</w:t>
      </w:r>
    </w:p>
    <w:p w14:paraId="075F3EBF" w14:textId="77777777" w:rsidR="00035495" w:rsidRPr="00622FD4" w:rsidRDefault="00035495" w:rsidP="00035495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622FD4">
        <w:rPr>
          <w:rFonts w:ascii="Times New Roman" w:hAnsi="Times New Roman" w:cs="Times New Roman"/>
          <w:sz w:val="18"/>
          <w:szCs w:val="18"/>
        </w:rPr>
        <w:t>lub usługi służące wyłącznie do celów prac badawczych,</w:t>
      </w:r>
    </w:p>
    <w:p w14:paraId="6BF6C96D" w14:textId="77777777" w:rsidR="00035495" w:rsidRPr="00622FD4" w:rsidRDefault="00035495" w:rsidP="00035495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622FD4">
        <w:rPr>
          <w:rFonts w:ascii="Times New Roman" w:hAnsi="Times New Roman" w:cs="Times New Roman"/>
          <w:sz w:val="18"/>
          <w:szCs w:val="18"/>
        </w:rPr>
        <w:t>eksperymentalnych, naukowych lub rozwojowych albo z zakresu</w:t>
      </w:r>
    </w:p>
    <w:p w14:paraId="759A4298" w14:textId="77777777" w:rsidR="00035495" w:rsidRPr="00622FD4" w:rsidRDefault="00035495" w:rsidP="00035495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622FD4">
        <w:rPr>
          <w:rFonts w:ascii="Times New Roman" w:hAnsi="Times New Roman" w:cs="Times New Roman"/>
          <w:sz w:val="18"/>
          <w:szCs w:val="18"/>
        </w:rPr>
        <w:t>działalności kulturalnej, których wartość jest równa</w:t>
      </w:r>
    </w:p>
    <w:p w14:paraId="39F9C5EB" w14:textId="6CCF615E" w:rsidR="00035495" w:rsidRPr="00622FD4" w:rsidRDefault="00035495" w:rsidP="00035495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622FD4">
        <w:rPr>
          <w:rFonts w:ascii="Times New Roman" w:hAnsi="Times New Roman" w:cs="Times New Roman"/>
          <w:sz w:val="18"/>
          <w:szCs w:val="18"/>
        </w:rPr>
        <w:t>lub przekracza netto 170 000 PLN i jest kwotą mniejsza od wartości</w:t>
      </w:r>
    </w:p>
    <w:p w14:paraId="03A1134A" w14:textId="77777777" w:rsidR="00035495" w:rsidRPr="00622FD4" w:rsidRDefault="00035495" w:rsidP="00035495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622FD4">
        <w:rPr>
          <w:rFonts w:ascii="Times New Roman" w:hAnsi="Times New Roman" w:cs="Times New Roman"/>
          <w:sz w:val="18"/>
          <w:szCs w:val="18"/>
        </w:rPr>
        <w:t xml:space="preserve">określonej zgodnie z art. 3 ust 2 ustawy Prawo zamówień publicznych </w:t>
      </w:r>
    </w:p>
    <w:p w14:paraId="7B60F5B0" w14:textId="78DAF976" w:rsidR="008671E9" w:rsidRPr="00622FD4" w:rsidRDefault="007B0864" w:rsidP="000354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2FD4">
        <w:rPr>
          <w:rFonts w:ascii="Times New Roman" w:hAnsi="Times New Roman" w:cs="Times New Roman"/>
          <w:sz w:val="24"/>
          <w:szCs w:val="24"/>
        </w:rPr>
        <w:t>.</w:t>
      </w:r>
      <w:r w:rsidR="003F5C7C" w:rsidRPr="00622FD4">
        <w:rPr>
          <w:rFonts w:ascii="Times New Roman" w:hAnsi="Times New Roman" w:cs="Times New Roman"/>
          <w:sz w:val="24"/>
          <w:szCs w:val="24"/>
        </w:rPr>
        <w:t>.</w:t>
      </w:r>
      <w:r w:rsidR="008671E9" w:rsidRPr="00622FD4">
        <w:rPr>
          <w:rFonts w:ascii="Times New Roman" w:hAnsi="Times New Roman" w:cs="Times New Roman"/>
          <w:sz w:val="24"/>
          <w:szCs w:val="24"/>
        </w:rPr>
        <w:t>………………..............................</w:t>
      </w:r>
    </w:p>
    <w:p w14:paraId="51BE4A10" w14:textId="0ED77C76" w:rsidR="008671E9" w:rsidRPr="00622FD4" w:rsidRDefault="003F5C7C" w:rsidP="00F13491">
      <w:pPr>
        <w:jc w:val="both"/>
        <w:rPr>
          <w:rFonts w:ascii="Times New Roman" w:hAnsi="Times New Roman" w:cs="Times New Roman"/>
          <w:sz w:val="20"/>
          <w:szCs w:val="20"/>
        </w:rPr>
      </w:pPr>
      <w:r w:rsidRPr="00622FD4">
        <w:rPr>
          <w:rFonts w:ascii="Times New Roman" w:hAnsi="Times New Roman" w:cs="Times New Roman"/>
          <w:sz w:val="20"/>
          <w:szCs w:val="20"/>
        </w:rPr>
        <w:t xml:space="preserve">   </w:t>
      </w:r>
      <w:r w:rsidR="00B44023" w:rsidRPr="00622FD4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622FD4">
        <w:rPr>
          <w:rFonts w:ascii="Times New Roman" w:hAnsi="Times New Roman" w:cs="Times New Roman"/>
          <w:sz w:val="20"/>
          <w:szCs w:val="20"/>
        </w:rPr>
        <w:t xml:space="preserve">  </w:t>
      </w:r>
      <w:r w:rsidR="008671E9" w:rsidRPr="00622FD4">
        <w:rPr>
          <w:rFonts w:ascii="Times New Roman" w:hAnsi="Times New Roman" w:cs="Times New Roman"/>
          <w:sz w:val="20"/>
          <w:szCs w:val="20"/>
        </w:rPr>
        <w:t>pie</w:t>
      </w:r>
      <w:r w:rsidR="00B44023" w:rsidRPr="00622FD4">
        <w:rPr>
          <w:rFonts w:ascii="Times New Roman" w:hAnsi="Times New Roman" w:cs="Times New Roman"/>
          <w:sz w:val="20"/>
          <w:szCs w:val="20"/>
        </w:rPr>
        <w:t>czątka oferenta</w:t>
      </w:r>
      <w:r w:rsidR="008671E9" w:rsidRPr="00622FD4">
        <w:rPr>
          <w:rFonts w:ascii="Times New Roman" w:hAnsi="Times New Roman" w:cs="Times New Roman"/>
          <w:sz w:val="20"/>
          <w:szCs w:val="20"/>
        </w:rPr>
        <w:t xml:space="preserve">   </w:t>
      </w:r>
      <w:r w:rsidR="008B79E1" w:rsidRPr="00622FD4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="008671E9" w:rsidRPr="00622FD4"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</w:p>
    <w:p w14:paraId="61EB2CBD" w14:textId="1ECE91E2" w:rsidR="008671E9" w:rsidRPr="00622FD4" w:rsidRDefault="008671E9" w:rsidP="00F134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FD4">
        <w:rPr>
          <w:rFonts w:ascii="Times New Roman" w:hAnsi="Times New Roman" w:cs="Times New Roman"/>
          <w:b/>
          <w:sz w:val="24"/>
          <w:szCs w:val="24"/>
        </w:rPr>
        <w:t>OFERTA</w:t>
      </w:r>
    </w:p>
    <w:p w14:paraId="7B6278DE" w14:textId="75DF5336" w:rsidR="00ED2DB4" w:rsidRPr="00622FD4" w:rsidRDefault="00ED2DB4" w:rsidP="009B4493">
      <w:pPr>
        <w:jc w:val="both"/>
        <w:rPr>
          <w:rFonts w:ascii="Times New Roman" w:hAnsi="Times New Roman" w:cs="Times New Roman"/>
          <w:sz w:val="20"/>
          <w:szCs w:val="20"/>
        </w:rPr>
      </w:pPr>
      <w:r w:rsidRPr="00622FD4">
        <w:rPr>
          <w:rFonts w:ascii="Times New Roman" w:hAnsi="Times New Roman" w:cs="Times New Roman"/>
          <w:sz w:val="20"/>
          <w:szCs w:val="20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 , których wartość jest równa lub przekracza netto 170 000 PLN i jest kwotą mniejszą od wartości określonej zgodnie z art. 3 ust 2, ustawy Prawo zamówień publicznych, a dotyczącego:</w:t>
      </w:r>
    </w:p>
    <w:p w14:paraId="3598EDC4" w14:textId="77777777" w:rsidR="00ED2DB4" w:rsidRPr="008B51F3" w:rsidRDefault="00ED2DB4" w:rsidP="00F1349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1F3">
        <w:rPr>
          <w:rFonts w:ascii="Times New Roman" w:hAnsi="Times New Roman" w:cs="Times New Roman"/>
          <w:b/>
          <w:sz w:val="24"/>
          <w:szCs w:val="24"/>
        </w:rPr>
        <w:t>Dostawa spektrofotometru FTIR</w:t>
      </w:r>
    </w:p>
    <w:p w14:paraId="03FBA598" w14:textId="42F7D7A4" w:rsidR="008671E9" w:rsidRPr="008B51F3" w:rsidRDefault="008671E9" w:rsidP="00F13491">
      <w:pPr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składamy ofertę o następującej treści:</w:t>
      </w:r>
    </w:p>
    <w:p w14:paraId="41EDC1EB" w14:textId="4D261AC2" w:rsidR="008671E9" w:rsidRPr="008B51F3" w:rsidRDefault="008671E9" w:rsidP="0054288D">
      <w:pPr>
        <w:numPr>
          <w:ilvl w:val="0"/>
          <w:numId w:val="2"/>
        </w:num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 xml:space="preserve">Oferujemy </w:t>
      </w:r>
      <w:r w:rsidR="00290050" w:rsidRPr="008B51F3">
        <w:rPr>
          <w:rFonts w:ascii="Times New Roman" w:hAnsi="Times New Roman" w:cs="Times New Roman"/>
          <w:sz w:val="24"/>
          <w:szCs w:val="24"/>
        </w:rPr>
        <w:t xml:space="preserve">dostawę </w:t>
      </w:r>
      <w:r w:rsidRPr="008B51F3">
        <w:rPr>
          <w:rFonts w:ascii="Times New Roman" w:hAnsi="Times New Roman" w:cs="Times New Roman"/>
          <w:sz w:val="24"/>
          <w:szCs w:val="24"/>
        </w:rPr>
        <w:t xml:space="preserve">zamówienia za cenę netto </w:t>
      </w:r>
      <w:r w:rsidR="00F13491" w:rsidRPr="008B51F3">
        <w:rPr>
          <w:rFonts w:ascii="Times New Roman" w:hAnsi="Times New Roman" w:cs="Times New Roman"/>
          <w:sz w:val="24"/>
          <w:szCs w:val="24"/>
        </w:rPr>
        <w:t xml:space="preserve"> </w:t>
      </w:r>
      <w:r w:rsidRPr="008B51F3">
        <w:rPr>
          <w:rFonts w:ascii="Times New Roman" w:hAnsi="Times New Roman" w:cs="Times New Roman"/>
          <w:sz w:val="24"/>
          <w:szCs w:val="24"/>
        </w:rPr>
        <w:t>......</w:t>
      </w:r>
      <w:r w:rsidR="00F13491" w:rsidRPr="008B51F3">
        <w:rPr>
          <w:rFonts w:ascii="Times New Roman" w:hAnsi="Times New Roman" w:cs="Times New Roman"/>
          <w:sz w:val="24"/>
          <w:szCs w:val="24"/>
        </w:rPr>
        <w:t>.</w:t>
      </w:r>
      <w:r w:rsidRPr="008B51F3">
        <w:rPr>
          <w:rFonts w:ascii="Times New Roman" w:hAnsi="Times New Roman" w:cs="Times New Roman"/>
          <w:sz w:val="24"/>
          <w:szCs w:val="24"/>
        </w:rPr>
        <w:t>....................</w:t>
      </w:r>
      <w:r w:rsidR="00F13491" w:rsidRPr="008B51F3">
        <w:rPr>
          <w:rFonts w:ascii="Times New Roman" w:hAnsi="Times New Roman" w:cs="Times New Roman"/>
          <w:sz w:val="24"/>
          <w:szCs w:val="24"/>
        </w:rPr>
        <w:t>.........</w:t>
      </w:r>
      <w:r w:rsidRPr="008B51F3">
        <w:rPr>
          <w:rFonts w:ascii="Times New Roman" w:hAnsi="Times New Roman" w:cs="Times New Roman"/>
          <w:sz w:val="24"/>
          <w:szCs w:val="24"/>
        </w:rPr>
        <w:t>.............</w:t>
      </w:r>
      <w:r w:rsidR="005159CA" w:rsidRPr="008B51F3">
        <w:rPr>
          <w:rFonts w:ascii="Times New Roman" w:hAnsi="Times New Roman" w:cs="Times New Roman"/>
          <w:sz w:val="24"/>
          <w:szCs w:val="24"/>
        </w:rPr>
        <w:t>.</w:t>
      </w:r>
      <w:r w:rsidRPr="008B51F3">
        <w:rPr>
          <w:rFonts w:ascii="Times New Roman" w:hAnsi="Times New Roman" w:cs="Times New Roman"/>
          <w:sz w:val="24"/>
          <w:szCs w:val="24"/>
        </w:rPr>
        <w:t>...</w:t>
      </w:r>
      <w:r w:rsidR="005159CA" w:rsidRPr="008B51F3">
        <w:rPr>
          <w:rFonts w:ascii="Times New Roman" w:hAnsi="Times New Roman" w:cs="Times New Roman"/>
          <w:sz w:val="24"/>
          <w:szCs w:val="24"/>
        </w:rPr>
        <w:t>.....</w:t>
      </w:r>
      <w:r w:rsidRPr="008B51F3">
        <w:rPr>
          <w:rFonts w:ascii="Times New Roman" w:hAnsi="Times New Roman" w:cs="Times New Roman"/>
          <w:sz w:val="24"/>
          <w:szCs w:val="24"/>
        </w:rPr>
        <w:t>......</w:t>
      </w:r>
      <w:r w:rsidR="00F13491" w:rsidRPr="008B51F3">
        <w:rPr>
          <w:rFonts w:ascii="Times New Roman" w:hAnsi="Times New Roman" w:cs="Times New Roman"/>
          <w:sz w:val="24"/>
          <w:szCs w:val="24"/>
        </w:rPr>
        <w:t>.</w:t>
      </w:r>
      <w:r w:rsidRPr="008B51F3">
        <w:rPr>
          <w:rFonts w:ascii="Times New Roman" w:hAnsi="Times New Roman" w:cs="Times New Roman"/>
          <w:sz w:val="24"/>
          <w:szCs w:val="24"/>
        </w:rPr>
        <w:t xml:space="preserve"> zł.</w:t>
      </w:r>
    </w:p>
    <w:p w14:paraId="59353673" w14:textId="7ECE879B" w:rsidR="008671E9" w:rsidRPr="008B51F3" w:rsidRDefault="008671E9" w:rsidP="00F13491">
      <w:pPr>
        <w:spacing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Obowiązujący podatek VAT    .....</w:t>
      </w:r>
      <w:r w:rsidR="005159CA" w:rsidRPr="008B51F3">
        <w:rPr>
          <w:rFonts w:ascii="Times New Roman" w:hAnsi="Times New Roman" w:cs="Times New Roman"/>
          <w:sz w:val="24"/>
          <w:szCs w:val="24"/>
        </w:rPr>
        <w:t>.....</w:t>
      </w:r>
      <w:r w:rsidRPr="008B51F3">
        <w:rPr>
          <w:rFonts w:ascii="Times New Roman" w:hAnsi="Times New Roman" w:cs="Times New Roman"/>
          <w:sz w:val="24"/>
          <w:szCs w:val="24"/>
        </w:rPr>
        <w:t>.. %       Cena brutto</w:t>
      </w:r>
      <w:r w:rsidR="00F13491" w:rsidRPr="008B51F3">
        <w:rPr>
          <w:rFonts w:ascii="Times New Roman" w:hAnsi="Times New Roman" w:cs="Times New Roman"/>
          <w:sz w:val="24"/>
          <w:szCs w:val="24"/>
        </w:rPr>
        <w:t xml:space="preserve"> </w:t>
      </w:r>
      <w:r w:rsidRPr="008B51F3">
        <w:rPr>
          <w:rFonts w:ascii="Times New Roman" w:hAnsi="Times New Roman" w:cs="Times New Roman"/>
          <w:sz w:val="24"/>
          <w:szCs w:val="24"/>
        </w:rPr>
        <w:t>......................</w:t>
      </w:r>
      <w:r w:rsidR="00F13491" w:rsidRPr="008B51F3">
        <w:rPr>
          <w:rFonts w:ascii="Times New Roman" w:hAnsi="Times New Roman" w:cs="Times New Roman"/>
          <w:sz w:val="24"/>
          <w:szCs w:val="24"/>
        </w:rPr>
        <w:t>...........</w:t>
      </w:r>
      <w:r w:rsidRPr="008B51F3">
        <w:rPr>
          <w:rFonts w:ascii="Times New Roman" w:hAnsi="Times New Roman" w:cs="Times New Roman"/>
          <w:sz w:val="24"/>
          <w:szCs w:val="24"/>
        </w:rPr>
        <w:t>.</w:t>
      </w:r>
      <w:r w:rsidR="005159CA" w:rsidRPr="008B51F3">
        <w:rPr>
          <w:rFonts w:ascii="Times New Roman" w:hAnsi="Times New Roman" w:cs="Times New Roman"/>
          <w:sz w:val="24"/>
          <w:szCs w:val="24"/>
        </w:rPr>
        <w:t>...</w:t>
      </w:r>
      <w:r w:rsidRPr="008B51F3">
        <w:rPr>
          <w:rFonts w:ascii="Times New Roman" w:hAnsi="Times New Roman" w:cs="Times New Roman"/>
          <w:sz w:val="24"/>
          <w:szCs w:val="24"/>
        </w:rPr>
        <w:t>........... zł.</w:t>
      </w:r>
    </w:p>
    <w:p w14:paraId="581F6228" w14:textId="0A7006E5" w:rsidR="003F5C7C" w:rsidRPr="008B51F3" w:rsidRDefault="008671E9" w:rsidP="00F13491">
      <w:pPr>
        <w:spacing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Słownie: ....................................................................................................................</w:t>
      </w:r>
      <w:r w:rsidR="00F13491" w:rsidRPr="008B51F3">
        <w:rPr>
          <w:rFonts w:ascii="Times New Roman" w:hAnsi="Times New Roman" w:cs="Times New Roman"/>
          <w:sz w:val="24"/>
          <w:szCs w:val="24"/>
        </w:rPr>
        <w:t>.............</w:t>
      </w:r>
    </w:p>
    <w:p w14:paraId="66C31A72" w14:textId="23D3B219" w:rsidR="00890A07" w:rsidRPr="008B51F3" w:rsidRDefault="008B51F3" w:rsidP="00F13491">
      <w:pPr>
        <w:spacing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 xml:space="preserve">Cechy </w:t>
      </w:r>
      <w:r w:rsidR="00EA7599">
        <w:rPr>
          <w:rFonts w:ascii="Times New Roman" w:hAnsi="Times New Roman" w:cs="Times New Roman"/>
          <w:sz w:val="24"/>
          <w:szCs w:val="24"/>
        </w:rPr>
        <w:t xml:space="preserve">oferowanego </w:t>
      </w:r>
      <w:r w:rsidRPr="008B51F3">
        <w:rPr>
          <w:rFonts w:ascii="Times New Roman" w:hAnsi="Times New Roman" w:cs="Times New Roman"/>
          <w:sz w:val="24"/>
          <w:szCs w:val="24"/>
        </w:rPr>
        <w:t>spektrofotometru FTIR i oferty:</w:t>
      </w:r>
    </w:p>
    <w:p w14:paraId="65015795" w14:textId="0105C0CD" w:rsidR="00890A07" w:rsidRPr="008B51F3" w:rsidRDefault="00890A07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zakres liczby falowej …………………..</w:t>
      </w:r>
    </w:p>
    <w:p w14:paraId="7F89CBE3" w14:textId="3D9C87E9" w:rsidR="00890A07" w:rsidRPr="008B51F3" w:rsidRDefault="00890A07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rozdzielczość spektralna ……………..</w:t>
      </w:r>
    </w:p>
    <w:p w14:paraId="645FBEB8" w14:textId="205C98A6" w:rsidR="00890A07" w:rsidRPr="008B51F3" w:rsidRDefault="00890A07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stosunek sygnału do szumu (S/N) ………………….</w:t>
      </w:r>
    </w:p>
    <w:p w14:paraId="1B58D47A" w14:textId="4751BB25" w:rsidR="008B51F3" w:rsidRPr="008B51F3" w:rsidRDefault="008B51F3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szybkość skanowania …………………..</w:t>
      </w:r>
    </w:p>
    <w:p w14:paraId="48249167" w14:textId="3A8669C0" w:rsidR="00890A07" w:rsidRPr="008B51F3" w:rsidRDefault="00890A07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 xml:space="preserve">interferometr zapewniający stabilność pomiarów oraz wysoką powtarzalność wyników </w:t>
      </w:r>
      <w:r w:rsidR="008B51F3" w:rsidRPr="008B51F3">
        <w:rPr>
          <w:rFonts w:ascii="Times New Roman" w:hAnsi="Times New Roman" w:cs="Times New Roman"/>
          <w:sz w:val="24"/>
          <w:szCs w:val="24"/>
        </w:rPr>
        <w:t xml:space="preserve">  </w:t>
      </w:r>
      <w:r w:rsidRPr="008B51F3">
        <w:rPr>
          <w:rFonts w:ascii="Times New Roman" w:hAnsi="Times New Roman" w:cs="Times New Roman"/>
          <w:sz w:val="24"/>
          <w:szCs w:val="24"/>
        </w:rPr>
        <w:t>TAK</w:t>
      </w:r>
      <w:r w:rsidRPr="008B51F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8B51F3">
        <w:rPr>
          <w:rFonts w:ascii="Times New Roman" w:hAnsi="Times New Roman" w:cs="Times New Roman"/>
          <w:sz w:val="24"/>
          <w:szCs w:val="24"/>
        </w:rPr>
        <w:t xml:space="preserve">   NIE</w:t>
      </w:r>
    </w:p>
    <w:p w14:paraId="3DEB0039" w14:textId="5193C26A" w:rsidR="00890A07" w:rsidRPr="008B51F3" w:rsidRDefault="00890A07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 xml:space="preserve">detektor o wysokiej czułości, stabilizowany temperaturowo </w:t>
      </w:r>
      <w:r w:rsidR="008B51F3" w:rsidRPr="008B51F3">
        <w:rPr>
          <w:rFonts w:ascii="Times New Roman" w:hAnsi="Times New Roman" w:cs="Times New Roman"/>
          <w:sz w:val="24"/>
          <w:szCs w:val="24"/>
        </w:rPr>
        <w:t xml:space="preserve"> </w:t>
      </w:r>
      <w:r w:rsidRPr="008B51F3">
        <w:rPr>
          <w:rFonts w:ascii="Times New Roman" w:hAnsi="Times New Roman" w:cs="Times New Roman"/>
          <w:sz w:val="24"/>
          <w:szCs w:val="24"/>
        </w:rPr>
        <w:t xml:space="preserve"> TAK   NIE</w:t>
      </w:r>
    </w:p>
    <w:p w14:paraId="7B746272" w14:textId="03357DB1" w:rsidR="00890A07" w:rsidRPr="008B51F3" w:rsidRDefault="00890A07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 xml:space="preserve">system ograniczający wpływ wilgoci oraz gazów </w:t>
      </w:r>
      <w:proofErr w:type="spellStart"/>
      <w:r w:rsidRPr="008B51F3">
        <w:rPr>
          <w:rFonts w:ascii="Times New Roman" w:hAnsi="Times New Roman" w:cs="Times New Roman"/>
          <w:sz w:val="24"/>
          <w:szCs w:val="24"/>
        </w:rPr>
        <w:t>atmosf</w:t>
      </w:r>
      <w:proofErr w:type="spellEnd"/>
      <w:r w:rsidRPr="008B51F3">
        <w:rPr>
          <w:rFonts w:ascii="Times New Roman" w:hAnsi="Times New Roman" w:cs="Times New Roman"/>
          <w:sz w:val="24"/>
          <w:szCs w:val="24"/>
        </w:rPr>
        <w:t>. (np. CO₂, H₂O) na pomiar   TAK   NIE</w:t>
      </w:r>
    </w:p>
    <w:p w14:paraId="3AF1A427" w14:textId="511E4E94" w:rsidR="00890A07" w:rsidRPr="008B51F3" w:rsidRDefault="00890A07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możliwość automatycznego ustawiania układu optycznego   TAK   NIE</w:t>
      </w:r>
    </w:p>
    <w:p w14:paraId="0B9FE96D" w14:textId="20EB97E9" w:rsidR="00890A07" w:rsidRPr="008B51F3" w:rsidRDefault="00890A07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konstrukcja zapewniająca odporność na drgania i stabilność pracy   TAK   NIE</w:t>
      </w:r>
    </w:p>
    <w:p w14:paraId="092F8543" w14:textId="79256D98" w:rsidR="008B51F3" w:rsidRPr="008B51F3" w:rsidRDefault="008B51F3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wyposażenie dodatkowe (jakie?) ……………………</w:t>
      </w:r>
    </w:p>
    <w:p w14:paraId="2BEA5688" w14:textId="2550B096" w:rsidR="008B51F3" w:rsidRPr="008B51F3" w:rsidRDefault="008B51F3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oprogramowanie (Pełny pakiet? Ograniczona funkcjonalność? Brak dodatkowych funkcji?) ………………..………………………..</w:t>
      </w:r>
    </w:p>
    <w:p w14:paraId="23933EDD" w14:textId="1EFF7E18" w:rsidR="008B51F3" w:rsidRPr="008B51F3" w:rsidRDefault="008B51F3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szkolenie i wsparcie użytkownika (minimalna liczba dni</w:t>
      </w:r>
      <w:r w:rsidR="00EA7599">
        <w:rPr>
          <w:rFonts w:ascii="Times New Roman" w:hAnsi="Times New Roman" w:cs="Times New Roman"/>
          <w:sz w:val="24"/>
          <w:szCs w:val="24"/>
        </w:rPr>
        <w:t xml:space="preserve"> szkolenia</w:t>
      </w:r>
      <w:r w:rsidRPr="008B51F3">
        <w:rPr>
          <w:rFonts w:ascii="Times New Roman" w:hAnsi="Times New Roman" w:cs="Times New Roman"/>
          <w:sz w:val="24"/>
          <w:szCs w:val="24"/>
        </w:rPr>
        <w:t>, dostępność materiałów i</w:t>
      </w:r>
      <w:r w:rsidR="00EA7599">
        <w:rPr>
          <w:rFonts w:ascii="Times New Roman" w:hAnsi="Times New Roman" w:cs="Times New Roman"/>
          <w:sz w:val="24"/>
          <w:szCs w:val="24"/>
        </w:rPr>
        <w:t> </w:t>
      </w:r>
      <w:r w:rsidRPr="008B51F3">
        <w:rPr>
          <w:rFonts w:ascii="Times New Roman" w:hAnsi="Times New Roman" w:cs="Times New Roman"/>
          <w:sz w:val="24"/>
          <w:szCs w:val="24"/>
        </w:rPr>
        <w:t>wsparcia zdalnego) ………………………………</w:t>
      </w:r>
    </w:p>
    <w:p w14:paraId="108DD9AC" w14:textId="1F6F8612" w:rsidR="008B51F3" w:rsidRPr="008B51F3" w:rsidRDefault="008B51F3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maksymalny czas dostawy (liczba dni) ……………………….</w:t>
      </w:r>
    </w:p>
    <w:p w14:paraId="054193E1" w14:textId="15D3A472" w:rsidR="008B51F3" w:rsidRPr="008B51F3" w:rsidRDefault="008B51F3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gwarancja i serwis (liczba lat) ……………………..</w:t>
      </w:r>
    </w:p>
    <w:p w14:paraId="735859E4" w14:textId="2D26EED7" w:rsidR="008B51F3" w:rsidRPr="008B51F3" w:rsidRDefault="008B51F3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możliwość rozszerzenia gwarancji    TAK   NIE   o ile lat? …………………..</w:t>
      </w:r>
    </w:p>
    <w:p w14:paraId="49A5834C" w14:textId="08AFB483" w:rsidR="008B51F3" w:rsidRPr="008B51F3" w:rsidRDefault="008B51F3" w:rsidP="0054288D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czas reakcji serwisu (godz.) ……………………….</w:t>
      </w:r>
    </w:p>
    <w:p w14:paraId="0E3F3340" w14:textId="7669E913" w:rsidR="008671E9" w:rsidRPr="008B51F3" w:rsidRDefault="008671E9" w:rsidP="0054288D">
      <w:pPr>
        <w:numPr>
          <w:ilvl w:val="0"/>
          <w:numId w:val="2"/>
        </w:num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Przyjmujemy do realizacji postawione przez Zamawiającego, w zapytaniu ofertowym, warunki realizacji przedmiotu zamówienia.</w:t>
      </w:r>
    </w:p>
    <w:p w14:paraId="299DC8F6" w14:textId="77777777" w:rsidR="008671E9" w:rsidRPr="008B51F3" w:rsidRDefault="008671E9" w:rsidP="0054288D">
      <w:pPr>
        <w:numPr>
          <w:ilvl w:val="0"/>
          <w:numId w:val="2"/>
        </w:num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 xml:space="preserve">Oświadczamy, że firma jest płatnikiem podatku VAT o numerze identyfikacyjnym </w:t>
      </w:r>
      <w:r w:rsidRPr="008B51F3">
        <w:rPr>
          <w:rFonts w:ascii="Times New Roman" w:hAnsi="Times New Roman" w:cs="Times New Roman"/>
          <w:sz w:val="24"/>
          <w:szCs w:val="24"/>
        </w:rPr>
        <w:br/>
        <w:t>NIP  .......................................................</w:t>
      </w:r>
    </w:p>
    <w:p w14:paraId="25334D60" w14:textId="06C1881B" w:rsidR="008671E9" w:rsidRPr="008B51F3" w:rsidRDefault="008671E9" w:rsidP="0054288D">
      <w:pPr>
        <w:numPr>
          <w:ilvl w:val="0"/>
          <w:numId w:val="2"/>
        </w:num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>Oświadczamy, iż jesteśmy związani przedmi</w:t>
      </w:r>
      <w:r w:rsidR="005159CA" w:rsidRPr="008B51F3">
        <w:rPr>
          <w:rFonts w:ascii="Times New Roman" w:hAnsi="Times New Roman" w:cs="Times New Roman"/>
          <w:sz w:val="24"/>
          <w:szCs w:val="24"/>
        </w:rPr>
        <w:t xml:space="preserve">otową ofertą przez okres </w:t>
      </w:r>
      <w:r w:rsidR="005159CA" w:rsidRPr="008B51F3">
        <w:rPr>
          <w:rFonts w:ascii="Times New Roman" w:hAnsi="Times New Roman" w:cs="Times New Roman"/>
          <w:b/>
          <w:sz w:val="24"/>
          <w:szCs w:val="24"/>
        </w:rPr>
        <w:t>30</w:t>
      </w:r>
      <w:r w:rsidR="005159CA" w:rsidRPr="008B51F3">
        <w:rPr>
          <w:rFonts w:ascii="Times New Roman" w:hAnsi="Times New Roman" w:cs="Times New Roman"/>
          <w:sz w:val="24"/>
          <w:szCs w:val="24"/>
        </w:rPr>
        <w:t xml:space="preserve"> dni licząc od dnia złożenia ofert.</w:t>
      </w:r>
      <w:r w:rsidRPr="008B51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2C24B5" w14:textId="19948F2E" w:rsidR="008671E9" w:rsidRPr="008B51F3" w:rsidRDefault="008671E9" w:rsidP="0054288D">
      <w:pPr>
        <w:numPr>
          <w:ilvl w:val="0"/>
          <w:numId w:val="2"/>
        </w:num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B51F3">
        <w:rPr>
          <w:rFonts w:ascii="Times New Roman" w:hAnsi="Times New Roman" w:cs="Times New Roman"/>
          <w:sz w:val="24"/>
          <w:szCs w:val="24"/>
        </w:rPr>
        <w:t xml:space="preserve">Oświadczamy, iż podany w treści oferty e-mail </w:t>
      </w:r>
      <w:r w:rsidR="00B44023" w:rsidRPr="008B51F3">
        <w:rPr>
          <w:rFonts w:ascii="Times New Roman" w:hAnsi="Times New Roman" w:cs="Times New Roman"/>
          <w:sz w:val="24"/>
          <w:szCs w:val="24"/>
        </w:rPr>
        <w:t xml:space="preserve">…………………………………………… </w:t>
      </w:r>
      <w:r w:rsidRPr="008B51F3">
        <w:rPr>
          <w:rFonts w:ascii="Times New Roman" w:hAnsi="Times New Roman" w:cs="Times New Roman"/>
          <w:sz w:val="24"/>
          <w:szCs w:val="24"/>
        </w:rPr>
        <w:t xml:space="preserve">zobowiązujemy się utrzymywać w gotowości do kontaktów z Zamawiającym do czasu rozstrzygnięcia zapytania. </w:t>
      </w:r>
    </w:p>
    <w:p w14:paraId="6FA96AA6" w14:textId="77777777" w:rsidR="005159CA" w:rsidRPr="00622FD4" w:rsidRDefault="005159CA" w:rsidP="0054288D">
      <w:pPr>
        <w:pStyle w:val="Akapitzlist"/>
        <w:numPr>
          <w:ilvl w:val="0"/>
          <w:numId w:val="2"/>
        </w:numPr>
        <w:tabs>
          <w:tab w:val="num" w:pos="426"/>
          <w:tab w:val="num" w:pos="567"/>
        </w:tabs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2FD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08EB8FEA" w14:textId="77777777" w:rsidR="005159CA" w:rsidRPr="00622FD4" w:rsidRDefault="005159CA" w:rsidP="00F13491">
      <w:pPr>
        <w:spacing w:after="0" w:line="360" w:lineRule="auto"/>
        <w:ind w:left="357"/>
        <w:jc w:val="both"/>
        <w:rPr>
          <w:rFonts w:ascii="Times New Roman" w:hAnsi="Times New Roman" w:cs="Times New Roman"/>
        </w:rPr>
      </w:pPr>
    </w:p>
    <w:p w14:paraId="7A2B2225" w14:textId="3B2E866B" w:rsidR="008671E9" w:rsidRPr="00622FD4" w:rsidRDefault="008671E9" w:rsidP="00F13491">
      <w:pPr>
        <w:jc w:val="both"/>
        <w:rPr>
          <w:rFonts w:ascii="Times New Roman" w:hAnsi="Times New Roman" w:cs="Times New Roman"/>
        </w:rPr>
      </w:pPr>
      <w:r w:rsidRPr="00622FD4">
        <w:rPr>
          <w:rFonts w:ascii="Times New Roman" w:hAnsi="Times New Roman" w:cs="Times New Roman"/>
        </w:rPr>
        <w:t xml:space="preserve">                                                                                   ............................................................</w:t>
      </w:r>
    </w:p>
    <w:p w14:paraId="611CB037" w14:textId="3F14C4F2" w:rsidR="009F33E5" w:rsidRPr="00622FD4" w:rsidRDefault="008671E9" w:rsidP="00F13491">
      <w:pPr>
        <w:ind w:left="360"/>
        <w:jc w:val="both"/>
        <w:rPr>
          <w:rFonts w:ascii="Times New Roman" w:hAnsi="Times New Roman" w:cs="Times New Roman"/>
        </w:rPr>
      </w:pPr>
      <w:r w:rsidRPr="00622FD4">
        <w:rPr>
          <w:rFonts w:ascii="Times New Roman" w:hAnsi="Times New Roman" w:cs="Times New Roman"/>
        </w:rPr>
        <w:t xml:space="preserve">                                                                           </w:t>
      </w:r>
      <w:r w:rsidR="00F110D3" w:rsidRPr="00622FD4">
        <w:rPr>
          <w:rFonts w:ascii="Times New Roman" w:hAnsi="Times New Roman" w:cs="Times New Roman"/>
        </w:rPr>
        <w:t xml:space="preserve">     </w:t>
      </w:r>
      <w:r w:rsidR="00F110D3" w:rsidRPr="00622FD4">
        <w:rPr>
          <w:rFonts w:ascii="Times New Roman" w:hAnsi="Times New Roman" w:cs="Times New Roman"/>
        </w:rPr>
        <w:tab/>
        <w:t xml:space="preserve"> podpis osoby upoważnionej</w:t>
      </w:r>
    </w:p>
    <w:sectPr w:rsidR="009F33E5" w:rsidRPr="00622FD4" w:rsidSect="007043C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851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34D07" w14:textId="77777777" w:rsidR="0054288D" w:rsidRDefault="0054288D" w:rsidP="009F6632">
      <w:pPr>
        <w:spacing w:after="0" w:line="240" w:lineRule="auto"/>
      </w:pPr>
      <w:r>
        <w:separator/>
      </w:r>
    </w:p>
  </w:endnote>
  <w:endnote w:type="continuationSeparator" w:id="0">
    <w:p w14:paraId="208B7090" w14:textId="77777777" w:rsidR="0054288D" w:rsidRDefault="0054288D" w:rsidP="009F6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A7CA8" w14:textId="77777777" w:rsidR="004F6D06" w:rsidRDefault="004F6D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27EAE" w14:textId="338ED5E2" w:rsidR="007A60DD" w:rsidRDefault="00115650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1F5282">
      <w:rPr>
        <w:noProof/>
      </w:rPr>
      <w:t>3</w:t>
    </w:r>
    <w:r>
      <w:rPr>
        <w:noProof/>
      </w:rPr>
      <w:fldChar w:fldCharType="end"/>
    </w:r>
  </w:p>
  <w:p w14:paraId="06729E26" w14:textId="77777777" w:rsidR="007A60DD" w:rsidRDefault="007A60D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44843" w14:textId="77777777" w:rsidR="004F6D06" w:rsidRDefault="004F6D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2B677" w14:textId="77777777" w:rsidR="0054288D" w:rsidRDefault="0054288D" w:rsidP="009F6632">
      <w:pPr>
        <w:spacing w:after="0" w:line="240" w:lineRule="auto"/>
      </w:pPr>
      <w:r>
        <w:separator/>
      </w:r>
    </w:p>
  </w:footnote>
  <w:footnote w:type="continuationSeparator" w:id="0">
    <w:p w14:paraId="793DFD35" w14:textId="77777777" w:rsidR="0054288D" w:rsidRDefault="0054288D" w:rsidP="009F6632">
      <w:pPr>
        <w:spacing w:after="0" w:line="240" w:lineRule="auto"/>
      </w:pPr>
      <w:r>
        <w:continuationSeparator/>
      </w:r>
    </w:p>
  </w:footnote>
  <w:footnote w:id="1">
    <w:p w14:paraId="62C2DF70" w14:textId="61D04894" w:rsidR="00890A07" w:rsidRDefault="00890A07">
      <w:pPr>
        <w:pStyle w:val="Tekstprzypisudolnego"/>
      </w:pPr>
      <w:r>
        <w:rPr>
          <w:rStyle w:val="Odwoanieprzypisudolnego"/>
        </w:rPr>
        <w:footnoteRef/>
      </w:r>
      <w:r w:rsidRPr="00890A07">
        <w:rPr>
          <w:rFonts w:ascii="Times New Roman" w:hAnsi="Times New Roman" w:cs="Times New Roman"/>
        </w:rPr>
        <w:t xml:space="preserve"> Niepotrzebne skre</w:t>
      </w:r>
      <w:r>
        <w:rPr>
          <w:rFonts w:ascii="Times New Roman" w:hAnsi="Times New Roman" w:cs="Times New Roman"/>
        </w:rPr>
        <w:t>ś</w:t>
      </w:r>
      <w:r w:rsidRPr="00890A07">
        <w:rPr>
          <w:rFonts w:ascii="Times New Roman" w:hAnsi="Times New Roman" w:cs="Times New Roman"/>
        </w:rPr>
        <w:t>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824EC" w14:textId="77777777" w:rsidR="004F6D06" w:rsidRDefault="004F6D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636" w:type="dxa"/>
      <w:tblInd w:w="-1279" w:type="dxa"/>
      <w:tblLayout w:type="fixed"/>
      <w:tblLook w:val="00A0" w:firstRow="1" w:lastRow="0" w:firstColumn="1" w:lastColumn="0" w:noHBand="0" w:noVBand="0"/>
    </w:tblPr>
    <w:tblGrid>
      <w:gridCol w:w="2186"/>
      <w:gridCol w:w="3840"/>
      <w:gridCol w:w="2613"/>
      <w:gridCol w:w="2997"/>
    </w:tblGrid>
    <w:tr w:rsidR="007A60DD" w:rsidRPr="00C025AA" w14:paraId="2840568A" w14:textId="77777777">
      <w:trPr>
        <w:trHeight w:val="316"/>
      </w:trPr>
      <w:tc>
        <w:tcPr>
          <w:tcW w:w="2186" w:type="dxa"/>
          <w:vAlign w:val="center"/>
        </w:tcPr>
        <w:p w14:paraId="66E291AE" w14:textId="63934FB4" w:rsidR="007A60DD" w:rsidRPr="00C025AA" w:rsidRDefault="007A60DD" w:rsidP="009F6632">
          <w:pPr>
            <w:tabs>
              <w:tab w:val="left" w:pos="142"/>
              <w:tab w:val="center" w:pos="4536"/>
              <w:tab w:val="right" w:pos="9072"/>
            </w:tabs>
            <w:suppressAutoHyphens/>
            <w:spacing w:after="0" w:line="240" w:lineRule="auto"/>
            <w:jc w:val="center"/>
            <w:rPr>
              <w:sz w:val="24"/>
              <w:szCs w:val="24"/>
            </w:rPr>
          </w:pPr>
        </w:p>
      </w:tc>
      <w:tc>
        <w:tcPr>
          <w:tcW w:w="3840" w:type="dxa"/>
          <w:vAlign w:val="center"/>
        </w:tcPr>
        <w:p w14:paraId="1CFBB1F4" w14:textId="25659FC8" w:rsidR="007A60DD" w:rsidRPr="00C025AA" w:rsidRDefault="007A60DD" w:rsidP="009F6632">
          <w:pPr>
            <w:tabs>
              <w:tab w:val="left" w:pos="142"/>
              <w:tab w:val="center" w:pos="4536"/>
              <w:tab w:val="right" w:pos="9072"/>
            </w:tabs>
            <w:suppressAutoHyphens/>
            <w:spacing w:after="0" w:line="240" w:lineRule="auto"/>
            <w:jc w:val="center"/>
            <w:rPr>
              <w:sz w:val="24"/>
              <w:szCs w:val="24"/>
            </w:rPr>
          </w:pPr>
        </w:p>
      </w:tc>
      <w:tc>
        <w:tcPr>
          <w:tcW w:w="2613" w:type="dxa"/>
        </w:tcPr>
        <w:p w14:paraId="7EE6AD23" w14:textId="4C11BC06" w:rsidR="007A60DD" w:rsidRPr="00C025AA" w:rsidRDefault="007A60DD" w:rsidP="009F6632">
          <w:pPr>
            <w:tabs>
              <w:tab w:val="left" w:pos="142"/>
              <w:tab w:val="center" w:pos="4536"/>
              <w:tab w:val="right" w:pos="9072"/>
            </w:tabs>
            <w:suppressAutoHyphens/>
            <w:spacing w:after="0" w:line="240" w:lineRule="auto"/>
            <w:jc w:val="center"/>
            <w:rPr>
              <w:noProof/>
              <w:sz w:val="24"/>
              <w:szCs w:val="24"/>
              <w:lang w:eastAsia="pl-PL"/>
            </w:rPr>
          </w:pPr>
        </w:p>
      </w:tc>
      <w:tc>
        <w:tcPr>
          <w:tcW w:w="2997" w:type="dxa"/>
          <w:vAlign w:val="center"/>
        </w:tcPr>
        <w:p w14:paraId="728D0D33" w14:textId="17D44A96" w:rsidR="007A60DD" w:rsidRPr="00C025AA" w:rsidRDefault="007A60DD" w:rsidP="009F6632">
          <w:pPr>
            <w:tabs>
              <w:tab w:val="left" w:pos="142"/>
              <w:tab w:val="center" w:pos="4536"/>
              <w:tab w:val="right" w:pos="9072"/>
            </w:tabs>
            <w:suppressAutoHyphens/>
            <w:spacing w:after="0" w:line="240" w:lineRule="auto"/>
            <w:jc w:val="center"/>
            <w:rPr>
              <w:sz w:val="24"/>
              <w:szCs w:val="24"/>
            </w:rPr>
          </w:pPr>
        </w:p>
      </w:tc>
    </w:tr>
  </w:tbl>
  <w:p w14:paraId="4744AD18" w14:textId="77777777" w:rsidR="007A60DD" w:rsidRDefault="007A60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5F876" w14:textId="77777777" w:rsidR="004F6D06" w:rsidRDefault="004F6D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2585C"/>
    <w:multiLevelType w:val="hybridMultilevel"/>
    <w:tmpl w:val="3126C4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C6ACA"/>
    <w:multiLevelType w:val="multilevel"/>
    <w:tmpl w:val="2ACE8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7E0889"/>
    <w:multiLevelType w:val="multilevel"/>
    <w:tmpl w:val="27843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4C5246"/>
    <w:multiLevelType w:val="multilevel"/>
    <w:tmpl w:val="42F66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B862EA"/>
    <w:multiLevelType w:val="multilevel"/>
    <w:tmpl w:val="CC601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115943"/>
    <w:multiLevelType w:val="hybridMultilevel"/>
    <w:tmpl w:val="86AAC17A"/>
    <w:lvl w:ilvl="0" w:tplc="EC3A03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451030A8"/>
    <w:multiLevelType w:val="hybridMultilevel"/>
    <w:tmpl w:val="4796B1BA"/>
    <w:lvl w:ilvl="0" w:tplc="CC8C8B1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4B569C9"/>
    <w:multiLevelType w:val="multilevel"/>
    <w:tmpl w:val="481CD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0F6641"/>
    <w:multiLevelType w:val="multilevel"/>
    <w:tmpl w:val="32763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437053"/>
    <w:multiLevelType w:val="multilevel"/>
    <w:tmpl w:val="EDAEA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970E73"/>
    <w:multiLevelType w:val="multilevel"/>
    <w:tmpl w:val="E9DE6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654F6A"/>
    <w:multiLevelType w:val="multilevel"/>
    <w:tmpl w:val="B8C26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D27E2D"/>
    <w:multiLevelType w:val="multilevel"/>
    <w:tmpl w:val="AAB45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A36469"/>
    <w:multiLevelType w:val="multilevel"/>
    <w:tmpl w:val="B756E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E95A91"/>
    <w:multiLevelType w:val="multilevel"/>
    <w:tmpl w:val="767CD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A47ACD"/>
    <w:multiLevelType w:val="multilevel"/>
    <w:tmpl w:val="C90AF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3A6961"/>
    <w:multiLevelType w:val="multilevel"/>
    <w:tmpl w:val="03E83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17"/>
  </w:num>
  <w:num w:numId="3">
    <w:abstractNumId w:val="0"/>
  </w:num>
  <w:num w:numId="4">
    <w:abstractNumId w:val="15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11"/>
  </w:num>
  <w:num w:numId="10">
    <w:abstractNumId w:val="10"/>
  </w:num>
  <w:num w:numId="11">
    <w:abstractNumId w:val="4"/>
  </w:num>
  <w:num w:numId="12">
    <w:abstractNumId w:val="12"/>
  </w:num>
  <w:num w:numId="13">
    <w:abstractNumId w:val="1"/>
  </w:num>
  <w:num w:numId="14">
    <w:abstractNumId w:val="16"/>
  </w:num>
  <w:num w:numId="15">
    <w:abstractNumId w:val="13"/>
  </w:num>
  <w:num w:numId="16">
    <w:abstractNumId w:val="14"/>
  </w:num>
  <w:num w:numId="17">
    <w:abstractNumId w:val="8"/>
  </w:num>
  <w:num w:numId="18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defaultTabStop w:val="708"/>
  <w:hyphenationZone w:val="425"/>
  <w:characterSpacingControl w:val="doNotCompress"/>
  <w:savePreviewPicture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632"/>
    <w:rsid w:val="00013071"/>
    <w:rsid w:val="00024DAF"/>
    <w:rsid w:val="00035495"/>
    <w:rsid w:val="00036BE2"/>
    <w:rsid w:val="00036EF6"/>
    <w:rsid w:val="0004626D"/>
    <w:rsid w:val="00065424"/>
    <w:rsid w:val="00070D88"/>
    <w:rsid w:val="000940EB"/>
    <w:rsid w:val="00094819"/>
    <w:rsid w:val="000D3356"/>
    <w:rsid w:val="000D6778"/>
    <w:rsid w:val="000F5B66"/>
    <w:rsid w:val="000F714B"/>
    <w:rsid w:val="00115650"/>
    <w:rsid w:val="0011727C"/>
    <w:rsid w:val="00146070"/>
    <w:rsid w:val="00160489"/>
    <w:rsid w:val="001A30F6"/>
    <w:rsid w:val="001C7F33"/>
    <w:rsid w:val="001E1760"/>
    <w:rsid w:val="001E1AB6"/>
    <w:rsid w:val="001E7D87"/>
    <w:rsid w:val="001F5282"/>
    <w:rsid w:val="001F5A62"/>
    <w:rsid w:val="0020342D"/>
    <w:rsid w:val="00204C34"/>
    <w:rsid w:val="00217AB4"/>
    <w:rsid w:val="00252523"/>
    <w:rsid w:val="00272AA7"/>
    <w:rsid w:val="00273B03"/>
    <w:rsid w:val="002835C4"/>
    <w:rsid w:val="00290050"/>
    <w:rsid w:val="002942FF"/>
    <w:rsid w:val="00295C5F"/>
    <w:rsid w:val="002A48A4"/>
    <w:rsid w:val="002C4B7B"/>
    <w:rsid w:val="002D0CF5"/>
    <w:rsid w:val="002D1CF0"/>
    <w:rsid w:val="002D3926"/>
    <w:rsid w:val="002E77AE"/>
    <w:rsid w:val="002F2584"/>
    <w:rsid w:val="0031020C"/>
    <w:rsid w:val="00347EBF"/>
    <w:rsid w:val="003920EF"/>
    <w:rsid w:val="003A272B"/>
    <w:rsid w:val="003B1EDA"/>
    <w:rsid w:val="003B238C"/>
    <w:rsid w:val="003B2F93"/>
    <w:rsid w:val="003C12A5"/>
    <w:rsid w:val="003D44E6"/>
    <w:rsid w:val="003E2CC8"/>
    <w:rsid w:val="003E34FF"/>
    <w:rsid w:val="003F5C7C"/>
    <w:rsid w:val="004002B9"/>
    <w:rsid w:val="00414B26"/>
    <w:rsid w:val="004428D0"/>
    <w:rsid w:val="00464D95"/>
    <w:rsid w:val="00477BA6"/>
    <w:rsid w:val="00480369"/>
    <w:rsid w:val="004B5F03"/>
    <w:rsid w:val="004B7A89"/>
    <w:rsid w:val="004D0453"/>
    <w:rsid w:val="004F3C51"/>
    <w:rsid w:val="004F50A2"/>
    <w:rsid w:val="004F6D06"/>
    <w:rsid w:val="004F707A"/>
    <w:rsid w:val="00506D3B"/>
    <w:rsid w:val="00510F38"/>
    <w:rsid w:val="005159CA"/>
    <w:rsid w:val="005255DC"/>
    <w:rsid w:val="00527173"/>
    <w:rsid w:val="005375C8"/>
    <w:rsid w:val="00537CFC"/>
    <w:rsid w:val="0054288D"/>
    <w:rsid w:val="00554B1F"/>
    <w:rsid w:val="00566A58"/>
    <w:rsid w:val="005857B5"/>
    <w:rsid w:val="005A0C92"/>
    <w:rsid w:val="005B1018"/>
    <w:rsid w:val="005D3589"/>
    <w:rsid w:val="005D504F"/>
    <w:rsid w:val="005D7D22"/>
    <w:rsid w:val="00622FD4"/>
    <w:rsid w:val="00624656"/>
    <w:rsid w:val="00651FC5"/>
    <w:rsid w:val="00665AD7"/>
    <w:rsid w:val="00674842"/>
    <w:rsid w:val="00694ADF"/>
    <w:rsid w:val="006B1179"/>
    <w:rsid w:val="006C7C43"/>
    <w:rsid w:val="006D06FA"/>
    <w:rsid w:val="006D0B6E"/>
    <w:rsid w:val="006D6816"/>
    <w:rsid w:val="006D7988"/>
    <w:rsid w:val="006E69D6"/>
    <w:rsid w:val="007043C3"/>
    <w:rsid w:val="00722081"/>
    <w:rsid w:val="007417D7"/>
    <w:rsid w:val="00753820"/>
    <w:rsid w:val="00767699"/>
    <w:rsid w:val="007870D8"/>
    <w:rsid w:val="007870E5"/>
    <w:rsid w:val="007A60DD"/>
    <w:rsid w:val="007B0864"/>
    <w:rsid w:val="007B10F3"/>
    <w:rsid w:val="007B1221"/>
    <w:rsid w:val="007B5778"/>
    <w:rsid w:val="007B5EB5"/>
    <w:rsid w:val="00830799"/>
    <w:rsid w:val="00841D72"/>
    <w:rsid w:val="00856D62"/>
    <w:rsid w:val="008671E9"/>
    <w:rsid w:val="0087053C"/>
    <w:rsid w:val="00881520"/>
    <w:rsid w:val="008819D9"/>
    <w:rsid w:val="00884DAA"/>
    <w:rsid w:val="00884E5C"/>
    <w:rsid w:val="00890A07"/>
    <w:rsid w:val="00893236"/>
    <w:rsid w:val="008A2EB7"/>
    <w:rsid w:val="008A4A59"/>
    <w:rsid w:val="008B51F3"/>
    <w:rsid w:val="008B79E1"/>
    <w:rsid w:val="008C0571"/>
    <w:rsid w:val="008D23EA"/>
    <w:rsid w:val="008D5629"/>
    <w:rsid w:val="008E014B"/>
    <w:rsid w:val="008E21AC"/>
    <w:rsid w:val="008E51F9"/>
    <w:rsid w:val="008F7788"/>
    <w:rsid w:val="00911285"/>
    <w:rsid w:val="00915C65"/>
    <w:rsid w:val="00922CFE"/>
    <w:rsid w:val="009237F8"/>
    <w:rsid w:val="00930D44"/>
    <w:rsid w:val="009317BA"/>
    <w:rsid w:val="00945AF0"/>
    <w:rsid w:val="00947F9C"/>
    <w:rsid w:val="00997B39"/>
    <w:rsid w:val="009A7BAE"/>
    <w:rsid w:val="009B37F9"/>
    <w:rsid w:val="009B3870"/>
    <w:rsid w:val="009B4493"/>
    <w:rsid w:val="009C1AF5"/>
    <w:rsid w:val="009E4ECA"/>
    <w:rsid w:val="009E7CA4"/>
    <w:rsid w:val="009F33E5"/>
    <w:rsid w:val="009F4AE6"/>
    <w:rsid w:val="009F6632"/>
    <w:rsid w:val="00A004BE"/>
    <w:rsid w:val="00A1403D"/>
    <w:rsid w:val="00A1552A"/>
    <w:rsid w:val="00A312A7"/>
    <w:rsid w:val="00A502EE"/>
    <w:rsid w:val="00A769AE"/>
    <w:rsid w:val="00A83629"/>
    <w:rsid w:val="00A863AA"/>
    <w:rsid w:val="00A952DB"/>
    <w:rsid w:val="00AA4550"/>
    <w:rsid w:val="00AC34D2"/>
    <w:rsid w:val="00AC622A"/>
    <w:rsid w:val="00AD15D1"/>
    <w:rsid w:val="00AE5FEB"/>
    <w:rsid w:val="00B00861"/>
    <w:rsid w:val="00B03A78"/>
    <w:rsid w:val="00B24B77"/>
    <w:rsid w:val="00B24B8A"/>
    <w:rsid w:val="00B40B0C"/>
    <w:rsid w:val="00B44023"/>
    <w:rsid w:val="00B44C56"/>
    <w:rsid w:val="00B544CB"/>
    <w:rsid w:val="00B61BE5"/>
    <w:rsid w:val="00B70427"/>
    <w:rsid w:val="00B8343A"/>
    <w:rsid w:val="00B86948"/>
    <w:rsid w:val="00BB145B"/>
    <w:rsid w:val="00BB19C2"/>
    <w:rsid w:val="00BD364A"/>
    <w:rsid w:val="00BE1F39"/>
    <w:rsid w:val="00BE629E"/>
    <w:rsid w:val="00C025AA"/>
    <w:rsid w:val="00C100B2"/>
    <w:rsid w:val="00C14DE7"/>
    <w:rsid w:val="00C37502"/>
    <w:rsid w:val="00C60A99"/>
    <w:rsid w:val="00C6132B"/>
    <w:rsid w:val="00C84135"/>
    <w:rsid w:val="00C92A7B"/>
    <w:rsid w:val="00CA5511"/>
    <w:rsid w:val="00CB58C0"/>
    <w:rsid w:val="00CE17C9"/>
    <w:rsid w:val="00CE7592"/>
    <w:rsid w:val="00D06C60"/>
    <w:rsid w:val="00D1375B"/>
    <w:rsid w:val="00D17BB4"/>
    <w:rsid w:val="00D2404B"/>
    <w:rsid w:val="00D3718B"/>
    <w:rsid w:val="00D6344C"/>
    <w:rsid w:val="00D73D26"/>
    <w:rsid w:val="00D9183A"/>
    <w:rsid w:val="00DA75E8"/>
    <w:rsid w:val="00DC1316"/>
    <w:rsid w:val="00DE3108"/>
    <w:rsid w:val="00DE6BDB"/>
    <w:rsid w:val="00E00C78"/>
    <w:rsid w:val="00E10BF6"/>
    <w:rsid w:val="00E36E01"/>
    <w:rsid w:val="00E40EEE"/>
    <w:rsid w:val="00E43B0E"/>
    <w:rsid w:val="00E50C81"/>
    <w:rsid w:val="00E641DB"/>
    <w:rsid w:val="00E85AD6"/>
    <w:rsid w:val="00E91D12"/>
    <w:rsid w:val="00EA1320"/>
    <w:rsid w:val="00EA7599"/>
    <w:rsid w:val="00ED0998"/>
    <w:rsid w:val="00ED2DB4"/>
    <w:rsid w:val="00ED7592"/>
    <w:rsid w:val="00F074DB"/>
    <w:rsid w:val="00F110D3"/>
    <w:rsid w:val="00F13491"/>
    <w:rsid w:val="00F13F3D"/>
    <w:rsid w:val="00F25114"/>
    <w:rsid w:val="00F42A2A"/>
    <w:rsid w:val="00F67224"/>
    <w:rsid w:val="00F712C5"/>
    <w:rsid w:val="00F814F5"/>
    <w:rsid w:val="00F823A8"/>
    <w:rsid w:val="00F95ED1"/>
    <w:rsid w:val="00FC5C03"/>
    <w:rsid w:val="00FD6717"/>
    <w:rsid w:val="00FE04C6"/>
    <w:rsid w:val="00FF2D9F"/>
    <w:rsid w:val="087932B6"/>
    <w:rsid w:val="6BB54B47"/>
    <w:rsid w:val="71CA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;"/>
  <w14:docId w14:val="0799D5B7"/>
  <w15:docId w15:val="{E1041A31-00A2-499E-85D3-57D2B6CFC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4493"/>
    <w:pPr>
      <w:spacing w:after="160" w:line="259" w:lineRule="auto"/>
    </w:pPr>
    <w:rPr>
      <w:rFonts w:cs="Calibri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1F5A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22FD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F6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6632"/>
  </w:style>
  <w:style w:type="paragraph" w:styleId="Stopka">
    <w:name w:val="footer"/>
    <w:basedOn w:val="Normalny"/>
    <w:link w:val="StopkaZnak"/>
    <w:uiPriority w:val="99"/>
    <w:rsid w:val="009F6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6632"/>
  </w:style>
  <w:style w:type="paragraph" w:styleId="Tekstdymka">
    <w:name w:val="Balloon Text"/>
    <w:basedOn w:val="Normalny"/>
    <w:link w:val="TekstdymkaZnak"/>
    <w:uiPriority w:val="99"/>
    <w:semiHidden/>
    <w:rsid w:val="00E40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EEE"/>
    <w:rPr>
      <w:rFonts w:ascii="Segoe UI" w:hAnsi="Segoe UI" w:cs="Segoe UI"/>
      <w:sz w:val="18"/>
      <w:szCs w:val="18"/>
    </w:rPr>
  </w:style>
  <w:style w:type="paragraph" w:styleId="Bezodstpw">
    <w:name w:val="No Spacing"/>
    <w:uiPriority w:val="99"/>
    <w:qFormat/>
    <w:rsid w:val="00624656"/>
    <w:rPr>
      <w:rFonts w:cs="Calibri"/>
      <w:lang w:eastAsia="en-US"/>
    </w:rPr>
  </w:style>
  <w:style w:type="table" w:styleId="Tabela-Siatka">
    <w:name w:val="Table Grid"/>
    <w:basedOn w:val="Standardowy"/>
    <w:uiPriority w:val="99"/>
    <w:rsid w:val="00DE6BD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2F2584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rsid w:val="007B5EB5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rsid w:val="00204C34"/>
    <w:rPr>
      <w:color w:val="954F72"/>
      <w:u w:val="single"/>
    </w:rPr>
  </w:style>
  <w:style w:type="paragraph" w:styleId="NormalnyWeb">
    <w:name w:val="Normal (Web)"/>
    <w:basedOn w:val="Normalny"/>
    <w:uiPriority w:val="99"/>
    <w:semiHidden/>
    <w:rsid w:val="00B40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40B0C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rsid w:val="003B2F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B2F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2F9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B2F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2F93"/>
    <w:rPr>
      <w:b/>
      <w:bCs/>
      <w:sz w:val="20"/>
      <w:szCs w:val="20"/>
    </w:rPr>
  </w:style>
  <w:style w:type="paragraph" w:customStyle="1" w:styleId="Default">
    <w:name w:val="Default"/>
    <w:rsid w:val="0001307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893236"/>
    <w:pPr>
      <w:spacing w:after="0" w:line="240" w:lineRule="auto"/>
      <w:ind w:left="720"/>
      <w:contextualSpacing/>
      <w:jc w:val="both"/>
    </w:pPr>
    <w:rPr>
      <w:rFonts w:ascii="Verdana" w:hAnsi="Verdana" w:cs="Verdana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484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C34D2"/>
    <w:rPr>
      <w:rFonts w:cs="Calibri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1F5A62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isselectedend">
    <w:name w:val="isselectedend"/>
    <w:basedOn w:val="Normalny"/>
    <w:rsid w:val="001F5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22FD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0A0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0A07"/>
    <w:rPr>
      <w:rFonts w:cs="Calibr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90A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9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0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36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81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8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6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5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244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rzegorz_kowaluk@sggw.edu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3813346-BADA-4F0E-A66A-914881B01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1707</Words>
  <Characters>11766</Characters>
  <Application>Microsoft Office Word</Application>
  <DocSecurity>0</DocSecurity>
  <Lines>98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Rabczak</dc:creator>
  <cp:lastModifiedBy>user</cp:lastModifiedBy>
  <cp:revision>9</cp:revision>
  <cp:lastPrinted>2018-06-25T09:33:00Z</cp:lastPrinted>
  <dcterms:created xsi:type="dcterms:W3CDTF">2026-03-24T10:00:00Z</dcterms:created>
  <dcterms:modified xsi:type="dcterms:W3CDTF">2026-03-26T19:08:00Z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723f1c96-7bc6-4520-b06a-1437b84db618</vt:lpwstr>
  </property>
</Properties>
</file>