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E8B3B" w14:textId="7D95CA45" w:rsidR="005F054D" w:rsidRPr="005F054D" w:rsidRDefault="005F054D" w:rsidP="005F054D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5F054D">
        <w:rPr>
          <w:rFonts w:ascii="Times New Roman" w:hAnsi="Times New Roman" w:cs="Times New Roman"/>
          <w:sz w:val="18"/>
          <w:szCs w:val="18"/>
        </w:rPr>
        <w:t xml:space="preserve">Załącznik nr 1 do Uchwały Nr </w:t>
      </w:r>
      <w:r w:rsidR="001F2384">
        <w:rPr>
          <w:rFonts w:ascii="Times New Roman" w:hAnsi="Times New Roman" w:cs="Times New Roman"/>
          <w:sz w:val="18"/>
          <w:szCs w:val="18"/>
        </w:rPr>
        <w:t>50</w:t>
      </w:r>
      <w:bookmarkStart w:id="0" w:name="_GoBack"/>
      <w:bookmarkEnd w:id="0"/>
      <w:r w:rsidR="009440E9" w:rsidRPr="005F054D">
        <w:rPr>
          <w:rFonts w:ascii="Times New Roman" w:hAnsi="Times New Roman" w:cs="Times New Roman"/>
          <w:sz w:val="18"/>
          <w:szCs w:val="18"/>
        </w:rPr>
        <w:t xml:space="preserve"> </w:t>
      </w:r>
      <w:r w:rsidRPr="005F054D">
        <w:rPr>
          <w:rFonts w:ascii="Times New Roman" w:hAnsi="Times New Roman" w:cs="Times New Roman"/>
          <w:sz w:val="18"/>
          <w:szCs w:val="18"/>
        </w:rPr>
        <w:t>– 202</w:t>
      </w:r>
      <w:r w:rsidR="00D901D9">
        <w:rPr>
          <w:rFonts w:ascii="Times New Roman" w:hAnsi="Times New Roman" w:cs="Times New Roman"/>
          <w:sz w:val="18"/>
          <w:szCs w:val="18"/>
        </w:rPr>
        <w:t>5</w:t>
      </w:r>
      <w:r w:rsidRPr="005F054D">
        <w:rPr>
          <w:rFonts w:ascii="Times New Roman" w:hAnsi="Times New Roman" w:cs="Times New Roman"/>
          <w:sz w:val="18"/>
          <w:szCs w:val="18"/>
        </w:rPr>
        <w:t>/202</w:t>
      </w:r>
      <w:r w:rsidR="00D901D9">
        <w:rPr>
          <w:rFonts w:ascii="Times New Roman" w:hAnsi="Times New Roman" w:cs="Times New Roman"/>
          <w:sz w:val="18"/>
          <w:szCs w:val="18"/>
        </w:rPr>
        <w:t>6</w:t>
      </w:r>
      <w:r w:rsidRPr="005F054D">
        <w:rPr>
          <w:rFonts w:ascii="Times New Roman" w:hAnsi="Times New Roman" w:cs="Times New Roman"/>
          <w:sz w:val="18"/>
          <w:szCs w:val="18"/>
        </w:rPr>
        <w:t xml:space="preserve"> Senatu</w:t>
      </w:r>
    </w:p>
    <w:p w14:paraId="1D802EA0" w14:textId="6A7956B2" w:rsidR="005F054D" w:rsidRPr="005F054D" w:rsidRDefault="005F054D" w:rsidP="005F054D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5F054D">
        <w:rPr>
          <w:rFonts w:ascii="Times New Roman" w:hAnsi="Times New Roman" w:cs="Times New Roman"/>
          <w:sz w:val="18"/>
          <w:szCs w:val="18"/>
        </w:rPr>
        <w:t xml:space="preserve">Szkoły Głównej Gospodarstwa Wiejskiego w Warszawie z dnia </w:t>
      </w:r>
      <w:r w:rsidR="00961CAB">
        <w:rPr>
          <w:rFonts w:ascii="Times New Roman" w:hAnsi="Times New Roman" w:cs="Times New Roman"/>
          <w:sz w:val="18"/>
          <w:szCs w:val="18"/>
        </w:rPr>
        <w:t xml:space="preserve">26 stycznia </w:t>
      </w:r>
      <w:r w:rsidR="009440E9" w:rsidRPr="005F054D">
        <w:rPr>
          <w:rFonts w:ascii="Times New Roman" w:hAnsi="Times New Roman" w:cs="Times New Roman"/>
          <w:sz w:val="18"/>
          <w:szCs w:val="18"/>
        </w:rPr>
        <w:t>202</w:t>
      </w:r>
      <w:r w:rsidR="00D901D9">
        <w:rPr>
          <w:rFonts w:ascii="Times New Roman" w:hAnsi="Times New Roman" w:cs="Times New Roman"/>
          <w:sz w:val="18"/>
          <w:szCs w:val="18"/>
        </w:rPr>
        <w:t>6</w:t>
      </w:r>
      <w:r w:rsidR="009440E9" w:rsidRPr="005F054D">
        <w:rPr>
          <w:rFonts w:ascii="Times New Roman" w:hAnsi="Times New Roman" w:cs="Times New Roman"/>
          <w:sz w:val="18"/>
          <w:szCs w:val="18"/>
        </w:rPr>
        <w:t xml:space="preserve"> </w:t>
      </w:r>
      <w:r w:rsidRPr="005F054D">
        <w:rPr>
          <w:rFonts w:ascii="Times New Roman" w:hAnsi="Times New Roman" w:cs="Times New Roman"/>
          <w:sz w:val="18"/>
          <w:szCs w:val="18"/>
        </w:rPr>
        <w:t>r.</w:t>
      </w:r>
    </w:p>
    <w:p w14:paraId="598981F2" w14:textId="77777777" w:rsidR="005F054D" w:rsidRPr="005F054D" w:rsidRDefault="005F054D" w:rsidP="005F054D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5F054D">
        <w:rPr>
          <w:rFonts w:ascii="Times New Roman" w:hAnsi="Times New Roman" w:cs="Times New Roman"/>
          <w:sz w:val="18"/>
          <w:szCs w:val="18"/>
        </w:rPr>
        <w:t>w sprawie zasad rekrutacji do Szkoły Doktorskiej SGGW</w:t>
      </w:r>
    </w:p>
    <w:p w14:paraId="0B4B083E" w14:textId="77777777" w:rsidR="005F054D" w:rsidRPr="005F054D" w:rsidRDefault="005F054D" w:rsidP="005F054D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5F054D">
        <w:rPr>
          <w:rFonts w:ascii="Times New Roman" w:hAnsi="Times New Roman" w:cs="Times New Roman"/>
          <w:sz w:val="18"/>
          <w:szCs w:val="18"/>
        </w:rPr>
        <w:t>w Szkole Głównej Gospodarstwa Wiejskiego w Warszawie</w:t>
      </w:r>
    </w:p>
    <w:p w14:paraId="5887F881" w14:textId="77777777" w:rsidR="005F054D" w:rsidRPr="005F054D" w:rsidRDefault="005F054D" w:rsidP="005F0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464DDE" w14:textId="77777777" w:rsidR="005F054D" w:rsidRPr="005F054D" w:rsidRDefault="005F054D" w:rsidP="005F0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261BAE" w14:textId="77777777" w:rsidR="005F054D" w:rsidRPr="005F054D" w:rsidRDefault="005F054D" w:rsidP="005F05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ZASADY REKRUTACJI DO SZKOŁY DOKTORSKIEJ SGGW</w:t>
      </w:r>
    </w:p>
    <w:p w14:paraId="3A00E0D7" w14:textId="77777777" w:rsidR="005F054D" w:rsidRPr="005F054D" w:rsidRDefault="005F054D" w:rsidP="005F05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EBE710B" w14:textId="77777777" w:rsidR="005F054D" w:rsidRPr="005F054D" w:rsidRDefault="005F054D" w:rsidP="005F05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B03A422" w14:textId="77777777" w:rsidR="005F054D" w:rsidRPr="005F054D" w:rsidRDefault="005F054D" w:rsidP="00914754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KANDYDACI NA PROMOTORÓW</w:t>
      </w:r>
    </w:p>
    <w:p w14:paraId="43CCC2F8" w14:textId="01CC30CB" w:rsidR="005F054D" w:rsidRPr="005F054D" w:rsidRDefault="4F127D15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76344CA3">
        <w:rPr>
          <w:rFonts w:ascii="Times New Roman" w:hAnsi="Times New Roman" w:cs="Times New Roman"/>
          <w:sz w:val="24"/>
          <w:szCs w:val="24"/>
        </w:rPr>
        <w:t>Rekrutację doktorantów do Szkoły Doktorskiej SGGW</w:t>
      </w:r>
      <w:r w:rsidR="0383222A" w:rsidRPr="76344CA3">
        <w:rPr>
          <w:rFonts w:ascii="Times New Roman" w:hAnsi="Times New Roman" w:cs="Times New Roman"/>
          <w:sz w:val="24"/>
          <w:szCs w:val="24"/>
        </w:rPr>
        <w:t>,</w:t>
      </w:r>
      <w:r w:rsidRPr="76344CA3">
        <w:rPr>
          <w:rFonts w:ascii="Times New Roman" w:hAnsi="Times New Roman" w:cs="Times New Roman"/>
          <w:sz w:val="24"/>
          <w:szCs w:val="24"/>
        </w:rPr>
        <w:t xml:space="preserve"> zwanej dalej „szkołą” lub „szkołą doktorską”</w:t>
      </w:r>
      <w:r w:rsidR="042AAFB9" w:rsidRPr="76344CA3">
        <w:rPr>
          <w:rFonts w:ascii="Times New Roman" w:hAnsi="Times New Roman" w:cs="Times New Roman"/>
          <w:sz w:val="24"/>
          <w:szCs w:val="24"/>
        </w:rPr>
        <w:t>,</w:t>
      </w:r>
      <w:r w:rsidRPr="76344CA3">
        <w:rPr>
          <w:rFonts w:ascii="Times New Roman" w:hAnsi="Times New Roman" w:cs="Times New Roman"/>
          <w:sz w:val="24"/>
          <w:szCs w:val="24"/>
        </w:rPr>
        <w:t xml:space="preserve"> poprzedza nabór kandydatów na promotorów organizowany przez Instytuty zainteresowane przyjęciem doktorantów na nowy rok akademicki w danej dyscyplinie.</w:t>
      </w:r>
    </w:p>
    <w:p w14:paraId="21607AB7" w14:textId="28845F72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Kandydaci na promotorów składają do dyrektora Instytutu wizytówkę naukową. Wzór wizytówki naukowej stanowi załącznik nr 1 do niniejszych Zasad.</w:t>
      </w:r>
    </w:p>
    <w:p w14:paraId="0D50710F" w14:textId="12927E79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Potencjalni promotorzy określają zakres badań, w ramach którego doktorant będzie realizować pracę doktorską, mając na względzie obowiązek zapewnienia doktorantowi</w:t>
      </w:r>
      <w:r w:rsidR="004744AB">
        <w:rPr>
          <w:rFonts w:ascii="Times New Roman" w:hAnsi="Times New Roman" w:cs="Times New Roman"/>
          <w:sz w:val="24"/>
          <w:szCs w:val="24"/>
        </w:rPr>
        <w:t xml:space="preserve"> </w:t>
      </w:r>
      <w:r w:rsidRPr="005F054D">
        <w:rPr>
          <w:rFonts w:ascii="Times New Roman" w:hAnsi="Times New Roman" w:cs="Times New Roman"/>
          <w:sz w:val="24"/>
          <w:szCs w:val="24"/>
        </w:rPr>
        <w:t>odpowiednich warunków pracy i prowadzenia badań.</w:t>
      </w:r>
    </w:p>
    <w:p w14:paraId="620E173A" w14:textId="6B6D8994" w:rsid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85411133"/>
      <w:r w:rsidRPr="40FEC964">
        <w:rPr>
          <w:rFonts w:ascii="Times New Roman" w:hAnsi="Times New Roman" w:cs="Times New Roman"/>
          <w:sz w:val="24"/>
          <w:szCs w:val="24"/>
        </w:rPr>
        <w:t>Rady dyscyplin</w:t>
      </w:r>
      <w:r w:rsidR="006F30FB" w:rsidRPr="40FEC964">
        <w:rPr>
          <w:rFonts w:ascii="Times New Roman" w:hAnsi="Times New Roman" w:cs="Times New Roman"/>
          <w:sz w:val="24"/>
          <w:szCs w:val="24"/>
        </w:rPr>
        <w:t xml:space="preserve"> </w:t>
      </w:r>
      <w:r w:rsidR="004744AB" w:rsidRPr="40FEC964">
        <w:rPr>
          <w:rFonts w:ascii="Times New Roman" w:hAnsi="Times New Roman" w:cs="Times New Roman"/>
          <w:sz w:val="24"/>
          <w:szCs w:val="24"/>
        </w:rPr>
        <w:t>lub</w:t>
      </w:r>
      <w:r w:rsidR="6A02D911" w:rsidRPr="40FEC964">
        <w:rPr>
          <w:rFonts w:ascii="Times New Roman" w:hAnsi="Times New Roman" w:cs="Times New Roman"/>
          <w:sz w:val="24"/>
          <w:szCs w:val="24"/>
        </w:rPr>
        <w:t xml:space="preserve"> Senat SGGW w przypadku braku rady dyscypliny</w:t>
      </w:r>
      <w:r w:rsidR="004744AB" w:rsidRPr="40FEC964">
        <w:rPr>
          <w:rFonts w:ascii="Times New Roman" w:hAnsi="Times New Roman" w:cs="Times New Roman"/>
          <w:sz w:val="24"/>
          <w:szCs w:val="24"/>
        </w:rPr>
        <w:t xml:space="preserve"> weryfikują zgłoszone wizytówki,</w:t>
      </w:r>
      <w:r w:rsidRPr="40FEC964">
        <w:rPr>
          <w:rFonts w:ascii="Times New Roman" w:hAnsi="Times New Roman" w:cs="Times New Roman"/>
          <w:sz w:val="24"/>
          <w:szCs w:val="24"/>
        </w:rPr>
        <w:t xml:space="preserve"> opiniują listę kandydatów na promotorów i przekazują ją dyrektorowi szkoły doktorskiej zgodnie z terminem opublikowanym w Harmonogramie rekrutacji.</w:t>
      </w:r>
    </w:p>
    <w:p w14:paraId="519DF08C" w14:textId="00150676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85411187"/>
      <w:bookmarkEnd w:id="1"/>
      <w:r w:rsidRPr="40FEC964">
        <w:rPr>
          <w:rFonts w:ascii="Times New Roman" w:hAnsi="Times New Roman" w:cs="Times New Roman"/>
          <w:sz w:val="24"/>
          <w:szCs w:val="24"/>
        </w:rPr>
        <w:t xml:space="preserve">Nauczyciel akademicki w SGGW może być promotorem nie więcej niż 5 doktorantów. Promotor, który w ostatnich 4 latach opublikował mniej niż 4 </w:t>
      </w:r>
      <w:r w:rsidR="004744AB" w:rsidRPr="40FEC964">
        <w:rPr>
          <w:rFonts w:ascii="Times New Roman" w:hAnsi="Times New Roman" w:cs="Times New Roman"/>
          <w:sz w:val="24"/>
          <w:szCs w:val="24"/>
        </w:rPr>
        <w:t>publikacje</w:t>
      </w:r>
      <w:r w:rsidR="41959A80" w:rsidRPr="40FEC964">
        <w:rPr>
          <w:rFonts w:ascii="Times New Roman" w:hAnsi="Times New Roman" w:cs="Times New Roman"/>
          <w:sz w:val="24"/>
          <w:szCs w:val="24"/>
        </w:rPr>
        <w:t xml:space="preserve"> w czasopismach umieszczonych na liście ministerialnej</w:t>
      </w:r>
      <w:r w:rsidRPr="40FEC964">
        <w:rPr>
          <w:rFonts w:ascii="Times New Roman" w:hAnsi="Times New Roman" w:cs="Times New Roman"/>
          <w:sz w:val="24"/>
          <w:szCs w:val="24"/>
        </w:rPr>
        <w:t xml:space="preserve">, może sprawować jednocześnie opiekę nad nie więcej niż 2 doktorantami. </w:t>
      </w:r>
      <w:bookmarkEnd w:id="2"/>
      <w:r w:rsidRPr="40FEC964">
        <w:rPr>
          <w:rFonts w:ascii="Times New Roman" w:hAnsi="Times New Roman" w:cs="Times New Roman"/>
          <w:sz w:val="24"/>
          <w:szCs w:val="24"/>
        </w:rPr>
        <w:t>Promotorem nie może być również osoba, która w okresie ostatnich 5 lat:</w:t>
      </w:r>
    </w:p>
    <w:p w14:paraId="33221AF4" w14:textId="75B0458C" w:rsidR="005F054D" w:rsidRPr="005F054D" w:rsidRDefault="005F054D" w:rsidP="005F054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była promotorem 4 doktorantów, którzy zostali skreśleni z listy doktorantów z powodu negatywnego wyniku oceny śródokresowej lub</w:t>
      </w:r>
    </w:p>
    <w:p w14:paraId="3E70D24A" w14:textId="0B9A9871" w:rsidR="005F054D" w:rsidRPr="005F054D" w:rsidRDefault="005F054D" w:rsidP="005F054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która sprawowała opiekę nad przygotowaniem rozprawy przez co najmniej 2 osoby ubiegające się o stopień doktora, które nie uzyskały pozytywnych recenzji, o których mowa w art. 191 ust. 1 ustawy.</w:t>
      </w:r>
    </w:p>
    <w:p w14:paraId="09403DF3" w14:textId="77777777" w:rsidR="005F054D" w:rsidRPr="005F054D" w:rsidRDefault="005F054D" w:rsidP="005F0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78066C" w14:textId="5E66C7EF" w:rsidR="005F054D" w:rsidRPr="005F054D" w:rsidRDefault="005F054D" w:rsidP="00914754">
      <w:pPr>
        <w:pStyle w:val="Akapitzlist"/>
        <w:spacing w:after="120"/>
        <w:ind w:left="357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REKRUTACJA DOKTORANTÓW</w:t>
      </w:r>
    </w:p>
    <w:p w14:paraId="529B61EF" w14:textId="41A57C7D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 xml:space="preserve">Rekrutacja do szkoły doktorskiej odbywa się w drodze otwartego konkursu i </w:t>
      </w:r>
      <w:r w:rsidR="00B068F8">
        <w:rPr>
          <w:rFonts w:ascii="Times New Roman" w:hAnsi="Times New Roman" w:cs="Times New Roman"/>
          <w:sz w:val="24"/>
          <w:szCs w:val="24"/>
        </w:rPr>
        <w:t>składa się z </w:t>
      </w:r>
      <w:r w:rsidR="00534A30">
        <w:rPr>
          <w:rFonts w:ascii="Times New Roman" w:hAnsi="Times New Roman" w:cs="Times New Roman"/>
          <w:sz w:val="24"/>
          <w:szCs w:val="24"/>
        </w:rPr>
        <w:t>czterech</w:t>
      </w:r>
      <w:r w:rsidR="00B068F8">
        <w:rPr>
          <w:rFonts w:ascii="Times New Roman" w:hAnsi="Times New Roman" w:cs="Times New Roman"/>
          <w:sz w:val="24"/>
          <w:szCs w:val="24"/>
        </w:rPr>
        <w:t xml:space="preserve"> </w:t>
      </w:r>
      <w:r w:rsidR="00184FF8" w:rsidRPr="005F054D">
        <w:rPr>
          <w:rFonts w:ascii="Times New Roman" w:hAnsi="Times New Roman" w:cs="Times New Roman"/>
          <w:sz w:val="24"/>
          <w:szCs w:val="24"/>
        </w:rPr>
        <w:t>etap</w:t>
      </w:r>
      <w:r w:rsidR="00B068F8">
        <w:rPr>
          <w:rFonts w:ascii="Times New Roman" w:hAnsi="Times New Roman" w:cs="Times New Roman"/>
          <w:sz w:val="24"/>
          <w:szCs w:val="24"/>
        </w:rPr>
        <w:t>ó</w:t>
      </w:r>
      <w:r w:rsidR="00184FF8" w:rsidRPr="005F054D">
        <w:rPr>
          <w:rFonts w:ascii="Times New Roman" w:hAnsi="Times New Roman" w:cs="Times New Roman"/>
          <w:sz w:val="24"/>
          <w:szCs w:val="24"/>
        </w:rPr>
        <w:t>w</w:t>
      </w:r>
      <w:r w:rsidRPr="005F054D">
        <w:rPr>
          <w:rFonts w:ascii="Times New Roman" w:hAnsi="Times New Roman" w:cs="Times New Roman"/>
          <w:sz w:val="24"/>
          <w:szCs w:val="24"/>
        </w:rPr>
        <w:t>:</w:t>
      </w:r>
    </w:p>
    <w:p w14:paraId="65109739" w14:textId="5D345493" w:rsidR="00534A30" w:rsidRDefault="005F054D" w:rsidP="005F054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 xml:space="preserve">pierwszy etap </w:t>
      </w:r>
      <w:r w:rsidR="00534A30">
        <w:rPr>
          <w:rFonts w:ascii="Times New Roman" w:hAnsi="Times New Roman" w:cs="Times New Roman"/>
          <w:sz w:val="24"/>
          <w:szCs w:val="24"/>
        </w:rPr>
        <w:t xml:space="preserve">rekrutacji polega na </w:t>
      </w:r>
      <w:r w:rsidR="00F857B1">
        <w:rPr>
          <w:rFonts w:ascii="Times New Roman" w:hAnsi="Times New Roman" w:cs="Times New Roman"/>
          <w:sz w:val="24"/>
          <w:szCs w:val="24"/>
        </w:rPr>
        <w:t>dokonaniu zgłoszenia rekrutacyjnego w systemie Internetowej Rekrutacji Kandydatów (IRK) i załączeniu wymaganych w systemie dokumentów;</w:t>
      </w:r>
    </w:p>
    <w:p w14:paraId="2E08E737" w14:textId="04A593EB" w:rsidR="005F054D" w:rsidRPr="005F054D" w:rsidRDefault="00F857B1" w:rsidP="005F054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drugi etap </w:t>
      </w:r>
      <w:r w:rsidR="005F054D" w:rsidRPr="005F054D">
        <w:rPr>
          <w:rFonts w:ascii="Times New Roman" w:hAnsi="Times New Roman" w:cs="Times New Roman"/>
          <w:sz w:val="24"/>
          <w:szCs w:val="24"/>
        </w:rPr>
        <w:t xml:space="preserve">rekrutacji polega na </w:t>
      </w:r>
      <w:r w:rsidR="00E40F1A">
        <w:rPr>
          <w:rFonts w:ascii="Times New Roman" w:hAnsi="Times New Roman" w:cs="Times New Roman"/>
          <w:sz w:val="24"/>
          <w:szCs w:val="24"/>
        </w:rPr>
        <w:t>formalnej weryfikacji</w:t>
      </w:r>
      <w:r w:rsidR="005F054D" w:rsidRPr="005F054D">
        <w:rPr>
          <w:rFonts w:ascii="Times New Roman" w:hAnsi="Times New Roman" w:cs="Times New Roman"/>
          <w:sz w:val="24"/>
          <w:szCs w:val="24"/>
        </w:rPr>
        <w:t xml:space="preserve"> złożonych dokumentów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204BB74" w14:textId="6404C5D8" w:rsidR="00E40F1A" w:rsidRPr="00E455AA" w:rsidRDefault="00F857B1" w:rsidP="00E40F1A">
      <w:pPr>
        <w:pStyle w:val="Akapitzlist"/>
        <w:numPr>
          <w:ilvl w:val="0"/>
          <w:numId w:val="5"/>
        </w:num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trzec</w:t>
      </w:r>
      <w:r w:rsidR="005F054D" w:rsidRPr="005F054D">
        <w:rPr>
          <w:rFonts w:ascii="Times New Roman" w:hAnsi="Times New Roman" w:cs="Times New Roman"/>
          <w:sz w:val="24"/>
          <w:szCs w:val="24"/>
        </w:rPr>
        <w:t>i etap rekrutacji polega na</w:t>
      </w:r>
      <w:r w:rsidR="00E40F1A" w:rsidRPr="00E40F1A">
        <w:rPr>
          <w:rFonts w:ascii="Times New Roman" w:hAnsi="Times New Roman" w:cs="Times New Roman"/>
          <w:sz w:val="24"/>
          <w:szCs w:val="24"/>
        </w:rPr>
        <w:t xml:space="preserve"> merytorycznej ocenie dokumentów przez komisję rekrutacyjną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857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trzeciego</w:t>
      </w:r>
      <w:r w:rsidRPr="005F054D">
        <w:rPr>
          <w:rFonts w:ascii="Times New Roman" w:hAnsi="Times New Roman" w:cs="Times New Roman"/>
          <w:sz w:val="24"/>
          <w:szCs w:val="24"/>
        </w:rPr>
        <w:t xml:space="preserve"> etapu</w:t>
      </w:r>
      <w:r>
        <w:rPr>
          <w:rFonts w:ascii="Times New Roman" w:hAnsi="Times New Roman" w:cs="Times New Roman"/>
          <w:sz w:val="24"/>
          <w:szCs w:val="24"/>
        </w:rPr>
        <w:t xml:space="preserve"> dopuszczeni są tylko kandydaci, którzy przeszli pozytywnie weryfikację dokumentów</w:t>
      </w:r>
      <w:r w:rsidRPr="005F054D">
        <w:rPr>
          <w:rFonts w:ascii="Times New Roman" w:hAnsi="Times New Roman" w:cs="Times New Roman"/>
          <w:sz w:val="24"/>
          <w:szCs w:val="24"/>
        </w:rPr>
        <w:t>;</w:t>
      </w:r>
    </w:p>
    <w:p w14:paraId="269AF735" w14:textId="4127F7A1" w:rsidR="005F054D" w:rsidRPr="00E40F1A" w:rsidRDefault="00F857B1" w:rsidP="00E40F1A">
      <w:pPr>
        <w:pStyle w:val="Akapitzlist"/>
        <w:numPr>
          <w:ilvl w:val="0"/>
          <w:numId w:val="5"/>
        </w:num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czwarty</w:t>
      </w:r>
      <w:r w:rsidR="00E40F1A">
        <w:rPr>
          <w:rFonts w:ascii="Times New Roman" w:hAnsi="Times New Roman" w:cs="Times New Roman"/>
          <w:sz w:val="24"/>
          <w:szCs w:val="24"/>
        </w:rPr>
        <w:t xml:space="preserve"> etap rekrutacji polega na </w:t>
      </w:r>
      <w:r w:rsidR="005F054D" w:rsidRPr="005F054D">
        <w:rPr>
          <w:rFonts w:ascii="Times New Roman" w:hAnsi="Times New Roman" w:cs="Times New Roman"/>
          <w:sz w:val="24"/>
          <w:szCs w:val="24"/>
        </w:rPr>
        <w:t>przeprowadzeniu z kandydatem rozmowy kwalifikacyjnej</w:t>
      </w:r>
      <w:r w:rsidR="00E40F1A">
        <w:rPr>
          <w:rFonts w:ascii="Times New Roman" w:hAnsi="Times New Roman" w:cs="Times New Roman"/>
          <w:sz w:val="24"/>
          <w:szCs w:val="24"/>
        </w:rPr>
        <w:t xml:space="preserve"> </w:t>
      </w:r>
      <w:r w:rsidR="00E40F1A" w:rsidRPr="00E40F1A">
        <w:rPr>
          <w:rFonts w:ascii="Times New Roman" w:hAnsi="Times New Roman" w:cs="Times New Roman"/>
          <w:sz w:val="24"/>
          <w:szCs w:val="24"/>
        </w:rPr>
        <w:t>oraz ocenie koncepcj</w:t>
      </w:r>
      <w:r w:rsidR="00E40F1A">
        <w:rPr>
          <w:rFonts w:ascii="Times New Roman" w:hAnsi="Times New Roman" w:cs="Times New Roman"/>
          <w:sz w:val="24"/>
          <w:szCs w:val="24"/>
        </w:rPr>
        <w:t>i rozprawy doktorskiej</w:t>
      </w:r>
      <w:r w:rsidR="005F054D" w:rsidRPr="00E40F1A">
        <w:t>.</w:t>
      </w:r>
    </w:p>
    <w:p w14:paraId="0670D2F8" w14:textId="77777777" w:rsidR="00534A30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40FEC964">
        <w:rPr>
          <w:rFonts w:ascii="Times New Roman" w:hAnsi="Times New Roman" w:cs="Times New Roman"/>
          <w:sz w:val="24"/>
          <w:szCs w:val="24"/>
        </w:rPr>
        <w:t xml:space="preserve">Limit miejsc dla kandydatów do szkoły doktorskiej w każdym roku określa rektor </w:t>
      </w:r>
      <w:r w:rsidR="00E40F1A" w:rsidRPr="40FEC964">
        <w:rPr>
          <w:rFonts w:ascii="Times New Roman" w:hAnsi="Times New Roman" w:cs="Times New Roman"/>
          <w:sz w:val="24"/>
          <w:szCs w:val="24"/>
        </w:rPr>
        <w:t>w drodze zarządzenia</w:t>
      </w:r>
      <w:r w:rsidRPr="40FEC964">
        <w:rPr>
          <w:rFonts w:ascii="Times New Roman" w:hAnsi="Times New Roman" w:cs="Times New Roman"/>
          <w:sz w:val="24"/>
          <w:szCs w:val="24"/>
        </w:rPr>
        <w:t>.</w:t>
      </w:r>
      <w:r w:rsidR="00D901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0A7802" w14:textId="1FA2AB96" w:rsidR="005F054D" w:rsidRDefault="00D901D9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limitu miejsc</w:t>
      </w:r>
      <w:r w:rsidR="00534A30">
        <w:rPr>
          <w:rFonts w:ascii="Times New Roman" w:hAnsi="Times New Roman" w:cs="Times New Roman"/>
          <w:sz w:val="24"/>
          <w:szCs w:val="24"/>
        </w:rPr>
        <w:t xml:space="preserve"> określonych zarządzeniem, o którym mowa w pkt 7,</w:t>
      </w:r>
      <w:r>
        <w:rPr>
          <w:rFonts w:ascii="Times New Roman" w:hAnsi="Times New Roman" w:cs="Times New Roman"/>
          <w:sz w:val="24"/>
          <w:szCs w:val="24"/>
        </w:rPr>
        <w:t xml:space="preserve"> nie</w:t>
      </w:r>
      <w:r w:rsidR="00534A30">
        <w:rPr>
          <w:rFonts w:ascii="Times New Roman" w:hAnsi="Times New Roman" w:cs="Times New Roman"/>
          <w:sz w:val="24"/>
          <w:szCs w:val="24"/>
        </w:rPr>
        <w:t xml:space="preserve"> wlicza się miejsc przyznanych kandydatom w ramach programu „Doktorat wdrożeniowy”.</w:t>
      </w:r>
    </w:p>
    <w:p w14:paraId="4715CDEC" w14:textId="5356172E" w:rsidR="00E40F1A" w:rsidRPr="005F054D" w:rsidRDefault="42AD4E18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76344CA3">
        <w:rPr>
          <w:rFonts w:ascii="Times New Roman" w:hAnsi="Times New Roman" w:cs="Times New Roman"/>
          <w:sz w:val="24"/>
          <w:szCs w:val="24"/>
        </w:rPr>
        <w:t xml:space="preserve">W uzasadnionych przypadkach </w:t>
      </w:r>
      <w:r w:rsidR="54C77EC0" w:rsidRPr="76344CA3">
        <w:rPr>
          <w:rFonts w:ascii="Times New Roman" w:hAnsi="Times New Roman" w:cs="Times New Roman"/>
          <w:sz w:val="24"/>
          <w:szCs w:val="24"/>
        </w:rPr>
        <w:t>u</w:t>
      </w:r>
      <w:r w:rsidRPr="76344CA3">
        <w:rPr>
          <w:rFonts w:ascii="Times New Roman" w:hAnsi="Times New Roman" w:cs="Times New Roman"/>
          <w:sz w:val="24"/>
          <w:szCs w:val="24"/>
        </w:rPr>
        <w:t>czelnia zastrzega sobie prawo do przyjęcia mniejszej lub większe</w:t>
      </w:r>
      <w:r w:rsidR="09CD4775" w:rsidRPr="76344CA3">
        <w:rPr>
          <w:rFonts w:ascii="Times New Roman" w:hAnsi="Times New Roman" w:cs="Times New Roman"/>
          <w:sz w:val="24"/>
          <w:szCs w:val="24"/>
        </w:rPr>
        <w:t>j</w:t>
      </w:r>
      <w:r w:rsidRPr="76344CA3">
        <w:rPr>
          <w:rFonts w:ascii="Times New Roman" w:hAnsi="Times New Roman" w:cs="Times New Roman"/>
          <w:sz w:val="24"/>
          <w:szCs w:val="24"/>
        </w:rPr>
        <w:t xml:space="preserve"> liczby niż wynikająca z limitu</w:t>
      </w:r>
      <w:r w:rsidR="6B46FC8A" w:rsidRPr="76344CA3">
        <w:rPr>
          <w:rFonts w:ascii="Times New Roman" w:hAnsi="Times New Roman" w:cs="Times New Roman"/>
          <w:sz w:val="24"/>
          <w:szCs w:val="24"/>
        </w:rPr>
        <w:t>,</w:t>
      </w:r>
      <w:r w:rsidRPr="76344CA3">
        <w:rPr>
          <w:rFonts w:ascii="Times New Roman" w:hAnsi="Times New Roman" w:cs="Times New Roman"/>
          <w:sz w:val="24"/>
          <w:szCs w:val="24"/>
        </w:rPr>
        <w:t xml:space="preserve"> o którym mowa w pkt. </w:t>
      </w:r>
      <w:r w:rsidR="070FC614" w:rsidRPr="76344CA3">
        <w:rPr>
          <w:rFonts w:ascii="Times New Roman" w:hAnsi="Times New Roman" w:cs="Times New Roman"/>
          <w:sz w:val="24"/>
          <w:szCs w:val="24"/>
        </w:rPr>
        <w:t>7</w:t>
      </w:r>
      <w:r w:rsidR="00D01D1B">
        <w:rPr>
          <w:rFonts w:ascii="Times New Roman" w:hAnsi="Times New Roman" w:cs="Times New Roman"/>
          <w:sz w:val="24"/>
          <w:szCs w:val="24"/>
        </w:rPr>
        <w:t>.</w:t>
      </w:r>
    </w:p>
    <w:p w14:paraId="06AAB0B5" w14:textId="7867DEA6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Rekrutacja do szkoły doktorskiej jest płatna</w:t>
      </w:r>
      <w:r w:rsidR="00CF48CB">
        <w:rPr>
          <w:rFonts w:ascii="Times New Roman" w:hAnsi="Times New Roman" w:cs="Times New Roman"/>
          <w:sz w:val="24"/>
          <w:szCs w:val="24"/>
        </w:rPr>
        <w:t xml:space="preserve"> - w</w:t>
      </w:r>
      <w:r w:rsidRPr="005F054D">
        <w:rPr>
          <w:rFonts w:ascii="Times New Roman" w:hAnsi="Times New Roman" w:cs="Times New Roman"/>
          <w:sz w:val="24"/>
          <w:szCs w:val="24"/>
        </w:rPr>
        <w:t>ysokość opłaty oraz zasady jej wnoszenia określa rektor w drodze zarządzenia.</w:t>
      </w:r>
    </w:p>
    <w:p w14:paraId="5D49CA45" w14:textId="22E18D4B" w:rsid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Do szkoły doktorskiej może być przyjęta osoba, która posiada tytuł zawodowy magistra, magistra inżyniera lub równorzędny, lub osoba, o której mowa w art. 186 ust. 2 ustawy z</w:t>
      </w:r>
      <w:r w:rsidR="00A20E44">
        <w:rPr>
          <w:rFonts w:ascii="Times New Roman" w:hAnsi="Times New Roman" w:cs="Times New Roman"/>
          <w:sz w:val="24"/>
          <w:szCs w:val="24"/>
        </w:rPr>
        <w:t> </w:t>
      </w:r>
      <w:r w:rsidRPr="005F054D">
        <w:rPr>
          <w:rFonts w:ascii="Times New Roman" w:hAnsi="Times New Roman" w:cs="Times New Roman"/>
          <w:sz w:val="24"/>
          <w:szCs w:val="24"/>
        </w:rPr>
        <w:t>dnia 20 lipca 2018 r. Prawo o szkolnictwie wyższym i nauce (</w:t>
      </w:r>
      <w:proofErr w:type="spellStart"/>
      <w:r w:rsidRPr="005F054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F054D">
        <w:rPr>
          <w:rFonts w:ascii="Times New Roman" w:hAnsi="Times New Roman" w:cs="Times New Roman"/>
          <w:sz w:val="24"/>
          <w:szCs w:val="24"/>
        </w:rPr>
        <w:t>. Dz. U. z 202</w:t>
      </w:r>
      <w:r w:rsidR="005C59E1">
        <w:rPr>
          <w:rFonts w:ascii="Times New Roman" w:hAnsi="Times New Roman" w:cs="Times New Roman"/>
          <w:sz w:val="24"/>
          <w:szCs w:val="24"/>
        </w:rPr>
        <w:t>4</w:t>
      </w:r>
      <w:r w:rsidRPr="005F054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5C59E1">
        <w:rPr>
          <w:rFonts w:ascii="Times New Roman" w:hAnsi="Times New Roman" w:cs="Times New Roman"/>
          <w:sz w:val="24"/>
          <w:szCs w:val="24"/>
        </w:rPr>
        <w:t>1571</w:t>
      </w:r>
      <w:r w:rsidR="00534A3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34A3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34A30">
        <w:rPr>
          <w:rFonts w:ascii="Times New Roman" w:hAnsi="Times New Roman" w:cs="Times New Roman"/>
          <w:sz w:val="24"/>
          <w:szCs w:val="24"/>
        </w:rPr>
        <w:t>. zm.</w:t>
      </w:r>
      <w:r w:rsidRPr="005F054D">
        <w:rPr>
          <w:rFonts w:ascii="Times New Roman" w:hAnsi="Times New Roman" w:cs="Times New Roman"/>
          <w:sz w:val="24"/>
          <w:szCs w:val="24"/>
        </w:rPr>
        <w:t>).</w:t>
      </w:r>
    </w:p>
    <w:p w14:paraId="6741D0AA" w14:textId="63B24C89" w:rsidR="00166F07" w:rsidRPr="005F054D" w:rsidRDefault="00166F07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Osoba, </w:t>
      </w:r>
      <w:r w:rsidRPr="005F054D">
        <w:rPr>
          <w:rFonts w:ascii="Times New Roman" w:hAnsi="Times New Roman" w:cs="Times New Roman"/>
          <w:sz w:val="24"/>
          <w:szCs w:val="24"/>
        </w:rPr>
        <w:t>o której mowa w art. 186 ust. 2 ustawy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54D">
        <w:rPr>
          <w:rFonts w:ascii="Times New Roman" w:hAnsi="Times New Roman" w:cs="Times New Roman"/>
          <w:sz w:val="24"/>
          <w:szCs w:val="24"/>
        </w:rPr>
        <w:t>dnia 20 lipca 2018 r. Prawo o szkolnictwie wyższym i nauce (</w:t>
      </w:r>
      <w:proofErr w:type="spellStart"/>
      <w:r w:rsidRPr="005F054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F054D">
        <w:rPr>
          <w:rFonts w:ascii="Times New Roman" w:hAnsi="Times New Roman" w:cs="Times New Roman"/>
          <w:sz w:val="24"/>
          <w:szCs w:val="24"/>
        </w:rPr>
        <w:t>. Dz. U. z 202</w:t>
      </w:r>
      <w:r w:rsidR="005C59E1">
        <w:rPr>
          <w:rFonts w:ascii="Times New Roman" w:hAnsi="Times New Roman" w:cs="Times New Roman"/>
          <w:sz w:val="24"/>
          <w:szCs w:val="24"/>
        </w:rPr>
        <w:t>4</w:t>
      </w:r>
      <w:r w:rsidRPr="005F054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5C59E1">
        <w:rPr>
          <w:rFonts w:ascii="Times New Roman" w:hAnsi="Times New Roman" w:cs="Times New Roman"/>
          <w:sz w:val="24"/>
          <w:szCs w:val="24"/>
        </w:rPr>
        <w:t>1571</w:t>
      </w:r>
      <w:r w:rsidR="00534A3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34A3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34A30">
        <w:rPr>
          <w:rFonts w:ascii="Times New Roman" w:hAnsi="Times New Roman" w:cs="Times New Roman"/>
          <w:sz w:val="24"/>
          <w:szCs w:val="24"/>
        </w:rPr>
        <w:t>. zm.</w:t>
      </w:r>
      <w:r w:rsidRPr="005F054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może </w:t>
      </w:r>
      <w:r w:rsidR="005C59E1">
        <w:rPr>
          <w:rFonts w:ascii="Times New Roman" w:hAnsi="Times New Roman" w:cs="Times New Roman"/>
          <w:sz w:val="24"/>
          <w:szCs w:val="24"/>
        </w:rPr>
        <w:t>ubiegać się o przyjęcie do szkoły doktorskiej</w:t>
      </w:r>
      <w:r w:rsidR="007000EB">
        <w:rPr>
          <w:rFonts w:ascii="Times New Roman" w:hAnsi="Times New Roman" w:cs="Times New Roman"/>
          <w:sz w:val="24"/>
          <w:szCs w:val="24"/>
        </w:rPr>
        <w:t>, jeśli</w:t>
      </w:r>
      <w:r w:rsidR="00AD39E6">
        <w:rPr>
          <w:rFonts w:ascii="Times New Roman" w:hAnsi="Times New Roman" w:cs="Times New Roman"/>
          <w:sz w:val="24"/>
          <w:szCs w:val="24"/>
        </w:rPr>
        <w:t>:</w:t>
      </w:r>
      <w:r w:rsidR="007000EB">
        <w:rPr>
          <w:rFonts w:ascii="Times New Roman" w:hAnsi="Times New Roman" w:cs="Times New Roman"/>
          <w:sz w:val="24"/>
          <w:szCs w:val="24"/>
        </w:rPr>
        <w:t xml:space="preserve"> </w:t>
      </w:r>
      <w:r w:rsidR="004A1F3C">
        <w:rPr>
          <w:rFonts w:ascii="Times New Roman" w:hAnsi="Times New Roman" w:cs="Times New Roman"/>
          <w:sz w:val="24"/>
          <w:szCs w:val="24"/>
        </w:rPr>
        <w:t>uzyskała</w:t>
      </w:r>
      <w:r w:rsidR="0076128C">
        <w:rPr>
          <w:rFonts w:ascii="Times New Roman" w:hAnsi="Times New Roman" w:cs="Times New Roman"/>
          <w:sz w:val="24"/>
          <w:szCs w:val="24"/>
        </w:rPr>
        <w:t xml:space="preserve"> grant </w:t>
      </w:r>
      <w:r w:rsidR="00AD39E6">
        <w:rPr>
          <w:rFonts w:ascii="Times New Roman" w:hAnsi="Times New Roman" w:cs="Times New Roman"/>
          <w:sz w:val="24"/>
          <w:szCs w:val="24"/>
        </w:rPr>
        <w:t xml:space="preserve">np. </w:t>
      </w:r>
      <w:r>
        <w:rPr>
          <w:rFonts w:ascii="Times New Roman" w:hAnsi="Times New Roman" w:cs="Times New Roman"/>
          <w:sz w:val="24"/>
          <w:szCs w:val="24"/>
        </w:rPr>
        <w:t>Perł</w:t>
      </w:r>
      <w:r w:rsidR="007000E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nauki</w:t>
      </w:r>
      <w:r w:rsidR="00515761">
        <w:rPr>
          <w:rFonts w:ascii="Times New Roman" w:hAnsi="Times New Roman" w:cs="Times New Roman"/>
          <w:sz w:val="24"/>
          <w:szCs w:val="24"/>
        </w:rPr>
        <w:t xml:space="preserve">, </w:t>
      </w:r>
      <w:r w:rsidR="000E04C9">
        <w:rPr>
          <w:rFonts w:ascii="Times New Roman" w:hAnsi="Times New Roman" w:cs="Times New Roman"/>
          <w:sz w:val="24"/>
          <w:szCs w:val="24"/>
        </w:rPr>
        <w:t xml:space="preserve">jest </w:t>
      </w:r>
      <w:r w:rsidR="00091663">
        <w:rPr>
          <w:rFonts w:ascii="Times New Roman" w:hAnsi="Times New Roman" w:cs="Times New Roman"/>
          <w:sz w:val="24"/>
          <w:szCs w:val="24"/>
        </w:rPr>
        <w:t>pierwszym i/lub korespondencyjnym autorem dwóch publikacji z listy JC</w:t>
      </w:r>
      <w:r w:rsidR="00117D95">
        <w:rPr>
          <w:rFonts w:ascii="Times New Roman" w:hAnsi="Times New Roman" w:cs="Times New Roman"/>
          <w:sz w:val="24"/>
          <w:szCs w:val="24"/>
        </w:rPr>
        <w:t>R, jest autorem lub współautorem patentu bądź wdrożenia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E1B3F2" w14:textId="6D9948D3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C631B0B">
        <w:rPr>
          <w:rFonts w:ascii="Times New Roman" w:hAnsi="Times New Roman" w:cs="Times New Roman"/>
          <w:sz w:val="24"/>
          <w:szCs w:val="24"/>
        </w:rPr>
        <w:t>Kandydat do szkoły doktorskiej składa następujące dokumenty:</w:t>
      </w:r>
    </w:p>
    <w:p w14:paraId="57C146EB" w14:textId="4814A1DE" w:rsidR="005F054D" w:rsidRPr="005F054D" w:rsidRDefault="005F054D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podanie o przyjęcie do szkoły doktorskiej;</w:t>
      </w:r>
    </w:p>
    <w:p w14:paraId="2CCA96E4" w14:textId="598FF078" w:rsidR="005F054D" w:rsidRPr="005F054D" w:rsidRDefault="005F054D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CV;</w:t>
      </w:r>
    </w:p>
    <w:p w14:paraId="55F901DB" w14:textId="3CF15D3B" w:rsidR="00B068F8" w:rsidRPr="00E455AA" w:rsidRDefault="005F054D" w:rsidP="00BB41E8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 xml:space="preserve">kopię dyplomu </w:t>
      </w:r>
      <w:r w:rsidR="00F857B1">
        <w:rPr>
          <w:rFonts w:ascii="Times New Roman" w:hAnsi="Times New Roman" w:cs="Times New Roman"/>
          <w:sz w:val="24"/>
          <w:szCs w:val="24"/>
        </w:rPr>
        <w:t>potwierdzającego</w:t>
      </w:r>
      <w:r w:rsidR="00F857B1" w:rsidRPr="005F054D">
        <w:rPr>
          <w:rFonts w:ascii="Times New Roman" w:hAnsi="Times New Roman" w:cs="Times New Roman"/>
          <w:sz w:val="24"/>
          <w:szCs w:val="24"/>
        </w:rPr>
        <w:t xml:space="preserve"> tytuł zawodowy magistra, magistra inżyniera lub równorzędny </w:t>
      </w:r>
      <w:r w:rsidRPr="005F054D">
        <w:rPr>
          <w:rFonts w:ascii="Times New Roman" w:hAnsi="Times New Roman" w:cs="Times New Roman"/>
          <w:sz w:val="24"/>
          <w:szCs w:val="24"/>
        </w:rPr>
        <w:t>wraz z suplementem (</w:t>
      </w:r>
      <w:r w:rsidR="00F857B1">
        <w:rPr>
          <w:rFonts w:ascii="Times New Roman" w:hAnsi="Times New Roman" w:cs="Times New Roman"/>
          <w:sz w:val="24"/>
          <w:szCs w:val="24"/>
        </w:rPr>
        <w:t>jeśli został wydany</w:t>
      </w:r>
      <w:r w:rsidRPr="005F054D">
        <w:rPr>
          <w:rFonts w:ascii="Times New Roman" w:hAnsi="Times New Roman" w:cs="Times New Roman"/>
          <w:sz w:val="24"/>
          <w:szCs w:val="24"/>
        </w:rPr>
        <w:t>) lub zaświadczenie o</w:t>
      </w:r>
      <w:r w:rsidR="00D01D1B">
        <w:rPr>
          <w:rFonts w:ascii="Times New Roman" w:hAnsi="Times New Roman" w:cs="Times New Roman"/>
          <w:sz w:val="24"/>
          <w:szCs w:val="24"/>
        </w:rPr>
        <w:t xml:space="preserve"> </w:t>
      </w:r>
      <w:r w:rsidRPr="005F054D">
        <w:rPr>
          <w:rFonts w:ascii="Times New Roman" w:hAnsi="Times New Roman" w:cs="Times New Roman"/>
          <w:sz w:val="24"/>
          <w:szCs w:val="24"/>
        </w:rPr>
        <w:t>zdanym egzaminie magisterskim;</w:t>
      </w:r>
    </w:p>
    <w:p w14:paraId="16F201BA" w14:textId="78291362" w:rsidR="005F054D" w:rsidRPr="005F054D" w:rsidRDefault="4F127D15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6344CA3">
        <w:rPr>
          <w:rFonts w:ascii="Times New Roman" w:hAnsi="Times New Roman" w:cs="Times New Roman"/>
          <w:sz w:val="24"/>
          <w:szCs w:val="24"/>
        </w:rPr>
        <w:t>wstępną koncepcję rozprawy doktorskiej</w:t>
      </w:r>
      <w:r w:rsidR="37C360D2" w:rsidRPr="76344CA3">
        <w:rPr>
          <w:rFonts w:ascii="Times New Roman" w:hAnsi="Times New Roman" w:cs="Times New Roman"/>
          <w:sz w:val="24"/>
          <w:szCs w:val="24"/>
        </w:rPr>
        <w:t>,</w:t>
      </w:r>
      <w:r w:rsidRPr="76344CA3">
        <w:rPr>
          <w:rFonts w:ascii="Times New Roman" w:hAnsi="Times New Roman" w:cs="Times New Roman"/>
          <w:sz w:val="24"/>
          <w:szCs w:val="24"/>
        </w:rPr>
        <w:t xml:space="preserve"> zawierającą roboczy tytuł rozprawy, cel badań, proponowaną metodykę badań, krótki przegląd literatury z wykazem bibliografii (3-5 stron</w:t>
      </w:r>
      <w:r w:rsidR="01AF938C" w:rsidRPr="76344CA3">
        <w:rPr>
          <w:rFonts w:ascii="Times New Roman" w:hAnsi="Times New Roman" w:cs="Times New Roman"/>
          <w:sz w:val="24"/>
          <w:szCs w:val="24"/>
        </w:rPr>
        <w:t xml:space="preserve"> łącznie</w:t>
      </w:r>
      <w:r w:rsidRPr="76344CA3">
        <w:rPr>
          <w:rFonts w:ascii="Times New Roman" w:hAnsi="Times New Roman" w:cs="Times New Roman"/>
          <w:sz w:val="24"/>
          <w:szCs w:val="24"/>
        </w:rPr>
        <w:t>);</w:t>
      </w:r>
    </w:p>
    <w:p w14:paraId="5D38E7CD" w14:textId="674C9B63" w:rsidR="005F054D" w:rsidRPr="007E7D7E" w:rsidRDefault="4F127D15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7D7E">
        <w:rPr>
          <w:rFonts w:ascii="Times New Roman" w:hAnsi="Times New Roman" w:cs="Times New Roman"/>
          <w:sz w:val="24"/>
          <w:szCs w:val="24"/>
        </w:rPr>
        <w:t>zgodę wybranego przyszłego promotora na przyjęcie kandydata pod opiekę naukową w</w:t>
      </w:r>
      <w:r w:rsidR="18EF8D57" w:rsidRPr="007E7D7E">
        <w:rPr>
          <w:rFonts w:ascii="Times New Roman" w:hAnsi="Times New Roman" w:cs="Times New Roman"/>
          <w:sz w:val="24"/>
          <w:szCs w:val="24"/>
        </w:rPr>
        <w:t> </w:t>
      </w:r>
      <w:r w:rsidRPr="007E7D7E">
        <w:rPr>
          <w:rFonts w:ascii="Times New Roman" w:hAnsi="Times New Roman" w:cs="Times New Roman"/>
          <w:sz w:val="24"/>
          <w:szCs w:val="24"/>
        </w:rPr>
        <w:t xml:space="preserve">zakresie </w:t>
      </w:r>
      <w:r w:rsidR="0155566F" w:rsidRPr="007E7D7E">
        <w:rPr>
          <w:rFonts w:ascii="Times New Roman" w:hAnsi="Times New Roman" w:cs="Times New Roman"/>
          <w:sz w:val="24"/>
          <w:szCs w:val="24"/>
        </w:rPr>
        <w:t xml:space="preserve">złożonej </w:t>
      </w:r>
      <w:r w:rsidRPr="007E7D7E">
        <w:rPr>
          <w:rFonts w:ascii="Times New Roman" w:hAnsi="Times New Roman" w:cs="Times New Roman"/>
          <w:sz w:val="24"/>
          <w:szCs w:val="24"/>
        </w:rPr>
        <w:t>koncepcji rozprawy doktorskiej;</w:t>
      </w:r>
      <w:r w:rsidR="7A54ADD8" w:rsidRPr="007E7D7E">
        <w:rPr>
          <w:rFonts w:ascii="Times New Roman" w:hAnsi="Times New Roman" w:cs="Times New Roman"/>
          <w:sz w:val="24"/>
          <w:szCs w:val="24"/>
        </w:rPr>
        <w:t xml:space="preserve"> jeśli</w:t>
      </w:r>
      <w:r w:rsidR="7561A2AC" w:rsidRPr="007E7D7E">
        <w:rPr>
          <w:rFonts w:ascii="Times New Roman" w:hAnsi="Times New Roman" w:cs="Times New Roman"/>
          <w:sz w:val="24"/>
          <w:szCs w:val="24"/>
        </w:rPr>
        <w:t xml:space="preserve"> wybrany</w:t>
      </w:r>
      <w:r w:rsidR="7A54ADD8" w:rsidRPr="007E7D7E">
        <w:rPr>
          <w:rFonts w:ascii="Times New Roman" w:hAnsi="Times New Roman" w:cs="Times New Roman"/>
          <w:sz w:val="24"/>
          <w:szCs w:val="24"/>
        </w:rPr>
        <w:t xml:space="preserve"> </w:t>
      </w:r>
      <w:r w:rsidR="4F02DAA9" w:rsidRPr="007E7D7E">
        <w:rPr>
          <w:rFonts w:ascii="Times New Roman" w:hAnsi="Times New Roman" w:cs="Times New Roman"/>
          <w:sz w:val="24"/>
          <w:szCs w:val="24"/>
        </w:rPr>
        <w:t>przyszły</w:t>
      </w:r>
      <w:r w:rsidR="7A54ADD8" w:rsidRPr="007E7D7E">
        <w:rPr>
          <w:rFonts w:ascii="Times New Roman" w:hAnsi="Times New Roman" w:cs="Times New Roman"/>
          <w:sz w:val="24"/>
          <w:szCs w:val="24"/>
        </w:rPr>
        <w:t xml:space="preserve"> promotor </w:t>
      </w:r>
      <w:r w:rsidR="10F26E58" w:rsidRPr="007E7D7E">
        <w:rPr>
          <w:rFonts w:ascii="Times New Roman" w:hAnsi="Times New Roman" w:cs="Times New Roman"/>
          <w:sz w:val="24"/>
          <w:szCs w:val="24"/>
        </w:rPr>
        <w:t>nie jest pracownikiem SGGW</w:t>
      </w:r>
      <w:r w:rsidR="4F02DAA9" w:rsidRPr="007E7D7E">
        <w:rPr>
          <w:rFonts w:ascii="Times New Roman" w:hAnsi="Times New Roman" w:cs="Times New Roman"/>
          <w:sz w:val="24"/>
          <w:szCs w:val="24"/>
        </w:rPr>
        <w:t>, to</w:t>
      </w:r>
      <w:r w:rsidR="7561A2AC" w:rsidRPr="007E7D7E">
        <w:rPr>
          <w:rFonts w:ascii="Times New Roman" w:hAnsi="Times New Roman" w:cs="Times New Roman"/>
          <w:sz w:val="24"/>
          <w:szCs w:val="24"/>
        </w:rPr>
        <w:t xml:space="preserve"> kandydat załącza także zgodę</w:t>
      </w:r>
      <w:r w:rsidR="00D3B7E2" w:rsidRPr="007E7D7E">
        <w:rPr>
          <w:rFonts w:ascii="Times New Roman" w:hAnsi="Times New Roman" w:cs="Times New Roman"/>
          <w:sz w:val="24"/>
          <w:szCs w:val="24"/>
        </w:rPr>
        <w:t xml:space="preserve"> drugiego promotora lub promotora pomocniczego</w:t>
      </w:r>
      <w:r w:rsidR="2B59597D" w:rsidRPr="007E7D7E">
        <w:rPr>
          <w:rFonts w:ascii="Times New Roman" w:hAnsi="Times New Roman" w:cs="Times New Roman"/>
          <w:sz w:val="24"/>
          <w:szCs w:val="24"/>
        </w:rPr>
        <w:t>,</w:t>
      </w:r>
      <w:r w:rsidR="00D3B7E2" w:rsidRPr="007E7D7E">
        <w:rPr>
          <w:rFonts w:ascii="Times New Roman" w:hAnsi="Times New Roman" w:cs="Times New Roman"/>
          <w:sz w:val="24"/>
          <w:szCs w:val="24"/>
        </w:rPr>
        <w:t xml:space="preserve"> </w:t>
      </w:r>
      <w:r w:rsidR="2DE6ECA2" w:rsidRPr="007E7D7E">
        <w:rPr>
          <w:rFonts w:ascii="Times New Roman" w:hAnsi="Times New Roman" w:cs="Times New Roman"/>
          <w:sz w:val="24"/>
          <w:szCs w:val="24"/>
        </w:rPr>
        <w:t>będącego pracownikiem</w:t>
      </w:r>
      <w:r w:rsidR="0F026E53" w:rsidRPr="007E7D7E">
        <w:rPr>
          <w:rFonts w:ascii="Times New Roman" w:hAnsi="Times New Roman" w:cs="Times New Roman"/>
          <w:sz w:val="24"/>
          <w:szCs w:val="24"/>
        </w:rPr>
        <w:t xml:space="preserve"> SGGW;</w:t>
      </w:r>
    </w:p>
    <w:p w14:paraId="6B219C41" w14:textId="1DF87ABC" w:rsidR="005F054D" w:rsidRPr="005F054D" w:rsidRDefault="005F054D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1 fotografię – zgodnie z wymaganiami stosowanymi przy wydawaniu dowodów osobistych</w:t>
      </w:r>
      <w:r w:rsidR="00F857B1">
        <w:rPr>
          <w:rFonts w:ascii="Times New Roman" w:hAnsi="Times New Roman" w:cs="Times New Roman"/>
          <w:sz w:val="24"/>
          <w:szCs w:val="24"/>
        </w:rPr>
        <w:t xml:space="preserve"> (w systemie IRK)</w:t>
      </w:r>
      <w:r w:rsidRPr="005F054D">
        <w:rPr>
          <w:rFonts w:ascii="Times New Roman" w:hAnsi="Times New Roman" w:cs="Times New Roman"/>
          <w:sz w:val="24"/>
          <w:szCs w:val="24"/>
        </w:rPr>
        <w:t>;</w:t>
      </w:r>
    </w:p>
    <w:p w14:paraId="03746254" w14:textId="017A1927" w:rsidR="005F054D" w:rsidRPr="005F054D" w:rsidRDefault="005F054D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dokumenty poświadczające znajomość nowożytnego języka obcego na poziomie biegłości językowej co najmniej B2 zgodnie z wymogami Europejskiego Systemu Opisu Kształcenia Językowego (oryginały do wglądu); jeśli kandydat posiada dyplom ukończenia studiów wraz z suplementem, to dokumentem poświadczającym znajomość języka obcego na poziomie B2 jest suplement do dyplomu;</w:t>
      </w:r>
    </w:p>
    <w:p w14:paraId="47BDF921" w14:textId="54FA470E" w:rsidR="00F857B1" w:rsidRDefault="00821B14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</w:t>
      </w:r>
      <w:r w:rsidRPr="005F054D">
        <w:rPr>
          <w:rFonts w:ascii="Times New Roman" w:hAnsi="Times New Roman" w:cs="Times New Roman"/>
          <w:sz w:val="24"/>
          <w:szCs w:val="24"/>
        </w:rPr>
        <w:t xml:space="preserve"> </w:t>
      </w:r>
      <w:r w:rsidR="005F054D" w:rsidRPr="005F054D">
        <w:rPr>
          <w:rFonts w:ascii="Times New Roman" w:hAnsi="Times New Roman" w:cs="Times New Roman"/>
          <w:sz w:val="24"/>
          <w:szCs w:val="24"/>
        </w:rPr>
        <w:t>publikacji i innych osiągnięć naukowo-badawczych</w:t>
      </w:r>
      <w:r w:rsidR="00761EE9">
        <w:rPr>
          <w:rFonts w:ascii="Times New Roman" w:hAnsi="Times New Roman" w:cs="Times New Roman"/>
          <w:sz w:val="24"/>
          <w:szCs w:val="24"/>
        </w:rPr>
        <w:t xml:space="preserve"> ponumerowanych </w:t>
      </w:r>
      <w:r w:rsidR="00D01D1B">
        <w:rPr>
          <w:rFonts w:ascii="Times New Roman" w:hAnsi="Times New Roman" w:cs="Times New Roman"/>
          <w:sz w:val="24"/>
          <w:szCs w:val="24"/>
        </w:rPr>
        <w:br/>
      </w:r>
      <w:r w:rsidR="00761EE9">
        <w:rPr>
          <w:rFonts w:ascii="Times New Roman" w:hAnsi="Times New Roman" w:cs="Times New Roman"/>
          <w:sz w:val="24"/>
          <w:szCs w:val="24"/>
        </w:rPr>
        <w:t>i wymienionych w kolejności zgodnej z formularzem postępowania rekrutacyjnego stanowiącym załącznik nr 2</w:t>
      </w:r>
      <w:r w:rsidR="00453A0A">
        <w:rPr>
          <w:rFonts w:ascii="Times New Roman" w:hAnsi="Times New Roman" w:cs="Times New Roman"/>
          <w:sz w:val="24"/>
          <w:szCs w:val="24"/>
        </w:rPr>
        <w:t>;</w:t>
      </w:r>
    </w:p>
    <w:p w14:paraId="22ECD59B" w14:textId="700871D1" w:rsidR="005F054D" w:rsidRPr="005F054D" w:rsidRDefault="00042980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ponumerowane </w:t>
      </w:r>
      <w:r w:rsidR="005F054D" w:rsidRPr="005F054D">
        <w:rPr>
          <w:rFonts w:ascii="Times New Roman" w:hAnsi="Times New Roman" w:cs="Times New Roman"/>
          <w:sz w:val="24"/>
          <w:szCs w:val="24"/>
        </w:rPr>
        <w:t>kopi</w:t>
      </w:r>
      <w:r w:rsidR="00F857B1">
        <w:rPr>
          <w:rFonts w:ascii="Times New Roman" w:hAnsi="Times New Roman" w:cs="Times New Roman"/>
          <w:sz w:val="24"/>
          <w:szCs w:val="24"/>
        </w:rPr>
        <w:t>e</w:t>
      </w:r>
      <w:r w:rsidR="005F054D" w:rsidRPr="005F054D">
        <w:rPr>
          <w:rFonts w:ascii="Times New Roman" w:hAnsi="Times New Roman" w:cs="Times New Roman"/>
          <w:sz w:val="24"/>
          <w:szCs w:val="24"/>
        </w:rPr>
        <w:t xml:space="preserve"> dokumentów poświadczających osiągnięcia</w:t>
      </w:r>
      <w:r w:rsidR="00453A0A">
        <w:rPr>
          <w:rFonts w:ascii="Times New Roman" w:hAnsi="Times New Roman" w:cs="Times New Roman"/>
          <w:sz w:val="24"/>
          <w:szCs w:val="24"/>
        </w:rPr>
        <w:t xml:space="preserve"> wymienione</w:t>
      </w:r>
      <w:r w:rsidR="00761EE9">
        <w:rPr>
          <w:rFonts w:ascii="Times New Roman" w:hAnsi="Times New Roman" w:cs="Times New Roman"/>
          <w:sz w:val="24"/>
          <w:szCs w:val="24"/>
        </w:rPr>
        <w:t xml:space="preserve"> na liście</w:t>
      </w:r>
      <w:r w:rsidR="005F054D" w:rsidRPr="005F054D">
        <w:rPr>
          <w:rFonts w:ascii="Times New Roman" w:hAnsi="Times New Roman" w:cs="Times New Roman"/>
          <w:sz w:val="24"/>
          <w:szCs w:val="24"/>
        </w:rPr>
        <w:t xml:space="preserve"> (oryginały do wglądu);</w:t>
      </w:r>
    </w:p>
    <w:p w14:paraId="72CB71C6" w14:textId="2E73ACA8" w:rsidR="005F054D" w:rsidRPr="005F054D" w:rsidRDefault="005F054D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dokumenty poświadczające dodatkowe kwalifikacje istotne z punktu widzenia planowanej rozprawy doktorskiej (oryginały do wglądu);</w:t>
      </w:r>
    </w:p>
    <w:p w14:paraId="01D8AA4D" w14:textId="2CB3F75D" w:rsidR="005F054D" w:rsidRPr="005F054D" w:rsidRDefault="005F054D" w:rsidP="005F054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kandydaci będący osobami ze szczególnymi potrzebami pomocy w zakresie postępowania rekrutacyjnego, mogą jeszcze przed rozpoczęciem postępowania konkursowego złożyć wniosek, w którym określą swoje szczególne potrzeby i je udokumentują; forma pomocy takiemu kandydatowi do szkoły doktorskiej, w</w:t>
      </w:r>
      <w:r w:rsidR="00A20E44">
        <w:rPr>
          <w:rFonts w:ascii="Times New Roman" w:hAnsi="Times New Roman" w:cs="Times New Roman"/>
          <w:sz w:val="24"/>
          <w:szCs w:val="24"/>
        </w:rPr>
        <w:t> </w:t>
      </w:r>
      <w:r w:rsidRPr="005F054D">
        <w:rPr>
          <w:rFonts w:ascii="Times New Roman" w:hAnsi="Times New Roman" w:cs="Times New Roman"/>
          <w:sz w:val="24"/>
          <w:szCs w:val="24"/>
        </w:rPr>
        <w:t xml:space="preserve">zależności od potrzeb kandydata, ustalona zostanie przez komisję rekrutacyjną </w:t>
      </w:r>
      <w:r w:rsidRPr="005F054D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A20E44">
        <w:rPr>
          <w:rFonts w:ascii="Times New Roman" w:hAnsi="Times New Roman" w:cs="Times New Roman"/>
          <w:sz w:val="24"/>
          <w:szCs w:val="24"/>
        </w:rPr>
        <w:t> </w:t>
      </w:r>
      <w:r w:rsidRPr="005F054D">
        <w:rPr>
          <w:rFonts w:ascii="Times New Roman" w:hAnsi="Times New Roman" w:cs="Times New Roman"/>
          <w:sz w:val="24"/>
          <w:szCs w:val="24"/>
        </w:rPr>
        <w:t>porozumieniu z właściwą jednostką do spraw osób z niepełnosprawnościami lub osobą upoważnioną przez rektora w tym zakresie, mając na względzie możliwości SGGW.</w:t>
      </w:r>
    </w:p>
    <w:p w14:paraId="169E5C01" w14:textId="23106983" w:rsidR="00BB41E8" w:rsidRDefault="2EC579A0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85415212"/>
      <w:r w:rsidRPr="0C631B0B">
        <w:rPr>
          <w:rFonts w:ascii="Times New Roman" w:hAnsi="Times New Roman" w:cs="Times New Roman"/>
          <w:sz w:val="24"/>
          <w:szCs w:val="24"/>
        </w:rPr>
        <w:t>Kandydat</w:t>
      </w:r>
      <w:r w:rsidR="0054505B" w:rsidRPr="0C631B0B">
        <w:rPr>
          <w:rFonts w:ascii="Times New Roman" w:hAnsi="Times New Roman" w:cs="Times New Roman"/>
          <w:sz w:val="24"/>
          <w:szCs w:val="24"/>
        </w:rPr>
        <w:t>,</w:t>
      </w:r>
      <w:r w:rsidRPr="0C631B0B">
        <w:rPr>
          <w:rFonts w:ascii="Times New Roman" w:hAnsi="Times New Roman" w:cs="Times New Roman"/>
          <w:sz w:val="24"/>
          <w:szCs w:val="24"/>
        </w:rPr>
        <w:t xml:space="preserve"> który ma zapewnione finansowanie badań do doktoratu w ramach realizowanego projektu</w:t>
      </w:r>
      <w:r w:rsidR="00042980">
        <w:rPr>
          <w:rFonts w:ascii="Times New Roman" w:hAnsi="Times New Roman" w:cs="Times New Roman"/>
          <w:sz w:val="24"/>
          <w:szCs w:val="24"/>
        </w:rPr>
        <w:t>,</w:t>
      </w:r>
      <w:r w:rsidRPr="0C631B0B">
        <w:rPr>
          <w:rFonts w:ascii="Times New Roman" w:hAnsi="Times New Roman" w:cs="Times New Roman"/>
          <w:sz w:val="24"/>
          <w:szCs w:val="24"/>
        </w:rPr>
        <w:t xml:space="preserve"> składa w</w:t>
      </w:r>
      <w:r w:rsidR="0054505B" w:rsidRPr="0C631B0B">
        <w:rPr>
          <w:rFonts w:ascii="Times New Roman" w:hAnsi="Times New Roman" w:cs="Times New Roman"/>
          <w:sz w:val="24"/>
          <w:szCs w:val="24"/>
        </w:rPr>
        <w:t xml:space="preserve">ydruk </w:t>
      </w:r>
      <w:r w:rsidR="007C0235" w:rsidRPr="0C631B0B">
        <w:rPr>
          <w:rFonts w:ascii="Times New Roman" w:hAnsi="Times New Roman" w:cs="Times New Roman"/>
          <w:sz w:val="24"/>
          <w:szCs w:val="24"/>
        </w:rPr>
        <w:t>z odpowiedniego systemu potwierdzający przyznanie finansowania oraz zaświadczenie od kierownika projektu zawierające w szczególności informacje o planowanej roli kandydata w projekcie i przyznanym stypendium</w:t>
      </w:r>
      <w:r w:rsidR="28BB811B" w:rsidRPr="0C631B0B">
        <w:rPr>
          <w:rFonts w:ascii="Times New Roman" w:hAnsi="Times New Roman" w:cs="Times New Roman"/>
          <w:sz w:val="24"/>
          <w:szCs w:val="24"/>
        </w:rPr>
        <w:t>. Kandydat, któr</w:t>
      </w:r>
      <w:r w:rsidR="4AF05F11" w:rsidRPr="0C631B0B">
        <w:rPr>
          <w:rFonts w:ascii="Times New Roman" w:hAnsi="Times New Roman" w:cs="Times New Roman"/>
          <w:sz w:val="24"/>
          <w:szCs w:val="24"/>
        </w:rPr>
        <w:t>y może mie</w:t>
      </w:r>
      <w:r w:rsidR="00170344" w:rsidRPr="0C631B0B">
        <w:rPr>
          <w:rFonts w:ascii="Times New Roman" w:hAnsi="Times New Roman" w:cs="Times New Roman"/>
          <w:sz w:val="24"/>
          <w:szCs w:val="24"/>
        </w:rPr>
        <w:t>ć</w:t>
      </w:r>
      <w:r w:rsidR="4AF05F11" w:rsidRPr="0C631B0B">
        <w:rPr>
          <w:rFonts w:ascii="Times New Roman" w:hAnsi="Times New Roman" w:cs="Times New Roman"/>
          <w:sz w:val="24"/>
          <w:szCs w:val="24"/>
        </w:rPr>
        <w:t xml:space="preserve"> w przyszło</w:t>
      </w:r>
      <w:r w:rsidR="00170344" w:rsidRPr="0C631B0B">
        <w:rPr>
          <w:rFonts w:ascii="Times New Roman" w:hAnsi="Times New Roman" w:cs="Times New Roman"/>
          <w:sz w:val="24"/>
          <w:szCs w:val="24"/>
        </w:rPr>
        <w:t>ś</w:t>
      </w:r>
      <w:r w:rsidR="4AF05F11" w:rsidRPr="0C631B0B">
        <w:rPr>
          <w:rFonts w:ascii="Times New Roman" w:hAnsi="Times New Roman" w:cs="Times New Roman"/>
          <w:sz w:val="24"/>
          <w:szCs w:val="24"/>
        </w:rPr>
        <w:t>ci finansowanie badań w ramach zło</w:t>
      </w:r>
      <w:r w:rsidR="007C0235" w:rsidRPr="0C631B0B">
        <w:rPr>
          <w:rFonts w:ascii="Times New Roman" w:hAnsi="Times New Roman" w:cs="Times New Roman"/>
          <w:sz w:val="24"/>
          <w:szCs w:val="24"/>
        </w:rPr>
        <w:t>ż</w:t>
      </w:r>
      <w:r w:rsidR="4AF05F11" w:rsidRPr="0C631B0B">
        <w:rPr>
          <w:rFonts w:ascii="Times New Roman" w:hAnsi="Times New Roman" w:cs="Times New Roman"/>
          <w:sz w:val="24"/>
          <w:szCs w:val="24"/>
        </w:rPr>
        <w:t>onego projektu składa potwierdzenie złożenia wniosku projektowego, którym jest wydru</w:t>
      </w:r>
      <w:r w:rsidR="404D024E" w:rsidRPr="0C631B0B">
        <w:rPr>
          <w:rFonts w:ascii="Times New Roman" w:hAnsi="Times New Roman" w:cs="Times New Roman"/>
          <w:sz w:val="24"/>
          <w:szCs w:val="24"/>
        </w:rPr>
        <w:t>k z odpowiedniego systemu.</w:t>
      </w:r>
    </w:p>
    <w:bookmarkEnd w:id="3"/>
    <w:p w14:paraId="7009F8B4" w14:textId="3D4EE46F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40FEC964">
        <w:rPr>
          <w:rFonts w:ascii="Times New Roman" w:hAnsi="Times New Roman" w:cs="Times New Roman"/>
          <w:sz w:val="24"/>
          <w:szCs w:val="24"/>
        </w:rPr>
        <w:t>Kandydat, który dyplom ukończenia studiów równoważnych studiom magisterskim uzyskał za granicą, składa dodatkowo:</w:t>
      </w:r>
    </w:p>
    <w:p w14:paraId="4996FC17" w14:textId="7A797543" w:rsidR="005F054D" w:rsidRPr="005F054D" w:rsidRDefault="00992852" w:rsidP="005F054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kopię </w:t>
      </w:r>
      <w:r w:rsidR="005F054D" w:rsidRPr="005F054D">
        <w:rPr>
          <w:rFonts w:ascii="Times New Roman" w:hAnsi="Times New Roman" w:cs="Times New Roman"/>
          <w:sz w:val="24"/>
          <w:szCs w:val="24"/>
        </w:rPr>
        <w:t>dyplomu</w:t>
      </w:r>
      <w:r w:rsidR="00F00E9A">
        <w:rPr>
          <w:rFonts w:ascii="Times New Roman" w:hAnsi="Times New Roman" w:cs="Times New Roman"/>
          <w:sz w:val="24"/>
          <w:szCs w:val="24"/>
        </w:rPr>
        <w:t xml:space="preserve">, który powinien być </w:t>
      </w:r>
      <w:r w:rsidR="00F00E9A" w:rsidRPr="00F00E9A">
        <w:rPr>
          <w:rFonts w:ascii="Times New Roman" w:hAnsi="Times New Roman" w:cs="Times New Roman"/>
          <w:sz w:val="24"/>
          <w:szCs w:val="24"/>
        </w:rPr>
        <w:t>opatrzon</w:t>
      </w:r>
      <w:r w:rsidR="00F00E9A">
        <w:rPr>
          <w:rFonts w:ascii="Times New Roman" w:hAnsi="Times New Roman" w:cs="Times New Roman"/>
          <w:sz w:val="24"/>
          <w:szCs w:val="24"/>
        </w:rPr>
        <w:t>y</w:t>
      </w:r>
      <w:r w:rsidR="00F00E9A" w:rsidRPr="00F00E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E9A" w:rsidRPr="00F00E9A">
        <w:rPr>
          <w:rFonts w:ascii="Times New Roman" w:hAnsi="Times New Roman" w:cs="Times New Roman"/>
          <w:sz w:val="24"/>
          <w:szCs w:val="24"/>
        </w:rPr>
        <w:t>apostille</w:t>
      </w:r>
      <w:proofErr w:type="spellEnd"/>
      <w:r w:rsidR="00F00E9A" w:rsidRPr="00F00E9A">
        <w:rPr>
          <w:rFonts w:ascii="Times New Roman" w:hAnsi="Times New Roman" w:cs="Times New Roman"/>
          <w:sz w:val="24"/>
          <w:szCs w:val="24"/>
        </w:rPr>
        <w:t xml:space="preserve"> lub zalegalizowan</w:t>
      </w:r>
      <w:r w:rsidR="00F00E9A">
        <w:rPr>
          <w:rFonts w:ascii="Times New Roman" w:hAnsi="Times New Roman" w:cs="Times New Roman"/>
          <w:sz w:val="24"/>
          <w:szCs w:val="24"/>
        </w:rPr>
        <w:t>y</w:t>
      </w:r>
      <w:r w:rsidR="00F00E9A" w:rsidRPr="00F00E9A">
        <w:rPr>
          <w:rFonts w:ascii="Times New Roman" w:hAnsi="Times New Roman" w:cs="Times New Roman"/>
          <w:sz w:val="24"/>
          <w:szCs w:val="24"/>
        </w:rPr>
        <w:t xml:space="preserve"> w kraju </w:t>
      </w:r>
      <w:r w:rsidR="00F00E9A">
        <w:rPr>
          <w:rFonts w:ascii="Times New Roman" w:hAnsi="Times New Roman" w:cs="Times New Roman"/>
          <w:sz w:val="24"/>
          <w:szCs w:val="24"/>
        </w:rPr>
        <w:t>jego</w:t>
      </w:r>
      <w:r w:rsidR="00F00E9A" w:rsidRPr="00F00E9A">
        <w:rPr>
          <w:rFonts w:ascii="Times New Roman" w:hAnsi="Times New Roman" w:cs="Times New Roman"/>
          <w:sz w:val="24"/>
          <w:szCs w:val="24"/>
        </w:rPr>
        <w:t xml:space="preserve"> wydania</w:t>
      </w:r>
      <w:r w:rsidR="005F054D" w:rsidRPr="005F054D">
        <w:rPr>
          <w:rFonts w:ascii="Times New Roman" w:hAnsi="Times New Roman" w:cs="Times New Roman"/>
          <w:sz w:val="24"/>
          <w:szCs w:val="24"/>
        </w:rPr>
        <w:t>;</w:t>
      </w:r>
    </w:p>
    <w:p w14:paraId="4051E216" w14:textId="52E95B43" w:rsidR="005F054D" w:rsidRPr="005F054D" w:rsidRDefault="005F054D" w:rsidP="005F054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tłumaczenie dyplomu na język polski lub angielski potwierdzone przez upoważnione osoby lub instytucje;</w:t>
      </w:r>
    </w:p>
    <w:p w14:paraId="205B36C4" w14:textId="2C9A4898" w:rsidR="005F054D" w:rsidRPr="005F054D" w:rsidRDefault="005F054D" w:rsidP="005F054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dokument potwierdzający nostryfikację dyplomu lub zaświadczenie o zwolnieniu z</w:t>
      </w:r>
      <w:r w:rsidR="00A20E44">
        <w:rPr>
          <w:rFonts w:ascii="Times New Roman" w:hAnsi="Times New Roman" w:cs="Times New Roman"/>
          <w:sz w:val="24"/>
          <w:szCs w:val="24"/>
        </w:rPr>
        <w:t> </w:t>
      </w:r>
      <w:r w:rsidRPr="005F054D">
        <w:rPr>
          <w:rFonts w:ascii="Times New Roman" w:hAnsi="Times New Roman" w:cs="Times New Roman"/>
          <w:sz w:val="24"/>
          <w:szCs w:val="24"/>
        </w:rPr>
        <w:t>postępowania nostryfikacyjnego, jeśli jest wymagane;</w:t>
      </w:r>
    </w:p>
    <w:p w14:paraId="32089B02" w14:textId="35869A3F" w:rsidR="00BA4A22" w:rsidRPr="00CC0188" w:rsidRDefault="50F64F7C" w:rsidP="00CB16D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6344CA3">
        <w:rPr>
          <w:rFonts w:ascii="Times New Roman" w:hAnsi="Times New Roman" w:cs="Times New Roman"/>
          <w:sz w:val="24"/>
          <w:szCs w:val="24"/>
        </w:rPr>
        <w:t>dokument potwierdzający znajomość języka angielskiego na poziomie B2 zgodnie z wymogami Europejskiego Systemu Opisu Kształcenia Językowego (dotyczy kandydatów na anglojęzyczną ścieżkę kształcenia)</w:t>
      </w:r>
      <w:r w:rsidR="35CBE837" w:rsidRPr="76344CA3">
        <w:rPr>
          <w:rFonts w:ascii="Times New Roman" w:hAnsi="Times New Roman" w:cs="Times New Roman"/>
          <w:sz w:val="24"/>
          <w:szCs w:val="24"/>
        </w:rPr>
        <w:t>;</w:t>
      </w:r>
    </w:p>
    <w:p w14:paraId="6650CFB2" w14:textId="46BF9627" w:rsidR="005F054D" w:rsidRPr="005F054D" w:rsidRDefault="4F127D15" w:rsidP="005F054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6344CA3">
        <w:rPr>
          <w:rFonts w:ascii="Times New Roman" w:hAnsi="Times New Roman" w:cs="Times New Roman"/>
          <w:sz w:val="24"/>
          <w:szCs w:val="24"/>
        </w:rPr>
        <w:t>dokument potwierdzający znajomość języka polskiego na poziomie B2 zgodnie z</w:t>
      </w:r>
      <w:r w:rsidR="18EF8D57" w:rsidRPr="76344CA3">
        <w:rPr>
          <w:rFonts w:ascii="Times New Roman" w:hAnsi="Times New Roman" w:cs="Times New Roman"/>
          <w:sz w:val="24"/>
          <w:szCs w:val="24"/>
        </w:rPr>
        <w:t> </w:t>
      </w:r>
      <w:r w:rsidRPr="76344CA3">
        <w:rPr>
          <w:rFonts w:ascii="Times New Roman" w:hAnsi="Times New Roman" w:cs="Times New Roman"/>
          <w:sz w:val="24"/>
          <w:szCs w:val="24"/>
        </w:rPr>
        <w:t xml:space="preserve">wymogami Europejskiego Systemu Opisu Kształcenia Językowego (dotyczy kandydatów </w:t>
      </w:r>
      <w:r w:rsidR="00453A0A">
        <w:rPr>
          <w:rFonts w:ascii="Times New Roman" w:hAnsi="Times New Roman" w:cs="Times New Roman"/>
          <w:sz w:val="24"/>
          <w:szCs w:val="24"/>
        </w:rPr>
        <w:t xml:space="preserve">zagranicznych </w:t>
      </w:r>
      <w:r w:rsidRPr="76344CA3">
        <w:rPr>
          <w:rFonts w:ascii="Times New Roman" w:hAnsi="Times New Roman" w:cs="Times New Roman"/>
          <w:sz w:val="24"/>
          <w:szCs w:val="24"/>
        </w:rPr>
        <w:t xml:space="preserve">na </w:t>
      </w:r>
      <w:r w:rsidR="50F64F7C" w:rsidRPr="76344CA3">
        <w:rPr>
          <w:rFonts w:ascii="Times New Roman" w:hAnsi="Times New Roman" w:cs="Times New Roman"/>
          <w:sz w:val="24"/>
          <w:szCs w:val="24"/>
        </w:rPr>
        <w:t xml:space="preserve">polskojęzyczną ścieżkę </w:t>
      </w:r>
      <w:r w:rsidRPr="76344CA3">
        <w:rPr>
          <w:rFonts w:ascii="Times New Roman" w:hAnsi="Times New Roman" w:cs="Times New Roman"/>
          <w:sz w:val="24"/>
          <w:szCs w:val="24"/>
        </w:rPr>
        <w:t>kształcenia)</w:t>
      </w:r>
      <w:r w:rsidR="67D72823" w:rsidRPr="76344CA3">
        <w:rPr>
          <w:rFonts w:ascii="Times New Roman" w:hAnsi="Times New Roman" w:cs="Times New Roman"/>
          <w:sz w:val="24"/>
          <w:szCs w:val="24"/>
        </w:rPr>
        <w:t>;</w:t>
      </w:r>
    </w:p>
    <w:p w14:paraId="453CDF58" w14:textId="0B822E1A" w:rsidR="005F054D" w:rsidRDefault="00FB3C45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B3C45">
        <w:rPr>
          <w:rFonts w:ascii="Times New Roman" w:hAnsi="Times New Roman" w:cs="Times New Roman"/>
          <w:sz w:val="24"/>
          <w:szCs w:val="24"/>
        </w:rPr>
        <w:t xml:space="preserve">Po formalnej weryfikacji złożonych dokumentów przekazywane </w:t>
      </w:r>
      <w:r w:rsidR="00BA4A22" w:rsidRPr="00FB3C45">
        <w:rPr>
          <w:rFonts w:ascii="Times New Roman" w:hAnsi="Times New Roman" w:cs="Times New Roman"/>
          <w:sz w:val="24"/>
          <w:szCs w:val="24"/>
        </w:rPr>
        <w:t>są</w:t>
      </w:r>
      <w:r w:rsidR="00BA4A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 d</w:t>
      </w:r>
      <w:r w:rsidRPr="00FB3C45">
        <w:rPr>
          <w:rFonts w:ascii="Times New Roman" w:hAnsi="Times New Roman" w:cs="Times New Roman"/>
          <w:sz w:val="24"/>
          <w:szCs w:val="24"/>
        </w:rPr>
        <w:t xml:space="preserve">o komisji rekrutacyjnych </w:t>
      </w:r>
      <w:r w:rsidRPr="005F054D">
        <w:rPr>
          <w:rFonts w:ascii="Times New Roman" w:hAnsi="Times New Roman" w:cs="Times New Roman"/>
          <w:sz w:val="24"/>
          <w:szCs w:val="24"/>
        </w:rPr>
        <w:t>powołany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5F054D">
        <w:rPr>
          <w:rFonts w:ascii="Times New Roman" w:hAnsi="Times New Roman" w:cs="Times New Roman"/>
          <w:sz w:val="24"/>
          <w:szCs w:val="24"/>
        </w:rPr>
        <w:t xml:space="preserve"> w ramach poszczególnych dyscyplin</w:t>
      </w:r>
      <w:r w:rsidR="005F054D" w:rsidRPr="005F054D">
        <w:rPr>
          <w:rFonts w:ascii="Times New Roman" w:hAnsi="Times New Roman" w:cs="Times New Roman"/>
          <w:sz w:val="24"/>
          <w:szCs w:val="24"/>
        </w:rPr>
        <w:t>.</w:t>
      </w:r>
    </w:p>
    <w:p w14:paraId="16F5B515" w14:textId="279B4657" w:rsidR="00821B14" w:rsidRPr="005F054D" w:rsidRDefault="00821B14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47AF4546">
        <w:rPr>
          <w:rFonts w:ascii="Times New Roman" w:hAnsi="Times New Roman" w:cs="Times New Roman"/>
          <w:sz w:val="24"/>
          <w:szCs w:val="24"/>
        </w:rPr>
        <w:t xml:space="preserve">Z kandydatami na ścieżkę </w:t>
      </w:r>
      <w:r>
        <w:rPr>
          <w:rFonts w:ascii="Times New Roman" w:hAnsi="Times New Roman" w:cs="Times New Roman"/>
          <w:sz w:val="24"/>
          <w:szCs w:val="24"/>
        </w:rPr>
        <w:t>polsko</w:t>
      </w:r>
      <w:r w:rsidRPr="47AF4546">
        <w:rPr>
          <w:rFonts w:ascii="Times New Roman" w:hAnsi="Times New Roman" w:cs="Times New Roman"/>
          <w:sz w:val="24"/>
          <w:szCs w:val="24"/>
        </w:rPr>
        <w:t xml:space="preserve">języczną rozmowa kwalifikacyjna </w:t>
      </w:r>
      <w:r>
        <w:rPr>
          <w:rFonts w:ascii="Times New Roman" w:hAnsi="Times New Roman" w:cs="Times New Roman"/>
          <w:sz w:val="24"/>
          <w:szCs w:val="24"/>
        </w:rPr>
        <w:t>może być przeprowadzana</w:t>
      </w:r>
      <w:r w:rsidRPr="47AF4546">
        <w:rPr>
          <w:rFonts w:ascii="Times New Roman" w:hAnsi="Times New Roman" w:cs="Times New Roman"/>
          <w:sz w:val="24"/>
          <w:szCs w:val="24"/>
        </w:rPr>
        <w:t xml:space="preserve"> </w:t>
      </w:r>
      <w:r w:rsidR="00294C57">
        <w:rPr>
          <w:rFonts w:ascii="Times New Roman" w:hAnsi="Times New Roman" w:cs="Times New Roman"/>
          <w:sz w:val="24"/>
          <w:szCs w:val="24"/>
        </w:rPr>
        <w:t xml:space="preserve">częściowo </w:t>
      </w:r>
      <w:r w:rsidRPr="47AF4546">
        <w:rPr>
          <w:rFonts w:ascii="Times New Roman" w:hAnsi="Times New Roman" w:cs="Times New Roman"/>
          <w:sz w:val="24"/>
          <w:szCs w:val="24"/>
        </w:rPr>
        <w:t>w</w:t>
      </w:r>
      <w:r w:rsidR="00EC59F7">
        <w:rPr>
          <w:rFonts w:ascii="Times New Roman" w:hAnsi="Times New Roman" w:cs="Times New Roman"/>
          <w:sz w:val="24"/>
          <w:szCs w:val="24"/>
        </w:rPr>
        <w:t xml:space="preserve"> </w:t>
      </w:r>
      <w:r w:rsidRPr="47AF4546">
        <w:rPr>
          <w:rFonts w:ascii="Times New Roman" w:hAnsi="Times New Roman" w:cs="Times New Roman"/>
          <w:sz w:val="24"/>
          <w:szCs w:val="24"/>
        </w:rPr>
        <w:t>języku angielskim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73816F" w14:textId="7A13777D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47AF4546">
        <w:rPr>
          <w:rFonts w:ascii="Times New Roman" w:hAnsi="Times New Roman" w:cs="Times New Roman"/>
          <w:sz w:val="24"/>
          <w:szCs w:val="24"/>
        </w:rPr>
        <w:t>Z kandydatami na ścieżkę anglojęzyczną rozmowa kwalifikacyjna przeprowadzana jest w</w:t>
      </w:r>
      <w:r w:rsidR="00A20E44" w:rsidRPr="47AF4546">
        <w:rPr>
          <w:rFonts w:ascii="Times New Roman" w:hAnsi="Times New Roman" w:cs="Times New Roman"/>
          <w:sz w:val="24"/>
          <w:szCs w:val="24"/>
        </w:rPr>
        <w:t> </w:t>
      </w:r>
      <w:r w:rsidRPr="47AF4546">
        <w:rPr>
          <w:rFonts w:ascii="Times New Roman" w:hAnsi="Times New Roman" w:cs="Times New Roman"/>
          <w:sz w:val="24"/>
          <w:szCs w:val="24"/>
        </w:rPr>
        <w:t>języku angielskim.</w:t>
      </w:r>
    </w:p>
    <w:p w14:paraId="7F11807D" w14:textId="453CC14F" w:rsidR="47AF4546" w:rsidRDefault="47AF4546" w:rsidP="47AF4546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95B5162" w14:textId="28698E27" w:rsidR="005F054D" w:rsidRPr="0056373E" w:rsidRDefault="005F054D" w:rsidP="47AF45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KOMISJA REKRUTACYJNA</w:t>
      </w:r>
    </w:p>
    <w:p w14:paraId="2F154644" w14:textId="28698E27" w:rsidR="005F054D" w:rsidRPr="0056373E" w:rsidRDefault="005F054D" w:rsidP="47AF45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3E2A25C" w14:textId="20443933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 xml:space="preserve">Dyrektor szkoły doktorskiej zwraca się do </w:t>
      </w:r>
      <w:r w:rsidR="00453A0A">
        <w:rPr>
          <w:rFonts w:ascii="Times New Roman" w:hAnsi="Times New Roman" w:cs="Times New Roman"/>
          <w:sz w:val="24"/>
          <w:szCs w:val="24"/>
        </w:rPr>
        <w:t>dyrektora instytutu</w:t>
      </w:r>
      <w:r w:rsidRPr="005F054D">
        <w:rPr>
          <w:rFonts w:ascii="Times New Roman" w:hAnsi="Times New Roman" w:cs="Times New Roman"/>
          <w:sz w:val="24"/>
          <w:szCs w:val="24"/>
        </w:rPr>
        <w:t xml:space="preserve"> o</w:t>
      </w:r>
      <w:r w:rsidR="00EC59F7">
        <w:rPr>
          <w:rFonts w:ascii="Times New Roman" w:hAnsi="Times New Roman" w:cs="Times New Roman"/>
          <w:sz w:val="24"/>
          <w:szCs w:val="24"/>
        </w:rPr>
        <w:t xml:space="preserve"> </w:t>
      </w:r>
      <w:r w:rsidRPr="005F054D">
        <w:rPr>
          <w:rFonts w:ascii="Times New Roman" w:hAnsi="Times New Roman" w:cs="Times New Roman"/>
          <w:sz w:val="24"/>
          <w:szCs w:val="24"/>
        </w:rPr>
        <w:t>zaproponowanie</w:t>
      </w:r>
      <w:r w:rsidR="00EC59F7">
        <w:rPr>
          <w:rFonts w:ascii="Times New Roman" w:hAnsi="Times New Roman" w:cs="Times New Roman"/>
          <w:sz w:val="24"/>
          <w:szCs w:val="24"/>
        </w:rPr>
        <w:br/>
      </w:r>
      <w:r w:rsidR="00042980">
        <w:rPr>
          <w:rFonts w:ascii="Times New Roman" w:hAnsi="Times New Roman" w:cs="Times New Roman"/>
          <w:sz w:val="24"/>
          <w:szCs w:val="24"/>
        </w:rPr>
        <w:t>w porozumieniu z przewodniczącym rady dyscypliny</w:t>
      </w:r>
      <w:r w:rsidRPr="005F054D">
        <w:rPr>
          <w:rFonts w:ascii="Times New Roman" w:hAnsi="Times New Roman" w:cs="Times New Roman"/>
          <w:sz w:val="24"/>
          <w:szCs w:val="24"/>
        </w:rPr>
        <w:t xml:space="preserve"> składu komisji rekrutacyjnej dla danej dyscypliny. </w:t>
      </w:r>
    </w:p>
    <w:p w14:paraId="687B6DD3" w14:textId="041E6493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Komisję rekrutacyjną powołuje rektor na wniosek dyrektora szkoły doktorskiej odrębnie dla każdej dyscypliny.</w:t>
      </w:r>
    </w:p>
    <w:p w14:paraId="20113F01" w14:textId="77777777" w:rsidR="0058308F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W skład komisji wchodzi 5 osób, w tym</w:t>
      </w:r>
      <w:r w:rsidR="0058308F">
        <w:rPr>
          <w:rFonts w:ascii="Times New Roman" w:hAnsi="Times New Roman" w:cs="Times New Roman"/>
          <w:sz w:val="24"/>
          <w:szCs w:val="24"/>
        </w:rPr>
        <w:t>:</w:t>
      </w:r>
    </w:p>
    <w:p w14:paraId="38D2E959" w14:textId="2084D62B" w:rsidR="0058308F" w:rsidRDefault="4F127D15" w:rsidP="0058308F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6344CA3">
        <w:rPr>
          <w:rFonts w:ascii="Times New Roman" w:hAnsi="Times New Roman" w:cs="Times New Roman"/>
          <w:sz w:val="24"/>
          <w:szCs w:val="24"/>
        </w:rPr>
        <w:t xml:space="preserve">trzech pracowników posiadających </w:t>
      </w:r>
      <w:r w:rsidR="27FB8C5D" w:rsidRPr="76344CA3">
        <w:rPr>
          <w:rFonts w:ascii="Times New Roman" w:hAnsi="Times New Roman" w:cs="Times New Roman"/>
          <w:sz w:val="24"/>
          <w:szCs w:val="24"/>
        </w:rPr>
        <w:t xml:space="preserve">co najmniej </w:t>
      </w:r>
      <w:r w:rsidRPr="76344CA3">
        <w:rPr>
          <w:rFonts w:ascii="Times New Roman" w:hAnsi="Times New Roman" w:cs="Times New Roman"/>
          <w:sz w:val="24"/>
          <w:szCs w:val="24"/>
        </w:rPr>
        <w:t xml:space="preserve">stopień doktora habilitowanego </w:t>
      </w:r>
      <w:r w:rsidR="00D01D1B">
        <w:rPr>
          <w:rFonts w:ascii="Times New Roman" w:hAnsi="Times New Roman" w:cs="Times New Roman"/>
          <w:sz w:val="24"/>
          <w:szCs w:val="24"/>
        </w:rPr>
        <w:br/>
      </w:r>
      <w:r w:rsidRPr="76344CA3">
        <w:rPr>
          <w:rFonts w:ascii="Times New Roman" w:hAnsi="Times New Roman" w:cs="Times New Roman"/>
          <w:sz w:val="24"/>
          <w:szCs w:val="24"/>
        </w:rPr>
        <w:t>z doświadczeniem w zakresie promowania prac doktorskich (w tym osoba wskazana przez przewodniczącego rady dyscypliny jako przewodniczący komisji)</w:t>
      </w:r>
      <w:r w:rsidR="27FB8C5D" w:rsidRPr="76344CA3">
        <w:rPr>
          <w:rFonts w:ascii="Times New Roman" w:hAnsi="Times New Roman" w:cs="Times New Roman"/>
          <w:sz w:val="24"/>
          <w:szCs w:val="24"/>
        </w:rPr>
        <w:t>;</w:t>
      </w:r>
    </w:p>
    <w:p w14:paraId="0A17BFD1" w14:textId="7ACBF309" w:rsidR="0058308F" w:rsidRDefault="0058308F" w:rsidP="0058308F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ze stopniem co najmniej doktora;</w:t>
      </w:r>
    </w:p>
    <w:p w14:paraId="62311FA7" w14:textId="0913F085" w:rsidR="005F054D" w:rsidRPr="005F054D" w:rsidRDefault="005F054D" w:rsidP="00E455AA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 xml:space="preserve">przedstawiciel doktorantów delegowany przez </w:t>
      </w:r>
      <w:r w:rsidR="0058308F">
        <w:rPr>
          <w:rFonts w:ascii="Times New Roman" w:hAnsi="Times New Roman" w:cs="Times New Roman"/>
          <w:sz w:val="24"/>
          <w:szCs w:val="24"/>
        </w:rPr>
        <w:t>Samorząd</w:t>
      </w:r>
      <w:r w:rsidR="0058308F" w:rsidRPr="005F054D">
        <w:rPr>
          <w:rFonts w:ascii="Times New Roman" w:hAnsi="Times New Roman" w:cs="Times New Roman"/>
          <w:sz w:val="24"/>
          <w:szCs w:val="24"/>
        </w:rPr>
        <w:t xml:space="preserve"> </w:t>
      </w:r>
      <w:r w:rsidRPr="005F054D">
        <w:rPr>
          <w:rFonts w:ascii="Times New Roman" w:hAnsi="Times New Roman" w:cs="Times New Roman"/>
          <w:sz w:val="24"/>
          <w:szCs w:val="24"/>
        </w:rPr>
        <w:t>Doktorantów.</w:t>
      </w:r>
    </w:p>
    <w:p w14:paraId="15437C24" w14:textId="2318E4F9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5978CAB">
        <w:rPr>
          <w:rFonts w:ascii="Times New Roman" w:hAnsi="Times New Roman" w:cs="Times New Roman"/>
          <w:sz w:val="24"/>
          <w:szCs w:val="24"/>
        </w:rPr>
        <w:t xml:space="preserve">Członkami komisji rekrutacyjnych nie mogą być osoby </w:t>
      </w:r>
      <w:r w:rsidR="6CED82CD" w:rsidRPr="05978CAB">
        <w:rPr>
          <w:rFonts w:ascii="Times New Roman" w:hAnsi="Times New Roman" w:cs="Times New Roman"/>
          <w:sz w:val="24"/>
          <w:szCs w:val="24"/>
        </w:rPr>
        <w:t>proponowane na promotorów</w:t>
      </w:r>
      <w:r w:rsidR="00D37A64">
        <w:rPr>
          <w:rFonts w:ascii="Times New Roman" w:hAnsi="Times New Roman" w:cs="Times New Roman"/>
          <w:sz w:val="24"/>
          <w:szCs w:val="24"/>
        </w:rPr>
        <w:t>. Ponadto w skład komisji nie mogą wchodzić</w:t>
      </w:r>
      <w:r w:rsidR="00CF023A">
        <w:rPr>
          <w:rFonts w:ascii="Times New Roman" w:hAnsi="Times New Roman" w:cs="Times New Roman"/>
          <w:sz w:val="24"/>
          <w:szCs w:val="24"/>
        </w:rPr>
        <w:t xml:space="preserve"> promotor</w:t>
      </w:r>
      <w:r w:rsidR="00D37A64">
        <w:rPr>
          <w:rFonts w:ascii="Times New Roman" w:hAnsi="Times New Roman" w:cs="Times New Roman"/>
          <w:sz w:val="24"/>
          <w:szCs w:val="24"/>
        </w:rPr>
        <w:t>zy</w:t>
      </w:r>
      <w:r w:rsidR="00CF023A">
        <w:rPr>
          <w:rFonts w:ascii="Times New Roman" w:hAnsi="Times New Roman" w:cs="Times New Roman"/>
          <w:sz w:val="24"/>
          <w:szCs w:val="24"/>
        </w:rPr>
        <w:t xml:space="preserve"> pomocniczy, o któr</w:t>
      </w:r>
      <w:r w:rsidR="00D37A64">
        <w:rPr>
          <w:rFonts w:ascii="Times New Roman" w:hAnsi="Times New Roman" w:cs="Times New Roman"/>
          <w:sz w:val="24"/>
          <w:szCs w:val="24"/>
        </w:rPr>
        <w:t xml:space="preserve">ych mowa </w:t>
      </w:r>
      <w:r w:rsidR="00D01D1B">
        <w:rPr>
          <w:rFonts w:ascii="Times New Roman" w:hAnsi="Times New Roman" w:cs="Times New Roman"/>
          <w:sz w:val="24"/>
          <w:szCs w:val="24"/>
        </w:rPr>
        <w:br/>
      </w:r>
      <w:r w:rsidR="00D37A64">
        <w:rPr>
          <w:rFonts w:ascii="Times New Roman" w:hAnsi="Times New Roman" w:cs="Times New Roman"/>
          <w:sz w:val="24"/>
          <w:szCs w:val="24"/>
        </w:rPr>
        <w:t>w pk</w:t>
      </w:r>
      <w:r w:rsidR="006E1E32">
        <w:rPr>
          <w:rFonts w:ascii="Times New Roman" w:hAnsi="Times New Roman" w:cs="Times New Roman"/>
          <w:sz w:val="24"/>
          <w:szCs w:val="24"/>
        </w:rPr>
        <w:t>t</w:t>
      </w:r>
      <w:r w:rsidR="00D37A64">
        <w:rPr>
          <w:rFonts w:ascii="Times New Roman" w:hAnsi="Times New Roman" w:cs="Times New Roman"/>
          <w:sz w:val="24"/>
          <w:szCs w:val="24"/>
        </w:rPr>
        <w:t xml:space="preserve"> 1</w:t>
      </w:r>
      <w:r w:rsidR="00BA6B1B">
        <w:rPr>
          <w:rFonts w:ascii="Times New Roman" w:hAnsi="Times New Roman" w:cs="Times New Roman"/>
          <w:sz w:val="24"/>
          <w:szCs w:val="24"/>
        </w:rPr>
        <w:t>3</w:t>
      </w:r>
      <w:r w:rsidR="00D37A64">
        <w:rPr>
          <w:rFonts w:ascii="Times New Roman" w:hAnsi="Times New Roman" w:cs="Times New Roman"/>
          <w:sz w:val="24"/>
          <w:szCs w:val="24"/>
        </w:rPr>
        <w:t xml:space="preserve"> e)</w:t>
      </w:r>
      <w:r w:rsidR="6CED82CD" w:rsidRPr="05978CAB">
        <w:rPr>
          <w:rFonts w:ascii="Times New Roman" w:hAnsi="Times New Roman" w:cs="Times New Roman"/>
          <w:sz w:val="24"/>
          <w:szCs w:val="24"/>
        </w:rPr>
        <w:t>.</w:t>
      </w:r>
    </w:p>
    <w:p w14:paraId="58FE3962" w14:textId="64CDB4D6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lastRenderedPageBreak/>
        <w:t>Do zadań komisji rekrutacyjnej należy:</w:t>
      </w:r>
    </w:p>
    <w:p w14:paraId="2BEC494F" w14:textId="75AE4DEF" w:rsidR="005F054D" w:rsidRPr="005F054D" w:rsidRDefault="005F054D" w:rsidP="005F054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analiza dokumentów złożonych przez kandydatów w postępowaniu kwalifikacyjnym zgodnie z kryteriami zawartymi w Załączniku 2;</w:t>
      </w:r>
    </w:p>
    <w:p w14:paraId="22C513F9" w14:textId="7A06DB3B" w:rsidR="005F054D" w:rsidRPr="005F054D" w:rsidRDefault="0058308F" w:rsidP="005F054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58308F">
        <w:rPr>
          <w:rFonts w:ascii="Times New Roman" w:hAnsi="Times New Roman" w:cs="Times New Roman"/>
          <w:sz w:val="24"/>
          <w:szCs w:val="24"/>
        </w:rPr>
        <w:t>oinformowanie kandydatów drogą elektroniczną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54D" w:rsidRPr="005F054D">
        <w:rPr>
          <w:rFonts w:ascii="Times New Roman" w:hAnsi="Times New Roman" w:cs="Times New Roman"/>
          <w:sz w:val="24"/>
          <w:szCs w:val="24"/>
        </w:rPr>
        <w:t>o terminie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54D" w:rsidRPr="005F054D">
        <w:rPr>
          <w:rFonts w:ascii="Times New Roman" w:hAnsi="Times New Roman" w:cs="Times New Roman"/>
          <w:sz w:val="24"/>
          <w:szCs w:val="24"/>
        </w:rPr>
        <w:t>miejscu przeprowadzenia rozmów kwalifikacyjnych</w:t>
      </w:r>
      <w:r w:rsidR="00042980">
        <w:rPr>
          <w:rFonts w:ascii="Times New Roman" w:hAnsi="Times New Roman" w:cs="Times New Roman"/>
          <w:sz w:val="24"/>
          <w:szCs w:val="24"/>
        </w:rPr>
        <w:t xml:space="preserve"> oraz formie przedstawienia koncepcji rozprawy doktorskiej</w:t>
      </w:r>
      <w:r w:rsidR="005F054D" w:rsidRPr="005F054D">
        <w:rPr>
          <w:rFonts w:ascii="Times New Roman" w:hAnsi="Times New Roman" w:cs="Times New Roman"/>
          <w:sz w:val="24"/>
          <w:szCs w:val="24"/>
        </w:rPr>
        <w:t>;</w:t>
      </w:r>
    </w:p>
    <w:p w14:paraId="7D9BFABD" w14:textId="49D92469" w:rsidR="005F054D" w:rsidRPr="005F054D" w:rsidRDefault="005F054D" w:rsidP="005F054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przeprowadzenie rozmów kwalifikacyjnych, zgodnie z kryteriami zawartymi w części II Załącznika 2;</w:t>
      </w:r>
    </w:p>
    <w:p w14:paraId="63EF2935" w14:textId="6F206556" w:rsidR="005F054D" w:rsidRPr="005F054D" w:rsidRDefault="005F054D" w:rsidP="005F054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sporządzenie listy rankingowej na podstawie liczby punktów uzyskanych przez kandydatów w postępowaniu kwalifikacyjnym.</w:t>
      </w:r>
    </w:p>
    <w:p w14:paraId="690CBC87" w14:textId="0B80EA3F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Komisje rekrutacyjne dokonują oceny dorobku kandydata według formularza postępowania rekrutacyjnego stanowiącego Załącznik nr 2</w:t>
      </w:r>
      <w:r w:rsidR="003D238D">
        <w:rPr>
          <w:rFonts w:ascii="Times New Roman" w:hAnsi="Times New Roman" w:cs="Times New Roman"/>
          <w:sz w:val="24"/>
          <w:szCs w:val="24"/>
        </w:rPr>
        <w:t xml:space="preserve"> </w:t>
      </w:r>
      <w:r w:rsidRPr="005F054D">
        <w:rPr>
          <w:rFonts w:ascii="Times New Roman" w:hAnsi="Times New Roman" w:cs="Times New Roman"/>
          <w:sz w:val="24"/>
          <w:szCs w:val="24"/>
        </w:rPr>
        <w:t>do Zasad rekrutacji. Każdy członek komisji wypełnia indywidualnie formularz postępowania rekrutacyjnego, dokonując oceny na podstawie przedłożonej dokumentacji.</w:t>
      </w:r>
    </w:p>
    <w:p w14:paraId="28A984ED" w14:textId="1F0C2243" w:rsidR="005F054D" w:rsidRPr="005F054D" w:rsidRDefault="4F127D15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85415381"/>
      <w:r w:rsidRPr="40FEC964">
        <w:rPr>
          <w:rFonts w:ascii="Times New Roman" w:hAnsi="Times New Roman" w:cs="Times New Roman"/>
          <w:sz w:val="24"/>
          <w:szCs w:val="24"/>
        </w:rPr>
        <w:t>W uzasadnionych przypadkach, gdy o przyjęcie ubiega się osoba</w:t>
      </w:r>
      <w:r w:rsidR="7822BD0F" w:rsidRPr="40FEC964">
        <w:rPr>
          <w:rFonts w:ascii="Times New Roman" w:hAnsi="Times New Roman" w:cs="Times New Roman"/>
          <w:sz w:val="24"/>
          <w:szCs w:val="24"/>
        </w:rPr>
        <w:t xml:space="preserve"> przebywająca aktualnie</w:t>
      </w:r>
      <w:r w:rsidRPr="40FEC964">
        <w:rPr>
          <w:rFonts w:ascii="Times New Roman" w:hAnsi="Times New Roman" w:cs="Times New Roman"/>
          <w:sz w:val="24"/>
          <w:szCs w:val="24"/>
        </w:rPr>
        <w:t xml:space="preserve"> poza granicami Polski, rozmowa kwalifikacyjna może odbywać się przy użyciu środków komunikacji elektronicznej</w:t>
      </w:r>
      <w:r w:rsidR="24F0ECE6" w:rsidRPr="40FEC964">
        <w:rPr>
          <w:rFonts w:ascii="Times New Roman" w:hAnsi="Times New Roman" w:cs="Times New Roman"/>
          <w:sz w:val="24"/>
          <w:szCs w:val="24"/>
        </w:rPr>
        <w:t>,</w:t>
      </w:r>
      <w:r w:rsidRPr="40FEC964">
        <w:rPr>
          <w:rFonts w:ascii="Times New Roman" w:hAnsi="Times New Roman" w:cs="Times New Roman"/>
          <w:sz w:val="24"/>
          <w:szCs w:val="24"/>
        </w:rPr>
        <w:t xml:space="preserve"> zapewniających komunikację z kandydatem w czasie rzeczywistym. SGGW nie odpowiada za jakość połączenia ze strony kandydata.</w:t>
      </w:r>
    </w:p>
    <w:bookmarkEnd w:id="4"/>
    <w:p w14:paraId="0A5D3192" w14:textId="3B701B16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Komisja rekrutacyjna obraduje w pełnym składzie</w:t>
      </w:r>
      <w:r w:rsidR="003D238D">
        <w:rPr>
          <w:rFonts w:ascii="Times New Roman" w:hAnsi="Times New Roman" w:cs="Times New Roman"/>
          <w:sz w:val="24"/>
          <w:szCs w:val="24"/>
        </w:rPr>
        <w:t xml:space="preserve"> na terenie uczelni</w:t>
      </w:r>
      <w:r w:rsidRPr="005F054D">
        <w:rPr>
          <w:rFonts w:ascii="Times New Roman" w:hAnsi="Times New Roman" w:cs="Times New Roman"/>
          <w:sz w:val="24"/>
          <w:szCs w:val="24"/>
        </w:rPr>
        <w:t>.</w:t>
      </w:r>
    </w:p>
    <w:p w14:paraId="34436DBB" w14:textId="56CBFA00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Posiedzenia komisji rekrutacyjnej są protokołowane. Protokół podpisują wszyscy członkowie komisji. Wszelkie skreślenia i zmiany dokonywane w protokole powinny być uzasadnione na piśmie i potwierdzone podpisem przewodniczącego komisji.</w:t>
      </w:r>
    </w:p>
    <w:p w14:paraId="19D5618C" w14:textId="6A42B820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 xml:space="preserve">Po zakończeniu postępowania kwalifikacyjnego komisja rekrutacyjna sporządza zbiorczy protokół, który wraz z protokołami cząstkowymi dotyczącymi poszczególnych kandydatów oraz pozostałą, wcześniej przekazaną dokumentacją, jest przekazywany </w:t>
      </w:r>
      <w:r w:rsidR="003D238D">
        <w:rPr>
          <w:rFonts w:ascii="Times New Roman" w:hAnsi="Times New Roman" w:cs="Times New Roman"/>
          <w:sz w:val="24"/>
          <w:szCs w:val="24"/>
        </w:rPr>
        <w:t>do biura</w:t>
      </w:r>
      <w:r w:rsidR="003D238D" w:rsidRPr="005F054D">
        <w:rPr>
          <w:rFonts w:ascii="Times New Roman" w:hAnsi="Times New Roman" w:cs="Times New Roman"/>
          <w:sz w:val="24"/>
          <w:szCs w:val="24"/>
        </w:rPr>
        <w:t xml:space="preserve"> </w:t>
      </w:r>
      <w:r w:rsidRPr="005F054D">
        <w:rPr>
          <w:rFonts w:ascii="Times New Roman" w:hAnsi="Times New Roman" w:cs="Times New Roman"/>
          <w:sz w:val="24"/>
          <w:szCs w:val="24"/>
        </w:rPr>
        <w:t>szkoły doktorskiej.</w:t>
      </w:r>
    </w:p>
    <w:p w14:paraId="2A0BFDB2" w14:textId="77777777" w:rsidR="005F054D" w:rsidRPr="005F054D" w:rsidRDefault="005F054D" w:rsidP="005F0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7C289B" w14:textId="3C28C8C7" w:rsidR="005F054D" w:rsidRPr="005F054D" w:rsidRDefault="005F054D" w:rsidP="00914754">
      <w:pPr>
        <w:pStyle w:val="Akapitzlist"/>
        <w:spacing w:after="120"/>
        <w:ind w:left="357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TERMINY</w:t>
      </w:r>
    </w:p>
    <w:p w14:paraId="202EC5F6" w14:textId="7A529F82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5978CAB">
        <w:rPr>
          <w:rFonts w:ascii="Times New Roman" w:hAnsi="Times New Roman" w:cs="Times New Roman"/>
          <w:sz w:val="24"/>
          <w:szCs w:val="24"/>
        </w:rPr>
        <w:t xml:space="preserve">W procesie rekrutacji przyjmuje się terminy zgodnie z Harmonogramem rekrutacji do Szkoły Doktorskiej SGGW, który jest corocznie publikowany na stronie internetowej Szkoły Głównej Gospodarstwa Wiejskiego w Warszawie w zakładce szkoły </w:t>
      </w:r>
      <w:r w:rsidR="00F21ED0" w:rsidRPr="05978CAB">
        <w:rPr>
          <w:rFonts w:ascii="Times New Roman" w:hAnsi="Times New Roman" w:cs="Times New Roman"/>
          <w:sz w:val="24"/>
          <w:szCs w:val="24"/>
        </w:rPr>
        <w:t>d</w:t>
      </w:r>
      <w:r w:rsidRPr="05978CAB">
        <w:rPr>
          <w:rFonts w:ascii="Times New Roman" w:hAnsi="Times New Roman" w:cs="Times New Roman"/>
          <w:sz w:val="24"/>
          <w:szCs w:val="24"/>
        </w:rPr>
        <w:t>oktorskiej</w:t>
      </w:r>
      <w:r w:rsidR="00F21ED0" w:rsidRPr="05978CAB">
        <w:rPr>
          <w:rFonts w:ascii="Times New Roman" w:hAnsi="Times New Roman" w:cs="Times New Roman"/>
          <w:sz w:val="24"/>
          <w:szCs w:val="24"/>
        </w:rPr>
        <w:t>.</w:t>
      </w:r>
    </w:p>
    <w:p w14:paraId="3D6D2763" w14:textId="0AF000C3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Harmonogram rekrutacji może ulec zmianie. Każda jego aktualizacja jest publikowana na stronie internetowej Szkoły Głównej Gospodarstwa Wiejskiego w Warszawie w zakładce szkoły doktorskiej.</w:t>
      </w:r>
    </w:p>
    <w:p w14:paraId="1F8CE393" w14:textId="77777777" w:rsidR="005F054D" w:rsidRPr="005F054D" w:rsidRDefault="005F054D" w:rsidP="005F0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D6D3D3" w14:textId="6779249D" w:rsidR="005F054D" w:rsidRPr="005F054D" w:rsidRDefault="005F054D" w:rsidP="00914754">
      <w:pPr>
        <w:pStyle w:val="Akapitzlist"/>
        <w:spacing w:after="120"/>
        <w:ind w:left="357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PRZYJĘCIE DO SZKOŁY DOKTORSKIEJ</w:t>
      </w:r>
    </w:p>
    <w:p w14:paraId="00891980" w14:textId="79D303E2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 xml:space="preserve">Kandydat w postępowaniu kwalifikacyjnym może uzyskać maksymalnie </w:t>
      </w:r>
      <w:r w:rsidR="006D77A8">
        <w:rPr>
          <w:rFonts w:ascii="Times New Roman" w:hAnsi="Times New Roman" w:cs="Times New Roman"/>
          <w:sz w:val="24"/>
          <w:szCs w:val="24"/>
        </w:rPr>
        <w:t>58</w:t>
      </w:r>
      <w:r w:rsidRPr="005F054D">
        <w:rPr>
          <w:rFonts w:ascii="Times New Roman" w:hAnsi="Times New Roman" w:cs="Times New Roman"/>
          <w:sz w:val="24"/>
          <w:szCs w:val="24"/>
        </w:rPr>
        <w:t xml:space="preserve"> punktów.</w:t>
      </w:r>
    </w:p>
    <w:p w14:paraId="26A400CB" w14:textId="4F95CBD0" w:rsidR="005F054D" w:rsidRPr="005F054D" w:rsidRDefault="00BA6B1B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A6B1B">
        <w:rPr>
          <w:rFonts w:ascii="Times New Roman" w:hAnsi="Times New Roman" w:cs="Times New Roman"/>
          <w:sz w:val="24"/>
          <w:szCs w:val="24"/>
        </w:rPr>
        <w:t xml:space="preserve">Minimalna liczba punktów niezbędna do przyjęcia do szkoły doktorskiej wynosi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D77A8">
        <w:rPr>
          <w:rFonts w:ascii="Times New Roman" w:hAnsi="Times New Roman" w:cs="Times New Roman"/>
          <w:sz w:val="24"/>
          <w:szCs w:val="24"/>
        </w:rPr>
        <w:t>0</w:t>
      </w:r>
      <w:r w:rsidRPr="00BA6B1B">
        <w:rPr>
          <w:rFonts w:ascii="Times New Roman" w:hAnsi="Times New Roman" w:cs="Times New Roman"/>
          <w:sz w:val="24"/>
          <w:szCs w:val="24"/>
        </w:rPr>
        <w:t xml:space="preserve"> punktów. </w:t>
      </w:r>
      <w:r w:rsidR="005F054D" w:rsidRPr="2EBB116A">
        <w:rPr>
          <w:rFonts w:ascii="Times New Roman" w:hAnsi="Times New Roman" w:cs="Times New Roman"/>
          <w:sz w:val="24"/>
          <w:szCs w:val="24"/>
        </w:rPr>
        <w:t>Uzyskanie minimalnej liczby punktów nie gwarantuje przyjęcia do szkoły doktorskiej.</w:t>
      </w:r>
    </w:p>
    <w:p w14:paraId="7CBF358C" w14:textId="586152D2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Podstawą przyjęcia kandydata do szkoły doktorskiej jest pozytywny wynik rekrutacji w</w:t>
      </w:r>
      <w:r w:rsidR="00A20E44">
        <w:rPr>
          <w:rFonts w:ascii="Times New Roman" w:hAnsi="Times New Roman" w:cs="Times New Roman"/>
          <w:sz w:val="24"/>
          <w:szCs w:val="24"/>
        </w:rPr>
        <w:t> </w:t>
      </w:r>
      <w:r w:rsidRPr="005F054D">
        <w:rPr>
          <w:rFonts w:ascii="Times New Roman" w:hAnsi="Times New Roman" w:cs="Times New Roman"/>
          <w:sz w:val="24"/>
          <w:szCs w:val="24"/>
        </w:rPr>
        <w:t>oparciu o listę rankingową utworzoną na podstawie liczby punktów uzyskanych przez kandydatów w postępowaniu kwalifikacyjnym.</w:t>
      </w:r>
    </w:p>
    <w:p w14:paraId="4E764457" w14:textId="69614346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Wynik końcowy postępowania kwalifikacyjnego jest obliczany jako średnia liczba punktów przyznana kandydatowi indywidualnie przez każdego członka komisji rekrutacyjnej.</w:t>
      </w:r>
    </w:p>
    <w:p w14:paraId="2A28A53C" w14:textId="22D3DFB8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47AF4546">
        <w:rPr>
          <w:rFonts w:ascii="Times New Roman" w:hAnsi="Times New Roman" w:cs="Times New Roman"/>
          <w:sz w:val="24"/>
          <w:szCs w:val="24"/>
        </w:rPr>
        <w:t xml:space="preserve">W przypadku gdy na ostatnim miejscu wynikającym z limitu miejsc znajdują się dwie osoby lub więcej osób, które uzyskały w postępowaniu kwalifikacyjnym taką samą liczbę </w:t>
      </w:r>
      <w:r w:rsidRPr="47AF4546">
        <w:rPr>
          <w:rFonts w:ascii="Times New Roman" w:hAnsi="Times New Roman" w:cs="Times New Roman"/>
          <w:sz w:val="24"/>
          <w:szCs w:val="24"/>
        </w:rPr>
        <w:lastRenderedPageBreak/>
        <w:t>punktów, o przyjęciu decyduje liczba punktów uzyskana za koncepcję rozprawy doktorskiej.</w:t>
      </w:r>
      <w:r w:rsidR="003D238D" w:rsidRPr="47AF4546">
        <w:rPr>
          <w:rFonts w:ascii="Times New Roman" w:hAnsi="Times New Roman" w:cs="Times New Roman"/>
          <w:sz w:val="24"/>
          <w:szCs w:val="24"/>
        </w:rPr>
        <w:t xml:space="preserve"> W przypadku takiej samej liczby punktów za koncepcję rozprawy doktorskiej decyduje </w:t>
      </w:r>
      <w:r w:rsidR="00CB16D6" w:rsidRPr="47AF4546">
        <w:rPr>
          <w:rFonts w:ascii="Times New Roman" w:hAnsi="Times New Roman" w:cs="Times New Roman"/>
          <w:sz w:val="24"/>
          <w:szCs w:val="24"/>
        </w:rPr>
        <w:t>liczba punktów uzyskana za publikacje naukowe/działalność wdrożeniową.</w:t>
      </w:r>
    </w:p>
    <w:p w14:paraId="7457AA49" w14:textId="06B789A0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Listę przyjętych kandydatów ogłasza dyrektor szkoły doktorskiej na stronie internetowej Szkoły Głównej Gospodarstwa Wiejskiego w Warszawie w zakładce szkoły doktorskiej w</w:t>
      </w:r>
      <w:r w:rsidR="00A20E44">
        <w:rPr>
          <w:rFonts w:ascii="Times New Roman" w:hAnsi="Times New Roman" w:cs="Times New Roman"/>
          <w:sz w:val="24"/>
          <w:szCs w:val="24"/>
        </w:rPr>
        <w:t> </w:t>
      </w:r>
      <w:r w:rsidRPr="005F054D">
        <w:rPr>
          <w:rFonts w:ascii="Times New Roman" w:hAnsi="Times New Roman" w:cs="Times New Roman"/>
          <w:sz w:val="24"/>
          <w:szCs w:val="24"/>
        </w:rPr>
        <w:t>terminie określonym w Harmonogramie, o którym mowa w pkt 2</w:t>
      </w:r>
      <w:r w:rsidR="00821B14">
        <w:rPr>
          <w:rFonts w:ascii="Times New Roman" w:hAnsi="Times New Roman" w:cs="Times New Roman"/>
          <w:sz w:val="24"/>
          <w:szCs w:val="24"/>
        </w:rPr>
        <w:t>9</w:t>
      </w:r>
      <w:r w:rsidRPr="005F054D">
        <w:rPr>
          <w:rFonts w:ascii="Times New Roman" w:hAnsi="Times New Roman" w:cs="Times New Roman"/>
          <w:sz w:val="24"/>
          <w:szCs w:val="24"/>
        </w:rPr>
        <w:t>.</w:t>
      </w:r>
    </w:p>
    <w:p w14:paraId="622CBB43" w14:textId="015012BF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Przyjęcie do szkoły doktorskiej następuje w drodze wpisu na listę doktorantów.</w:t>
      </w:r>
    </w:p>
    <w:p w14:paraId="6918E635" w14:textId="77EBCBB3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Wpis na listę doktorantów kandydata cudzoziemca wymaga zgody rektora, o którą występuje dyrektor szkoły doktorskiej.</w:t>
      </w:r>
    </w:p>
    <w:p w14:paraId="7B447C88" w14:textId="0FF0EBD8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Decyzję o odmowie przyjęcia do szkoły doktorskiej dyrektor szkoły doktorskiej wydaje w</w:t>
      </w:r>
      <w:r w:rsidR="00A20E44">
        <w:rPr>
          <w:rFonts w:ascii="Times New Roman" w:hAnsi="Times New Roman" w:cs="Times New Roman"/>
          <w:sz w:val="24"/>
          <w:szCs w:val="24"/>
        </w:rPr>
        <w:t> </w:t>
      </w:r>
      <w:r w:rsidRPr="005F054D">
        <w:rPr>
          <w:rFonts w:ascii="Times New Roman" w:hAnsi="Times New Roman" w:cs="Times New Roman"/>
          <w:sz w:val="24"/>
          <w:szCs w:val="24"/>
        </w:rPr>
        <w:t>formie pisemnej.</w:t>
      </w:r>
    </w:p>
    <w:p w14:paraId="0D6A6239" w14:textId="2F8B3710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Od decyzji o odmowie przyjęcia do szkoły doktorskiej przysługuje wniosek o ponowne rozpatrzenie sprawy. Wniosek składa się w terminie 14 dni od daty doręczenia decyzji.</w:t>
      </w:r>
    </w:p>
    <w:p w14:paraId="4546DF14" w14:textId="0ACC28AC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Podstawą złożenia wniosku o ponowne rozpatrzenie sprawy może być jedynie wskazanie konkretnych okoliczności naruszenia warunków i trybu rekrutacji do szkoły doktorskiej.</w:t>
      </w:r>
    </w:p>
    <w:p w14:paraId="4AE8C8D9" w14:textId="1CD79DC7" w:rsidR="005F054D" w:rsidRPr="005F054D" w:rsidRDefault="005F054D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F054D">
        <w:rPr>
          <w:rFonts w:ascii="Times New Roman" w:hAnsi="Times New Roman" w:cs="Times New Roman"/>
          <w:sz w:val="24"/>
          <w:szCs w:val="24"/>
        </w:rPr>
        <w:t>Wniosek o ponowne rozpatrzenie sprawy opiniowany jest przez właściwą komisję rekrutacyjną. Decyzję o przyjęciu do szkoły doktorskiej, po ponownym rozpatrzeniu sprawy, podejmuje rektor. Decyzja ta jest ostateczna.</w:t>
      </w:r>
    </w:p>
    <w:p w14:paraId="1B9DFF2D" w14:textId="34B9D721" w:rsidR="006D723E" w:rsidRPr="00914754" w:rsidRDefault="4F127D15" w:rsidP="005F054D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76344CA3">
        <w:rPr>
          <w:rFonts w:ascii="Times New Roman" w:hAnsi="Times New Roman" w:cs="Times New Roman"/>
          <w:sz w:val="24"/>
          <w:szCs w:val="24"/>
        </w:rPr>
        <w:t xml:space="preserve">Wniosek o ponowne rozpatrzenie sprawy należy złożyć za pośrednictwem biura szkoły </w:t>
      </w:r>
      <w:r w:rsidR="3DB29FE6" w:rsidRPr="76344CA3">
        <w:rPr>
          <w:rFonts w:ascii="Times New Roman" w:hAnsi="Times New Roman" w:cs="Times New Roman"/>
          <w:sz w:val="24"/>
          <w:szCs w:val="24"/>
        </w:rPr>
        <w:t>d</w:t>
      </w:r>
      <w:r w:rsidRPr="76344CA3">
        <w:rPr>
          <w:rFonts w:ascii="Times New Roman" w:hAnsi="Times New Roman" w:cs="Times New Roman"/>
          <w:sz w:val="24"/>
          <w:szCs w:val="24"/>
        </w:rPr>
        <w:t>oktorskiej.</w:t>
      </w:r>
      <w:r w:rsidR="005F054D" w:rsidRPr="76344CA3">
        <w:rPr>
          <w:rFonts w:ascii="Times New Roman" w:hAnsi="Times New Roman" w:cs="Times New Roman"/>
          <w:sz w:val="24"/>
          <w:szCs w:val="24"/>
        </w:rPr>
        <w:br w:type="page"/>
      </w:r>
    </w:p>
    <w:p w14:paraId="17531C05" w14:textId="77777777" w:rsidR="005F054D" w:rsidRPr="006D723E" w:rsidRDefault="005F054D" w:rsidP="006D72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right"/>
        <w:rPr>
          <w:rFonts w:ascii="Arial Narrow" w:eastAsia="Arial Narrow" w:hAnsi="Arial Narrow" w:cs="Arial Narrow"/>
          <w:color w:val="000000"/>
          <w:sz w:val="20"/>
          <w:szCs w:val="20"/>
          <w:lang w:eastAsia="pl-PL"/>
        </w:rPr>
      </w:pPr>
      <w:r w:rsidRPr="006D723E">
        <w:rPr>
          <w:rFonts w:ascii="Arial Narrow" w:eastAsia="Arial Narrow" w:hAnsi="Arial Narrow" w:cs="Arial Narrow"/>
          <w:color w:val="000000"/>
          <w:sz w:val="20"/>
          <w:szCs w:val="20"/>
          <w:lang w:eastAsia="pl-PL"/>
        </w:rPr>
        <w:lastRenderedPageBreak/>
        <w:t>Załącznik nr 1 do Zasad rekrutacji do Szkoły Doktorskiej SGGW w Warszawie</w:t>
      </w:r>
    </w:p>
    <w:p w14:paraId="6A66A7E8" w14:textId="77777777" w:rsidR="005F054D" w:rsidRPr="006D723E" w:rsidRDefault="005F054D" w:rsidP="006D72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right"/>
        <w:rPr>
          <w:rFonts w:ascii="Arial Narrow" w:eastAsia="Arial Narrow" w:hAnsi="Arial Narrow" w:cs="Arial Narrow"/>
          <w:color w:val="000000"/>
          <w:sz w:val="20"/>
          <w:szCs w:val="20"/>
          <w:lang w:eastAsia="pl-PL"/>
        </w:rPr>
      </w:pPr>
    </w:p>
    <w:p w14:paraId="7F44630B" w14:textId="77777777" w:rsidR="005F054D" w:rsidRPr="006D723E" w:rsidRDefault="005F054D" w:rsidP="006D72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right"/>
        <w:rPr>
          <w:rFonts w:ascii="Arial Narrow" w:eastAsia="Arial Narrow" w:hAnsi="Arial Narrow" w:cs="Arial Narrow"/>
          <w:color w:val="000000"/>
          <w:sz w:val="20"/>
          <w:szCs w:val="20"/>
          <w:lang w:eastAsia="pl-PL"/>
        </w:rPr>
      </w:pPr>
    </w:p>
    <w:p w14:paraId="7D988F2F" w14:textId="77777777" w:rsidR="005F054D" w:rsidRPr="006D723E" w:rsidRDefault="005F054D" w:rsidP="006D723E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  <w:lang w:eastAsia="pl-PL"/>
        </w:rPr>
      </w:pPr>
      <w:r w:rsidRPr="006D723E">
        <w:rPr>
          <w:rFonts w:ascii="Arial Narrow" w:eastAsia="Arial Narrow" w:hAnsi="Arial Narrow" w:cs="Arial Narrow"/>
          <w:b/>
          <w:sz w:val="24"/>
          <w:szCs w:val="24"/>
          <w:lang w:eastAsia="pl-PL"/>
        </w:rPr>
        <w:t>Wizytówka naukowa kandydata na promotora</w:t>
      </w:r>
    </w:p>
    <w:p w14:paraId="3102CD86" w14:textId="4B34B859" w:rsidR="001717B5" w:rsidRDefault="005F054D" w:rsidP="006D723E">
      <w:pPr>
        <w:spacing w:after="0" w:line="276" w:lineRule="auto"/>
        <w:jc w:val="center"/>
        <w:rPr>
          <w:rFonts w:ascii="Arial Narrow" w:eastAsia="Arial Narrow" w:hAnsi="Arial Narrow" w:cs="Arial Narrow"/>
          <w:sz w:val="24"/>
          <w:szCs w:val="24"/>
          <w:lang w:eastAsia="pl-PL"/>
        </w:rPr>
      </w:pPr>
      <w:r w:rsidRPr="006D723E">
        <w:rPr>
          <w:rFonts w:ascii="Arial Narrow" w:eastAsia="Arial Narrow" w:hAnsi="Arial Narrow" w:cs="Arial Narrow"/>
          <w:sz w:val="24"/>
          <w:szCs w:val="24"/>
          <w:lang w:eastAsia="pl-PL"/>
        </w:rPr>
        <w:t>maksymalnie 2 strony – powinna to być synteza najważniejszych elementów dorobku</w:t>
      </w:r>
    </w:p>
    <w:p w14:paraId="409107F2" w14:textId="16EAB20C" w:rsidR="006D723E" w:rsidRDefault="006D723E" w:rsidP="006D723E">
      <w:pPr>
        <w:spacing w:after="0" w:line="276" w:lineRule="auto"/>
        <w:jc w:val="center"/>
        <w:rPr>
          <w:rFonts w:ascii="Arial Narrow" w:eastAsia="Arial Narrow" w:hAnsi="Arial Narrow" w:cs="Arial Narrow"/>
          <w:sz w:val="24"/>
          <w:szCs w:val="24"/>
          <w:lang w:eastAsia="pl-PL"/>
        </w:rPr>
      </w:pPr>
    </w:p>
    <w:tbl>
      <w:tblPr>
        <w:tblStyle w:val="2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5806"/>
      </w:tblGrid>
      <w:tr w:rsidR="006D723E" w14:paraId="58A32883" w14:textId="77777777" w:rsidTr="40FEC964">
        <w:tc>
          <w:tcPr>
            <w:tcW w:w="9062" w:type="dxa"/>
            <w:gridSpan w:val="2"/>
            <w:shd w:val="clear" w:color="auto" w:fill="DEEBF6"/>
          </w:tcPr>
          <w:p w14:paraId="29C3D3DA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Imię i nazwisko, stopień, tytuł naukowy:</w:t>
            </w:r>
          </w:p>
        </w:tc>
      </w:tr>
      <w:tr w:rsidR="006D723E" w14:paraId="282C663F" w14:textId="77777777" w:rsidTr="40FEC964">
        <w:tc>
          <w:tcPr>
            <w:tcW w:w="3256" w:type="dxa"/>
          </w:tcPr>
          <w:p w14:paraId="06560D06" w14:textId="77777777" w:rsidR="006D723E" w:rsidRDefault="006D723E" w:rsidP="006C712A">
            <w:pPr>
              <w:spacing w:before="60" w:after="60" w:line="27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Dyscyplina naukowa/dyscypliny naukowe</w:t>
            </w:r>
          </w:p>
        </w:tc>
        <w:tc>
          <w:tcPr>
            <w:tcW w:w="5806" w:type="dxa"/>
          </w:tcPr>
          <w:p w14:paraId="2E3E5415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D723E" w14:paraId="5B675DDD" w14:textId="77777777" w:rsidTr="40FEC964">
        <w:tc>
          <w:tcPr>
            <w:tcW w:w="3256" w:type="dxa"/>
          </w:tcPr>
          <w:p w14:paraId="4A5B56B4" w14:textId="77777777" w:rsidR="006D723E" w:rsidRDefault="006D723E" w:rsidP="006C712A">
            <w:pPr>
              <w:spacing w:before="60" w:after="60" w:line="27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Rozwój zawodowy (stopnie i tytuły naukowe) chronologicznie</w:t>
            </w:r>
          </w:p>
        </w:tc>
        <w:tc>
          <w:tcPr>
            <w:tcW w:w="5806" w:type="dxa"/>
          </w:tcPr>
          <w:p w14:paraId="2D1A0CBC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D723E" w14:paraId="2EB8A2BA" w14:textId="77777777" w:rsidTr="40FEC964">
        <w:tc>
          <w:tcPr>
            <w:tcW w:w="3256" w:type="dxa"/>
          </w:tcPr>
          <w:p w14:paraId="2788D1C3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Najważniejsze publikacje/patenty/ z ostatnich 3 lat (maksymalnie 10)</w:t>
            </w:r>
          </w:p>
        </w:tc>
        <w:tc>
          <w:tcPr>
            <w:tcW w:w="5806" w:type="dxa"/>
          </w:tcPr>
          <w:p w14:paraId="46E3DD96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D723E" w14:paraId="113844F0" w14:textId="77777777" w:rsidTr="40FEC964">
        <w:tc>
          <w:tcPr>
            <w:tcW w:w="3256" w:type="dxa"/>
          </w:tcPr>
          <w:p w14:paraId="7C478E3C" w14:textId="2E16A833" w:rsidR="006D723E" w:rsidRDefault="006D723E" w:rsidP="006C712A">
            <w:pPr>
              <w:spacing w:before="60" w:after="60" w:line="276" w:lineRule="auto"/>
              <w:rPr>
                <w:rFonts w:ascii="Arial Narrow" w:eastAsia="Arial Narrow" w:hAnsi="Arial Narrow" w:cs="Arial Narrow"/>
              </w:rPr>
            </w:pPr>
            <w:r w:rsidRPr="56FCDF16">
              <w:rPr>
                <w:rFonts w:ascii="Arial Narrow" w:eastAsia="Arial Narrow" w:hAnsi="Arial Narrow" w:cs="Arial Narrow"/>
              </w:rPr>
              <w:t xml:space="preserve">Doświadczenie w pracy </w:t>
            </w:r>
            <w:r w:rsidR="0082315F">
              <w:rPr>
                <w:rFonts w:ascii="Arial Narrow" w:eastAsia="Arial Narrow" w:hAnsi="Arial Narrow" w:cs="Arial Narrow"/>
              </w:rPr>
              <w:br/>
            </w:r>
            <w:r w:rsidRPr="56FCDF16">
              <w:rPr>
                <w:rFonts w:ascii="Arial Narrow" w:eastAsia="Arial Narrow" w:hAnsi="Arial Narrow" w:cs="Arial Narrow"/>
              </w:rPr>
              <w:t>z doktorantami (obronione doktoraty, wszczęte postępowania), chronologicznie</w:t>
            </w:r>
          </w:p>
        </w:tc>
        <w:tc>
          <w:tcPr>
            <w:tcW w:w="5806" w:type="dxa"/>
          </w:tcPr>
          <w:p w14:paraId="60289DBD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D723E" w14:paraId="55FAD0DE" w14:textId="77777777" w:rsidTr="40FEC964">
        <w:tc>
          <w:tcPr>
            <w:tcW w:w="3256" w:type="dxa"/>
          </w:tcPr>
          <w:p w14:paraId="36B96688" w14:textId="2BF29993" w:rsidR="006D723E" w:rsidRDefault="006D723E" w:rsidP="006C712A">
            <w:pPr>
              <w:spacing w:before="60" w:after="60" w:line="276" w:lineRule="auto"/>
              <w:rPr>
                <w:rFonts w:ascii="Arial Narrow" w:eastAsia="Arial Narrow" w:hAnsi="Arial Narrow" w:cs="Arial Narrow"/>
              </w:rPr>
            </w:pPr>
            <w:r w:rsidRPr="40FEC964">
              <w:rPr>
                <w:rFonts w:ascii="Arial Narrow" w:eastAsia="Arial Narrow" w:hAnsi="Arial Narrow" w:cs="Arial Narrow"/>
              </w:rPr>
              <w:t xml:space="preserve">Dorobek projektowy/grantowy </w:t>
            </w:r>
            <w:r>
              <w:br/>
            </w:r>
            <w:r w:rsidRPr="40FEC964">
              <w:rPr>
                <w:rFonts w:ascii="Arial Narrow" w:eastAsia="Arial Narrow" w:hAnsi="Arial Narrow" w:cs="Arial Narrow"/>
              </w:rPr>
              <w:t xml:space="preserve">(z ostatnich </w:t>
            </w:r>
            <w:r w:rsidR="00F21ED0" w:rsidRPr="40FEC964">
              <w:rPr>
                <w:rFonts w:ascii="Arial Narrow" w:eastAsia="Arial Narrow" w:hAnsi="Arial Narrow" w:cs="Arial Narrow"/>
              </w:rPr>
              <w:t>5</w:t>
            </w:r>
            <w:r w:rsidRPr="40FEC964">
              <w:rPr>
                <w:rFonts w:ascii="Arial Narrow" w:eastAsia="Arial Narrow" w:hAnsi="Arial Narrow" w:cs="Arial Narrow"/>
              </w:rPr>
              <w:t xml:space="preserve"> lat)</w:t>
            </w:r>
          </w:p>
        </w:tc>
        <w:tc>
          <w:tcPr>
            <w:tcW w:w="5806" w:type="dxa"/>
          </w:tcPr>
          <w:p w14:paraId="019F43DB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D723E" w14:paraId="5DB2ADC6" w14:textId="77777777" w:rsidTr="40FEC964">
        <w:tc>
          <w:tcPr>
            <w:tcW w:w="3256" w:type="dxa"/>
          </w:tcPr>
          <w:p w14:paraId="122BCA37" w14:textId="49F2ACA7" w:rsidR="006D723E" w:rsidRDefault="006D723E" w:rsidP="006C712A">
            <w:pPr>
              <w:spacing w:before="60" w:after="60" w:line="27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Zakres tematyczny </w:t>
            </w:r>
            <w:r w:rsidR="00F21ED0">
              <w:rPr>
                <w:rFonts w:ascii="Arial Narrow" w:eastAsia="Arial Narrow" w:hAnsi="Arial Narrow" w:cs="Arial Narrow"/>
              </w:rPr>
              <w:t>projektu naukowego</w:t>
            </w:r>
            <w:r w:rsidR="00041F7B">
              <w:rPr>
                <w:rFonts w:ascii="Arial Narrow" w:eastAsia="Arial Narrow" w:hAnsi="Arial Narrow" w:cs="Arial Narrow"/>
              </w:rPr>
              <w:t>,</w:t>
            </w:r>
            <w:r w:rsidR="00F21ED0">
              <w:rPr>
                <w:rFonts w:ascii="Arial Narrow" w:eastAsia="Arial Narrow" w:hAnsi="Arial Narrow" w:cs="Arial Narrow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 xml:space="preserve">do którego </w:t>
            </w:r>
            <w:r w:rsidR="00F21ED0">
              <w:rPr>
                <w:rFonts w:ascii="Arial Narrow" w:eastAsia="Arial Narrow" w:hAnsi="Arial Narrow" w:cs="Arial Narrow"/>
              </w:rPr>
              <w:t xml:space="preserve">rekrutuje </w:t>
            </w:r>
            <w:r>
              <w:rPr>
                <w:rFonts w:ascii="Arial Narrow" w:eastAsia="Arial Narrow" w:hAnsi="Arial Narrow" w:cs="Arial Narrow"/>
              </w:rPr>
              <w:t>się doktoranta</w:t>
            </w:r>
          </w:p>
        </w:tc>
        <w:tc>
          <w:tcPr>
            <w:tcW w:w="5806" w:type="dxa"/>
          </w:tcPr>
          <w:p w14:paraId="34F95EB2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D723E" w14:paraId="15D47379" w14:textId="77777777" w:rsidTr="40FEC964">
        <w:tc>
          <w:tcPr>
            <w:tcW w:w="3256" w:type="dxa"/>
          </w:tcPr>
          <w:p w14:paraId="2AC18057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  <w:u w:val="single"/>
              </w:rPr>
            </w:pPr>
            <w:r>
              <w:rPr>
                <w:rFonts w:ascii="Arial Narrow" w:eastAsia="Arial Narrow" w:hAnsi="Arial Narrow" w:cs="Arial Narrow"/>
                <w:u w:val="single"/>
              </w:rPr>
              <w:t>Dane kontaktowe:</w:t>
            </w:r>
          </w:p>
          <w:p w14:paraId="5C65434D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Instytut</w:t>
            </w:r>
          </w:p>
          <w:p w14:paraId="33D3B591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Adres e-mail</w:t>
            </w:r>
          </w:p>
          <w:p w14:paraId="5BE95849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Telefon</w:t>
            </w:r>
          </w:p>
        </w:tc>
        <w:tc>
          <w:tcPr>
            <w:tcW w:w="5806" w:type="dxa"/>
          </w:tcPr>
          <w:p w14:paraId="21ECD5D8" w14:textId="77777777" w:rsidR="006D723E" w:rsidRDefault="006D723E" w:rsidP="006C712A">
            <w:pPr>
              <w:spacing w:before="60" w:after="60" w:line="276" w:lineRule="auto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28342D24" w14:textId="77777777" w:rsidR="006D723E" w:rsidRDefault="006D723E" w:rsidP="006D723E">
      <w:pPr>
        <w:spacing w:after="0" w:line="276" w:lineRule="auto"/>
        <w:rPr>
          <w:rFonts w:ascii="Arial Narrow" w:eastAsia="Arial Narrow" w:hAnsi="Arial Narrow" w:cs="Arial Narrow"/>
          <w:sz w:val="24"/>
          <w:szCs w:val="24"/>
          <w:lang w:eastAsia="pl-PL"/>
        </w:rPr>
      </w:pPr>
    </w:p>
    <w:p w14:paraId="44BD35C0" w14:textId="2AC0240F" w:rsidR="006D723E" w:rsidRDefault="006D723E" w:rsidP="006D723E">
      <w:pPr>
        <w:spacing w:after="0" w:line="276" w:lineRule="auto"/>
        <w:rPr>
          <w:rFonts w:ascii="Arial Narrow" w:eastAsia="Arial Narrow" w:hAnsi="Arial Narrow" w:cs="Arial Narrow"/>
          <w:sz w:val="24"/>
          <w:szCs w:val="24"/>
          <w:lang w:eastAsia="pl-PL"/>
        </w:rPr>
      </w:pPr>
      <w:r>
        <w:rPr>
          <w:rFonts w:ascii="Arial Narrow" w:eastAsia="Arial Narrow" w:hAnsi="Arial Narrow" w:cs="Arial Narrow"/>
          <w:sz w:val="24"/>
          <w:szCs w:val="24"/>
          <w:lang w:eastAsia="pl-PL"/>
        </w:rPr>
        <w:br w:type="page"/>
      </w:r>
    </w:p>
    <w:p w14:paraId="6368137A" w14:textId="7DD651A4" w:rsidR="006D723E" w:rsidRDefault="006D723E" w:rsidP="006D72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right"/>
        <w:rPr>
          <w:rFonts w:ascii="Arial Narrow" w:eastAsia="Arial Narrow" w:hAnsi="Arial Narrow" w:cs="Arial Narrow"/>
          <w:color w:val="000000"/>
          <w:sz w:val="20"/>
          <w:szCs w:val="20"/>
          <w:lang w:eastAsia="pl-PL"/>
        </w:rPr>
      </w:pPr>
      <w:r w:rsidRPr="006D723E">
        <w:rPr>
          <w:rFonts w:ascii="Arial Narrow" w:eastAsia="Arial Narrow" w:hAnsi="Arial Narrow" w:cs="Arial Narrow"/>
          <w:color w:val="000000"/>
          <w:sz w:val="20"/>
          <w:szCs w:val="20"/>
          <w:lang w:eastAsia="pl-PL"/>
        </w:rPr>
        <w:lastRenderedPageBreak/>
        <w:t>Załącznik nr 2 do Zasad rekrutacji do Szkoły Doktorskiej SGGW w Warszawie</w:t>
      </w:r>
    </w:p>
    <w:p w14:paraId="25F0C41F" w14:textId="20A0A970" w:rsidR="006D723E" w:rsidRDefault="006D723E" w:rsidP="006D72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right"/>
        <w:rPr>
          <w:rFonts w:ascii="Arial Narrow" w:eastAsia="Arial Narrow" w:hAnsi="Arial Narrow" w:cs="Arial Narrow"/>
          <w:color w:val="000000"/>
          <w:sz w:val="20"/>
          <w:szCs w:val="20"/>
          <w:lang w:eastAsia="pl-PL"/>
        </w:rPr>
      </w:pPr>
    </w:p>
    <w:p w14:paraId="4E90EECD" w14:textId="4225DF92" w:rsidR="006D723E" w:rsidRDefault="006D723E" w:rsidP="006D72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080"/>
        <w:jc w:val="right"/>
        <w:rPr>
          <w:rFonts w:ascii="Arial Narrow" w:eastAsia="Arial Narrow" w:hAnsi="Arial Narrow" w:cs="Arial Narrow"/>
          <w:color w:val="000000"/>
          <w:sz w:val="20"/>
          <w:szCs w:val="20"/>
          <w:lang w:eastAsia="pl-PL"/>
        </w:rPr>
      </w:pPr>
    </w:p>
    <w:p w14:paraId="65E98559" w14:textId="77777777" w:rsidR="006D723E" w:rsidRPr="006D723E" w:rsidRDefault="006D723E" w:rsidP="006D723E">
      <w:pPr>
        <w:spacing w:line="276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 w:rsidRPr="006D723E">
        <w:rPr>
          <w:rFonts w:ascii="Arial Narrow" w:eastAsia="Arial Narrow" w:hAnsi="Arial Narrow" w:cs="Arial Narrow"/>
          <w:b/>
          <w:sz w:val="24"/>
          <w:szCs w:val="24"/>
        </w:rPr>
        <w:t xml:space="preserve">Formularz postępowania rekrutacyjnego  </w:t>
      </w:r>
      <w:r w:rsidRPr="006D723E">
        <w:rPr>
          <w:rFonts w:ascii="Arial Narrow" w:eastAsia="Arial Narrow" w:hAnsi="Arial Narrow" w:cs="Arial Narrow"/>
          <w:b/>
          <w:sz w:val="24"/>
          <w:szCs w:val="24"/>
        </w:rPr>
        <w:br/>
        <w:t xml:space="preserve">do Szkoły Doktorskiej SGGW </w:t>
      </w:r>
    </w:p>
    <w:p w14:paraId="4AAD867E" w14:textId="77777777" w:rsidR="006D723E" w:rsidRPr="006D723E" w:rsidRDefault="006D723E" w:rsidP="006D723E">
      <w:pPr>
        <w:spacing w:after="0" w:line="36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 w:rsidRPr="006D723E">
        <w:rPr>
          <w:rFonts w:ascii="Arial Narrow" w:eastAsia="Arial Narrow" w:hAnsi="Arial Narrow" w:cs="Arial Narrow"/>
          <w:b/>
          <w:sz w:val="24"/>
          <w:szCs w:val="24"/>
        </w:rPr>
        <w:t>……………………………………………………………………………………………………</w:t>
      </w:r>
    </w:p>
    <w:p w14:paraId="7E0D5D78" w14:textId="446BD99B" w:rsidR="006D723E" w:rsidRDefault="006D723E" w:rsidP="00C41835">
      <w:pPr>
        <w:spacing w:after="360" w:line="36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 w:rsidRPr="006D723E">
        <w:rPr>
          <w:rFonts w:ascii="Arial Narrow" w:eastAsia="Arial Narrow" w:hAnsi="Arial Narrow" w:cs="Arial Narrow"/>
          <w:b/>
          <w:sz w:val="24"/>
          <w:szCs w:val="24"/>
        </w:rPr>
        <w:t>(imię i nazwisko kandydata)</w:t>
      </w:r>
    </w:p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07"/>
        <w:gridCol w:w="1559"/>
        <w:gridCol w:w="1696"/>
      </w:tblGrid>
      <w:tr w:rsidR="006D723E" w14:paraId="650BA7D4" w14:textId="77777777" w:rsidTr="5C6AFBC3">
        <w:trPr>
          <w:trHeight w:val="649"/>
        </w:trPr>
        <w:tc>
          <w:tcPr>
            <w:tcW w:w="5807" w:type="dxa"/>
            <w:vAlign w:val="center"/>
          </w:tcPr>
          <w:p w14:paraId="2122C053" w14:textId="24535414" w:rsidR="006D723E" w:rsidRPr="006D723E" w:rsidRDefault="006D723E" w:rsidP="00E455AA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Zakres</w:t>
            </w:r>
          </w:p>
        </w:tc>
        <w:tc>
          <w:tcPr>
            <w:tcW w:w="1559" w:type="dxa"/>
            <w:vAlign w:val="center"/>
          </w:tcPr>
          <w:p w14:paraId="4D390425" w14:textId="2BCD52FE" w:rsidR="006D723E" w:rsidRPr="006D723E" w:rsidRDefault="006D723E" w:rsidP="00E455AA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Maksymalna liczba punktów</w:t>
            </w:r>
          </w:p>
        </w:tc>
        <w:tc>
          <w:tcPr>
            <w:tcW w:w="1696" w:type="dxa"/>
            <w:vAlign w:val="center"/>
          </w:tcPr>
          <w:p w14:paraId="1F60F109" w14:textId="77777777" w:rsidR="006D723E" w:rsidRPr="006D723E" w:rsidRDefault="006D723E" w:rsidP="00E455AA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Uzyskana liczba punktów</w:t>
            </w:r>
          </w:p>
        </w:tc>
      </w:tr>
      <w:tr w:rsidR="006D723E" w14:paraId="336BE552" w14:textId="77777777" w:rsidTr="5C6AFBC3">
        <w:trPr>
          <w:trHeight w:val="397"/>
        </w:trPr>
        <w:tc>
          <w:tcPr>
            <w:tcW w:w="9062" w:type="dxa"/>
            <w:gridSpan w:val="3"/>
            <w:shd w:val="clear" w:color="auto" w:fill="DBEEF3"/>
            <w:vAlign w:val="center"/>
          </w:tcPr>
          <w:p w14:paraId="2B24876B" w14:textId="49FA9037" w:rsidR="006D723E" w:rsidRPr="006D723E" w:rsidRDefault="006D723E" w:rsidP="05978CAB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 w:rsidRPr="05978CAB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 xml:space="preserve">Część I. </w:t>
            </w:r>
            <w:r w:rsidR="00F21ED0" w:rsidRPr="05978CAB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Merytoryczna ocena dokumentów</w:t>
            </w:r>
          </w:p>
        </w:tc>
      </w:tr>
      <w:tr w:rsidR="006D723E" w14:paraId="22592A33" w14:textId="77777777" w:rsidTr="5C6AFBC3">
        <w:trPr>
          <w:trHeight w:val="3964"/>
        </w:trPr>
        <w:tc>
          <w:tcPr>
            <w:tcW w:w="5807" w:type="dxa"/>
          </w:tcPr>
          <w:p w14:paraId="4D493F46" w14:textId="1B8326B6" w:rsidR="006D723E" w:rsidRPr="006D723E" w:rsidRDefault="4BDF4342" w:rsidP="00E455AA">
            <w:pPr>
              <w:spacing w:after="0" w:line="276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5B44EA4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Publikacje </w:t>
            </w:r>
            <w:r w:rsidR="7CE24C5C" w:rsidRPr="5B44EA48">
              <w:rPr>
                <w:rFonts w:ascii="Arial Narrow" w:eastAsia="Arial Narrow" w:hAnsi="Arial Narrow" w:cs="Arial Narrow"/>
                <w:sz w:val="24"/>
                <w:szCs w:val="24"/>
              </w:rPr>
              <w:t>naukowe</w:t>
            </w:r>
            <w:r w:rsidR="290691C5" w:rsidRPr="5B44EA4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</w:t>
            </w:r>
            <w:r w:rsidR="7CE24C5C" w:rsidRPr="5B44EA48">
              <w:rPr>
                <w:rFonts w:ascii="Arial Narrow" w:eastAsia="Arial Narrow" w:hAnsi="Arial Narrow" w:cs="Arial Narrow"/>
                <w:sz w:val="24"/>
                <w:szCs w:val="24"/>
              </w:rPr>
              <w:t>potwierdzone wydrukiem strony tytułowej</w:t>
            </w:r>
            <w:r w:rsidRPr="5B44EA4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714D9332" w:rsidRPr="5B44EA48">
              <w:rPr>
                <w:rFonts w:ascii="Arial Narrow" w:eastAsia="Arial Narrow" w:hAnsi="Arial Narrow" w:cs="Arial Narrow"/>
                <w:sz w:val="24"/>
                <w:szCs w:val="24"/>
              </w:rPr>
              <w:t>(</w:t>
            </w:r>
            <w:r w:rsidRPr="5B44EA48">
              <w:rPr>
                <w:rFonts w:ascii="Arial Narrow" w:eastAsia="Arial Narrow" w:hAnsi="Arial Narrow" w:cs="Arial Narrow"/>
                <w:sz w:val="24"/>
                <w:szCs w:val="24"/>
              </w:rPr>
              <w:t>maks</w:t>
            </w:r>
            <w:r w:rsidR="49E8EC03" w:rsidRPr="5B44EA48">
              <w:rPr>
                <w:rFonts w:ascii="Arial Narrow" w:eastAsia="Arial Narrow" w:hAnsi="Arial Narrow" w:cs="Arial Narrow"/>
                <w:sz w:val="24"/>
                <w:szCs w:val="24"/>
              </w:rPr>
              <w:t>ymalnie</w:t>
            </w:r>
            <w:r w:rsidRPr="5B44EA4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3</w:t>
            </w:r>
            <w:r w:rsidR="6A8F9ECB" w:rsidRPr="5B44EA4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publikacje podlegają ocenie</w:t>
            </w:r>
            <w:r w:rsidR="714D9332" w:rsidRPr="5B44EA48">
              <w:rPr>
                <w:rFonts w:ascii="Arial Narrow" w:eastAsia="Arial Narrow" w:hAnsi="Arial Narrow" w:cs="Arial Narrow"/>
                <w:sz w:val="24"/>
                <w:szCs w:val="24"/>
              </w:rPr>
              <w:t>)</w:t>
            </w:r>
            <w:r w:rsidR="00BA6B1B" w:rsidRPr="0082315F">
              <w:rPr>
                <w:rFonts w:ascii="Arial Narrow" w:eastAsia="Arial Narrow" w:hAnsi="Arial Narrow" w:cs="Arial Narrow"/>
                <w:sz w:val="24"/>
                <w:szCs w:val="24"/>
              </w:rPr>
              <w:t>*</w:t>
            </w:r>
            <w:r w:rsidR="7CE24C5C" w:rsidRPr="5B44EA48">
              <w:rPr>
                <w:rFonts w:ascii="Arial Narrow" w:eastAsia="Arial Narrow" w:hAnsi="Arial Narrow" w:cs="Arial Narrow"/>
                <w:sz w:val="24"/>
                <w:szCs w:val="24"/>
              </w:rPr>
              <w:t>:</w:t>
            </w:r>
          </w:p>
          <w:p w14:paraId="0E0D3B05" w14:textId="35912E05" w:rsidR="006D723E" w:rsidRPr="006D723E" w:rsidRDefault="7CE24C5C" w:rsidP="39562CA0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artykuł za 70 pkt</w:t>
            </w:r>
            <w:r w:rsidR="2E8DC68E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i więcej – 4 pkt</w:t>
            </w:r>
            <w:r w:rsidR="7C1A3C91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</w:p>
          <w:p w14:paraId="2C9DF972" w14:textId="5C400FE1" w:rsidR="006D723E" w:rsidRPr="006D723E" w:rsidRDefault="5AC32A2E" w:rsidP="39562CA0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artykuł za 20 i 40 pkt. – 2 pkt</w:t>
            </w:r>
            <w:r w:rsidR="28D10082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</w:p>
          <w:p w14:paraId="437760F5" w14:textId="1AF17639" w:rsidR="006D723E" w:rsidRPr="006D723E" w:rsidRDefault="5AC32A2E" w:rsidP="39562CA0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pozostałe artykuły – </w:t>
            </w:r>
            <w:r w:rsidR="000B1CEE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1</w:t>
            </w: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pkt</w:t>
            </w:r>
          </w:p>
          <w:p w14:paraId="55CF68F9" w14:textId="60ADEEA8" w:rsidR="006D723E" w:rsidRDefault="006D723E" w:rsidP="39562CA0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monografia w języku angielskim 4 pkt</w:t>
            </w:r>
            <w:r w:rsidR="43812CDC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, w języku polskim </w:t>
            </w:r>
            <w:r w:rsidR="00F21ED0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3 </w:t>
            </w: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pkt</w:t>
            </w:r>
            <w:r w:rsidR="20CAA6D3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(minimum 10 arkuszy wydawniczych)</w:t>
            </w:r>
            <w:r w:rsidR="00F21ED0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;</w:t>
            </w:r>
          </w:p>
          <w:p w14:paraId="426BF770" w14:textId="1D0B31B3" w:rsidR="00692F1E" w:rsidRDefault="00692F1E" w:rsidP="39562CA0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rozdział w monografii 2 pkt</w:t>
            </w:r>
            <w:r w:rsidR="1C147DD0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</w:p>
          <w:p w14:paraId="10970220" w14:textId="4FE50607" w:rsidR="00BA6B1B" w:rsidRPr="00EC59F7" w:rsidRDefault="00BA6B1B" w:rsidP="00EC59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82315F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*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Punktacja publikacji według listy ministerialnej</w:t>
            </w:r>
          </w:p>
          <w:p w14:paraId="560724FF" w14:textId="6121B1C5" w:rsidR="00692F1E" w:rsidRPr="00E455AA" w:rsidRDefault="27BD5AC4" w:rsidP="76344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Działalność wdrożeniowa (maks</w:t>
            </w:r>
            <w:r w:rsidR="68A43017"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ymalnie</w:t>
            </w:r>
            <w:r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3</w:t>
            </w:r>
            <w:r w:rsidR="72D12ED7"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aktywności</w:t>
            </w:r>
            <w:r w:rsidR="25C4ACD1"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podlegają ocenie</w:t>
            </w:r>
            <w:r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):</w:t>
            </w:r>
          </w:p>
          <w:p w14:paraId="5EDBE537" w14:textId="3C512613" w:rsidR="00692F1E" w:rsidRPr="00B56B2F" w:rsidRDefault="27BD5AC4" w:rsidP="76344CA3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wdrożenie – 4 pkt</w:t>
            </w:r>
            <w:r w:rsidR="0082315F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</w:p>
          <w:p w14:paraId="341E014C" w14:textId="102E77AE" w:rsidR="006D723E" w:rsidRPr="00692F1E" w:rsidRDefault="27BD5AC4" w:rsidP="76344CA3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76344CA3">
              <w:rPr>
                <w:rFonts w:ascii="Arial Narrow" w:eastAsia="Arial Narrow" w:hAnsi="Arial Narrow" w:cs="Arial Narrow"/>
                <w:sz w:val="24"/>
                <w:szCs w:val="24"/>
              </w:rPr>
              <w:t>patent – 4 pkt</w:t>
            </w:r>
            <w:r w:rsidR="0082315F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14:paraId="7E249BCB" w14:textId="6BF50A55" w:rsidR="006D723E" w:rsidRPr="006D723E" w:rsidRDefault="5AC32A2E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sz w:val="24"/>
                <w:szCs w:val="24"/>
              </w:rPr>
              <w:t>12 pkt</w:t>
            </w:r>
            <w:r w:rsidR="1924E47D" w:rsidRPr="39562CA0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1696" w:type="dxa"/>
          </w:tcPr>
          <w:p w14:paraId="5D79BD1F" w14:textId="77777777" w:rsidR="006D723E" w:rsidRPr="006D723E" w:rsidRDefault="006D723E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6D723E" w14:paraId="03260F1E" w14:textId="77777777" w:rsidTr="5C6AFBC3">
        <w:trPr>
          <w:trHeight w:val="1574"/>
        </w:trPr>
        <w:tc>
          <w:tcPr>
            <w:tcW w:w="5807" w:type="dxa"/>
          </w:tcPr>
          <w:p w14:paraId="51B4BB7F" w14:textId="2F31636E" w:rsidR="006D723E" w:rsidRPr="006D723E" w:rsidRDefault="71DD5DC9" w:rsidP="00E455AA">
            <w:pPr>
              <w:spacing w:after="0" w:line="276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76344CA3">
              <w:rPr>
                <w:rFonts w:ascii="Arial Narrow" w:eastAsia="Arial Narrow" w:hAnsi="Arial Narrow" w:cs="Arial Narrow"/>
                <w:sz w:val="24"/>
                <w:szCs w:val="24"/>
              </w:rPr>
              <w:t>Autorstwo lub współa</w:t>
            </w:r>
            <w:r w:rsidR="29CB11DE" w:rsidRPr="76344CA3">
              <w:rPr>
                <w:rFonts w:ascii="Arial Narrow" w:eastAsia="Arial Narrow" w:hAnsi="Arial Narrow" w:cs="Arial Narrow"/>
                <w:sz w:val="24"/>
                <w:szCs w:val="24"/>
              </w:rPr>
              <w:t>utorstwo w doniesieniach</w:t>
            </w:r>
            <w:r w:rsidR="5AC32A2E" w:rsidRPr="76344CA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konferenc</w:t>
            </w:r>
            <w:r w:rsidR="29CB11DE" w:rsidRPr="76344CA3">
              <w:rPr>
                <w:rFonts w:ascii="Arial Narrow" w:eastAsia="Arial Narrow" w:hAnsi="Arial Narrow" w:cs="Arial Narrow"/>
                <w:sz w:val="24"/>
                <w:szCs w:val="24"/>
              </w:rPr>
              <w:t>yjnych</w:t>
            </w:r>
            <w:r w:rsidR="3CCAC01D" w:rsidRPr="76344CA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18E84244" w:rsidRPr="76344CA3">
              <w:rPr>
                <w:rFonts w:ascii="Arial Narrow" w:eastAsia="Arial Narrow" w:hAnsi="Arial Narrow" w:cs="Arial Narrow"/>
                <w:sz w:val="24"/>
                <w:szCs w:val="24"/>
              </w:rPr>
              <w:t>(maksymalnie 3 aktywności podlegają ocenie)</w:t>
            </w:r>
            <w:r w:rsidR="5AC32A2E" w:rsidRPr="76344CA3">
              <w:rPr>
                <w:rFonts w:ascii="Arial Narrow" w:eastAsia="Arial Narrow" w:hAnsi="Arial Narrow" w:cs="Arial Narrow"/>
                <w:sz w:val="24"/>
                <w:szCs w:val="24"/>
              </w:rPr>
              <w:t>:</w:t>
            </w:r>
          </w:p>
          <w:p w14:paraId="1D89D03B" w14:textId="61B1FA58" w:rsidR="006D723E" w:rsidRPr="006D723E" w:rsidRDefault="006D723E" w:rsidP="31B69336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31B69336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prezentacj</w:t>
            </w:r>
            <w:r w:rsidR="0078725B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a</w:t>
            </w:r>
            <w:r w:rsidRPr="31B69336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na konferencji </w:t>
            </w:r>
            <w:r w:rsidR="33188571" w:rsidRPr="31B69336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międzynarodowej</w:t>
            </w:r>
            <w:r w:rsidRPr="31B69336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– </w:t>
            </w:r>
            <w:r w:rsidR="00692F1E" w:rsidRPr="31B69336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2</w:t>
            </w:r>
            <w:r w:rsidRPr="31B69336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pkt</w:t>
            </w:r>
            <w:r w:rsidR="0082315F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</w:p>
          <w:p w14:paraId="4B0619C9" w14:textId="4DE2D001" w:rsidR="006D723E" w:rsidRPr="006D723E" w:rsidRDefault="006D723E" w:rsidP="00E455AA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prezentacja na konferencji krajowej – </w:t>
            </w:r>
            <w:r w:rsidR="00692F1E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1</w:t>
            </w:r>
            <w:r w:rsidRPr="006D723E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pkt</w:t>
            </w:r>
          </w:p>
          <w:p w14:paraId="6A347E74" w14:textId="2B4179BC" w:rsidR="006D723E" w:rsidRPr="0082315F" w:rsidRDefault="006D723E" w:rsidP="0082315F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poster/plakat – </w:t>
            </w:r>
            <w:r w:rsidR="00692F1E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1</w:t>
            </w:r>
            <w:r w:rsidRPr="006D723E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pkt</w:t>
            </w:r>
          </w:p>
        </w:tc>
        <w:tc>
          <w:tcPr>
            <w:tcW w:w="1559" w:type="dxa"/>
            <w:vAlign w:val="center"/>
          </w:tcPr>
          <w:p w14:paraId="7AE4171B" w14:textId="37259E8B" w:rsidR="006D723E" w:rsidRPr="006D723E" w:rsidRDefault="27BD5AC4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6 </w:t>
            </w:r>
            <w:r w:rsidR="5AC32A2E" w:rsidRPr="39562CA0">
              <w:rPr>
                <w:rFonts w:ascii="Arial Narrow" w:eastAsia="Arial Narrow" w:hAnsi="Arial Narrow" w:cs="Arial Narrow"/>
                <w:sz w:val="24"/>
                <w:szCs w:val="24"/>
              </w:rPr>
              <w:t>pkt</w:t>
            </w:r>
            <w:r w:rsidR="17EB86CE" w:rsidRPr="39562CA0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1696" w:type="dxa"/>
          </w:tcPr>
          <w:p w14:paraId="1B576763" w14:textId="77777777" w:rsidR="006D723E" w:rsidRPr="006D723E" w:rsidRDefault="006D723E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6D723E" w14:paraId="4D43A3DF" w14:textId="77777777" w:rsidTr="5C6AFBC3">
        <w:trPr>
          <w:trHeight w:val="700"/>
        </w:trPr>
        <w:tc>
          <w:tcPr>
            <w:tcW w:w="5807" w:type="dxa"/>
          </w:tcPr>
          <w:p w14:paraId="35706765" w14:textId="30150F69" w:rsidR="006D723E" w:rsidRDefault="006D723E" w:rsidP="00E455AA">
            <w:pPr>
              <w:spacing w:after="0" w:line="276" w:lineRule="auto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5C6AFBC3">
              <w:rPr>
                <w:rFonts w:ascii="Arial Narrow" w:eastAsia="Arial Narrow" w:hAnsi="Arial Narrow" w:cs="Arial Narrow"/>
                <w:sz w:val="24"/>
                <w:szCs w:val="24"/>
              </w:rPr>
              <w:t>Inna aktywność naukowa (niewymieniona w I części kwestionariusz</w:t>
            </w:r>
            <w:r w:rsidR="6096286C" w:rsidRPr="5C6AFBC3">
              <w:rPr>
                <w:rFonts w:ascii="Arial Narrow" w:eastAsia="Arial Narrow" w:hAnsi="Arial Narrow" w:cs="Arial Narrow"/>
                <w:sz w:val="24"/>
                <w:szCs w:val="24"/>
              </w:rPr>
              <w:t>a</w:t>
            </w:r>
            <w:r w:rsidRPr="5C6AFBC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oceny, np. działalność w towarzystwach</w:t>
            </w:r>
            <w:r w:rsidR="7EE2C62D" w:rsidRPr="5C6AFBC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82315F">
              <w:rPr>
                <w:rFonts w:ascii="Arial Narrow" w:eastAsia="Arial Narrow" w:hAnsi="Arial Narrow" w:cs="Arial Narrow"/>
                <w:sz w:val="24"/>
                <w:szCs w:val="24"/>
              </w:rPr>
              <w:br/>
            </w:r>
            <w:r w:rsidR="7EE2C62D" w:rsidRPr="5C6AFBC3">
              <w:rPr>
                <w:rFonts w:ascii="Arial Narrow" w:eastAsia="Arial Narrow" w:hAnsi="Arial Narrow" w:cs="Arial Narrow"/>
                <w:sz w:val="24"/>
                <w:szCs w:val="24"/>
              </w:rPr>
              <w:t>i kołach</w:t>
            </w:r>
            <w:r w:rsidRPr="5C6AFBC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naukowych, udział w projektach</w:t>
            </w:r>
            <w:r w:rsidR="7EE2C62D" w:rsidRPr="5C6AFBC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badawczych</w:t>
            </w:r>
            <w:r w:rsidRPr="5C6AFBC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, </w:t>
            </w:r>
            <w:proofErr w:type="spellStart"/>
            <w:r w:rsidRPr="5C6AFBC3">
              <w:rPr>
                <w:rFonts w:ascii="Arial Narrow" w:eastAsia="Arial Narrow" w:hAnsi="Arial Narrow" w:cs="Arial Narrow"/>
                <w:sz w:val="24"/>
                <w:szCs w:val="24"/>
              </w:rPr>
              <w:t>stypen</w:t>
            </w:r>
            <w:r w:rsidR="0082315F">
              <w:rPr>
                <w:rFonts w:ascii="Arial Narrow" w:eastAsia="Arial Narrow" w:hAnsi="Arial Narrow" w:cs="Arial Narrow"/>
                <w:sz w:val="24"/>
                <w:szCs w:val="24"/>
              </w:rPr>
              <w:t>-</w:t>
            </w:r>
            <w:r w:rsidRPr="5C6AFBC3">
              <w:rPr>
                <w:rFonts w:ascii="Arial Narrow" w:eastAsia="Arial Narrow" w:hAnsi="Arial Narrow" w:cs="Arial Narrow"/>
                <w:sz w:val="24"/>
                <w:szCs w:val="24"/>
              </w:rPr>
              <w:t>dium</w:t>
            </w:r>
            <w:proofErr w:type="spellEnd"/>
            <w:r w:rsidRPr="5C6AFBC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ministra, nagrody uzyskane za prace dyplomowe itp.)</w:t>
            </w:r>
          </w:p>
          <w:p w14:paraId="697644BE" w14:textId="78C217E6" w:rsidR="00692F1E" w:rsidRPr="006D723E" w:rsidRDefault="40FD95E2" w:rsidP="00E455AA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(</w:t>
            </w:r>
            <w:r w:rsidR="27BD5AC4"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maks</w:t>
            </w:r>
            <w:r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ymalnie</w:t>
            </w:r>
            <w:r w:rsidR="27BD5AC4"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4 aktywności, po 1 pkt</w:t>
            </w:r>
            <w:r w:rsidR="17496870"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  <w:r w:rsidR="27BD5AC4"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za każdą</w:t>
            </w:r>
            <w:r w:rsidRPr="76344CA3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59" w:type="dxa"/>
            <w:vAlign w:val="center"/>
          </w:tcPr>
          <w:p w14:paraId="79381C83" w14:textId="6CBAEE4E" w:rsidR="006D723E" w:rsidRPr="006D723E" w:rsidRDefault="5AC32A2E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sz w:val="24"/>
                <w:szCs w:val="24"/>
              </w:rPr>
              <w:t>4 pkt</w:t>
            </w:r>
            <w:r w:rsidR="719C8927" w:rsidRPr="39562CA0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1696" w:type="dxa"/>
          </w:tcPr>
          <w:p w14:paraId="78AAD894" w14:textId="77777777" w:rsidR="006D723E" w:rsidRPr="006D723E" w:rsidRDefault="006D723E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6D723E" w14:paraId="310A580A" w14:textId="77777777" w:rsidTr="5C6AFBC3">
        <w:trPr>
          <w:trHeight w:val="454"/>
        </w:trPr>
        <w:tc>
          <w:tcPr>
            <w:tcW w:w="5807" w:type="dxa"/>
            <w:shd w:val="clear" w:color="auto" w:fill="DEEBF6"/>
          </w:tcPr>
          <w:p w14:paraId="36F27076" w14:textId="15C195E6" w:rsidR="006D723E" w:rsidRPr="006D723E" w:rsidRDefault="006D723E" w:rsidP="00E455AA">
            <w:pPr>
              <w:spacing w:after="0" w:line="276" w:lineRule="auto"/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Suma punktów z Części I</w:t>
            </w:r>
          </w:p>
        </w:tc>
        <w:tc>
          <w:tcPr>
            <w:tcW w:w="1559" w:type="dxa"/>
            <w:shd w:val="clear" w:color="auto" w:fill="DEEBF6"/>
          </w:tcPr>
          <w:p w14:paraId="0DD13F87" w14:textId="157E68D7" w:rsidR="006D723E" w:rsidRPr="006D723E" w:rsidRDefault="006D77A8" w:rsidP="76344CA3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2</w:t>
            </w:r>
            <w:r w:rsidR="5AC32A2E" w:rsidRPr="39562CA0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2 pkt</w:t>
            </w:r>
            <w:r w:rsidR="5420DB0B" w:rsidRPr="39562CA0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96" w:type="dxa"/>
            <w:shd w:val="clear" w:color="auto" w:fill="DEEBF6"/>
          </w:tcPr>
          <w:p w14:paraId="2F7EDDA9" w14:textId="77777777" w:rsidR="006D723E" w:rsidRPr="006D723E" w:rsidRDefault="006D723E" w:rsidP="00E455AA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</w:tc>
      </w:tr>
    </w:tbl>
    <w:p w14:paraId="09E7DA9F" w14:textId="77777777" w:rsidR="0082315F" w:rsidRDefault="0082315F"/>
    <w:p w14:paraId="30C457EB" w14:textId="77777777" w:rsidR="0082315F" w:rsidRDefault="0082315F"/>
    <w:p w14:paraId="7C1F0DCE" w14:textId="77777777" w:rsidR="0082315F" w:rsidRDefault="0082315F"/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07"/>
        <w:gridCol w:w="1559"/>
        <w:gridCol w:w="1696"/>
      </w:tblGrid>
      <w:tr w:rsidR="006D723E" w14:paraId="0A122936" w14:textId="77777777" w:rsidTr="5C6AFBC3">
        <w:trPr>
          <w:trHeight w:val="360"/>
        </w:trPr>
        <w:tc>
          <w:tcPr>
            <w:tcW w:w="9062" w:type="dxa"/>
            <w:gridSpan w:val="3"/>
            <w:shd w:val="clear" w:color="auto" w:fill="DBEEF3"/>
          </w:tcPr>
          <w:p w14:paraId="74E04196" w14:textId="25CE2960" w:rsidR="006D723E" w:rsidRPr="006D723E" w:rsidRDefault="006D723E" w:rsidP="006D723E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lastRenderedPageBreak/>
              <w:t>Część II. Rozmowa kwalifikacyjna</w:t>
            </w:r>
          </w:p>
          <w:p w14:paraId="5A40FC0B" w14:textId="77777777" w:rsidR="006D723E" w:rsidRPr="006D723E" w:rsidRDefault="006D723E" w:rsidP="006D723E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Każdy członek komisji wystawia ocenę indywidualnie</w:t>
            </w:r>
          </w:p>
        </w:tc>
      </w:tr>
      <w:tr w:rsidR="00512338" w14:paraId="387923FE" w14:textId="77777777" w:rsidTr="5C6AFBC3">
        <w:trPr>
          <w:trHeight w:val="945"/>
        </w:trPr>
        <w:tc>
          <w:tcPr>
            <w:tcW w:w="5807" w:type="dxa"/>
          </w:tcPr>
          <w:p w14:paraId="35DEB852" w14:textId="785DCB51" w:rsidR="00512338" w:rsidRPr="006D723E" w:rsidRDefault="554BA54E" w:rsidP="000B2A3F">
            <w:pPr>
              <w:spacing w:after="0" w:line="276" w:lineRule="auto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40FEC964">
              <w:rPr>
                <w:rFonts w:ascii="Arial Narrow" w:eastAsia="Arial Narrow" w:hAnsi="Arial Narrow" w:cs="Arial Narrow"/>
                <w:sz w:val="24"/>
                <w:szCs w:val="24"/>
              </w:rPr>
              <w:t>Przyznany projekt badawczy</w:t>
            </w:r>
            <w:r w:rsidR="07AAF647" w:rsidRPr="40FEC964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40FEC964">
              <w:rPr>
                <w:rFonts w:ascii="Arial Narrow" w:eastAsia="Arial Narrow" w:hAnsi="Arial Narrow" w:cs="Arial Narrow"/>
                <w:sz w:val="24"/>
                <w:szCs w:val="24"/>
              </w:rPr>
              <w:t>zapewniający finansowanie badań i realizację rozprawy doktorskiej (</w:t>
            </w:r>
            <w:r w:rsidR="35BE9EEA" w:rsidRPr="40FEC964">
              <w:rPr>
                <w:rFonts w:ascii="Arial Narrow" w:eastAsia="Arial Narrow" w:hAnsi="Arial Narrow" w:cs="Arial Narrow"/>
                <w:sz w:val="24"/>
                <w:szCs w:val="24"/>
              </w:rPr>
              <w:t>8</w:t>
            </w:r>
            <w:r w:rsidRPr="40FEC964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pkt</w:t>
            </w:r>
            <w:r w:rsidR="0F297971" w:rsidRPr="40FEC964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  <w:r w:rsidRPr="40FEC964">
              <w:rPr>
                <w:rFonts w:ascii="Arial Narrow" w:eastAsia="Arial Narrow" w:hAnsi="Arial Narrow" w:cs="Arial Narrow"/>
                <w:sz w:val="24"/>
                <w:szCs w:val="24"/>
              </w:rPr>
              <w:t>) lub złożony</w:t>
            </w:r>
            <w:r w:rsidR="07AAF647" w:rsidRPr="40FEC964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18A52558">
              <w:br/>
            </w:r>
            <w:r w:rsidR="07AAF647" w:rsidRPr="40FEC964">
              <w:rPr>
                <w:rFonts w:ascii="Arial Narrow" w:eastAsia="Arial Narrow" w:hAnsi="Arial Narrow" w:cs="Arial Narrow"/>
                <w:sz w:val="24"/>
                <w:szCs w:val="24"/>
              </w:rPr>
              <w:t>i nierozstrzygnięty</w:t>
            </w:r>
            <w:r w:rsidR="57070D13" w:rsidRPr="40FEC964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wniosek o</w:t>
            </w:r>
            <w:r w:rsidRPr="40FEC964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projekt badawczy, z którego ma być zapewnione finansowanie badań i realizacja rozprawy doktorskiej (</w:t>
            </w:r>
            <w:r w:rsidR="5D38485C" w:rsidRPr="40FEC964">
              <w:rPr>
                <w:rFonts w:ascii="Arial Narrow" w:eastAsia="Arial Narrow" w:hAnsi="Arial Narrow" w:cs="Arial Narrow"/>
                <w:sz w:val="24"/>
                <w:szCs w:val="24"/>
              </w:rPr>
              <w:t>2</w:t>
            </w:r>
            <w:r w:rsidRPr="40FEC964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pkt</w:t>
            </w:r>
            <w:r w:rsidR="66DFDB8D" w:rsidRPr="40FEC964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  <w:r w:rsidRPr="40FEC964">
              <w:rPr>
                <w:rFonts w:ascii="Arial Narrow" w:eastAsia="Arial Narrow" w:hAnsi="Arial Narrow" w:cs="Arial Narrow"/>
                <w:sz w:val="24"/>
                <w:szCs w:val="24"/>
              </w:rPr>
              <w:t>)</w:t>
            </w:r>
          </w:p>
        </w:tc>
        <w:tc>
          <w:tcPr>
            <w:tcW w:w="1559" w:type="dxa"/>
            <w:vAlign w:val="center"/>
          </w:tcPr>
          <w:p w14:paraId="3C5201FF" w14:textId="0DF64D48" w:rsidR="00512338" w:rsidRPr="008131B7" w:rsidRDefault="31F72AAF" w:rsidP="0082315F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sz w:val="24"/>
                <w:szCs w:val="24"/>
              </w:rPr>
              <w:t>8</w:t>
            </w:r>
            <w:r w:rsidR="54876F8D" w:rsidRPr="39562CA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pkt</w:t>
            </w:r>
            <w:r w:rsidR="541BCEF2" w:rsidRPr="39562CA0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1696" w:type="dxa"/>
          </w:tcPr>
          <w:p w14:paraId="3123762B" w14:textId="77777777" w:rsidR="00512338" w:rsidRPr="006D723E" w:rsidRDefault="00512338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512338" w14:paraId="3D2FF0FA" w14:textId="77777777" w:rsidTr="5C6AFBC3">
        <w:trPr>
          <w:trHeight w:val="945"/>
        </w:trPr>
        <w:tc>
          <w:tcPr>
            <w:tcW w:w="5807" w:type="dxa"/>
          </w:tcPr>
          <w:p w14:paraId="78E52AAE" w14:textId="62E3F687" w:rsidR="00512338" w:rsidRPr="006D723E" w:rsidRDefault="000B1CEE" w:rsidP="00E455AA">
            <w:pPr>
              <w:spacing w:after="0" w:line="276" w:lineRule="auto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K</w:t>
            </w:r>
            <w:r w:rsidR="00CB16D6" w:rsidRPr="2EBB116A">
              <w:rPr>
                <w:rFonts w:ascii="Arial Narrow" w:eastAsia="Arial Narrow" w:hAnsi="Arial Narrow" w:cs="Arial Narrow"/>
                <w:sz w:val="24"/>
                <w:szCs w:val="24"/>
              </w:rPr>
              <w:t>oncepcj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a</w:t>
            </w:r>
            <w:r w:rsidR="00CB16D6" w:rsidRPr="2EBB116A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rozprawy doktorskiej</w:t>
            </w:r>
            <w:r w:rsidR="58D4B309" w:rsidRPr="2EBB116A">
              <w:rPr>
                <w:rFonts w:ascii="Arial Narrow" w:eastAsia="Arial Narrow" w:hAnsi="Arial Narrow" w:cs="Arial Narrow"/>
                <w:sz w:val="24"/>
                <w:szCs w:val="24"/>
              </w:rPr>
              <w:t>:</w:t>
            </w:r>
          </w:p>
          <w:p w14:paraId="0AA352A5" w14:textId="776D9C3F" w:rsidR="00512338" w:rsidRPr="006D723E" w:rsidRDefault="54876F8D" w:rsidP="2EBB116A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roboczy tytuł pracy (</w:t>
            </w:r>
            <w:r w:rsidR="40FD95E2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1</w:t>
            </w:r>
            <w:r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pkt)</w:t>
            </w:r>
            <w:r w:rsidR="3D14E727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;</w:t>
            </w:r>
          </w:p>
          <w:p w14:paraId="36A63A1E" w14:textId="35EC2661" w:rsidR="00512338" w:rsidRPr="006D723E" w:rsidRDefault="008131B7" w:rsidP="2EBB116A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c</w:t>
            </w:r>
            <w:r w:rsidR="54876F8D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el </w:t>
            </w:r>
            <w:r w:rsidR="62DA5BD3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i zakres </w:t>
            </w:r>
            <w:r w:rsidR="54876F8D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badań</w:t>
            </w:r>
            <w:r w:rsidR="1D1FE8F5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(koncepcja badań)</w:t>
            </w:r>
            <w:r w:rsidR="54876F8D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(</w:t>
            </w:r>
            <w:r w:rsidR="270948EF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4</w:t>
            </w:r>
            <w:r w:rsidR="54876F8D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pkt</w:t>
            </w:r>
            <w:r w:rsidR="19BA79ED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  <w:r w:rsidR="54876F8D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)</w:t>
            </w:r>
            <w:r w:rsidR="4C2241AB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;</w:t>
            </w:r>
          </w:p>
          <w:p w14:paraId="31993771" w14:textId="3F892E88" w:rsidR="00512338" w:rsidRPr="00511D9C" w:rsidRDefault="008131B7" w:rsidP="2EBB116A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06" w:hanging="284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m</w:t>
            </w:r>
            <w:r w:rsidR="15EB2D05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etodologia badań </w:t>
            </w:r>
            <w:r w:rsidR="3883DA5C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i </w:t>
            </w:r>
            <w:r w:rsidR="54876F8D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metodyka badawcza (</w:t>
            </w:r>
            <w:r w:rsidR="5ED9B2DF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3</w:t>
            </w:r>
            <w:r w:rsidR="54876F8D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pkt</w:t>
            </w:r>
            <w:r w:rsidR="448F6E80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.</w:t>
            </w:r>
            <w:r w:rsidR="54876F8D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)</w:t>
            </w:r>
            <w:r w:rsidR="3FDAB88C" w:rsidRPr="2EBB116A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;</w:t>
            </w:r>
          </w:p>
          <w:p w14:paraId="57091BF1" w14:textId="69167EA5" w:rsidR="00512338" w:rsidRDefault="0898EE6C" w:rsidP="39562CA0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06" w:hanging="28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przegląd literatury – krótki, z wykazem bibliografii (</w:t>
            </w:r>
            <w:r w:rsidR="008131B7"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>2</w:t>
            </w:r>
            <w:r w:rsidRPr="39562CA0">
              <w:rPr>
                <w:rFonts w:ascii="Arial Narrow" w:eastAsia="Arial Narrow" w:hAnsi="Arial Narrow" w:cs="Arial Narrow"/>
                <w:color w:val="000000" w:themeColor="text1"/>
                <w:sz w:val="24"/>
                <w:szCs w:val="24"/>
              </w:rPr>
              <w:t xml:space="preserve"> pkt)</w:t>
            </w:r>
          </w:p>
        </w:tc>
        <w:tc>
          <w:tcPr>
            <w:tcW w:w="1559" w:type="dxa"/>
            <w:vAlign w:val="center"/>
          </w:tcPr>
          <w:p w14:paraId="1381D5C1" w14:textId="6A82366D" w:rsidR="00512338" w:rsidRDefault="09DC9FFD" w:rsidP="00512338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39562CA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10 </w:t>
            </w:r>
            <w:r w:rsidR="54876F8D" w:rsidRPr="39562CA0">
              <w:rPr>
                <w:rFonts w:ascii="Arial Narrow" w:eastAsia="Arial Narrow" w:hAnsi="Arial Narrow" w:cs="Arial Narrow"/>
                <w:sz w:val="24"/>
                <w:szCs w:val="24"/>
              </w:rPr>
              <w:t>pkt</w:t>
            </w:r>
            <w:r w:rsidR="01AC6612" w:rsidRPr="39562CA0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1696" w:type="dxa"/>
          </w:tcPr>
          <w:p w14:paraId="76F2017C" w14:textId="77777777" w:rsidR="00512338" w:rsidRPr="006D723E" w:rsidRDefault="00512338" w:rsidP="00512338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6D723E" w14:paraId="37DFBB00" w14:textId="77777777" w:rsidTr="5C6AFBC3">
        <w:trPr>
          <w:trHeight w:val="945"/>
        </w:trPr>
        <w:tc>
          <w:tcPr>
            <w:tcW w:w="5807" w:type="dxa"/>
          </w:tcPr>
          <w:p w14:paraId="75C3AFB7" w14:textId="2EB4011E" w:rsidR="006D723E" w:rsidRPr="006D723E" w:rsidRDefault="00511D9C" w:rsidP="006C712A">
            <w:pPr>
              <w:spacing w:line="276" w:lineRule="auto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Ocena</w:t>
            </w:r>
            <w:r w:rsidRPr="006D723E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B1CEE">
              <w:rPr>
                <w:rFonts w:ascii="Arial Narrow" w:eastAsia="Arial Narrow" w:hAnsi="Arial Narrow" w:cs="Arial Narrow"/>
                <w:sz w:val="24"/>
                <w:szCs w:val="24"/>
              </w:rPr>
              <w:t>przedstawienia</w:t>
            </w:r>
            <w:r w:rsidR="000B1CEE" w:rsidRPr="006D723E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koncepcji rozprawy doktorskiej </w:t>
            </w:r>
            <w:r w:rsidR="006D723E" w:rsidRPr="006D723E">
              <w:rPr>
                <w:rFonts w:ascii="Arial Narrow" w:eastAsia="Arial Narrow" w:hAnsi="Arial Narrow" w:cs="Arial Narrow"/>
                <w:sz w:val="24"/>
                <w:szCs w:val="24"/>
              </w:rPr>
              <w:t>przed komisją – ciągłość wywodu,</w:t>
            </w:r>
            <w:r w:rsidR="0059495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znajomość tematyki,</w:t>
            </w:r>
            <w:r w:rsidR="006D723E" w:rsidRPr="006D723E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dobór słownictwa (naukowe/potoczne), odpowiedzi na pytania </w:t>
            </w:r>
          </w:p>
        </w:tc>
        <w:tc>
          <w:tcPr>
            <w:tcW w:w="1559" w:type="dxa"/>
            <w:vAlign w:val="center"/>
          </w:tcPr>
          <w:p w14:paraId="6F38FB09" w14:textId="431020D6" w:rsidR="006D723E" w:rsidRPr="006D723E" w:rsidRDefault="457A39F9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76344CA3"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  <w:r w:rsidR="1E96A379" w:rsidRPr="76344CA3">
              <w:rPr>
                <w:rFonts w:ascii="Arial Narrow" w:eastAsia="Arial Narrow" w:hAnsi="Arial Narrow" w:cs="Arial Narrow"/>
                <w:sz w:val="24"/>
                <w:szCs w:val="24"/>
              </w:rPr>
              <w:t>4</w:t>
            </w:r>
            <w:r w:rsidR="5AC32A2E" w:rsidRPr="76344CA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pkt</w:t>
            </w:r>
            <w:r w:rsidR="0082315F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1696" w:type="dxa"/>
          </w:tcPr>
          <w:p w14:paraId="78037656" w14:textId="77777777" w:rsidR="006D723E" w:rsidRPr="006D723E" w:rsidRDefault="006D723E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6D723E" w14:paraId="255A113D" w14:textId="77777777" w:rsidTr="5C6AFBC3">
        <w:trPr>
          <w:trHeight w:val="562"/>
        </w:trPr>
        <w:tc>
          <w:tcPr>
            <w:tcW w:w="5807" w:type="dxa"/>
          </w:tcPr>
          <w:p w14:paraId="1D15CF49" w14:textId="0408CD22" w:rsidR="006D723E" w:rsidRPr="006D723E" w:rsidRDefault="7759C515" w:rsidP="006C712A">
            <w:pPr>
              <w:spacing w:line="276" w:lineRule="auto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2EBB116A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Omówienie </w:t>
            </w:r>
            <w:r w:rsidR="006A4FF4" w:rsidRPr="2EBB116A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wybranej przez kandydata publikacji o charakterze naukowym </w:t>
            </w:r>
          </w:p>
        </w:tc>
        <w:tc>
          <w:tcPr>
            <w:tcW w:w="1559" w:type="dxa"/>
            <w:vAlign w:val="center"/>
          </w:tcPr>
          <w:p w14:paraId="68BDE6A7" w14:textId="5CC886A2" w:rsidR="006D723E" w:rsidRPr="006D723E" w:rsidRDefault="0A83D186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76344CA3">
              <w:rPr>
                <w:rFonts w:ascii="Arial Narrow" w:eastAsia="Arial Narrow" w:hAnsi="Arial Narrow" w:cs="Arial Narrow"/>
                <w:sz w:val="24"/>
                <w:szCs w:val="24"/>
              </w:rPr>
              <w:t>4</w:t>
            </w:r>
            <w:r w:rsidR="5AC32A2E" w:rsidRPr="76344CA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pkt</w:t>
            </w:r>
            <w:r w:rsidR="0082315F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1696" w:type="dxa"/>
          </w:tcPr>
          <w:p w14:paraId="58468B47" w14:textId="77777777" w:rsidR="006D723E" w:rsidRPr="006D723E" w:rsidRDefault="006D723E" w:rsidP="006C712A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6D723E" w14:paraId="76E830C8" w14:textId="77777777" w:rsidTr="5C6AFBC3">
        <w:trPr>
          <w:trHeight w:val="420"/>
        </w:trPr>
        <w:tc>
          <w:tcPr>
            <w:tcW w:w="5807" w:type="dxa"/>
            <w:tcBorders>
              <w:bottom w:val="single" w:sz="4" w:space="0" w:color="000000" w:themeColor="text1"/>
            </w:tcBorders>
            <w:shd w:val="clear" w:color="auto" w:fill="DEEBF6"/>
          </w:tcPr>
          <w:p w14:paraId="2527AE41" w14:textId="66436DA1" w:rsidR="006D723E" w:rsidRPr="006D723E" w:rsidRDefault="006D723E" w:rsidP="00E455AA">
            <w:pPr>
              <w:spacing w:after="0" w:line="276" w:lineRule="auto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Suma punktów z Części II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DEEBF6"/>
          </w:tcPr>
          <w:p w14:paraId="7E54BE8A" w14:textId="13E1ED57" w:rsidR="006D723E" w:rsidRPr="006D723E" w:rsidRDefault="457A39F9" w:rsidP="76344CA3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 w:rsidRPr="76344CA3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3</w:t>
            </w:r>
            <w:r w:rsidR="0A83D186" w:rsidRPr="76344CA3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6</w:t>
            </w:r>
            <w:r w:rsidR="5AC32A2E" w:rsidRPr="76344CA3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 xml:space="preserve"> pkt</w:t>
            </w:r>
            <w:r w:rsidR="0082315F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96" w:type="dxa"/>
            <w:tcBorders>
              <w:bottom w:val="single" w:sz="4" w:space="0" w:color="000000" w:themeColor="text1"/>
            </w:tcBorders>
            <w:shd w:val="clear" w:color="auto" w:fill="DEEBF6"/>
          </w:tcPr>
          <w:p w14:paraId="141EA68D" w14:textId="77777777" w:rsidR="006D723E" w:rsidRPr="006D723E" w:rsidRDefault="006D723E" w:rsidP="00E455AA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</w:tc>
      </w:tr>
      <w:tr w:rsidR="006D723E" w14:paraId="26210B5B" w14:textId="77777777" w:rsidTr="5C6AFBC3">
        <w:trPr>
          <w:trHeight w:val="760"/>
        </w:trPr>
        <w:tc>
          <w:tcPr>
            <w:tcW w:w="5807" w:type="dxa"/>
            <w:tcBorders>
              <w:top w:val="single" w:sz="4" w:space="0" w:color="000000" w:themeColor="text1"/>
            </w:tcBorders>
            <w:shd w:val="clear" w:color="auto" w:fill="9CC3E5"/>
            <w:vAlign w:val="center"/>
          </w:tcPr>
          <w:p w14:paraId="71F8B602" w14:textId="77777777" w:rsidR="006D723E" w:rsidRPr="006D723E" w:rsidRDefault="006D723E" w:rsidP="00E455AA">
            <w:pPr>
              <w:spacing w:after="0" w:line="276" w:lineRule="auto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D723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000000" w:themeColor="text1"/>
            </w:tcBorders>
            <w:shd w:val="clear" w:color="auto" w:fill="9CC3E5"/>
            <w:vAlign w:val="center"/>
          </w:tcPr>
          <w:p w14:paraId="6D6B66F5" w14:textId="5D5AD914" w:rsidR="006D723E" w:rsidRPr="006D723E" w:rsidRDefault="006D77A8" w:rsidP="76344CA3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58</w:t>
            </w:r>
            <w:r w:rsidR="5AC32A2E" w:rsidRPr="76344CA3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 xml:space="preserve"> pkt</w:t>
            </w:r>
            <w:r w:rsidR="0082315F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96" w:type="dxa"/>
            <w:tcBorders>
              <w:top w:val="single" w:sz="4" w:space="0" w:color="000000" w:themeColor="text1"/>
            </w:tcBorders>
            <w:shd w:val="clear" w:color="auto" w:fill="9CC3E5"/>
            <w:vAlign w:val="center"/>
          </w:tcPr>
          <w:p w14:paraId="4C59A523" w14:textId="77777777" w:rsidR="006D723E" w:rsidRPr="006D723E" w:rsidRDefault="006D723E" w:rsidP="00E455AA">
            <w:pPr>
              <w:spacing w:after="0" w:line="276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</w:tc>
      </w:tr>
    </w:tbl>
    <w:p w14:paraId="5CBD5B27" w14:textId="77777777" w:rsidR="006D723E" w:rsidRDefault="006D723E" w:rsidP="006D723E">
      <w:pPr>
        <w:rPr>
          <w:rFonts w:ascii="Arial Narrow" w:eastAsia="Arial Narrow" w:hAnsi="Arial Narrow" w:cs="Arial Narrow"/>
        </w:rPr>
      </w:pPr>
    </w:p>
    <w:p w14:paraId="675ED0BD" w14:textId="6DF86E6B" w:rsidR="006D723E" w:rsidRPr="004A7905" w:rsidRDefault="008131B7" w:rsidP="006D723E">
      <w:pPr>
        <w:rPr>
          <w:rFonts w:ascii="Arial Narrow" w:eastAsia="Arial Narrow" w:hAnsi="Arial Narrow" w:cs="Arial Narrow"/>
        </w:rPr>
      </w:pPr>
      <w:r w:rsidRPr="40FEC964" w:rsidDel="008131B7">
        <w:rPr>
          <w:rFonts w:ascii="Arial Narrow" w:eastAsia="Arial Narrow" w:hAnsi="Arial Narrow" w:cs="Arial Narrow"/>
        </w:rPr>
        <w:t xml:space="preserve"> </w:t>
      </w:r>
      <w:r w:rsidR="006D723E" w:rsidRPr="004A7905">
        <w:rPr>
          <w:rFonts w:ascii="Arial Narrow" w:eastAsia="Arial Narrow" w:hAnsi="Arial Narrow" w:cs="Arial Narrow"/>
        </w:rPr>
        <w:t xml:space="preserve">[maksymalnie kandydat może uzyskać </w:t>
      </w:r>
      <w:r w:rsidR="006D77A8">
        <w:rPr>
          <w:rFonts w:ascii="Arial Narrow" w:eastAsia="Arial Narrow" w:hAnsi="Arial Narrow" w:cs="Arial Narrow"/>
        </w:rPr>
        <w:t>58</w:t>
      </w:r>
      <w:r w:rsidR="006D723E" w:rsidRPr="004A7905">
        <w:rPr>
          <w:rFonts w:ascii="Arial Narrow" w:eastAsia="Arial Narrow" w:hAnsi="Arial Narrow" w:cs="Arial Narrow"/>
        </w:rPr>
        <w:t xml:space="preserve"> punktów, </w:t>
      </w:r>
      <w:r w:rsidR="00CB16D6">
        <w:rPr>
          <w:rFonts w:ascii="Arial Narrow" w:eastAsia="Arial Narrow" w:hAnsi="Arial Narrow" w:cs="Arial Narrow"/>
        </w:rPr>
        <w:t xml:space="preserve">minimalny </w:t>
      </w:r>
      <w:r w:rsidR="006D723E" w:rsidRPr="004A7905">
        <w:rPr>
          <w:rFonts w:ascii="Arial Narrow" w:eastAsia="Arial Narrow" w:hAnsi="Arial Narrow" w:cs="Arial Narrow"/>
        </w:rPr>
        <w:t xml:space="preserve">próg kwalifikujący do przyjęcia – </w:t>
      </w:r>
      <w:r w:rsidR="0059495D" w:rsidRPr="006D77A8">
        <w:rPr>
          <w:rFonts w:ascii="Arial Narrow" w:eastAsia="Arial Narrow" w:hAnsi="Arial Narrow" w:cs="Arial Narrow"/>
        </w:rPr>
        <w:t>3</w:t>
      </w:r>
      <w:r w:rsidR="006D77A8">
        <w:rPr>
          <w:rFonts w:ascii="Arial Narrow" w:eastAsia="Arial Narrow" w:hAnsi="Arial Narrow" w:cs="Arial Narrow"/>
        </w:rPr>
        <w:t>0</w:t>
      </w:r>
      <w:r w:rsidR="006D723E" w:rsidRPr="006D77A8">
        <w:rPr>
          <w:rFonts w:ascii="Arial Narrow" w:eastAsia="Arial Narrow" w:hAnsi="Arial Narrow" w:cs="Arial Narrow"/>
        </w:rPr>
        <w:t xml:space="preserve"> </w:t>
      </w:r>
      <w:r w:rsidR="006D723E" w:rsidRPr="004A7905">
        <w:rPr>
          <w:rFonts w:ascii="Arial Narrow" w:eastAsia="Arial Narrow" w:hAnsi="Arial Narrow" w:cs="Arial Narrow"/>
        </w:rPr>
        <w:t>punktów]</w:t>
      </w:r>
    </w:p>
    <w:p w14:paraId="3B7AE03E" w14:textId="77777777" w:rsidR="006D723E" w:rsidRDefault="006D723E" w:rsidP="006D723E">
      <w:pPr>
        <w:spacing w:line="360" w:lineRule="auto"/>
        <w:jc w:val="right"/>
        <w:rPr>
          <w:rFonts w:ascii="Arial Narrow" w:eastAsia="Arial Narrow" w:hAnsi="Arial Narrow" w:cs="Arial Narrow"/>
        </w:rPr>
      </w:pPr>
    </w:p>
    <w:p w14:paraId="73F96E7B" w14:textId="77777777" w:rsidR="006D723E" w:rsidRDefault="006D723E" w:rsidP="006D723E">
      <w:pPr>
        <w:spacing w:line="360" w:lineRule="auto"/>
        <w:jc w:val="right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…………………………………………………………………………</w:t>
      </w:r>
    </w:p>
    <w:p w14:paraId="43105B38" w14:textId="77777777" w:rsidR="006D723E" w:rsidRDefault="006D723E" w:rsidP="006D723E">
      <w:pPr>
        <w:spacing w:line="360" w:lineRule="auto"/>
        <w:ind w:left="4678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(data, czytelny podpis osoby oceniającej)</w:t>
      </w:r>
    </w:p>
    <w:p w14:paraId="41FEC572" w14:textId="77777777" w:rsidR="006D723E" w:rsidRPr="006D723E" w:rsidRDefault="006D723E" w:rsidP="00E455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0"/>
          <w:szCs w:val="20"/>
          <w:lang w:eastAsia="pl-PL"/>
        </w:rPr>
      </w:pPr>
    </w:p>
    <w:sectPr w:rsidR="006D723E" w:rsidRPr="006D723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5A063" w14:textId="77777777" w:rsidR="000A48B1" w:rsidRDefault="000A48B1" w:rsidP="005F054D">
      <w:pPr>
        <w:spacing w:after="0" w:line="240" w:lineRule="auto"/>
      </w:pPr>
      <w:r>
        <w:separator/>
      </w:r>
    </w:p>
  </w:endnote>
  <w:endnote w:type="continuationSeparator" w:id="0">
    <w:p w14:paraId="4FF99BE5" w14:textId="77777777" w:rsidR="000A48B1" w:rsidRDefault="000A48B1" w:rsidP="005F054D">
      <w:pPr>
        <w:spacing w:after="0" w:line="240" w:lineRule="auto"/>
      </w:pPr>
      <w:r>
        <w:continuationSeparator/>
      </w:r>
    </w:p>
  </w:endnote>
  <w:endnote w:type="continuationNotice" w:id="1">
    <w:p w14:paraId="34218963" w14:textId="77777777" w:rsidR="000A48B1" w:rsidRDefault="000A48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50940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2240283" w14:textId="4CBB73D1" w:rsidR="005F054D" w:rsidRPr="005F054D" w:rsidRDefault="005F054D" w:rsidP="005F054D">
        <w:pPr>
          <w:pStyle w:val="Stopk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F054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F054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F054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F054D">
          <w:rPr>
            <w:rFonts w:ascii="Times New Roman" w:hAnsi="Times New Roman" w:cs="Times New Roman"/>
            <w:sz w:val="24"/>
            <w:szCs w:val="24"/>
          </w:rPr>
          <w:t>2</w:t>
        </w:r>
        <w:r w:rsidRPr="005F054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C5E2F" w14:textId="77777777" w:rsidR="000A48B1" w:rsidRDefault="000A48B1" w:rsidP="005F054D">
      <w:pPr>
        <w:spacing w:after="0" w:line="240" w:lineRule="auto"/>
      </w:pPr>
      <w:r>
        <w:separator/>
      </w:r>
    </w:p>
  </w:footnote>
  <w:footnote w:type="continuationSeparator" w:id="0">
    <w:p w14:paraId="3C96A4EC" w14:textId="77777777" w:rsidR="000A48B1" w:rsidRDefault="000A48B1" w:rsidP="005F054D">
      <w:pPr>
        <w:spacing w:after="0" w:line="240" w:lineRule="auto"/>
      </w:pPr>
      <w:r>
        <w:continuationSeparator/>
      </w:r>
    </w:p>
  </w:footnote>
  <w:footnote w:type="continuationNotice" w:id="1">
    <w:p w14:paraId="4956B622" w14:textId="77777777" w:rsidR="000A48B1" w:rsidRDefault="000A48B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83D08"/>
    <w:multiLevelType w:val="hybridMultilevel"/>
    <w:tmpl w:val="185032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36361"/>
    <w:multiLevelType w:val="hybridMultilevel"/>
    <w:tmpl w:val="98A0B9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A21"/>
    <w:multiLevelType w:val="hybridMultilevel"/>
    <w:tmpl w:val="6F64D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433E6"/>
    <w:multiLevelType w:val="multilevel"/>
    <w:tmpl w:val="5BCE6C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61D0BC0"/>
    <w:multiLevelType w:val="hybridMultilevel"/>
    <w:tmpl w:val="5CD6152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80BF4"/>
    <w:multiLevelType w:val="hybridMultilevel"/>
    <w:tmpl w:val="6BFAF22E"/>
    <w:lvl w:ilvl="0" w:tplc="885489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3EB6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44D2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1A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2A51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E44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5A5D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4AE7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42C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43850"/>
    <w:multiLevelType w:val="hybridMultilevel"/>
    <w:tmpl w:val="21F61C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03D31"/>
    <w:multiLevelType w:val="hybridMultilevel"/>
    <w:tmpl w:val="73088E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C67860"/>
    <w:multiLevelType w:val="hybridMultilevel"/>
    <w:tmpl w:val="A90A9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066C5"/>
    <w:multiLevelType w:val="multilevel"/>
    <w:tmpl w:val="AD9A95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C5A09A0"/>
    <w:multiLevelType w:val="multilevel"/>
    <w:tmpl w:val="E370C8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0CC0FF2"/>
    <w:multiLevelType w:val="multilevel"/>
    <w:tmpl w:val="DEBA0C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B304543"/>
    <w:multiLevelType w:val="hybridMultilevel"/>
    <w:tmpl w:val="D2049F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30AB1"/>
    <w:multiLevelType w:val="hybridMultilevel"/>
    <w:tmpl w:val="CAFA9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534F06"/>
    <w:multiLevelType w:val="hybridMultilevel"/>
    <w:tmpl w:val="0CD00CAC"/>
    <w:lvl w:ilvl="0" w:tplc="AD725AF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A3D6EC7E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A52DD"/>
    <w:multiLevelType w:val="multilevel"/>
    <w:tmpl w:val="83F0F0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61F27BC"/>
    <w:multiLevelType w:val="multilevel"/>
    <w:tmpl w:val="074AF5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60D9426F"/>
    <w:multiLevelType w:val="multilevel"/>
    <w:tmpl w:val="BF70DF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B986ABF"/>
    <w:multiLevelType w:val="hybridMultilevel"/>
    <w:tmpl w:val="03D0C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AE1557"/>
    <w:multiLevelType w:val="multilevel"/>
    <w:tmpl w:val="ACD262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7A403573"/>
    <w:multiLevelType w:val="multilevel"/>
    <w:tmpl w:val="52E6A190"/>
    <w:lvl w:ilvl="0">
      <w:start w:val="1"/>
      <w:numFmt w:val="bullet"/>
      <w:lvlText w:val="●"/>
      <w:lvlJc w:val="left"/>
      <w:pPr>
        <w:ind w:left="720" w:hanging="360"/>
      </w:pPr>
      <w:rPr>
        <w:rFonts w:ascii="Symbol" w:eastAsia="Noto Sans Symbols" w:hAnsi="Symbol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2"/>
  </w:num>
  <w:num w:numId="3">
    <w:abstractNumId w:val="14"/>
  </w:num>
  <w:num w:numId="4">
    <w:abstractNumId w:val="1"/>
  </w:num>
  <w:num w:numId="5">
    <w:abstractNumId w:val="7"/>
  </w:num>
  <w:num w:numId="6">
    <w:abstractNumId w:val="18"/>
  </w:num>
  <w:num w:numId="7">
    <w:abstractNumId w:val="12"/>
  </w:num>
  <w:num w:numId="8">
    <w:abstractNumId w:val="6"/>
  </w:num>
  <w:num w:numId="9">
    <w:abstractNumId w:val="0"/>
  </w:num>
  <w:num w:numId="10">
    <w:abstractNumId w:val="15"/>
  </w:num>
  <w:num w:numId="11">
    <w:abstractNumId w:val="3"/>
  </w:num>
  <w:num w:numId="12">
    <w:abstractNumId w:val="20"/>
  </w:num>
  <w:num w:numId="13">
    <w:abstractNumId w:val="16"/>
  </w:num>
  <w:num w:numId="14">
    <w:abstractNumId w:val="10"/>
  </w:num>
  <w:num w:numId="15">
    <w:abstractNumId w:val="13"/>
  </w:num>
  <w:num w:numId="16">
    <w:abstractNumId w:val="9"/>
  </w:num>
  <w:num w:numId="17">
    <w:abstractNumId w:val="11"/>
  </w:num>
  <w:num w:numId="18">
    <w:abstractNumId w:val="17"/>
  </w:num>
  <w:num w:numId="19">
    <w:abstractNumId w:val="19"/>
  </w:num>
  <w:num w:numId="20">
    <w:abstractNumId w:val="4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941"/>
    <w:rsid w:val="00011D9A"/>
    <w:rsid w:val="00041F7B"/>
    <w:rsid w:val="00042980"/>
    <w:rsid w:val="00060B03"/>
    <w:rsid w:val="0006471E"/>
    <w:rsid w:val="00091663"/>
    <w:rsid w:val="000A48B1"/>
    <w:rsid w:val="000B1CEE"/>
    <w:rsid w:val="000B2A3F"/>
    <w:rsid w:val="000C2756"/>
    <w:rsid w:val="000E04C9"/>
    <w:rsid w:val="00117D95"/>
    <w:rsid w:val="00122994"/>
    <w:rsid w:val="001571CE"/>
    <w:rsid w:val="00166F07"/>
    <w:rsid w:val="00170344"/>
    <w:rsid w:val="001717B5"/>
    <w:rsid w:val="00184FF8"/>
    <w:rsid w:val="001A6A52"/>
    <w:rsid w:val="001F2384"/>
    <w:rsid w:val="002368AC"/>
    <w:rsid w:val="002376E4"/>
    <w:rsid w:val="00245BBF"/>
    <w:rsid w:val="002475B1"/>
    <w:rsid w:val="00272186"/>
    <w:rsid w:val="00294C57"/>
    <w:rsid w:val="002A2950"/>
    <w:rsid w:val="002EE187"/>
    <w:rsid w:val="002F7761"/>
    <w:rsid w:val="00317F7C"/>
    <w:rsid w:val="00351F42"/>
    <w:rsid w:val="00386031"/>
    <w:rsid w:val="003B2D2F"/>
    <w:rsid w:val="003D238D"/>
    <w:rsid w:val="003F6D64"/>
    <w:rsid w:val="004128BE"/>
    <w:rsid w:val="00425FEC"/>
    <w:rsid w:val="00453A0A"/>
    <w:rsid w:val="00456D34"/>
    <w:rsid w:val="00464D9F"/>
    <w:rsid w:val="004744AB"/>
    <w:rsid w:val="00481CDE"/>
    <w:rsid w:val="004A1F3C"/>
    <w:rsid w:val="004A31DA"/>
    <w:rsid w:val="004B4B2B"/>
    <w:rsid w:val="004D0589"/>
    <w:rsid w:val="004E2B67"/>
    <w:rsid w:val="00511D9C"/>
    <w:rsid w:val="00512338"/>
    <w:rsid w:val="00515761"/>
    <w:rsid w:val="00534A30"/>
    <w:rsid w:val="0054505B"/>
    <w:rsid w:val="0056373E"/>
    <w:rsid w:val="0058308F"/>
    <w:rsid w:val="0059495D"/>
    <w:rsid w:val="005A6048"/>
    <w:rsid w:val="005B1712"/>
    <w:rsid w:val="005C59E1"/>
    <w:rsid w:val="005F054D"/>
    <w:rsid w:val="005F056E"/>
    <w:rsid w:val="00672B51"/>
    <w:rsid w:val="00683441"/>
    <w:rsid w:val="00692F1E"/>
    <w:rsid w:val="006A4FF4"/>
    <w:rsid w:val="006D723E"/>
    <w:rsid w:val="006D77A8"/>
    <w:rsid w:val="006E1E32"/>
    <w:rsid w:val="006E1FA3"/>
    <w:rsid w:val="006F30FB"/>
    <w:rsid w:val="006F7096"/>
    <w:rsid w:val="007000EB"/>
    <w:rsid w:val="00720C21"/>
    <w:rsid w:val="00745DF4"/>
    <w:rsid w:val="007607BF"/>
    <w:rsid w:val="0076128C"/>
    <w:rsid w:val="00761EE9"/>
    <w:rsid w:val="00786770"/>
    <w:rsid w:val="0078725B"/>
    <w:rsid w:val="00797164"/>
    <w:rsid w:val="007C0235"/>
    <w:rsid w:val="007E2F83"/>
    <w:rsid w:val="007E3A4D"/>
    <w:rsid w:val="007E7D7E"/>
    <w:rsid w:val="008075CC"/>
    <w:rsid w:val="008131B7"/>
    <w:rsid w:val="00816358"/>
    <w:rsid w:val="00821B14"/>
    <w:rsid w:val="008227D0"/>
    <w:rsid w:val="0082315F"/>
    <w:rsid w:val="008D16A7"/>
    <w:rsid w:val="008D7EEA"/>
    <w:rsid w:val="008E6035"/>
    <w:rsid w:val="008F6F95"/>
    <w:rsid w:val="00910214"/>
    <w:rsid w:val="00914754"/>
    <w:rsid w:val="00925941"/>
    <w:rsid w:val="00937EA0"/>
    <w:rsid w:val="009440E9"/>
    <w:rsid w:val="00961CAB"/>
    <w:rsid w:val="00992852"/>
    <w:rsid w:val="009E20F2"/>
    <w:rsid w:val="009F4650"/>
    <w:rsid w:val="009F5AD4"/>
    <w:rsid w:val="00A20E44"/>
    <w:rsid w:val="00A672E9"/>
    <w:rsid w:val="00A90662"/>
    <w:rsid w:val="00AD39E6"/>
    <w:rsid w:val="00B068F8"/>
    <w:rsid w:val="00B56B2F"/>
    <w:rsid w:val="00B62958"/>
    <w:rsid w:val="00B76FEA"/>
    <w:rsid w:val="00BA14CD"/>
    <w:rsid w:val="00BA4A22"/>
    <w:rsid w:val="00BA6B1B"/>
    <w:rsid w:val="00BB41E8"/>
    <w:rsid w:val="00BF2AC4"/>
    <w:rsid w:val="00C41835"/>
    <w:rsid w:val="00C84CA1"/>
    <w:rsid w:val="00CB16D6"/>
    <w:rsid w:val="00CB6E4F"/>
    <w:rsid w:val="00CC0188"/>
    <w:rsid w:val="00CC408D"/>
    <w:rsid w:val="00CF023A"/>
    <w:rsid w:val="00CF48CB"/>
    <w:rsid w:val="00D01D1B"/>
    <w:rsid w:val="00D245B6"/>
    <w:rsid w:val="00D37A64"/>
    <w:rsid w:val="00D3B7E2"/>
    <w:rsid w:val="00D901D9"/>
    <w:rsid w:val="00D90589"/>
    <w:rsid w:val="00E40F1A"/>
    <w:rsid w:val="00E44691"/>
    <w:rsid w:val="00E455AA"/>
    <w:rsid w:val="00E72ECA"/>
    <w:rsid w:val="00EA1066"/>
    <w:rsid w:val="00EC59F7"/>
    <w:rsid w:val="00ED2E51"/>
    <w:rsid w:val="00EE6E30"/>
    <w:rsid w:val="00F00E9A"/>
    <w:rsid w:val="00F112D2"/>
    <w:rsid w:val="00F21ED0"/>
    <w:rsid w:val="00F60AB9"/>
    <w:rsid w:val="00F857B1"/>
    <w:rsid w:val="00FB3C45"/>
    <w:rsid w:val="00FC40F2"/>
    <w:rsid w:val="00FE13F8"/>
    <w:rsid w:val="01279D6C"/>
    <w:rsid w:val="0155566F"/>
    <w:rsid w:val="01AC6612"/>
    <w:rsid w:val="01AF938C"/>
    <w:rsid w:val="02035B24"/>
    <w:rsid w:val="023D0417"/>
    <w:rsid w:val="02A6664B"/>
    <w:rsid w:val="03398FEB"/>
    <w:rsid w:val="0383222A"/>
    <w:rsid w:val="04263D5B"/>
    <w:rsid w:val="042AAFB9"/>
    <w:rsid w:val="05978CAB"/>
    <w:rsid w:val="06008E55"/>
    <w:rsid w:val="070FC614"/>
    <w:rsid w:val="07AAF647"/>
    <w:rsid w:val="0898EE6C"/>
    <w:rsid w:val="09CD4775"/>
    <w:rsid w:val="09DC9FFD"/>
    <w:rsid w:val="0A60A334"/>
    <w:rsid w:val="0A755A7B"/>
    <w:rsid w:val="0A83D186"/>
    <w:rsid w:val="0B62A495"/>
    <w:rsid w:val="0B99C866"/>
    <w:rsid w:val="0BFDE890"/>
    <w:rsid w:val="0C631B0B"/>
    <w:rsid w:val="0E127D59"/>
    <w:rsid w:val="0E37061C"/>
    <w:rsid w:val="0F026E53"/>
    <w:rsid w:val="0F297971"/>
    <w:rsid w:val="0F4CEB84"/>
    <w:rsid w:val="0F961896"/>
    <w:rsid w:val="1063B27E"/>
    <w:rsid w:val="10D1C862"/>
    <w:rsid w:val="10F26E58"/>
    <w:rsid w:val="12329305"/>
    <w:rsid w:val="12393AE9"/>
    <w:rsid w:val="128EDCB9"/>
    <w:rsid w:val="12A75F11"/>
    <w:rsid w:val="13FA9BDE"/>
    <w:rsid w:val="1448F023"/>
    <w:rsid w:val="15EB2D05"/>
    <w:rsid w:val="17496870"/>
    <w:rsid w:val="178FB79A"/>
    <w:rsid w:val="17EB86CE"/>
    <w:rsid w:val="1870B41B"/>
    <w:rsid w:val="18918952"/>
    <w:rsid w:val="18A52558"/>
    <w:rsid w:val="18E84244"/>
    <w:rsid w:val="18EF8D57"/>
    <w:rsid w:val="1924E47D"/>
    <w:rsid w:val="196B3558"/>
    <w:rsid w:val="19BA79ED"/>
    <w:rsid w:val="19EF891D"/>
    <w:rsid w:val="1AF55A80"/>
    <w:rsid w:val="1BFDE55C"/>
    <w:rsid w:val="1C147DD0"/>
    <w:rsid w:val="1CDD5AF7"/>
    <w:rsid w:val="1D0D2F42"/>
    <w:rsid w:val="1D1FE8F5"/>
    <w:rsid w:val="1E96A379"/>
    <w:rsid w:val="1EF2B746"/>
    <w:rsid w:val="1F0CA8F7"/>
    <w:rsid w:val="1F0CB572"/>
    <w:rsid w:val="2024E9D5"/>
    <w:rsid w:val="20CAA6D3"/>
    <w:rsid w:val="20F47991"/>
    <w:rsid w:val="219981A0"/>
    <w:rsid w:val="22B9DADB"/>
    <w:rsid w:val="22D72BF1"/>
    <w:rsid w:val="2338E217"/>
    <w:rsid w:val="239A88D1"/>
    <w:rsid w:val="2429B82A"/>
    <w:rsid w:val="242E85A0"/>
    <w:rsid w:val="24F0ECE6"/>
    <w:rsid w:val="25129A37"/>
    <w:rsid w:val="25C4ACD1"/>
    <w:rsid w:val="25D40A6F"/>
    <w:rsid w:val="26030629"/>
    <w:rsid w:val="26D5E169"/>
    <w:rsid w:val="270948EF"/>
    <w:rsid w:val="272DA7CE"/>
    <w:rsid w:val="279C9BBD"/>
    <w:rsid w:val="27BD5AC4"/>
    <w:rsid w:val="27FB8C5D"/>
    <w:rsid w:val="2816B232"/>
    <w:rsid w:val="28BB811B"/>
    <w:rsid w:val="28D10082"/>
    <w:rsid w:val="290691C5"/>
    <w:rsid w:val="292AB2C8"/>
    <w:rsid w:val="295C3E58"/>
    <w:rsid w:val="29753456"/>
    <w:rsid w:val="297B3FD5"/>
    <w:rsid w:val="29CB11DE"/>
    <w:rsid w:val="29D262B2"/>
    <w:rsid w:val="2A2B80A7"/>
    <w:rsid w:val="2A7EC677"/>
    <w:rsid w:val="2A9C7985"/>
    <w:rsid w:val="2AAD905F"/>
    <w:rsid w:val="2B2B201E"/>
    <w:rsid w:val="2B340056"/>
    <w:rsid w:val="2B46DC38"/>
    <w:rsid w:val="2B59597D"/>
    <w:rsid w:val="2B8E85BE"/>
    <w:rsid w:val="2BDA3F22"/>
    <w:rsid w:val="2CC1B93D"/>
    <w:rsid w:val="2D264DB1"/>
    <w:rsid w:val="2DE6ECA2"/>
    <w:rsid w:val="2E407241"/>
    <w:rsid w:val="2E65CEB0"/>
    <w:rsid w:val="2E8DC68E"/>
    <w:rsid w:val="2EBB116A"/>
    <w:rsid w:val="2EC579A0"/>
    <w:rsid w:val="2FACCED0"/>
    <w:rsid w:val="30FD9B1B"/>
    <w:rsid w:val="3188A6F1"/>
    <w:rsid w:val="31B69336"/>
    <w:rsid w:val="31F72AAF"/>
    <w:rsid w:val="33188571"/>
    <w:rsid w:val="33BF7619"/>
    <w:rsid w:val="34255315"/>
    <w:rsid w:val="35BE9EEA"/>
    <w:rsid w:val="35C799B3"/>
    <w:rsid w:val="35CBE837"/>
    <w:rsid w:val="3624B76B"/>
    <w:rsid w:val="36998A03"/>
    <w:rsid w:val="37C360D2"/>
    <w:rsid w:val="3883DA5C"/>
    <w:rsid w:val="390333E4"/>
    <w:rsid w:val="39562CA0"/>
    <w:rsid w:val="3962791A"/>
    <w:rsid w:val="39C2E197"/>
    <w:rsid w:val="39D2AF95"/>
    <w:rsid w:val="3A383B94"/>
    <w:rsid w:val="3A86A64E"/>
    <w:rsid w:val="3AF140CE"/>
    <w:rsid w:val="3B32A7E9"/>
    <w:rsid w:val="3BC02266"/>
    <w:rsid w:val="3CCAC01D"/>
    <w:rsid w:val="3CE6060B"/>
    <w:rsid w:val="3D14E727"/>
    <w:rsid w:val="3D7407CF"/>
    <w:rsid w:val="3DB29FE6"/>
    <w:rsid w:val="3F163813"/>
    <w:rsid w:val="3F1E0DDE"/>
    <w:rsid w:val="3FD9B5A5"/>
    <w:rsid w:val="3FDAB88C"/>
    <w:rsid w:val="404D024E"/>
    <w:rsid w:val="40FD95E2"/>
    <w:rsid w:val="40FEC964"/>
    <w:rsid w:val="41959A80"/>
    <w:rsid w:val="42004438"/>
    <w:rsid w:val="42AD4E18"/>
    <w:rsid w:val="42EA233A"/>
    <w:rsid w:val="43424D70"/>
    <w:rsid w:val="43812CDC"/>
    <w:rsid w:val="448F6E80"/>
    <w:rsid w:val="44F77EE0"/>
    <w:rsid w:val="457A39F9"/>
    <w:rsid w:val="45B8A8D1"/>
    <w:rsid w:val="46748BCB"/>
    <w:rsid w:val="469D752C"/>
    <w:rsid w:val="4726B408"/>
    <w:rsid w:val="47AF4546"/>
    <w:rsid w:val="492675B9"/>
    <w:rsid w:val="496DA352"/>
    <w:rsid w:val="49E8EC03"/>
    <w:rsid w:val="4A66631A"/>
    <w:rsid w:val="4A6B33A0"/>
    <w:rsid w:val="4AA0DD9D"/>
    <w:rsid w:val="4AF05F11"/>
    <w:rsid w:val="4AF5FBD7"/>
    <w:rsid w:val="4BDF4342"/>
    <w:rsid w:val="4C2241AB"/>
    <w:rsid w:val="4CFD20D1"/>
    <w:rsid w:val="4D2908BB"/>
    <w:rsid w:val="4D559A63"/>
    <w:rsid w:val="4DCCBDBE"/>
    <w:rsid w:val="4ED4BC75"/>
    <w:rsid w:val="4F02DAA9"/>
    <w:rsid w:val="4F127D15"/>
    <w:rsid w:val="501D9934"/>
    <w:rsid w:val="5053A4E7"/>
    <w:rsid w:val="50897709"/>
    <w:rsid w:val="50F64F7C"/>
    <w:rsid w:val="5209A9BF"/>
    <w:rsid w:val="52D5BDF1"/>
    <w:rsid w:val="541BCEF2"/>
    <w:rsid w:val="5420DB0B"/>
    <w:rsid w:val="54332D59"/>
    <w:rsid w:val="54876F8D"/>
    <w:rsid w:val="54C77EC0"/>
    <w:rsid w:val="54E08DD4"/>
    <w:rsid w:val="54FE7CB4"/>
    <w:rsid w:val="554BA54E"/>
    <w:rsid w:val="55528BDE"/>
    <w:rsid w:val="55AAD357"/>
    <w:rsid w:val="55D77396"/>
    <w:rsid w:val="560A92D0"/>
    <w:rsid w:val="57070D13"/>
    <w:rsid w:val="57590330"/>
    <w:rsid w:val="57A7FEAB"/>
    <w:rsid w:val="58D4B309"/>
    <w:rsid w:val="59B0FD7D"/>
    <w:rsid w:val="5AB8710B"/>
    <w:rsid w:val="5AC32A2E"/>
    <w:rsid w:val="5B08CB47"/>
    <w:rsid w:val="5B44EA48"/>
    <w:rsid w:val="5B6610A6"/>
    <w:rsid w:val="5C6AFBC3"/>
    <w:rsid w:val="5C74D303"/>
    <w:rsid w:val="5D38485C"/>
    <w:rsid w:val="5EB876BE"/>
    <w:rsid w:val="5ED9B2DF"/>
    <w:rsid w:val="5F546252"/>
    <w:rsid w:val="5F984632"/>
    <w:rsid w:val="5FE12CD2"/>
    <w:rsid w:val="6012737F"/>
    <w:rsid w:val="60169FF6"/>
    <w:rsid w:val="6096286C"/>
    <w:rsid w:val="60C10793"/>
    <w:rsid w:val="6251A8CE"/>
    <w:rsid w:val="62DA5BD3"/>
    <w:rsid w:val="63252DBF"/>
    <w:rsid w:val="637F9433"/>
    <w:rsid w:val="638E3615"/>
    <w:rsid w:val="640EB43C"/>
    <w:rsid w:val="64BB9339"/>
    <w:rsid w:val="64D110C7"/>
    <w:rsid w:val="65851FDB"/>
    <w:rsid w:val="66067828"/>
    <w:rsid w:val="66DFDB8D"/>
    <w:rsid w:val="67C80FA7"/>
    <w:rsid w:val="67D72823"/>
    <w:rsid w:val="68738DF2"/>
    <w:rsid w:val="689C2D35"/>
    <w:rsid w:val="68A43017"/>
    <w:rsid w:val="69328ED6"/>
    <w:rsid w:val="694A4950"/>
    <w:rsid w:val="69871309"/>
    <w:rsid w:val="69A8072D"/>
    <w:rsid w:val="6A02D911"/>
    <w:rsid w:val="6A8F9ECB"/>
    <w:rsid w:val="6B46FC8A"/>
    <w:rsid w:val="6BF19417"/>
    <w:rsid w:val="6C2D5BC5"/>
    <w:rsid w:val="6C579B6D"/>
    <w:rsid w:val="6C5CE2C2"/>
    <w:rsid w:val="6CED82CD"/>
    <w:rsid w:val="6D122D00"/>
    <w:rsid w:val="6D131754"/>
    <w:rsid w:val="6DFA7923"/>
    <w:rsid w:val="6E12CD83"/>
    <w:rsid w:val="6E5D7CED"/>
    <w:rsid w:val="6ED33550"/>
    <w:rsid w:val="6F18065D"/>
    <w:rsid w:val="6FE1B1A2"/>
    <w:rsid w:val="7038B35A"/>
    <w:rsid w:val="7119DE21"/>
    <w:rsid w:val="714D9332"/>
    <w:rsid w:val="718A04B8"/>
    <w:rsid w:val="719C8927"/>
    <w:rsid w:val="71AA2BBB"/>
    <w:rsid w:val="71DD5DC9"/>
    <w:rsid w:val="71E46DA9"/>
    <w:rsid w:val="72987243"/>
    <w:rsid w:val="72D12ED7"/>
    <w:rsid w:val="72E2B146"/>
    <w:rsid w:val="7561A2AC"/>
    <w:rsid w:val="76344CA3"/>
    <w:rsid w:val="76607034"/>
    <w:rsid w:val="76766A9A"/>
    <w:rsid w:val="7759C515"/>
    <w:rsid w:val="778856C2"/>
    <w:rsid w:val="781AD52C"/>
    <w:rsid w:val="7822BD0F"/>
    <w:rsid w:val="799F0625"/>
    <w:rsid w:val="7A148D35"/>
    <w:rsid w:val="7A54ADD8"/>
    <w:rsid w:val="7AD99BB6"/>
    <w:rsid w:val="7B46608A"/>
    <w:rsid w:val="7B69074F"/>
    <w:rsid w:val="7BC293A6"/>
    <w:rsid w:val="7C1A3C91"/>
    <w:rsid w:val="7C431F4C"/>
    <w:rsid w:val="7CE24C5C"/>
    <w:rsid w:val="7D30E3CB"/>
    <w:rsid w:val="7D49DD8D"/>
    <w:rsid w:val="7E00FC14"/>
    <w:rsid w:val="7EE2C62D"/>
    <w:rsid w:val="7F37403F"/>
    <w:rsid w:val="7F648C63"/>
    <w:rsid w:val="7F6D2340"/>
    <w:rsid w:val="7F99E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BDCB5"/>
  <w15:chartTrackingRefBased/>
  <w15:docId w15:val="{56B2EEFF-AA67-48D4-98A8-D6BB929C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2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05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05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054D"/>
  </w:style>
  <w:style w:type="paragraph" w:styleId="Stopka">
    <w:name w:val="footer"/>
    <w:basedOn w:val="Normalny"/>
    <w:link w:val="StopkaZnak"/>
    <w:uiPriority w:val="99"/>
    <w:unhideWhenUsed/>
    <w:rsid w:val="005F05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054D"/>
  </w:style>
  <w:style w:type="table" w:customStyle="1" w:styleId="2">
    <w:name w:val="2"/>
    <w:basedOn w:val="Standardowy"/>
    <w:rsid w:val="006D7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6D7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00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00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00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00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00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4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4A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901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1F5BBB81C1004E8C7C9EFE0FF3AB69" ma:contentTypeVersion="4" ma:contentTypeDescription="Utwórz nowy dokument." ma:contentTypeScope="" ma:versionID="4cc710a8330734a80b44be5e414c8abc">
  <xsd:schema xmlns:xsd="http://www.w3.org/2001/XMLSchema" xmlns:xs="http://www.w3.org/2001/XMLSchema" xmlns:p="http://schemas.microsoft.com/office/2006/metadata/properties" xmlns:ns2="693c60fa-b37c-44ba-9e1f-62f2dceeed21" targetNamespace="http://schemas.microsoft.com/office/2006/metadata/properties" ma:root="true" ma:fieldsID="a1a79f2385e9a8edc8f35bf2d3e53406" ns2:_="">
    <xsd:import namespace="693c60fa-b37c-44ba-9e1f-62f2dceeed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3c60fa-b37c-44ba-9e1f-62f2dceeed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928A00-6954-4D45-A063-06DADC66F9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E64CEF-1D1A-4A82-B178-D50D9FDF80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834E07-9361-4D3C-A3EB-FED075E6B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3c60fa-b37c-44ba-9e1f-62f2dceeed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2113</Words>
  <Characters>13881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Giedrowicz</dc:creator>
  <cp:keywords/>
  <dc:description/>
  <cp:lastModifiedBy>Monika Syga-Kubacka</cp:lastModifiedBy>
  <cp:revision>9</cp:revision>
  <dcterms:created xsi:type="dcterms:W3CDTF">2025-11-12T11:00:00Z</dcterms:created>
  <dcterms:modified xsi:type="dcterms:W3CDTF">2026-01-26T13:09:00Z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221e21551f249ba4c176ef07e2aaa84cdd10dbdf77b61f4936cb46771e2da340</vt:lpwstr>
  </property>
  <property fmtid="{D5CDD505-2E9C-101B-9397-08002B2CF9AE}" pid="3" name="ContentTypeId">
    <vt:lpwstr>0x010100451F5BBB81C1004E8C7C9EFE0FF3AB69</vt:lpwstr>
  </property>
</Properties>
</file>