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1C94C" w14:textId="77777777" w:rsidR="001B7248" w:rsidRPr="00AF4078" w:rsidRDefault="40CF06CF">
      <w:pPr>
        <w:spacing w:after="120" w:line="240" w:lineRule="auto"/>
        <w:jc w:val="right"/>
        <w:rPr>
          <w:rFonts w:cstheme="minorHAnsi"/>
          <w:b/>
          <w:bCs/>
          <w:sz w:val="24"/>
          <w:szCs w:val="24"/>
        </w:rPr>
      </w:pPr>
      <w:r w:rsidRPr="00AF4078">
        <w:rPr>
          <w:rFonts w:cstheme="minorHAnsi"/>
          <w:b/>
          <w:bCs/>
          <w:sz w:val="24"/>
          <w:szCs w:val="24"/>
        </w:rPr>
        <w:t>Biblioteka Główna im. Władysława Grabskiego</w:t>
      </w:r>
    </w:p>
    <w:p w14:paraId="475415DE" w14:textId="77777777" w:rsidR="001B7248" w:rsidRPr="00AF4078" w:rsidRDefault="40CF06CF">
      <w:pPr>
        <w:spacing w:after="120" w:line="240" w:lineRule="auto"/>
        <w:jc w:val="right"/>
        <w:rPr>
          <w:rFonts w:cstheme="minorHAnsi"/>
          <w:b/>
          <w:bCs/>
          <w:sz w:val="24"/>
          <w:szCs w:val="24"/>
        </w:rPr>
      </w:pPr>
      <w:r w:rsidRPr="00AF4078">
        <w:rPr>
          <w:rFonts w:cstheme="minorHAnsi"/>
          <w:b/>
          <w:bCs/>
          <w:sz w:val="24"/>
          <w:szCs w:val="24"/>
        </w:rPr>
        <w:t>Szkoła G</w:t>
      </w:r>
      <w:r w:rsidR="5E6C3151" w:rsidRPr="00AF4078">
        <w:rPr>
          <w:rFonts w:cstheme="minorHAnsi"/>
          <w:b/>
          <w:bCs/>
          <w:sz w:val="24"/>
          <w:szCs w:val="24"/>
        </w:rPr>
        <w:t xml:space="preserve">łówna </w:t>
      </w:r>
      <w:r w:rsidRPr="00AF4078">
        <w:rPr>
          <w:rFonts w:cstheme="minorHAnsi"/>
          <w:b/>
          <w:bCs/>
          <w:sz w:val="24"/>
          <w:szCs w:val="24"/>
        </w:rPr>
        <w:t>G</w:t>
      </w:r>
      <w:r w:rsidR="57C17077" w:rsidRPr="00AF4078">
        <w:rPr>
          <w:rFonts w:cstheme="minorHAnsi"/>
          <w:b/>
          <w:bCs/>
          <w:sz w:val="24"/>
          <w:szCs w:val="24"/>
        </w:rPr>
        <w:t xml:space="preserve">ospodarstwa </w:t>
      </w:r>
      <w:r w:rsidRPr="00AF4078">
        <w:rPr>
          <w:rFonts w:cstheme="minorHAnsi"/>
          <w:b/>
          <w:bCs/>
          <w:sz w:val="24"/>
          <w:szCs w:val="24"/>
        </w:rPr>
        <w:t>W</w:t>
      </w:r>
      <w:r w:rsidR="5889CD0F" w:rsidRPr="00AF4078">
        <w:rPr>
          <w:rFonts w:cstheme="minorHAnsi"/>
          <w:b/>
          <w:bCs/>
          <w:sz w:val="24"/>
          <w:szCs w:val="24"/>
        </w:rPr>
        <w:t>iejskiego w Warszawie</w:t>
      </w:r>
    </w:p>
    <w:p w14:paraId="7FD7B465" w14:textId="77777777" w:rsidR="001B7248" w:rsidRPr="00AF4078" w:rsidRDefault="40CF06CF">
      <w:pPr>
        <w:spacing w:after="120" w:line="240" w:lineRule="auto"/>
        <w:jc w:val="right"/>
        <w:rPr>
          <w:rFonts w:cstheme="minorHAnsi"/>
          <w:b/>
          <w:bCs/>
          <w:sz w:val="24"/>
          <w:szCs w:val="24"/>
        </w:rPr>
      </w:pPr>
      <w:r w:rsidRPr="00AF4078">
        <w:rPr>
          <w:rFonts w:cstheme="minorHAnsi"/>
          <w:b/>
          <w:bCs/>
          <w:sz w:val="24"/>
          <w:szCs w:val="24"/>
        </w:rPr>
        <w:t xml:space="preserve">Ul. Nowoursynowska </w:t>
      </w:r>
      <w:r w:rsidR="2D27B5BD" w:rsidRPr="00AF4078">
        <w:rPr>
          <w:rFonts w:cstheme="minorHAnsi"/>
          <w:b/>
          <w:bCs/>
          <w:sz w:val="24"/>
          <w:szCs w:val="24"/>
        </w:rPr>
        <w:t>161</w:t>
      </w:r>
    </w:p>
    <w:p w14:paraId="1130833A" w14:textId="77777777" w:rsidR="001B7248" w:rsidRPr="00AF4078" w:rsidRDefault="2D27B5BD">
      <w:pPr>
        <w:spacing w:after="120" w:line="240" w:lineRule="auto"/>
        <w:jc w:val="right"/>
        <w:rPr>
          <w:rFonts w:cstheme="minorHAnsi"/>
          <w:b/>
          <w:bCs/>
          <w:sz w:val="24"/>
          <w:szCs w:val="24"/>
        </w:rPr>
      </w:pPr>
      <w:r w:rsidRPr="00AF4078">
        <w:rPr>
          <w:rFonts w:cstheme="minorHAnsi"/>
          <w:b/>
          <w:bCs/>
          <w:sz w:val="24"/>
          <w:szCs w:val="24"/>
        </w:rPr>
        <w:t>02-787 Warszawa</w:t>
      </w:r>
    </w:p>
    <w:p w14:paraId="0D26F75A" w14:textId="77777777" w:rsidR="003E7DCF" w:rsidRPr="00AF4078" w:rsidRDefault="003E7DCF" w:rsidP="6468541A">
      <w:pPr>
        <w:jc w:val="center"/>
        <w:rPr>
          <w:rFonts w:cstheme="minorHAnsi"/>
          <w:b/>
          <w:sz w:val="24"/>
          <w:szCs w:val="24"/>
        </w:rPr>
      </w:pPr>
    </w:p>
    <w:p w14:paraId="2AEC02C6" w14:textId="77777777" w:rsidR="6393223D" w:rsidRPr="00AF4078" w:rsidRDefault="006547E5" w:rsidP="6468541A">
      <w:pPr>
        <w:jc w:val="center"/>
        <w:rPr>
          <w:rFonts w:cstheme="minorHAnsi"/>
          <w:b/>
          <w:sz w:val="24"/>
          <w:szCs w:val="24"/>
        </w:rPr>
      </w:pPr>
      <w:r w:rsidRPr="00AF4078">
        <w:rPr>
          <w:rFonts w:cstheme="minorHAnsi"/>
          <w:b/>
          <w:sz w:val="24"/>
          <w:szCs w:val="24"/>
        </w:rPr>
        <w:t xml:space="preserve">Zaproszenie do złożenia oferty </w:t>
      </w:r>
    </w:p>
    <w:p w14:paraId="3B333FEB" w14:textId="0D502A88" w:rsidR="6393223D" w:rsidRPr="00AF4078" w:rsidRDefault="5B9DC0BA" w:rsidP="00C534E5">
      <w:pPr>
        <w:pStyle w:val="Bezodstpw"/>
        <w:jc w:val="both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Na s</w:t>
      </w:r>
      <w:r w:rsidR="6393223D" w:rsidRPr="00AF4078">
        <w:rPr>
          <w:rFonts w:cstheme="minorHAnsi"/>
          <w:sz w:val="24"/>
          <w:szCs w:val="24"/>
        </w:rPr>
        <w:t>ukcesywn</w:t>
      </w:r>
      <w:r w:rsidR="20250A2E" w:rsidRPr="00AF4078">
        <w:rPr>
          <w:rFonts w:cstheme="minorHAnsi"/>
          <w:sz w:val="24"/>
          <w:szCs w:val="24"/>
        </w:rPr>
        <w:t>ą</w:t>
      </w:r>
      <w:r w:rsidR="6393223D" w:rsidRPr="00AF4078">
        <w:rPr>
          <w:rFonts w:cstheme="minorHAnsi"/>
          <w:sz w:val="24"/>
          <w:szCs w:val="24"/>
        </w:rPr>
        <w:t xml:space="preserve"> dostaw</w:t>
      </w:r>
      <w:r w:rsidR="62E68753" w:rsidRPr="00AF4078">
        <w:rPr>
          <w:rFonts w:cstheme="minorHAnsi"/>
          <w:sz w:val="24"/>
          <w:szCs w:val="24"/>
        </w:rPr>
        <w:t>ę</w:t>
      </w:r>
      <w:r w:rsidR="6393223D" w:rsidRPr="00AF4078">
        <w:rPr>
          <w:rFonts w:cstheme="minorHAnsi"/>
          <w:sz w:val="24"/>
          <w:szCs w:val="24"/>
        </w:rPr>
        <w:t xml:space="preserve"> książek wydanych w Polsce w wersji drukowanej z zakresu literatury naukowej, popularnonaukowej i literatury pięknej dla Biblioteki Głównej </w:t>
      </w:r>
      <w:r w:rsidR="00792037">
        <w:rPr>
          <w:rFonts w:cstheme="minorHAnsi"/>
          <w:sz w:val="24"/>
          <w:szCs w:val="24"/>
        </w:rPr>
        <w:t xml:space="preserve">Szkoły Głównej Gospodarstwa Wiejskiego w Warszawie (dalej także </w:t>
      </w:r>
      <w:r w:rsidR="00792037">
        <w:rPr>
          <w:rFonts w:cstheme="minorHAnsi"/>
          <w:sz w:val="24"/>
          <w:szCs w:val="24"/>
          <w:u w:val="single"/>
        </w:rPr>
        <w:t>SGGW</w:t>
      </w:r>
      <w:r w:rsidR="00792037">
        <w:rPr>
          <w:rFonts w:cstheme="minorHAnsi"/>
          <w:sz w:val="24"/>
          <w:szCs w:val="24"/>
        </w:rPr>
        <w:t>)</w:t>
      </w:r>
      <w:r w:rsidR="6393223D" w:rsidRPr="00AF4078">
        <w:rPr>
          <w:rFonts w:cstheme="minorHAnsi"/>
          <w:sz w:val="24"/>
          <w:szCs w:val="24"/>
        </w:rPr>
        <w:t>.</w:t>
      </w:r>
    </w:p>
    <w:p w14:paraId="3827F9FB" w14:textId="77777777" w:rsidR="42F38F30" w:rsidRPr="00AF4078" w:rsidRDefault="42F38F30" w:rsidP="00C534E5">
      <w:pPr>
        <w:pStyle w:val="Bezodstpw"/>
        <w:jc w:val="both"/>
        <w:rPr>
          <w:rFonts w:cstheme="minorHAnsi"/>
          <w:sz w:val="24"/>
          <w:szCs w:val="24"/>
        </w:rPr>
      </w:pPr>
    </w:p>
    <w:p w14:paraId="70ADE354" w14:textId="45FE0FC5" w:rsidR="006547E5" w:rsidRPr="0047716E" w:rsidRDefault="00A84DE2" w:rsidP="00C534E5">
      <w:pPr>
        <w:pStyle w:val="Bezodstpw"/>
        <w:jc w:val="both"/>
        <w:rPr>
          <w:rFonts w:eastAsia="Calibri"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Postępowanie prowadzone jest w trybie konkursu ofert zgodnie z</w:t>
      </w:r>
      <w:r w:rsidR="00792037">
        <w:rPr>
          <w:rFonts w:cstheme="minorHAnsi"/>
          <w:sz w:val="24"/>
          <w:szCs w:val="24"/>
        </w:rPr>
        <w:t xml:space="preserve"> </w:t>
      </w:r>
      <w:r w:rsidR="00F836F5">
        <w:rPr>
          <w:rFonts w:cstheme="minorHAnsi"/>
          <w:sz w:val="24"/>
          <w:szCs w:val="24"/>
        </w:rPr>
        <w:t>Zarządzenie</w:t>
      </w:r>
      <w:r w:rsidR="00792037">
        <w:rPr>
          <w:rFonts w:cstheme="minorHAnsi"/>
          <w:sz w:val="24"/>
          <w:szCs w:val="24"/>
        </w:rPr>
        <w:t>m</w:t>
      </w:r>
      <w:r w:rsidR="00F836F5">
        <w:rPr>
          <w:rFonts w:cstheme="minorHAnsi"/>
          <w:sz w:val="24"/>
          <w:szCs w:val="24"/>
        </w:rPr>
        <w:t xml:space="preserve"> nr 83 Rektora </w:t>
      </w:r>
      <w:r w:rsidR="00792037">
        <w:rPr>
          <w:rFonts w:cstheme="minorHAnsi"/>
          <w:sz w:val="24"/>
          <w:szCs w:val="24"/>
        </w:rPr>
        <w:t xml:space="preserve">Szkoły Głównej Gospodarstwa Wiejskiego w Warszawie </w:t>
      </w:r>
      <w:r w:rsidR="001644F0">
        <w:rPr>
          <w:rFonts w:cstheme="minorHAnsi"/>
          <w:sz w:val="24"/>
          <w:szCs w:val="24"/>
        </w:rPr>
        <w:t xml:space="preserve">z dnia 16.06.2021 r. </w:t>
      </w:r>
      <w:r w:rsidRPr="00AF4078">
        <w:rPr>
          <w:rFonts w:cstheme="minorHAnsi"/>
          <w:sz w:val="24"/>
          <w:szCs w:val="24"/>
        </w:rPr>
        <w:t xml:space="preserve">w sprawie wprowadzenia w Szkole Głównej Gospodarstwa Wiejskiego </w:t>
      </w:r>
      <w:r w:rsidR="003E7DCF" w:rsidRPr="00AF4078">
        <w:rPr>
          <w:rFonts w:cstheme="minorHAnsi"/>
          <w:sz w:val="24"/>
          <w:szCs w:val="24"/>
        </w:rPr>
        <w:t xml:space="preserve">w </w:t>
      </w:r>
      <w:r w:rsidRPr="00AF4078">
        <w:rPr>
          <w:rFonts w:cstheme="minorHAnsi"/>
          <w:sz w:val="24"/>
          <w:szCs w:val="24"/>
        </w:rPr>
        <w:t>Warszawie „Regulaminu udzielania w Szkole Głównej Gospodarstwa Wiejskiego w Warszawie zamówień, których wartość netto jest wyższa niż 3 000 PLN i jest niższa od wartości 130 000 PLN”</w:t>
      </w:r>
      <w:r w:rsidR="006547E5" w:rsidRPr="00AF4078">
        <w:rPr>
          <w:rFonts w:cstheme="minorHAnsi"/>
          <w:sz w:val="24"/>
          <w:szCs w:val="24"/>
        </w:rPr>
        <w:t xml:space="preserve"> </w:t>
      </w:r>
      <w:r w:rsidR="006547E5" w:rsidRPr="0047716E">
        <w:rPr>
          <w:rFonts w:cstheme="minorHAnsi"/>
          <w:sz w:val="24"/>
          <w:szCs w:val="24"/>
        </w:rPr>
        <w:t xml:space="preserve">zmienionego </w:t>
      </w:r>
      <w:r w:rsidRPr="0047716E">
        <w:rPr>
          <w:rFonts w:cstheme="minorHAnsi"/>
          <w:sz w:val="24"/>
          <w:szCs w:val="24"/>
        </w:rPr>
        <w:t>zarządzeniem Nr 23 Rektora  Szkoły Głównej Gospodarstwa Wiejskiego w Warszawie z dnia 24 kwietnia 2023 r.</w:t>
      </w:r>
      <w:r w:rsidR="00355BA6">
        <w:rPr>
          <w:rFonts w:cstheme="minorHAnsi"/>
          <w:sz w:val="24"/>
          <w:szCs w:val="24"/>
        </w:rPr>
        <w:t xml:space="preserve"> oraz Zarządzeniem nr 135 Rektora </w:t>
      </w:r>
      <w:r w:rsidR="007E628A">
        <w:rPr>
          <w:rFonts w:cstheme="minorHAnsi"/>
          <w:sz w:val="24"/>
          <w:szCs w:val="24"/>
        </w:rPr>
        <w:t xml:space="preserve">Szkoły Głównej Gospodarstwa Wiejskiego w Warszawie z dnia 30 grudnia 2025 </w:t>
      </w:r>
      <w:r w:rsidR="005243AA">
        <w:rPr>
          <w:rFonts w:cstheme="minorHAnsi"/>
          <w:sz w:val="24"/>
          <w:szCs w:val="24"/>
        </w:rPr>
        <w:t>r.</w:t>
      </w:r>
      <w:r w:rsidRPr="0047716E">
        <w:rPr>
          <w:rFonts w:cstheme="minorHAnsi"/>
          <w:sz w:val="24"/>
          <w:szCs w:val="24"/>
        </w:rPr>
        <w:t>,</w:t>
      </w:r>
      <w:r w:rsidR="006547E5" w:rsidRPr="0047716E">
        <w:rPr>
          <w:rFonts w:cstheme="minorHAnsi"/>
          <w:sz w:val="24"/>
          <w:szCs w:val="24"/>
        </w:rPr>
        <w:t xml:space="preserve"> </w:t>
      </w:r>
      <w:r w:rsidRPr="0047716E">
        <w:rPr>
          <w:rFonts w:cstheme="minorHAnsi"/>
          <w:sz w:val="24"/>
          <w:szCs w:val="24"/>
        </w:rPr>
        <w:t>w związku z art. 2 pkt 1 ust.</w:t>
      </w:r>
      <w:r w:rsidR="00391692" w:rsidRPr="0047716E">
        <w:rPr>
          <w:rFonts w:cstheme="minorHAnsi"/>
          <w:sz w:val="24"/>
          <w:szCs w:val="24"/>
        </w:rPr>
        <w:t xml:space="preserve"> 1 ustawy z dnia 11 września 2019 r. Prawo zamówień publicznych (</w:t>
      </w:r>
      <w:proofErr w:type="spellStart"/>
      <w:r w:rsidR="005243AA">
        <w:rPr>
          <w:rFonts w:cstheme="minorHAnsi"/>
          <w:sz w:val="24"/>
          <w:szCs w:val="24"/>
        </w:rPr>
        <w:t>t.j</w:t>
      </w:r>
      <w:proofErr w:type="spellEnd"/>
      <w:r w:rsidR="005243AA">
        <w:rPr>
          <w:rFonts w:cstheme="minorHAnsi"/>
          <w:sz w:val="24"/>
          <w:szCs w:val="24"/>
        </w:rPr>
        <w:t xml:space="preserve">. </w:t>
      </w:r>
      <w:r w:rsidR="00391692" w:rsidRPr="0047716E">
        <w:rPr>
          <w:rFonts w:cstheme="minorHAnsi"/>
          <w:sz w:val="24"/>
          <w:szCs w:val="24"/>
        </w:rPr>
        <w:t xml:space="preserve">Dz. U. </w:t>
      </w:r>
      <w:r w:rsidR="00C534E5" w:rsidRPr="0047716E">
        <w:rPr>
          <w:rFonts w:cstheme="minorHAnsi"/>
          <w:sz w:val="24"/>
          <w:szCs w:val="24"/>
        </w:rPr>
        <w:t xml:space="preserve">z </w:t>
      </w:r>
      <w:r w:rsidR="009434E8">
        <w:rPr>
          <w:rFonts w:cstheme="minorHAnsi"/>
          <w:sz w:val="24"/>
          <w:szCs w:val="24"/>
        </w:rPr>
        <w:t>2024</w:t>
      </w:r>
      <w:r w:rsidR="00391692" w:rsidRPr="0047716E">
        <w:rPr>
          <w:rFonts w:cstheme="minorHAnsi"/>
          <w:sz w:val="24"/>
          <w:szCs w:val="24"/>
        </w:rPr>
        <w:t xml:space="preserve"> r. poz. </w:t>
      </w:r>
      <w:r w:rsidR="009434E8">
        <w:rPr>
          <w:rFonts w:cstheme="minorHAnsi"/>
          <w:sz w:val="24"/>
          <w:szCs w:val="24"/>
        </w:rPr>
        <w:t>1320</w:t>
      </w:r>
      <w:r w:rsidR="00391692" w:rsidRPr="0047716E">
        <w:rPr>
          <w:rFonts w:cstheme="minorHAnsi"/>
          <w:sz w:val="24"/>
          <w:szCs w:val="24"/>
        </w:rPr>
        <w:t>).</w:t>
      </w:r>
    </w:p>
    <w:p w14:paraId="59F702DA" w14:textId="77777777" w:rsidR="4578A482" w:rsidRPr="00AF4078" w:rsidRDefault="4578A482" w:rsidP="4578A482">
      <w:pPr>
        <w:pStyle w:val="Bezodstpw"/>
        <w:rPr>
          <w:rFonts w:cstheme="minorHAnsi"/>
          <w:sz w:val="24"/>
          <w:szCs w:val="24"/>
        </w:rPr>
      </w:pPr>
    </w:p>
    <w:p w14:paraId="7435506A" w14:textId="77777777" w:rsidR="006A4BE4" w:rsidRPr="00AF4078" w:rsidRDefault="007669FF" w:rsidP="4578A482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AF4078">
        <w:rPr>
          <w:rFonts w:cstheme="minorHAnsi"/>
          <w:b/>
          <w:sz w:val="24"/>
          <w:szCs w:val="24"/>
        </w:rPr>
        <w:t>OPIS PRZEDMIOTU ZAMÓWIENIA</w:t>
      </w:r>
    </w:p>
    <w:p w14:paraId="3C5AEFF0" w14:textId="77777777" w:rsidR="00C534E5" w:rsidRPr="00AF4078" w:rsidRDefault="00C534E5" w:rsidP="4578A482">
      <w:pPr>
        <w:pStyle w:val="Bezodstpw"/>
        <w:jc w:val="center"/>
        <w:rPr>
          <w:rFonts w:cstheme="minorHAnsi"/>
          <w:b/>
          <w:sz w:val="24"/>
          <w:szCs w:val="24"/>
        </w:rPr>
      </w:pPr>
    </w:p>
    <w:p w14:paraId="07B3A6BA" w14:textId="1E5943F4" w:rsidR="006547E5" w:rsidRPr="009434E8" w:rsidRDefault="007669FF" w:rsidP="009434E8">
      <w:pPr>
        <w:pStyle w:val="Akapitzlist"/>
        <w:numPr>
          <w:ilvl w:val="0"/>
          <w:numId w:val="21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9434E8">
        <w:rPr>
          <w:rFonts w:cstheme="minorHAnsi"/>
          <w:sz w:val="24"/>
          <w:szCs w:val="24"/>
        </w:rPr>
        <w:t xml:space="preserve">Przedmiotem zamówienia jest sukcesywna dostawa książek </w:t>
      </w:r>
      <w:r w:rsidR="5E9F2BCF" w:rsidRPr="009434E8">
        <w:rPr>
          <w:rFonts w:cstheme="minorHAnsi"/>
          <w:sz w:val="24"/>
          <w:szCs w:val="24"/>
        </w:rPr>
        <w:t>wydanych w Polsce</w:t>
      </w:r>
      <w:r w:rsidRPr="009434E8">
        <w:rPr>
          <w:rFonts w:cstheme="minorHAnsi"/>
          <w:sz w:val="24"/>
          <w:szCs w:val="24"/>
        </w:rPr>
        <w:t xml:space="preserve"> w wersji drukowanej, z zakresu literatury naukowej, popularnonaukowej i literatury pięknej dla Biblioteki Głównej SGGW.</w:t>
      </w:r>
    </w:p>
    <w:p w14:paraId="120FED90" w14:textId="01A188A4" w:rsidR="006547E5" w:rsidRPr="009434E8" w:rsidRDefault="00455EA9" w:rsidP="009434E8">
      <w:pPr>
        <w:pStyle w:val="Akapitzlist"/>
        <w:numPr>
          <w:ilvl w:val="0"/>
          <w:numId w:val="21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Pod pojęciem „sukcesywnej dostawy” należy rozumieć dokonywan</w:t>
      </w:r>
      <w:r w:rsidR="00673B46"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ie</w:t>
      </w:r>
      <w:r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etapami </w:t>
      </w:r>
      <w:r w:rsidR="00673B46"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dostaw książek według </w:t>
      </w:r>
      <w:r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zamówień </w:t>
      </w:r>
      <w:r w:rsid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jednostkowych </w:t>
      </w:r>
      <w:r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składanych drogą elektroniczną przez Oddział Gromadzenia</w:t>
      </w:r>
      <w:r w:rsid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 Opracowania Biblioteki Głównej SGGW</w:t>
      </w:r>
      <w:r w:rsidR="0098433C"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 okresie od </w:t>
      </w:r>
      <w:r w:rsidR="009F7E37" w:rsidRPr="0098496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</w:t>
      </w:r>
      <w:r w:rsidR="00984965" w:rsidRPr="00984965">
        <w:rPr>
          <w:rFonts w:eastAsia="Times New Roman" w:cstheme="minorHAnsi"/>
          <w:sz w:val="24"/>
          <w:szCs w:val="24"/>
          <w:lang w:eastAsia="pl-PL"/>
        </w:rPr>
        <w:t xml:space="preserve">3 </w:t>
      </w:r>
      <w:r w:rsidR="00EE2969" w:rsidRPr="009F7E37">
        <w:rPr>
          <w:rFonts w:eastAsia="Times New Roman" w:cstheme="minorHAnsi"/>
          <w:sz w:val="24"/>
          <w:szCs w:val="24"/>
          <w:lang w:eastAsia="pl-PL"/>
        </w:rPr>
        <w:t xml:space="preserve">lutego </w:t>
      </w:r>
      <w:r w:rsidR="0098433C"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 31 grudnia 202</w:t>
      </w:r>
      <w:r w:rsidR="009D2C4A"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33C" w:rsidRPr="009434E8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r.</w:t>
      </w:r>
    </w:p>
    <w:p w14:paraId="08196570" w14:textId="5F295C0D" w:rsidR="007669FF" w:rsidRPr="009434E8" w:rsidRDefault="007669FF" w:rsidP="009434E8">
      <w:pPr>
        <w:pStyle w:val="Akapitzlist"/>
        <w:numPr>
          <w:ilvl w:val="0"/>
          <w:numId w:val="21"/>
        </w:numPr>
        <w:ind w:left="284" w:hanging="284"/>
        <w:jc w:val="both"/>
        <w:rPr>
          <w:rFonts w:cstheme="minorHAnsi"/>
          <w:sz w:val="24"/>
          <w:szCs w:val="24"/>
        </w:rPr>
      </w:pPr>
      <w:r w:rsidRPr="009434E8">
        <w:rPr>
          <w:rFonts w:cstheme="minorHAnsi"/>
          <w:sz w:val="24"/>
          <w:szCs w:val="24"/>
        </w:rPr>
        <w:t>Książki, będące przedmiotem zamówienia</w:t>
      </w:r>
      <w:r w:rsidR="20176500" w:rsidRPr="009434E8">
        <w:rPr>
          <w:rFonts w:cstheme="minorHAnsi"/>
          <w:sz w:val="24"/>
          <w:szCs w:val="24"/>
        </w:rPr>
        <w:t xml:space="preserve"> </w:t>
      </w:r>
      <w:r w:rsidR="6F85E9E5" w:rsidRPr="009434E8">
        <w:rPr>
          <w:rFonts w:cstheme="minorHAnsi"/>
          <w:sz w:val="24"/>
          <w:szCs w:val="24"/>
        </w:rPr>
        <w:t>dotycz</w:t>
      </w:r>
      <w:r w:rsidR="009434E8">
        <w:rPr>
          <w:rFonts w:cstheme="minorHAnsi"/>
          <w:sz w:val="24"/>
          <w:szCs w:val="24"/>
        </w:rPr>
        <w:t>yć będą</w:t>
      </w:r>
      <w:r w:rsidR="6F85E9E5" w:rsidRPr="009434E8">
        <w:rPr>
          <w:rFonts w:cstheme="minorHAnsi"/>
          <w:sz w:val="24"/>
          <w:szCs w:val="24"/>
        </w:rPr>
        <w:t xml:space="preserve"> </w:t>
      </w:r>
      <w:r w:rsidR="20176500" w:rsidRPr="009434E8">
        <w:rPr>
          <w:rFonts w:cstheme="minorHAnsi"/>
          <w:sz w:val="24"/>
          <w:szCs w:val="24"/>
        </w:rPr>
        <w:t>następujących dziedzin</w:t>
      </w:r>
      <w:r w:rsidRPr="009434E8">
        <w:rPr>
          <w:rFonts w:cstheme="minorHAnsi"/>
          <w:sz w:val="24"/>
          <w:szCs w:val="24"/>
        </w:rPr>
        <w:t>:</w:t>
      </w:r>
    </w:p>
    <w:p w14:paraId="51552F09" w14:textId="77777777" w:rsidR="007669FF" w:rsidRPr="00AF4078" w:rsidRDefault="0028481E" w:rsidP="0028481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nauki</w:t>
      </w:r>
      <w:r w:rsidR="007669FF" w:rsidRPr="00AF4078">
        <w:rPr>
          <w:rFonts w:cstheme="minorHAnsi"/>
          <w:sz w:val="24"/>
          <w:szCs w:val="24"/>
        </w:rPr>
        <w:t xml:space="preserve"> </w:t>
      </w:r>
      <w:r w:rsidRPr="00AF4078">
        <w:rPr>
          <w:rFonts w:cstheme="minorHAnsi"/>
          <w:sz w:val="24"/>
          <w:szCs w:val="24"/>
        </w:rPr>
        <w:t>rolnicze,</w:t>
      </w:r>
    </w:p>
    <w:p w14:paraId="4BFA52B2" w14:textId="77777777" w:rsidR="0028481E" w:rsidRPr="00AF4078" w:rsidRDefault="0028481E" w:rsidP="0028481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nauki ścisłe i przyrodnicze,</w:t>
      </w:r>
    </w:p>
    <w:p w14:paraId="5D435C1E" w14:textId="77777777" w:rsidR="0028481E" w:rsidRPr="00AF4078" w:rsidRDefault="0028481E" w:rsidP="0028481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nauki weterynaryjne,</w:t>
      </w:r>
    </w:p>
    <w:p w14:paraId="7C31C27C" w14:textId="77777777" w:rsidR="0028481E" w:rsidRPr="00AF4078" w:rsidRDefault="0028481E" w:rsidP="0028481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nauki humanistyczne,</w:t>
      </w:r>
    </w:p>
    <w:p w14:paraId="1BFF1C37" w14:textId="77777777" w:rsidR="0028481E" w:rsidRPr="00AF4078" w:rsidRDefault="0028481E" w:rsidP="0028481E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nauki inżynieryjno-techniczne,</w:t>
      </w:r>
    </w:p>
    <w:p w14:paraId="24EA258D" w14:textId="77777777" w:rsidR="00D05981" w:rsidRPr="00AF4078" w:rsidRDefault="0028481E" w:rsidP="00D05981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nauki społeczn</w:t>
      </w:r>
      <w:r w:rsidR="00D05981" w:rsidRPr="00AF4078">
        <w:rPr>
          <w:rFonts w:cstheme="minorHAnsi"/>
          <w:sz w:val="24"/>
          <w:szCs w:val="24"/>
        </w:rPr>
        <w:t>e</w:t>
      </w:r>
    </w:p>
    <w:p w14:paraId="45AF5535" w14:textId="77777777" w:rsidR="0028481E" w:rsidRPr="00AF4078" w:rsidRDefault="0028481E" w:rsidP="009434E8">
      <w:pPr>
        <w:pStyle w:val="Akapitzlist"/>
        <w:numPr>
          <w:ilvl w:val="0"/>
          <w:numId w:val="2"/>
        </w:numPr>
        <w:ind w:left="714" w:hanging="357"/>
        <w:contextualSpacing w:val="0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literatura piękna</w:t>
      </w:r>
      <w:r w:rsidR="2B784138" w:rsidRPr="00AF4078">
        <w:rPr>
          <w:rFonts w:cstheme="minorHAnsi"/>
          <w:sz w:val="24"/>
          <w:szCs w:val="24"/>
        </w:rPr>
        <w:t xml:space="preserve"> i popularnonaukowa</w:t>
      </w:r>
    </w:p>
    <w:p w14:paraId="7264BAED" w14:textId="35EBD3E5" w:rsidR="006547E5" w:rsidRPr="009434E8" w:rsidRDefault="097FEA2D" w:rsidP="009434E8">
      <w:pPr>
        <w:pStyle w:val="Akapitzlist"/>
        <w:numPr>
          <w:ilvl w:val="0"/>
          <w:numId w:val="21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9434E8">
        <w:rPr>
          <w:rFonts w:cstheme="minorHAnsi"/>
          <w:sz w:val="24"/>
          <w:szCs w:val="24"/>
        </w:rPr>
        <w:t xml:space="preserve">Zamawiający zastrzega sobie prawo do </w:t>
      </w:r>
      <w:r w:rsidR="009434E8">
        <w:rPr>
          <w:rFonts w:cstheme="minorHAnsi"/>
          <w:sz w:val="24"/>
          <w:szCs w:val="24"/>
        </w:rPr>
        <w:t>incydentalnego</w:t>
      </w:r>
      <w:r w:rsidRPr="009434E8">
        <w:rPr>
          <w:rFonts w:cstheme="minorHAnsi"/>
          <w:sz w:val="24"/>
          <w:szCs w:val="24"/>
        </w:rPr>
        <w:t xml:space="preserve"> zamawiania książek spoza katalogu dziedzin wskazanych powyżej</w:t>
      </w:r>
      <w:r w:rsidR="009434E8">
        <w:rPr>
          <w:rFonts w:cstheme="minorHAnsi"/>
          <w:sz w:val="24"/>
          <w:szCs w:val="24"/>
        </w:rPr>
        <w:t xml:space="preserve"> w porozumieniu z Wykonawcą</w:t>
      </w:r>
      <w:r w:rsidRPr="009434E8">
        <w:rPr>
          <w:rFonts w:cstheme="minorHAnsi"/>
          <w:sz w:val="24"/>
          <w:szCs w:val="24"/>
        </w:rPr>
        <w:t>.</w:t>
      </w:r>
    </w:p>
    <w:p w14:paraId="0D5D90F0" w14:textId="62F9DB7A" w:rsidR="009434E8" w:rsidRDefault="003377B9" w:rsidP="009434E8">
      <w:pPr>
        <w:pStyle w:val="Akapitzlist"/>
        <w:numPr>
          <w:ilvl w:val="0"/>
          <w:numId w:val="21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DA4DB4" w:rsidRPr="009434E8">
        <w:rPr>
          <w:rFonts w:cstheme="minorHAnsi"/>
          <w:sz w:val="24"/>
          <w:szCs w:val="24"/>
        </w:rPr>
        <w:t xml:space="preserve">rzewidywana </w:t>
      </w:r>
      <w:r w:rsidR="00AE6559" w:rsidRPr="009434E8">
        <w:rPr>
          <w:rFonts w:cstheme="minorHAnsi"/>
          <w:sz w:val="24"/>
          <w:szCs w:val="24"/>
        </w:rPr>
        <w:t>liczba</w:t>
      </w:r>
      <w:r w:rsidR="00DA4DB4" w:rsidRPr="009434E8">
        <w:rPr>
          <w:rFonts w:cstheme="minorHAnsi"/>
          <w:sz w:val="24"/>
          <w:szCs w:val="24"/>
        </w:rPr>
        <w:t xml:space="preserve"> zamawianych książek w czasie trwania </w:t>
      </w:r>
      <w:r w:rsidR="001B5747">
        <w:rPr>
          <w:rFonts w:cstheme="minorHAnsi"/>
          <w:sz w:val="24"/>
          <w:szCs w:val="24"/>
        </w:rPr>
        <w:t>Umowy</w:t>
      </w:r>
      <w:r w:rsidR="00DA4DB4" w:rsidRPr="009434E8">
        <w:rPr>
          <w:rFonts w:cstheme="minorHAnsi"/>
          <w:sz w:val="24"/>
          <w:szCs w:val="24"/>
        </w:rPr>
        <w:t xml:space="preserve"> może wynosić </w:t>
      </w:r>
      <w:r>
        <w:rPr>
          <w:rFonts w:cstheme="minorHAnsi"/>
          <w:sz w:val="24"/>
          <w:szCs w:val="24"/>
        </w:rPr>
        <w:t>(</w:t>
      </w:r>
      <w:r w:rsidR="00741BEF" w:rsidRPr="009434E8">
        <w:rPr>
          <w:rFonts w:cstheme="minorHAnsi"/>
          <w:sz w:val="24"/>
          <w:szCs w:val="24"/>
        </w:rPr>
        <w:t>2</w:t>
      </w:r>
      <w:r w:rsidR="009D2C4A" w:rsidRPr="009434E8">
        <w:rPr>
          <w:rFonts w:cstheme="minorHAnsi"/>
          <w:sz w:val="24"/>
          <w:szCs w:val="24"/>
        </w:rPr>
        <w:t>00</w:t>
      </w:r>
      <w:r w:rsidR="00741BEF" w:rsidRPr="009434E8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>) dwa tysiące</w:t>
      </w:r>
      <w:r w:rsidR="00DA4DB4" w:rsidRPr="009434E8">
        <w:rPr>
          <w:rFonts w:cstheme="minorHAnsi"/>
          <w:sz w:val="24"/>
          <w:szCs w:val="24"/>
        </w:rPr>
        <w:t xml:space="preserve"> </w:t>
      </w:r>
      <w:r w:rsidR="00CE07E7" w:rsidRPr="009434E8">
        <w:rPr>
          <w:rFonts w:cstheme="minorHAnsi"/>
          <w:sz w:val="24"/>
          <w:szCs w:val="24"/>
        </w:rPr>
        <w:t>woluminów</w:t>
      </w:r>
      <w:r w:rsidR="00534596" w:rsidRPr="009434E8">
        <w:rPr>
          <w:rFonts w:cstheme="minorHAnsi"/>
          <w:sz w:val="24"/>
          <w:szCs w:val="24"/>
        </w:rPr>
        <w:t xml:space="preserve"> i ma charakter </w:t>
      </w:r>
      <w:r>
        <w:rPr>
          <w:rFonts w:cstheme="minorHAnsi"/>
          <w:sz w:val="24"/>
          <w:szCs w:val="24"/>
        </w:rPr>
        <w:t>szacunkowy</w:t>
      </w:r>
      <w:r w:rsidR="004C25EA" w:rsidRPr="009434E8">
        <w:rPr>
          <w:rFonts w:cstheme="minorHAnsi"/>
          <w:sz w:val="24"/>
          <w:szCs w:val="24"/>
        </w:rPr>
        <w:t>.</w:t>
      </w:r>
      <w:r w:rsidR="00DA4DB4" w:rsidRPr="009434E8">
        <w:rPr>
          <w:rFonts w:cstheme="minorHAnsi"/>
          <w:sz w:val="24"/>
          <w:szCs w:val="24"/>
        </w:rPr>
        <w:t xml:space="preserve"> Rzeczywista </w:t>
      </w:r>
      <w:r w:rsidR="00EA3B73" w:rsidRPr="009434E8">
        <w:rPr>
          <w:rFonts w:cstheme="minorHAnsi"/>
          <w:sz w:val="24"/>
          <w:szCs w:val="24"/>
        </w:rPr>
        <w:t>liczba zamówionyc</w:t>
      </w:r>
      <w:r w:rsidR="009D2C4A" w:rsidRPr="009434E8">
        <w:rPr>
          <w:rFonts w:cstheme="minorHAnsi"/>
          <w:sz w:val="24"/>
          <w:szCs w:val="24"/>
        </w:rPr>
        <w:t xml:space="preserve">h </w:t>
      </w:r>
      <w:r w:rsidR="00DA4DB4" w:rsidRPr="009434E8">
        <w:rPr>
          <w:rFonts w:cstheme="minorHAnsi"/>
          <w:sz w:val="24"/>
          <w:szCs w:val="24"/>
        </w:rPr>
        <w:lastRenderedPageBreak/>
        <w:t>książek wynikać</w:t>
      </w:r>
      <w:r>
        <w:rPr>
          <w:rFonts w:cstheme="minorHAnsi"/>
          <w:sz w:val="24"/>
          <w:szCs w:val="24"/>
        </w:rPr>
        <w:t xml:space="preserve"> </w:t>
      </w:r>
      <w:r w:rsidRPr="009434E8">
        <w:rPr>
          <w:rFonts w:cstheme="minorHAnsi"/>
          <w:sz w:val="24"/>
          <w:szCs w:val="24"/>
        </w:rPr>
        <w:t>będzie</w:t>
      </w:r>
      <w:r w:rsidR="00DA4DB4" w:rsidRPr="009434E8">
        <w:rPr>
          <w:rFonts w:cstheme="minorHAnsi"/>
          <w:sz w:val="24"/>
          <w:szCs w:val="24"/>
        </w:rPr>
        <w:t xml:space="preserve"> z bieżących potrzeb Zamawiającego</w:t>
      </w:r>
      <w:r w:rsidR="2837DA7E" w:rsidRPr="009434E8">
        <w:rPr>
          <w:rFonts w:cstheme="minorHAnsi"/>
          <w:sz w:val="24"/>
          <w:szCs w:val="24"/>
        </w:rPr>
        <w:t>,</w:t>
      </w:r>
      <w:r w:rsidR="00EA3B73" w:rsidRPr="009434E8">
        <w:rPr>
          <w:rFonts w:cstheme="minorHAnsi"/>
          <w:sz w:val="24"/>
          <w:szCs w:val="24"/>
        </w:rPr>
        <w:t xml:space="preserve"> przy czym Zamawiający zobowiąże się do zamówienia książek za co najmniej 80%</w:t>
      </w:r>
      <w:r>
        <w:rPr>
          <w:rFonts w:cstheme="minorHAnsi"/>
          <w:sz w:val="24"/>
          <w:szCs w:val="24"/>
        </w:rPr>
        <w:t xml:space="preserve"> wartości </w:t>
      </w:r>
      <w:r w:rsidR="001B5747">
        <w:rPr>
          <w:rFonts w:cstheme="minorHAnsi"/>
          <w:sz w:val="24"/>
          <w:szCs w:val="24"/>
        </w:rPr>
        <w:t>Umowy</w:t>
      </w:r>
      <w:r>
        <w:rPr>
          <w:rFonts w:cstheme="minorHAnsi"/>
          <w:sz w:val="24"/>
          <w:szCs w:val="24"/>
        </w:rPr>
        <w:t xml:space="preserve"> brutto, tj.</w:t>
      </w:r>
      <w:r w:rsidR="00EA3B73" w:rsidRPr="009434E8">
        <w:rPr>
          <w:rFonts w:cstheme="minorHAnsi"/>
          <w:sz w:val="24"/>
          <w:szCs w:val="24"/>
        </w:rPr>
        <w:t xml:space="preserve"> kwoty </w:t>
      </w:r>
      <w:r>
        <w:rPr>
          <w:rFonts w:cstheme="minorHAnsi"/>
          <w:sz w:val="24"/>
          <w:szCs w:val="24"/>
        </w:rPr>
        <w:t>maksymalnego wynagrodzenia</w:t>
      </w:r>
      <w:r w:rsidR="00EA3B73" w:rsidRPr="009434E8">
        <w:rPr>
          <w:rFonts w:cstheme="minorHAnsi"/>
          <w:sz w:val="24"/>
          <w:szCs w:val="24"/>
        </w:rPr>
        <w:t xml:space="preserve">. Maksymalna kwota jaką </w:t>
      </w:r>
      <w:r>
        <w:rPr>
          <w:rFonts w:cstheme="minorHAnsi"/>
          <w:sz w:val="24"/>
          <w:szCs w:val="24"/>
        </w:rPr>
        <w:t>Z</w:t>
      </w:r>
      <w:r w:rsidR="00EA3B73" w:rsidRPr="009434E8">
        <w:rPr>
          <w:rFonts w:cstheme="minorHAnsi"/>
          <w:sz w:val="24"/>
          <w:szCs w:val="24"/>
        </w:rPr>
        <w:t xml:space="preserve">amawiający zamierza przeznaczyć na zakup wynosi </w:t>
      </w:r>
      <w:r w:rsidR="008A2124" w:rsidRPr="009434E8">
        <w:rPr>
          <w:rFonts w:cstheme="minorHAnsi"/>
          <w:sz w:val="24"/>
          <w:szCs w:val="24"/>
        </w:rPr>
        <w:t>1</w:t>
      </w:r>
      <w:r w:rsidR="009D2C4A" w:rsidRPr="009434E8">
        <w:rPr>
          <w:rFonts w:cstheme="minorHAnsi"/>
          <w:sz w:val="24"/>
          <w:szCs w:val="24"/>
        </w:rPr>
        <w:t>26</w:t>
      </w:r>
      <w:r>
        <w:rPr>
          <w:rFonts w:cstheme="minorHAnsi"/>
          <w:sz w:val="24"/>
          <w:szCs w:val="24"/>
        </w:rPr>
        <w:t> </w:t>
      </w:r>
      <w:r w:rsidR="009D2C4A" w:rsidRPr="009434E8">
        <w:rPr>
          <w:rFonts w:cstheme="minorHAnsi"/>
          <w:sz w:val="24"/>
          <w:szCs w:val="24"/>
        </w:rPr>
        <w:t>00</w:t>
      </w:r>
      <w:r w:rsidR="008A2124" w:rsidRPr="009434E8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>,00</w:t>
      </w:r>
      <w:r w:rsidR="008A2124" w:rsidRPr="009434E8">
        <w:rPr>
          <w:rFonts w:cstheme="minorHAnsi"/>
          <w:sz w:val="24"/>
          <w:szCs w:val="24"/>
        </w:rPr>
        <w:t xml:space="preserve"> </w:t>
      </w:r>
      <w:r w:rsidR="008C35C5" w:rsidRPr="009434E8">
        <w:rPr>
          <w:rFonts w:cstheme="minorHAnsi"/>
          <w:sz w:val="24"/>
          <w:szCs w:val="24"/>
        </w:rPr>
        <w:t>zł</w:t>
      </w:r>
      <w:r>
        <w:rPr>
          <w:rFonts w:cstheme="minorHAnsi"/>
          <w:sz w:val="24"/>
          <w:szCs w:val="24"/>
        </w:rPr>
        <w:t xml:space="preserve"> (słownie: sto dwadzieścia sześć tysięcy złotych)</w:t>
      </w:r>
      <w:r w:rsidR="008C35C5" w:rsidRPr="009434E8">
        <w:rPr>
          <w:rFonts w:cstheme="minorHAnsi"/>
          <w:sz w:val="24"/>
          <w:szCs w:val="24"/>
        </w:rPr>
        <w:t xml:space="preserve"> brutto</w:t>
      </w:r>
      <w:r w:rsidR="00C534E5" w:rsidRPr="009434E8">
        <w:rPr>
          <w:rFonts w:cstheme="minorHAnsi"/>
          <w:sz w:val="24"/>
          <w:szCs w:val="24"/>
        </w:rPr>
        <w:t>.</w:t>
      </w:r>
    </w:p>
    <w:p w14:paraId="224B4A12" w14:textId="760DE02A" w:rsidR="001E4A15" w:rsidRPr="009434E8" w:rsidRDefault="001E4A15" w:rsidP="003377B9">
      <w:pPr>
        <w:pStyle w:val="Akapitzlist"/>
        <w:numPr>
          <w:ilvl w:val="0"/>
          <w:numId w:val="21"/>
        </w:numPr>
        <w:spacing w:after="0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9434E8">
        <w:rPr>
          <w:rFonts w:cstheme="minorHAnsi"/>
          <w:sz w:val="24"/>
          <w:szCs w:val="24"/>
        </w:rPr>
        <w:t>Przy wyborze najkorzystniejszej oferty, Zamawiający będzie się kierował następującymi kryteriami:</w:t>
      </w:r>
    </w:p>
    <w:p w14:paraId="3D656038" w14:textId="77777777" w:rsidR="001E4A15" w:rsidRPr="00AF4078" w:rsidRDefault="001E4A15" w:rsidP="00C534E5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Cena oferty – 100% wagi</w:t>
      </w:r>
      <w:r w:rsidR="00C534E5" w:rsidRPr="00AF4078">
        <w:rPr>
          <w:rFonts w:cstheme="minorHAnsi"/>
          <w:sz w:val="24"/>
          <w:szCs w:val="24"/>
        </w:rPr>
        <w:t>.</w:t>
      </w:r>
    </w:p>
    <w:p w14:paraId="7529095A" w14:textId="62F857D5" w:rsidR="001E4A15" w:rsidRPr="00AF4078" w:rsidRDefault="001E4A15" w:rsidP="00C534E5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 xml:space="preserve">Zamawiający dokona oceny na podstawie zaoferowanej przez Wykonawcę ceny oferty brutto w PLN, podanej w formularzu ofertowym - </w:t>
      </w:r>
      <w:r w:rsidR="003377B9">
        <w:rPr>
          <w:rFonts w:cstheme="minorHAnsi"/>
          <w:sz w:val="24"/>
          <w:szCs w:val="24"/>
        </w:rPr>
        <w:t>Z</w:t>
      </w:r>
      <w:r w:rsidRPr="00AF4078">
        <w:rPr>
          <w:rFonts w:cstheme="minorHAnsi"/>
          <w:sz w:val="24"/>
          <w:szCs w:val="24"/>
        </w:rPr>
        <w:t>ałącznik nr 1.</w:t>
      </w:r>
    </w:p>
    <w:p w14:paraId="4258A6B3" w14:textId="1139521A" w:rsidR="001E4A15" w:rsidRPr="001E04DE" w:rsidRDefault="001E4A15" w:rsidP="001E04DE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 xml:space="preserve">Cena oferty = szacunkowa wartość zamawianych książek, tj. </w:t>
      </w:r>
      <w:r w:rsidR="00741BEF" w:rsidRPr="00AF4078">
        <w:rPr>
          <w:rFonts w:cstheme="minorHAnsi"/>
          <w:sz w:val="24"/>
          <w:szCs w:val="24"/>
        </w:rPr>
        <w:t>2</w:t>
      </w:r>
      <w:r w:rsidR="009D2C4A">
        <w:rPr>
          <w:rFonts w:cstheme="minorHAnsi"/>
          <w:sz w:val="24"/>
          <w:szCs w:val="24"/>
        </w:rPr>
        <w:t>00</w:t>
      </w:r>
      <w:r w:rsidR="0081185B" w:rsidRPr="00AF4078">
        <w:rPr>
          <w:rFonts w:cstheme="minorHAnsi"/>
          <w:sz w:val="24"/>
          <w:szCs w:val="24"/>
        </w:rPr>
        <w:t>0</w:t>
      </w:r>
      <w:r w:rsidRPr="00AF4078">
        <w:rPr>
          <w:rFonts w:cstheme="minorHAnsi"/>
          <w:sz w:val="24"/>
          <w:szCs w:val="24"/>
        </w:rPr>
        <w:t xml:space="preserve"> </w:t>
      </w:r>
      <w:r w:rsidR="001E04DE">
        <w:rPr>
          <w:rFonts w:cstheme="minorHAnsi"/>
          <w:sz w:val="24"/>
          <w:szCs w:val="24"/>
        </w:rPr>
        <w:t>woluminów</w:t>
      </w:r>
      <w:r w:rsidRPr="001E04DE">
        <w:rPr>
          <w:rFonts w:cstheme="minorHAnsi"/>
          <w:sz w:val="24"/>
          <w:szCs w:val="24"/>
        </w:rPr>
        <w:t xml:space="preserve"> x szacunkowa wartość 1 książki brutto pomniejszona o udzielony rabat.</w:t>
      </w:r>
    </w:p>
    <w:p w14:paraId="5DFFF52C" w14:textId="77777777" w:rsidR="001E4A15" w:rsidRPr="00AF4078" w:rsidRDefault="001E4A15" w:rsidP="00C534E5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Udzielony przez Wykonawcę rabat w % = rabat w % udzielony od ceny detalicznej netto książki sugerowanej przez Wydawcę, który będzie udzielany przy zakupie każdej książki.</w:t>
      </w:r>
    </w:p>
    <w:p w14:paraId="3F6D7226" w14:textId="28808A17" w:rsidR="001E4A15" w:rsidRPr="00AF4078" w:rsidRDefault="001E4A15" w:rsidP="00C534E5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 xml:space="preserve">Szacunkowa (przewidywana) </w:t>
      </w:r>
      <w:r w:rsidR="00321409" w:rsidRPr="00AF4078">
        <w:rPr>
          <w:rFonts w:cstheme="minorHAnsi"/>
          <w:sz w:val="24"/>
          <w:szCs w:val="24"/>
        </w:rPr>
        <w:t>liczba</w:t>
      </w:r>
      <w:r w:rsidRPr="00AF4078">
        <w:rPr>
          <w:rFonts w:cstheme="minorHAnsi"/>
          <w:sz w:val="24"/>
          <w:szCs w:val="24"/>
        </w:rPr>
        <w:t xml:space="preserve"> zamawianych książek przez Zamawiającego </w:t>
      </w:r>
      <w:r w:rsidR="00C534E5" w:rsidRPr="00AF4078">
        <w:rPr>
          <w:rFonts w:cstheme="minorHAnsi"/>
          <w:sz w:val="24"/>
          <w:szCs w:val="24"/>
        </w:rPr>
        <w:br/>
      </w:r>
      <w:r w:rsidRPr="00AF4078">
        <w:rPr>
          <w:rFonts w:cstheme="minorHAnsi"/>
          <w:sz w:val="24"/>
          <w:szCs w:val="24"/>
        </w:rPr>
        <w:t xml:space="preserve">w czasie trwania </w:t>
      </w:r>
      <w:r w:rsidR="001B5747">
        <w:rPr>
          <w:rFonts w:cstheme="minorHAnsi"/>
          <w:sz w:val="24"/>
          <w:szCs w:val="24"/>
        </w:rPr>
        <w:t>Umowy</w:t>
      </w:r>
      <w:r w:rsidRPr="00AF4078">
        <w:rPr>
          <w:rFonts w:cstheme="minorHAnsi"/>
          <w:sz w:val="24"/>
          <w:szCs w:val="24"/>
        </w:rPr>
        <w:t xml:space="preserve"> może wynosić ok. </w:t>
      </w:r>
      <w:r w:rsidR="00741BEF" w:rsidRPr="00AF4078">
        <w:rPr>
          <w:rFonts w:cstheme="minorHAnsi"/>
          <w:sz w:val="24"/>
          <w:szCs w:val="24"/>
        </w:rPr>
        <w:t>2</w:t>
      </w:r>
      <w:r w:rsidR="009D2C4A">
        <w:rPr>
          <w:rFonts w:cstheme="minorHAnsi"/>
          <w:sz w:val="24"/>
          <w:szCs w:val="24"/>
        </w:rPr>
        <w:t>000</w:t>
      </w:r>
      <w:r w:rsidRPr="00AF4078">
        <w:rPr>
          <w:rFonts w:cstheme="minorHAnsi"/>
          <w:sz w:val="24"/>
          <w:szCs w:val="24"/>
        </w:rPr>
        <w:t xml:space="preserve"> szt. Dla porównania ofert Zamawiający przyjmuje średnią cenę 1 książki brutto </w:t>
      </w:r>
      <w:r w:rsidR="009D2C4A">
        <w:rPr>
          <w:rFonts w:cstheme="minorHAnsi"/>
          <w:sz w:val="24"/>
          <w:szCs w:val="24"/>
        </w:rPr>
        <w:t>60,00</w:t>
      </w:r>
      <w:r w:rsidRPr="00AF4078">
        <w:rPr>
          <w:rFonts w:cstheme="minorHAnsi"/>
          <w:sz w:val="24"/>
          <w:szCs w:val="24"/>
        </w:rPr>
        <w:t xml:space="preserve"> zł. Rzeczywista liczba książek wynikać będzie z bieżących potrzeb Zamawiającego.</w:t>
      </w:r>
    </w:p>
    <w:p w14:paraId="64C0FB7C" w14:textId="77777777" w:rsidR="001E4A15" w:rsidRPr="00AF4078" w:rsidRDefault="001E4A15" w:rsidP="00C534E5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Punkty za kryterium zostaną przyznane według wzoru</w:t>
      </w:r>
    </w:p>
    <w:p w14:paraId="5A7CC286" w14:textId="77777777" w:rsidR="00321409" w:rsidRPr="00AF4078" w:rsidRDefault="00321409" w:rsidP="00C534E5">
      <w:pPr>
        <w:ind w:left="708"/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A=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Cn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Co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>*100</m:t>
          </m:r>
        </m:oMath>
      </m:oMathPara>
    </w:p>
    <w:p w14:paraId="7F3F7FE5" w14:textId="77777777" w:rsidR="001E4A15" w:rsidRPr="00AF4078" w:rsidRDefault="001E4A15" w:rsidP="00C534E5">
      <w:pPr>
        <w:ind w:left="1134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gdzie:</w:t>
      </w:r>
    </w:p>
    <w:p w14:paraId="421A5FA4" w14:textId="77777777" w:rsidR="001E4A15" w:rsidRPr="00AF4078" w:rsidRDefault="001E4A15" w:rsidP="00C94B9F">
      <w:pPr>
        <w:spacing w:after="0"/>
        <w:ind w:left="1134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A - liczba punktów przyznana ocenianej ofercie w ramach kryterium</w:t>
      </w:r>
    </w:p>
    <w:p w14:paraId="08D3DC57" w14:textId="77777777" w:rsidR="001E4A15" w:rsidRPr="00AF4078" w:rsidRDefault="001E4A15" w:rsidP="00C94B9F">
      <w:pPr>
        <w:spacing w:after="0"/>
        <w:ind w:left="1134"/>
        <w:rPr>
          <w:rFonts w:cstheme="minorHAnsi"/>
          <w:sz w:val="24"/>
          <w:szCs w:val="24"/>
        </w:rPr>
      </w:pPr>
      <w:proofErr w:type="spellStart"/>
      <w:r w:rsidRPr="00AF4078">
        <w:rPr>
          <w:rFonts w:cstheme="minorHAnsi"/>
          <w:sz w:val="24"/>
          <w:szCs w:val="24"/>
        </w:rPr>
        <w:t>Cn</w:t>
      </w:r>
      <w:proofErr w:type="spellEnd"/>
      <w:r w:rsidRPr="00AF4078">
        <w:rPr>
          <w:rFonts w:cstheme="minorHAnsi"/>
          <w:sz w:val="24"/>
          <w:szCs w:val="24"/>
        </w:rPr>
        <w:t xml:space="preserve"> - najniższa zaoferowana cena w PLN brutto spośród złożonych ofert </w:t>
      </w:r>
      <w:r w:rsidR="00C534E5" w:rsidRPr="00AF4078">
        <w:rPr>
          <w:rFonts w:cstheme="minorHAnsi"/>
          <w:sz w:val="24"/>
          <w:szCs w:val="24"/>
        </w:rPr>
        <w:t>n</w:t>
      </w:r>
      <w:r w:rsidRPr="00AF4078">
        <w:rPr>
          <w:rFonts w:cstheme="minorHAnsi"/>
          <w:sz w:val="24"/>
          <w:szCs w:val="24"/>
        </w:rPr>
        <w:t>iepodlegających odrzuceniu</w:t>
      </w:r>
    </w:p>
    <w:p w14:paraId="42B8AD34" w14:textId="77777777" w:rsidR="001E4A15" w:rsidRPr="00AF4078" w:rsidRDefault="001E4A15" w:rsidP="00C94B9F">
      <w:pPr>
        <w:spacing w:after="0"/>
        <w:ind w:left="1134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Co - cena w PLN brutto ocenianej oferty</w:t>
      </w:r>
    </w:p>
    <w:p w14:paraId="4E718F59" w14:textId="77777777" w:rsidR="001E4A15" w:rsidRPr="00AF4078" w:rsidRDefault="001E4A15" w:rsidP="00C94B9F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Maksymalna liczba punktów jaką może otrzymać oferta za kryterium wynosi 100 pkt.</w:t>
      </w:r>
    </w:p>
    <w:p w14:paraId="75952C29" w14:textId="77777777" w:rsidR="001E4A15" w:rsidRPr="00AF4078" w:rsidRDefault="001E4A15" w:rsidP="00C94B9F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Zamawiający uzna za najkorzystniejszą ofertę, która uzyska najwyższą ilość punktów.</w:t>
      </w:r>
    </w:p>
    <w:p w14:paraId="76CC1122" w14:textId="77777777" w:rsidR="001E4A15" w:rsidRPr="00AF4078" w:rsidRDefault="001E4A15" w:rsidP="001B5747">
      <w:pPr>
        <w:pStyle w:val="Akapitzlist"/>
        <w:numPr>
          <w:ilvl w:val="0"/>
          <w:numId w:val="13"/>
        </w:numPr>
        <w:ind w:left="714" w:hanging="357"/>
        <w:contextualSpacing w:val="0"/>
        <w:jc w:val="both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t>Zamawiający oceniał będzie złożone oferty wyłącznie w oparciu o wskazane powyżej kryteria.</w:t>
      </w:r>
    </w:p>
    <w:p w14:paraId="0DBA4974" w14:textId="48F50DBF" w:rsidR="00146E53" w:rsidRPr="001B5747" w:rsidRDefault="00146E53" w:rsidP="001B5747">
      <w:pPr>
        <w:pStyle w:val="Akapitzlist"/>
        <w:numPr>
          <w:ilvl w:val="0"/>
          <w:numId w:val="21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 xml:space="preserve">Miejscem dostawy będzie siedziba Biblioteki Głównej SGGW (ul. Nowoursynowska 161, 02-787 Warszawa). Dostawa realizowana będzie na koszt i ryzyko </w:t>
      </w:r>
      <w:r w:rsidR="00190768" w:rsidRPr="001B5747">
        <w:rPr>
          <w:rFonts w:cstheme="minorHAnsi"/>
          <w:sz w:val="24"/>
          <w:szCs w:val="24"/>
        </w:rPr>
        <w:t>Dost</w:t>
      </w:r>
      <w:r w:rsidRPr="001B5747">
        <w:rPr>
          <w:rFonts w:cstheme="minorHAnsi"/>
          <w:sz w:val="24"/>
          <w:szCs w:val="24"/>
        </w:rPr>
        <w:t xml:space="preserve">awcy, </w:t>
      </w:r>
      <w:r w:rsidRPr="001B5747">
        <w:rPr>
          <w:rFonts w:eastAsia="Times New Roman" w:cstheme="minorHAnsi"/>
          <w:color w:val="000000"/>
          <w:sz w:val="24"/>
          <w:szCs w:val="24"/>
          <w:lang w:eastAsia="pl-PL"/>
        </w:rPr>
        <w:t>od poniedziałku do piątku w godzinach 8:00 – 15:00.</w:t>
      </w:r>
    </w:p>
    <w:p w14:paraId="3EA0A39C" w14:textId="0316715A" w:rsidR="004C25EA" w:rsidRPr="001B5747" w:rsidRDefault="004C25EA" w:rsidP="001B5747">
      <w:pPr>
        <w:pStyle w:val="Akapitzlist"/>
        <w:numPr>
          <w:ilvl w:val="0"/>
          <w:numId w:val="21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 xml:space="preserve">Umowa z wybranym </w:t>
      </w:r>
      <w:r w:rsidR="00190768" w:rsidRPr="001B5747">
        <w:rPr>
          <w:rFonts w:cstheme="minorHAnsi"/>
          <w:sz w:val="24"/>
          <w:szCs w:val="24"/>
        </w:rPr>
        <w:t>Dostawcą</w:t>
      </w:r>
      <w:r w:rsidRPr="001B5747">
        <w:rPr>
          <w:rFonts w:cstheme="minorHAnsi"/>
          <w:sz w:val="24"/>
          <w:szCs w:val="24"/>
        </w:rPr>
        <w:t xml:space="preserve"> zostanie podpisana na wartość brutto </w:t>
      </w:r>
      <w:r w:rsidR="006E529D" w:rsidRPr="001B5747">
        <w:rPr>
          <w:rFonts w:cstheme="minorHAnsi"/>
          <w:sz w:val="24"/>
          <w:szCs w:val="24"/>
        </w:rPr>
        <w:t>wybranej oferty</w:t>
      </w:r>
      <w:r w:rsidRPr="001B5747">
        <w:rPr>
          <w:rFonts w:cstheme="minorHAnsi"/>
          <w:sz w:val="24"/>
          <w:szCs w:val="24"/>
        </w:rPr>
        <w:t xml:space="preserve">. Rzeczywiste wynagrodzenie </w:t>
      </w:r>
      <w:r w:rsidR="00190768" w:rsidRPr="001B5747">
        <w:rPr>
          <w:rFonts w:cstheme="minorHAnsi"/>
          <w:sz w:val="24"/>
          <w:szCs w:val="24"/>
        </w:rPr>
        <w:t>Dostawcy</w:t>
      </w:r>
      <w:r w:rsidRPr="001B5747">
        <w:rPr>
          <w:rFonts w:cstheme="minorHAnsi"/>
          <w:sz w:val="24"/>
          <w:szCs w:val="24"/>
        </w:rPr>
        <w:t xml:space="preserve"> będzie wynikało z faktycznej </w:t>
      </w:r>
      <w:r w:rsidR="006E529D" w:rsidRPr="001B5747">
        <w:rPr>
          <w:rFonts w:cstheme="minorHAnsi"/>
          <w:sz w:val="24"/>
          <w:szCs w:val="24"/>
        </w:rPr>
        <w:t xml:space="preserve">liczby </w:t>
      </w:r>
      <w:r w:rsidRPr="001B5747">
        <w:rPr>
          <w:rFonts w:cstheme="minorHAnsi"/>
          <w:sz w:val="24"/>
          <w:szCs w:val="24"/>
        </w:rPr>
        <w:t xml:space="preserve">książek zakupionych przez Zamawiającego w całym okresie realizacji </w:t>
      </w:r>
      <w:r w:rsidR="001B5747">
        <w:rPr>
          <w:rFonts w:cstheme="minorHAnsi"/>
          <w:sz w:val="24"/>
          <w:szCs w:val="24"/>
        </w:rPr>
        <w:t>Umowy</w:t>
      </w:r>
      <w:r w:rsidRPr="001B5747">
        <w:rPr>
          <w:rFonts w:cstheme="minorHAnsi"/>
          <w:sz w:val="24"/>
          <w:szCs w:val="24"/>
        </w:rPr>
        <w:t>.</w:t>
      </w:r>
      <w:r w:rsidR="349BABE3" w:rsidRPr="001B5747">
        <w:rPr>
          <w:rFonts w:cstheme="minorHAnsi"/>
          <w:sz w:val="24"/>
          <w:szCs w:val="24"/>
        </w:rPr>
        <w:t xml:space="preserve"> </w:t>
      </w:r>
    </w:p>
    <w:p w14:paraId="33B1618D" w14:textId="212A9089" w:rsidR="582169AE" w:rsidRPr="001B5747" w:rsidRDefault="00146E53" w:rsidP="001B5747">
      <w:pPr>
        <w:pStyle w:val="Akapitzlist"/>
        <w:numPr>
          <w:ilvl w:val="0"/>
          <w:numId w:val="21"/>
        </w:numPr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Okres gwarancji na książki wynosi 12 miesięcy i obejmuje wszystkie wykryte podczas eksploatacji wady</w:t>
      </w:r>
      <w:r w:rsidR="00827280" w:rsidRPr="001B57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Pr="001B57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Szczegóły dotyczące gwarancji i postępowania reklamacyjnego podane są w</w:t>
      </w:r>
      <w:r w:rsidR="00534596" w:rsidRPr="001B57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281301" w:rsidRPr="001B57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§ 6</w:t>
      </w:r>
      <w:r w:rsidR="00534596" w:rsidRPr="001B57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</w:t>
      </w:r>
      <w:r w:rsidRPr="001B57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rojektu </w:t>
      </w:r>
      <w:r w:rsidR="001B57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Umowy</w:t>
      </w:r>
      <w:r w:rsidRPr="001B57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14:paraId="6C1B4904" w14:textId="77777777" w:rsidR="00B7220E" w:rsidRPr="00AF4078" w:rsidRDefault="00B7220E" w:rsidP="4578A482">
      <w:pPr>
        <w:jc w:val="center"/>
        <w:rPr>
          <w:rFonts w:cstheme="minorHAnsi"/>
          <w:b/>
          <w:sz w:val="24"/>
          <w:szCs w:val="24"/>
        </w:rPr>
      </w:pPr>
      <w:r w:rsidRPr="00AF4078">
        <w:rPr>
          <w:rFonts w:cstheme="minorHAnsi"/>
          <w:b/>
          <w:sz w:val="24"/>
          <w:szCs w:val="24"/>
        </w:rPr>
        <w:lastRenderedPageBreak/>
        <w:t>TERMIN I MIEJSCE ZŁOŻENIA OFERTY</w:t>
      </w:r>
    </w:p>
    <w:p w14:paraId="6DCD0FF8" w14:textId="1E6A0B31" w:rsidR="008C35C5" w:rsidRPr="001B5747" w:rsidRDefault="4686C18F" w:rsidP="001B5747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>Ofertę należy złożyć na załączonym druku ofertowym</w:t>
      </w:r>
      <w:r w:rsidR="345B62A7" w:rsidRPr="001B5747">
        <w:rPr>
          <w:rFonts w:cstheme="minorHAnsi"/>
          <w:sz w:val="24"/>
          <w:szCs w:val="24"/>
        </w:rPr>
        <w:t xml:space="preserve"> (Załącznik nr 1 do zapytania ofertowego)</w:t>
      </w:r>
      <w:r w:rsidR="1EF59C00" w:rsidRPr="001B5747">
        <w:rPr>
          <w:rFonts w:cstheme="minorHAnsi"/>
          <w:sz w:val="24"/>
          <w:szCs w:val="24"/>
        </w:rPr>
        <w:t xml:space="preserve"> najpóźniej do dnia</w:t>
      </w:r>
      <w:r w:rsidR="19F2E7EC" w:rsidRPr="001B5747">
        <w:rPr>
          <w:rFonts w:cstheme="minorHAnsi"/>
          <w:sz w:val="24"/>
          <w:szCs w:val="24"/>
        </w:rPr>
        <w:t xml:space="preserve"> </w:t>
      </w:r>
      <w:r w:rsidR="009F7E37">
        <w:rPr>
          <w:rFonts w:cstheme="minorHAnsi"/>
          <w:sz w:val="24"/>
          <w:szCs w:val="24"/>
        </w:rPr>
        <w:t>6 lutego 2026 r.</w:t>
      </w:r>
      <w:r w:rsidR="009F7E37" w:rsidRPr="001B5747">
        <w:rPr>
          <w:rFonts w:cstheme="minorHAnsi"/>
          <w:sz w:val="24"/>
          <w:szCs w:val="24"/>
        </w:rPr>
        <w:t xml:space="preserve">, </w:t>
      </w:r>
      <w:r w:rsidR="003E7DCF" w:rsidRPr="001B5747">
        <w:rPr>
          <w:rFonts w:cstheme="minorHAnsi"/>
          <w:sz w:val="24"/>
          <w:szCs w:val="24"/>
        </w:rPr>
        <w:t>do godz. 15.00</w:t>
      </w:r>
      <w:r w:rsidR="19F2E7EC" w:rsidRPr="001B5747">
        <w:rPr>
          <w:rFonts w:cstheme="minorHAnsi"/>
          <w:sz w:val="24"/>
          <w:szCs w:val="24"/>
        </w:rPr>
        <w:t xml:space="preserve"> pocztą elektroniczną na adres Oddziału Gromadzenia i Opracowania</w:t>
      </w:r>
      <w:r w:rsidR="1F0C929E" w:rsidRPr="001B5747">
        <w:rPr>
          <w:rFonts w:cstheme="minorHAnsi"/>
          <w:sz w:val="24"/>
          <w:szCs w:val="24"/>
        </w:rPr>
        <w:t xml:space="preserve"> Biblioteki Głównej SGGW</w:t>
      </w:r>
      <w:r w:rsidR="5E7A315F" w:rsidRPr="001B5747">
        <w:rPr>
          <w:rFonts w:cstheme="minorHAnsi"/>
          <w:sz w:val="24"/>
          <w:szCs w:val="24"/>
        </w:rPr>
        <w:t xml:space="preserve">: </w:t>
      </w:r>
      <w:r w:rsidR="00715158" w:rsidRPr="001B5747">
        <w:rPr>
          <w:rStyle w:val="Hipercze"/>
          <w:rFonts w:cstheme="minorHAnsi"/>
          <w:b/>
          <w:bCs/>
          <w:sz w:val="24"/>
          <w:szCs w:val="24"/>
        </w:rPr>
        <w:t>bg_ogo@sggw.edu.pl</w:t>
      </w:r>
    </w:p>
    <w:p w14:paraId="6EEA7E20" w14:textId="047D50EF" w:rsidR="006547E5" w:rsidRPr="001B5747" w:rsidRDefault="006547E5" w:rsidP="001B5747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 xml:space="preserve">Ofertę sporządzić należy w języku polskim. </w:t>
      </w:r>
    </w:p>
    <w:p w14:paraId="34F57428" w14:textId="0C0CB362" w:rsidR="006547E5" w:rsidRPr="001B5747" w:rsidRDefault="006547E5" w:rsidP="001B5747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>Oferta musi być podpisania przez osoby uprawnione do zaciągania zobowiązań w imieniu Wykonawcy. W przypadku gdy umocowanie nie wynika z powszechnie dostępnych dokumentów rejestrowych np. CEIDG lub KRS, wówczas Wykonawca ma obowiązek dołączyć do oferty pełnomocnictwo uprawniającego go do występowania w imieniu Wykonawcy.</w:t>
      </w:r>
    </w:p>
    <w:p w14:paraId="4775F6FA" w14:textId="35EEB161" w:rsidR="00C94B9F" w:rsidRPr="001B5747" w:rsidRDefault="00C94B9F" w:rsidP="001B5747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 xml:space="preserve">Oferta musi być zgodna z treścią zapytania ofertowego, a w szczególności zgodna </w:t>
      </w:r>
      <w:r w:rsidRPr="001B5747">
        <w:rPr>
          <w:rFonts w:cstheme="minorHAnsi"/>
          <w:sz w:val="24"/>
          <w:szCs w:val="24"/>
        </w:rPr>
        <w:br/>
        <w:t xml:space="preserve">z opisem przedmiotu zamówienia. W przypadku gdy oferta nie będzie zgodna z opisem przedmiotu zamówienia, taka oferta nie będzie brana pod uwagę – zostanie odrzucona. Zamawiający może też odrzucić ofertę w </w:t>
      </w:r>
      <w:proofErr w:type="gramStart"/>
      <w:r w:rsidRPr="001B5747">
        <w:rPr>
          <w:rFonts w:cstheme="minorHAnsi"/>
          <w:sz w:val="24"/>
          <w:szCs w:val="24"/>
        </w:rPr>
        <w:t>przypadku</w:t>
      </w:r>
      <w:proofErr w:type="gramEnd"/>
      <w:r w:rsidRPr="001B5747">
        <w:rPr>
          <w:rFonts w:cstheme="minorHAnsi"/>
          <w:sz w:val="24"/>
          <w:szCs w:val="24"/>
        </w:rPr>
        <w:t xml:space="preserve"> gdy jej złożenie będzie stanowiło czyn nieuczciwej konkurencji. </w:t>
      </w:r>
    </w:p>
    <w:p w14:paraId="1390A380" w14:textId="37B6F082" w:rsidR="00C94B9F" w:rsidRPr="001B5747" w:rsidRDefault="00C94B9F" w:rsidP="001B5747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 xml:space="preserve">Zamawiający informuje, że w </w:t>
      </w:r>
      <w:proofErr w:type="gramStart"/>
      <w:r w:rsidRPr="001B5747">
        <w:rPr>
          <w:rFonts w:cstheme="minorHAnsi"/>
          <w:sz w:val="24"/>
          <w:szCs w:val="24"/>
        </w:rPr>
        <w:t>przypadku</w:t>
      </w:r>
      <w:proofErr w:type="gramEnd"/>
      <w:r w:rsidRPr="001B5747">
        <w:rPr>
          <w:rFonts w:cstheme="minorHAnsi"/>
          <w:sz w:val="24"/>
          <w:szCs w:val="24"/>
        </w:rPr>
        <w:t xml:space="preserve"> jeżeli cena oferty będzie rażąco niska tzn. nierealna w odniesieniu do cen rynkowych lub budząca wątpliwości co do możliwości wykonania za nią całości przedmiotu zamówienia, Wykonawca może zostać wezwany do udzielenia wyjaśnień dotyczących ceny oferty. </w:t>
      </w:r>
    </w:p>
    <w:p w14:paraId="2EDD0E56" w14:textId="63DE4B10" w:rsidR="00C94B9F" w:rsidRPr="001B5747" w:rsidRDefault="00C94B9F" w:rsidP="001B5747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>Wszelkie koszty związane z przygotowaniem i złożeniem oferty ponosi oferent.</w:t>
      </w:r>
    </w:p>
    <w:p w14:paraId="717BD2DB" w14:textId="4AC6D86D" w:rsidR="00C94B9F" w:rsidRPr="001B5747" w:rsidRDefault="00C94B9F" w:rsidP="001B5747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 xml:space="preserve">Oferty złożone po terminie nie będą podlegały rozpatrzeniu. </w:t>
      </w:r>
    </w:p>
    <w:p w14:paraId="3654FEB1" w14:textId="2EB84BD6" w:rsidR="00C94B9F" w:rsidRPr="001B5747" w:rsidRDefault="00C94B9F" w:rsidP="001B5747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 xml:space="preserve">Zamawiający zastrzega sobie prawo do unieważnienia niniejszego postępowania </w:t>
      </w:r>
      <w:r w:rsidRPr="001B5747">
        <w:rPr>
          <w:rFonts w:cstheme="minorHAnsi"/>
          <w:sz w:val="24"/>
          <w:szCs w:val="24"/>
        </w:rPr>
        <w:br/>
        <w:t xml:space="preserve">w każdym momencie, bez podania przyczyny. Zamawiający może unieważnić postępowanie także, gdy cena ofertowa przekroczy kwotę przeznaczoną na sfinansowanie zamówienia. </w:t>
      </w:r>
    </w:p>
    <w:p w14:paraId="75BB8BC3" w14:textId="61AC8A16" w:rsidR="00C94B9F" w:rsidRPr="001B5747" w:rsidRDefault="00C94B9F" w:rsidP="001B5747">
      <w:pPr>
        <w:pStyle w:val="Akapitzlist"/>
        <w:numPr>
          <w:ilvl w:val="0"/>
          <w:numId w:val="24"/>
        </w:numPr>
        <w:spacing w:after="120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>W przypadku gdy więcej niż jedna oferta będą przedstawiały taką samą cenę, a tym samym będą otrzymywały taką samą ilość punktów i z tego powodu Zamawiający nie będzie mógł wybrać oferty najkorzystniejszej, Zamawiający może zwrócić się do tych wykonawców</w:t>
      </w:r>
      <w:r w:rsidRPr="001B5747">
        <w:rPr>
          <w:rFonts w:cstheme="minorHAnsi"/>
          <w:sz w:val="24"/>
          <w:szCs w:val="24"/>
        </w:rPr>
        <w:br/>
        <w:t xml:space="preserve"> z taką samą ceną o oferty dodatkowe. Oferty dodatkowe będą dotyczyły ceny i nie mogą być gorsze (wyższe) od cen zaoferowanych w ofertach pierwotnych.</w:t>
      </w:r>
    </w:p>
    <w:p w14:paraId="36EDB246" w14:textId="605782C3" w:rsidR="00C94B9F" w:rsidRPr="001B5747" w:rsidRDefault="00C94B9F" w:rsidP="001B5747">
      <w:pPr>
        <w:pStyle w:val="Akapitzlist"/>
        <w:numPr>
          <w:ilvl w:val="0"/>
          <w:numId w:val="24"/>
        </w:numPr>
        <w:spacing w:after="120" w:line="240" w:lineRule="auto"/>
        <w:ind w:left="357" w:hanging="357"/>
        <w:contextualSpacing w:val="0"/>
        <w:jc w:val="both"/>
        <w:rPr>
          <w:rFonts w:cstheme="minorHAnsi"/>
          <w:bCs/>
          <w:sz w:val="24"/>
          <w:szCs w:val="24"/>
        </w:rPr>
      </w:pPr>
      <w:r w:rsidRPr="001B5747">
        <w:rPr>
          <w:rFonts w:cstheme="minorHAnsi"/>
          <w:bCs/>
          <w:sz w:val="24"/>
          <w:szCs w:val="24"/>
        </w:rPr>
        <w:t>Informacja RODO:</w:t>
      </w:r>
    </w:p>
    <w:p w14:paraId="57DCF9C6" w14:textId="77777777" w:rsidR="00C94B9F" w:rsidRPr="00AF4078" w:rsidRDefault="00C94B9F" w:rsidP="001B5747">
      <w:pPr>
        <w:pStyle w:val="Akapitzlist"/>
        <w:spacing w:after="0" w:line="240" w:lineRule="auto"/>
        <w:ind w:left="357"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 04.05.2016, str. 1), dalej „RODO”, Zamawiający informuje, że: </w:t>
      </w:r>
    </w:p>
    <w:p w14:paraId="536712AC" w14:textId="77777777" w:rsidR="006547E5" w:rsidRPr="00AF4078" w:rsidRDefault="006547E5" w:rsidP="001B5747">
      <w:pPr>
        <w:pStyle w:val="Akapitzlist"/>
        <w:numPr>
          <w:ilvl w:val="1"/>
          <w:numId w:val="7"/>
        </w:numPr>
        <w:spacing w:after="0" w:line="240" w:lineRule="auto"/>
        <w:ind w:left="714" w:hanging="357"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t>administratorem danych osobowych wskazanych w złożonych ofertach jest Szkoła Główna Gospodarstwa Wiejskiego w Warszawie, ul. Nowoursynowska 166, 02-787 Warszawa;</w:t>
      </w:r>
    </w:p>
    <w:p w14:paraId="34441FFC" w14:textId="77777777" w:rsidR="006547E5" w:rsidRPr="00AF4078" w:rsidRDefault="006547E5" w:rsidP="001B5747">
      <w:pPr>
        <w:numPr>
          <w:ilvl w:val="1"/>
          <w:numId w:val="7"/>
        </w:numPr>
        <w:spacing w:after="0" w:line="240" w:lineRule="auto"/>
        <w:ind w:left="714" w:hanging="357"/>
        <w:contextualSpacing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lastRenderedPageBreak/>
        <w:t>z inspektorem ochrony danych osobowych można się skontaktować poprzez e-mail iod@sggw.edu.pl</w:t>
      </w:r>
    </w:p>
    <w:p w14:paraId="348BD5AC" w14:textId="77777777" w:rsidR="006547E5" w:rsidRPr="00AF4078" w:rsidRDefault="006547E5" w:rsidP="001B5747">
      <w:pPr>
        <w:numPr>
          <w:ilvl w:val="1"/>
          <w:numId w:val="7"/>
        </w:numPr>
        <w:spacing w:after="0" w:line="240" w:lineRule="auto"/>
        <w:ind w:left="714" w:hanging="357"/>
        <w:contextualSpacing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t>Pani/Pana dane osobowe przetwarzane będą na podstawie art. 6 ust. 1 lit. c RODO w celu związanym z przedmiotowym postępowaniem o udzielenie zamówienia publicznego prowadzonym w trybie zapytania ofertowego,</w:t>
      </w:r>
    </w:p>
    <w:p w14:paraId="7390FA21" w14:textId="77777777" w:rsidR="006547E5" w:rsidRPr="00AF4078" w:rsidRDefault="006547E5" w:rsidP="001B5747">
      <w:pPr>
        <w:numPr>
          <w:ilvl w:val="1"/>
          <w:numId w:val="7"/>
        </w:numPr>
        <w:spacing w:after="0" w:line="240" w:lineRule="auto"/>
        <w:ind w:left="714" w:hanging="357"/>
        <w:contextualSpacing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t>odbiorcami Pani/Pana danych osobowych będą osoby lub podmioty, którym udostępniona zostanie dokumentacja postępowania,</w:t>
      </w:r>
    </w:p>
    <w:p w14:paraId="1BD8AB3E" w14:textId="7821B599" w:rsidR="006547E5" w:rsidRPr="00AF4078" w:rsidRDefault="006547E5" w:rsidP="001B5747">
      <w:pPr>
        <w:numPr>
          <w:ilvl w:val="1"/>
          <w:numId w:val="7"/>
        </w:numPr>
        <w:spacing w:after="0" w:line="240" w:lineRule="auto"/>
        <w:ind w:left="714" w:hanging="357"/>
        <w:contextualSpacing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t xml:space="preserve">okres przechowywania danych osobowych to okres prowadzenia postępowania oraz obowiązywania </w:t>
      </w:r>
      <w:r w:rsidR="001B5747">
        <w:rPr>
          <w:rFonts w:cstheme="minorHAnsi"/>
          <w:bCs/>
          <w:sz w:val="24"/>
          <w:szCs w:val="24"/>
        </w:rPr>
        <w:t>Umowy</w:t>
      </w:r>
      <w:r w:rsidRPr="00AF4078">
        <w:rPr>
          <w:rFonts w:cstheme="minorHAnsi"/>
          <w:bCs/>
          <w:sz w:val="24"/>
          <w:szCs w:val="24"/>
        </w:rPr>
        <w:t xml:space="preserve">, a po jego upływie okres niezbędny do umożliwienia obsługi postępowania i </w:t>
      </w:r>
      <w:r w:rsidR="001B5747">
        <w:rPr>
          <w:rFonts w:cstheme="minorHAnsi"/>
          <w:bCs/>
          <w:sz w:val="24"/>
          <w:szCs w:val="24"/>
        </w:rPr>
        <w:t>Umowy</w:t>
      </w:r>
      <w:r w:rsidRPr="00AF4078">
        <w:rPr>
          <w:rFonts w:cstheme="minorHAnsi"/>
          <w:bCs/>
          <w:sz w:val="24"/>
          <w:szCs w:val="24"/>
        </w:rPr>
        <w:t>, a także</w:t>
      </w:r>
      <w:r w:rsidRPr="00AF4078">
        <w:rPr>
          <w:rFonts w:cstheme="minorHAnsi"/>
          <w:sz w:val="24"/>
          <w:szCs w:val="24"/>
        </w:rPr>
        <w:t xml:space="preserve"> wynikających z przepisów, które mogą przewidywać dłuższy termin przechowywania dokumentacji</w:t>
      </w:r>
      <w:r w:rsidRPr="00AF4078">
        <w:rPr>
          <w:rFonts w:cstheme="minorHAnsi"/>
          <w:bCs/>
          <w:sz w:val="24"/>
          <w:szCs w:val="24"/>
        </w:rPr>
        <w:t>, a także dane mogą być przechowywane przez okres niezbędny do zabezpieczenia lub dochodzenia ewentualnych roszczeń przysługujących Administratorowi oraz wypełnienia obowiązku prawnego Administratora np. wynikającego z przepisów podatkowych, rachunkowych oraz okresu archiwizacji,</w:t>
      </w:r>
    </w:p>
    <w:p w14:paraId="622E28B0" w14:textId="77777777" w:rsidR="006547E5" w:rsidRPr="00AF4078" w:rsidRDefault="006547E5" w:rsidP="001B5747">
      <w:pPr>
        <w:numPr>
          <w:ilvl w:val="1"/>
          <w:numId w:val="7"/>
        </w:numPr>
        <w:spacing w:after="0" w:line="240" w:lineRule="auto"/>
        <w:ind w:left="714" w:hanging="357"/>
        <w:contextualSpacing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t>obowiązek podania przez Panią/Pana danych osobowych bezpośrednio Pani/Pana dotyczących jest wymogiem ustawowym określonym w przepisach powszechnie obowiązującego prawa związanym z udziałem w postępowaniu</w:t>
      </w:r>
      <w:r w:rsidR="00C94B9F" w:rsidRPr="00AF4078">
        <w:rPr>
          <w:rFonts w:cstheme="minorHAnsi"/>
          <w:bCs/>
          <w:sz w:val="24"/>
          <w:szCs w:val="24"/>
        </w:rPr>
        <w:br/>
      </w:r>
      <w:r w:rsidRPr="00AF4078">
        <w:rPr>
          <w:rFonts w:cstheme="minorHAnsi"/>
          <w:bCs/>
          <w:sz w:val="24"/>
          <w:szCs w:val="24"/>
        </w:rPr>
        <w:t xml:space="preserve"> o udzielenie niniejszego zamówienia, w tym na podstawie art. 2 ust. 1 pkt 1 ustawy z dnia 11 września 2019 r. Prawo zamówień publicznych, a także na podstawie ustawy z dnia 27 sierpnia 2009 r. o finansach publicznych </w:t>
      </w:r>
      <w:r w:rsidR="00C94B9F" w:rsidRPr="00AF4078">
        <w:rPr>
          <w:rFonts w:cstheme="minorHAnsi"/>
          <w:bCs/>
          <w:sz w:val="24"/>
          <w:szCs w:val="24"/>
        </w:rPr>
        <w:br/>
      </w:r>
      <w:r w:rsidRPr="00AF4078">
        <w:rPr>
          <w:rFonts w:cstheme="minorHAnsi"/>
          <w:bCs/>
          <w:sz w:val="24"/>
          <w:szCs w:val="24"/>
        </w:rPr>
        <w:t xml:space="preserve">(w szczególności art. 43 i 44 tej ustawy) oraz ustawy z dnia 6 września 2001 r. o dostępie do informacji publicznej; konsekwencje niepodania określonych danych wynikają z ww. przepisów;  </w:t>
      </w:r>
    </w:p>
    <w:p w14:paraId="1FDBC680" w14:textId="77777777" w:rsidR="006547E5" w:rsidRPr="00AF4078" w:rsidRDefault="006547E5" w:rsidP="001B5747">
      <w:pPr>
        <w:numPr>
          <w:ilvl w:val="1"/>
          <w:numId w:val="7"/>
        </w:numPr>
        <w:spacing w:after="0" w:line="240" w:lineRule="auto"/>
        <w:ind w:left="714" w:hanging="357"/>
        <w:contextualSpacing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t>w odniesieniu do Pani/Pana danych osobowych decyzje nie będą podejmowane w sposób zautomatyzowany, stosowanie do art. 22 RODO;</w:t>
      </w:r>
    </w:p>
    <w:p w14:paraId="4D5AD8D1" w14:textId="77777777" w:rsidR="006547E5" w:rsidRPr="00AF4078" w:rsidRDefault="006547E5" w:rsidP="001B5747">
      <w:pPr>
        <w:numPr>
          <w:ilvl w:val="1"/>
          <w:numId w:val="7"/>
        </w:numPr>
        <w:spacing w:after="0" w:line="240" w:lineRule="auto"/>
        <w:ind w:left="714" w:hanging="357"/>
        <w:contextualSpacing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t>posiada Pani/Pan:</w:t>
      </w:r>
    </w:p>
    <w:p w14:paraId="313CAC3C" w14:textId="08FEE71E" w:rsidR="006547E5" w:rsidRPr="001B5747" w:rsidRDefault="006547E5" w:rsidP="001B5747">
      <w:pPr>
        <w:pStyle w:val="Akapitzlist"/>
        <w:numPr>
          <w:ilvl w:val="0"/>
          <w:numId w:val="25"/>
        </w:numPr>
        <w:spacing w:after="0" w:line="240" w:lineRule="auto"/>
        <w:ind w:left="1071" w:hanging="357"/>
        <w:jc w:val="both"/>
        <w:rPr>
          <w:rFonts w:cstheme="minorHAnsi"/>
          <w:bCs/>
          <w:sz w:val="24"/>
          <w:szCs w:val="24"/>
        </w:rPr>
      </w:pPr>
      <w:r w:rsidRPr="001B5747">
        <w:rPr>
          <w:rFonts w:cstheme="minorHAnsi"/>
          <w:bCs/>
          <w:sz w:val="24"/>
          <w:szCs w:val="24"/>
        </w:rPr>
        <w:t>na podstawie art. 15 RODO prawo dostępu do danych osobowych Pani/Pana dotyczących;</w:t>
      </w:r>
    </w:p>
    <w:p w14:paraId="7FA83942" w14:textId="0AEBB8E0" w:rsidR="006547E5" w:rsidRPr="001B5747" w:rsidRDefault="006547E5" w:rsidP="001B5747">
      <w:pPr>
        <w:pStyle w:val="Akapitzlist"/>
        <w:numPr>
          <w:ilvl w:val="0"/>
          <w:numId w:val="25"/>
        </w:numPr>
        <w:spacing w:after="0" w:line="240" w:lineRule="auto"/>
        <w:ind w:left="1071" w:hanging="357"/>
        <w:jc w:val="both"/>
        <w:rPr>
          <w:rFonts w:cstheme="minorHAnsi"/>
          <w:bCs/>
          <w:sz w:val="24"/>
          <w:szCs w:val="24"/>
        </w:rPr>
      </w:pPr>
      <w:r w:rsidRPr="001B5747">
        <w:rPr>
          <w:rFonts w:cstheme="minorHAnsi"/>
          <w:bCs/>
          <w:sz w:val="24"/>
          <w:szCs w:val="24"/>
        </w:rPr>
        <w:t xml:space="preserve">na podstawie art. 16 RODO prawo do sprostowania Pani/Pana danych osobowych (przy czym skorzystanie z prawa do sprostowania nie może skutkować zmianą wyniku postępowania o udzielenie zamówienia publicznego ani zmianą postanowień </w:t>
      </w:r>
      <w:r w:rsidR="001B5747">
        <w:rPr>
          <w:rFonts w:cstheme="minorHAnsi"/>
          <w:bCs/>
          <w:sz w:val="24"/>
          <w:szCs w:val="24"/>
        </w:rPr>
        <w:t>Umowy</w:t>
      </w:r>
      <w:r w:rsidRPr="001B5747">
        <w:rPr>
          <w:rFonts w:cstheme="minorHAnsi"/>
          <w:bCs/>
          <w:sz w:val="24"/>
          <w:szCs w:val="24"/>
        </w:rPr>
        <w:t xml:space="preserve"> w zakresie niezgodnym z ustawą oraz nie może naruszać integralności protokołu oraz jego załączników);</w:t>
      </w:r>
    </w:p>
    <w:p w14:paraId="73A99368" w14:textId="4695F968" w:rsidR="006547E5" w:rsidRPr="001B5747" w:rsidRDefault="006547E5" w:rsidP="001B5747">
      <w:pPr>
        <w:pStyle w:val="Akapitzlist"/>
        <w:numPr>
          <w:ilvl w:val="0"/>
          <w:numId w:val="25"/>
        </w:numPr>
        <w:spacing w:after="0" w:line="240" w:lineRule="auto"/>
        <w:ind w:left="1071" w:hanging="357"/>
        <w:jc w:val="both"/>
        <w:rPr>
          <w:rFonts w:cstheme="minorHAnsi"/>
          <w:bCs/>
          <w:sz w:val="24"/>
          <w:szCs w:val="24"/>
        </w:rPr>
      </w:pPr>
      <w:r w:rsidRPr="001B5747">
        <w:rPr>
          <w:rFonts w:cstheme="minorHAnsi"/>
          <w:bCs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 (przy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  </w:t>
      </w:r>
    </w:p>
    <w:p w14:paraId="4B88F57E" w14:textId="181E1E39" w:rsidR="006547E5" w:rsidRPr="001B5747" w:rsidRDefault="006547E5" w:rsidP="001B5747">
      <w:pPr>
        <w:pStyle w:val="Akapitzlist"/>
        <w:numPr>
          <w:ilvl w:val="0"/>
          <w:numId w:val="25"/>
        </w:numPr>
        <w:spacing w:after="0" w:line="240" w:lineRule="auto"/>
        <w:ind w:left="1071" w:hanging="357"/>
        <w:jc w:val="both"/>
        <w:rPr>
          <w:rFonts w:cstheme="minorHAnsi"/>
          <w:bCs/>
          <w:sz w:val="24"/>
          <w:szCs w:val="24"/>
        </w:rPr>
      </w:pPr>
      <w:r w:rsidRPr="001B5747">
        <w:rPr>
          <w:rFonts w:cstheme="minorHAnsi"/>
          <w:bCs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3EAE39" w14:textId="77777777" w:rsidR="006547E5" w:rsidRPr="00AF4078" w:rsidRDefault="006547E5" w:rsidP="001B5747">
      <w:pPr>
        <w:numPr>
          <w:ilvl w:val="1"/>
          <w:numId w:val="7"/>
        </w:numPr>
        <w:spacing w:after="0" w:line="240" w:lineRule="auto"/>
        <w:ind w:left="714" w:hanging="357"/>
        <w:contextualSpacing/>
        <w:jc w:val="both"/>
        <w:rPr>
          <w:rFonts w:cstheme="minorHAnsi"/>
          <w:bCs/>
          <w:sz w:val="24"/>
          <w:szCs w:val="24"/>
        </w:rPr>
      </w:pPr>
      <w:r w:rsidRPr="00AF4078">
        <w:rPr>
          <w:rFonts w:cstheme="minorHAnsi"/>
          <w:bCs/>
          <w:sz w:val="24"/>
          <w:szCs w:val="24"/>
        </w:rPr>
        <w:t>nie przysługuje Pani/Panu:</w:t>
      </w:r>
    </w:p>
    <w:p w14:paraId="5FAEBD89" w14:textId="107ECAA3" w:rsidR="006547E5" w:rsidRPr="001B5747" w:rsidRDefault="006547E5" w:rsidP="001B5747">
      <w:pPr>
        <w:pStyle w:val="Akapitzlist"/>
        <w:numPr>
          <w:ilvl w:val="2"/>
          <w:numId w:val="27"/>
        </w:numPr>
        <w:spacing w:after="0" w:line="240" w:lineRule="auto"/>
        <w:ind w:left="1071" w:hanging="357"/>
        <w:jc w:val="both"/>
        <w:rPr>
          <w:rFonts w:cstheme="minorHAnsi"/>
          <w:bCs/>
          <w:sz w:val="24"/>
          <w:szCs w:val="24"/>
        </w:rPr>
      </w:pPr>
      <w:r w:rsidRPr="001B5747">
        <w:rPr>
          <w:rFonts w:cstheme="minorHAnsi"/>
          <w:bCs/>
          <w:sz w:val="24"/>
          <w:szCs w:val="24"/>
        </w:rPr>
        <w:t>w związku z art. 17 ust. 3 lit. b, d lub e RODO prawo do usunięcia danych osobowych;</w:t>
      </w:r>
    </w:p>
    <w:p w14:paraId="4DAA2223" w14:textId="6C5506ED" w:rsidR="006547E5" w:rsidRPr="001B5747" w:rsidRDefault="006547E5" w:rsidP="001B5747">
      <w:pPr>
        <w:pStyle w:val="Akapitzlist"/>
        <w:numPr>
          <w:ilvl w:val="2"/>
          <w:numId w:val="27"/>
        </w:numPr>
        <w:spacing w:after="0" w:line="240" w:lineRule="auto"/>
        <w:ind w:left="1071" w:hanging="357"/>
        <w:jc w:val="both"/>
        <w:rPr>
          <w:rFonts w:cstheme="minorHAnsi"/>
          <w:bCs/>
          <w:sz w:val="24"/>
          <w:szCs w:val="24"/>
        </w:rPr>
      </w:pPr>
      <w:r w:rsidRPr="001B5747">
        <w:rPr>
          <w:rFonts w:cstheme="minorHAnsi"/>
          <w:bCs/>
          <w:sz w:val="24"/>
          <w:szCs w:val="24"/>
        </w:rPr>
        <w:lastRenderedPageBreak/>
        <w:t>prawo do przenoszenia danych osobowych, o którym mowa w art. 20 RODO;</w:t>
      </w:r>
    </w:p>
    <w:p w14:paraId="12EC6BBD" w14:textId="7D634702" w:rsidR="006547E5" w:rsidRPr="001B5747" w:rsidRDefault="006547E5" w:rsidP="001B5747">
      <w:pPr>
        <w:pStyle w:val="Akapitzlist"/>
        <w:numPr>
          <w:ilvl w:val="2"/>
          <w:numId w:val="27"/>
        </w:numPr>
        <w:ind w:left="1071" w:hanging="357"/>
        <w:contextualSpacing w:val="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2EDEF08" w14:textId="4BC72FD0" w:rsidR="00143946" w:rsidRPr="001B5747" w:rsidRDefault="00143946" w:rsidP="001B5747">
      <w:pPr>
        <w:pStyle w:val="Akapitzlist"/>
        <w:numPr>
          <w:ilvl w:val="0"/>
          <w:numId w:val="24"/>
        </w:numPr>
        <w:ind w:left="360"/>
        <w:jc w:val="both"/>
        <w:rPr>
          <w:rFonts w:cstheme="minorHAnsi"/>
          <w:sz w:val="24"/>
          <w:szCs w:val="24"/>
        </w:rPr>
      </w:pPr>
      <w:r w:rsidRPr="001B5747">
        <w:rPr>
          <w:rFonts w:cstheme="minorHAnsi"/>
          <w:sz w:val="24"/>
          <w:szCs w:val="24"/>
        </w:rPr>
        <w:t xml:space="preserve">Wykonawca ubiegając się o udzielenie zamówienia publicznego jest zobowiązany do wypełnienia wszystkich obowiązków formalno-prawnych związanych z udziałem w postępowaniu. Do obowiązków tych należą m.in. obowiązki wynikające z RODO, w 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Ponadto 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1B5747">
        <w:rPr>
          <w:rFonts w:cstheme="minorHAnsi"/>
          <w:sz w:val="24"/>
          <w:szCs w:val="24"/>
        </w:rPr>
        <w:t>wyłączeń</w:t>
      </w:r>
      <w:proofErr w:type="spellEnd"/>
      <w:r w:rsidRPr="001B5747">
        <w:rPr>
          <w:rFonts w:cstheme="minorHAnsi"/>
          <w:sz w:val="24"/>
          <w:szCs w:val="24"/>
        </w:rPr>
        <w:t>, o których mowa w art. 14 ust. 5 RODO. W celu zapewnienia, że wykonawca wypełnił ww. obowiązki informacyjne oraz ochrony prawnie uzasadnionych interesów osoby trzeciej, której dane zostały przekazane w związku z udziałem wykonawcy w postępowaniu, Zamawiający wymaga złożenia w treści formularza oferty oświadczenia o wypełnieniu przez niego obowiązków informacyjnych przewidzianych w art. 13 lub art. 14 RODO.</w:t>
      </w:r>
    </w:p>
    <w:p w14:paraId="4CF7B051" w14:textId="77777777" w:rsidR="003D4C47" w:rsidRPr="00AF4078" w:rsidRDefault="003D4C47">
      <w:pPr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br w:type="page"/>
      </w:r>
    </w:p>
    <w:p w14:paraId="5533E5EC" w14:textId="77777777" w:rsidR="00C94B9F" w:rsidRPr="00AF4078" w:rsidRDefault="00C94B9F" w:rsidP="00143946">
      <w:pPr>
        <w:ind w:left="7080" w:firstLine="433"/>
        <w:rPr>
          <w:rFonts w:cstheme="minorHAnsi"/>
          <w:sz w:val="24"/>
          <w:szCs w:val="24"/>
        </w:rPr>
      </w:pPr>
      <w:r w:rsidRPr="00AF4078">
        <w:rPr>
          <w:rFonts w:cstheme="minorHAnsi"/>
          <w:sz w:val="24"/>
          <w:szCs w:val="24"/>
        </w:rPr>
        <w:lastRenderedPageBreak/>
        <w:t>Załącznik nr 1</w:t>
      </w:r>
    </w:p>
    <w:p w14:paraId="4308680D" w14:textId="77777777" w:rsidR="00C94B9F" w:rsidRPr="00AF4078" w:rsidRDefault="00C94B9F" w:rsidP="00C94B9F">
      <w:pPr>
        <w:rPr>
          <w:rFonts w:eastAsia="Calibri" w:cstheme="minorHAnsi"/>
          <w:b/>
          <w:bCs/>
          <w:sz w:val="24"/>
          <w:szCs w:val="24"/>
        </w:rPr>
      </w:pPr>
      <w:r w:rsidRPr="00AF4078">
        <w:rPr>
          <w:rFonts w:eastAsia="Calibri" w:cstheme="minorHAnsi"/>
          <w:b/>
          <w:bCs/>
          <w:sz w:val="24"/>
          <w:szCs w:val="24"/>
        </w:rPr>
        <w:t>….....................................</w:t>
      </w:r>
    </w:p>
    <w:p w14:paraId="348C81FB" w14:textId="77777777" w:rsidR="00C94B9F" w:rsidRPr="00AF4078" w:rsidRDefault="00C94B9F" w:rsidP="00C94B9F">
      <w:pPr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>Pieczątka oferenta, e-mail</w:t>
      </w:r>
    </w:p>
    <w:p w14:paraId="0D634A10" w14:textId="77777777" w:rsidR="00C94B9F" w:rsidRPr="00AF4078" w:rsidRDefault="00C94B9F" w:rsidP="00C94B9F">
      <w:pPr>
        <w:jc w:val="center"/>
        <w:rPr>
          <w:rFonts w:eastAsia="Calibri" w:cstheme="minorHAnsi"/>
          <w:b/>
          <w:bCs/>
          <w:sz w:val="24"/>
          <w:szCs w:val="24"/>
        </w:rPr>
      </w:pPr>
    </w:p>
    <w:p w14:paraId="351CED0E" w14:textId="77777777" w:rsidR="00143946" w:rsidRPr="00AF4078" w:rsidRDefault="00143946" w:rsidP="00C94B9F">
      <w:pPr>
        <w:jc w:val="center"/>
        <w:rPr>
          <w:rFonts w:eastAsia="Calibri" w:cstheme="minorHAnsi"/>
          <w:b/>
          <w:bCs/>
          <w:sz w:val="24"/>
          <w:szCs w:val="24"/>
        </w:rPr>
      </w:pPr>
    </w:p>
    <w:p w14:paraId="31BEF021" w14:textId="77777777" w:rsidR="00C94B9F" w:rsidRPr="00AF4078" w:rsidRDefault="00C94B9F" w:rsidP="00C94B9F">
      <w:pPr>
        <w:jc w:val="center"/>
        <w:rPr>
          <w:rFonts w:eastAsia="Calibri" w:cstheme="minorHAnsi"/>
          <w:b/>
          <w:bCs/>
          <w:sz w:val="24"/>
          <w:szCs w:val="24"/>
        </w:rPr>
      </w:pPr>
      <w:r w:rsidRPr="00AF4078">
        <w:rPr>
          <w:rFonts w:eastAsia="Calibri" w:cstheme="minorHAnsi"/>
          <w:b/>
          <w:bCs/>
          <w:sz w:val="24"/>
          <w:szCs w:val="24"/>
        </w:rPr>
        <w:t xml:space="preserve">OFERTA </w:t>
      </w:r>
    </w:p>
    <w:p w14:paraId="050EE4C1" w14:textId="77777777" w:rsidR="00C94B9F" w:rsidRPr="00AF4078" w:rsidRDefault="00C94B9F" w:rsidP="00C94B9F">
      <w:pPr>
        <w:jc w:val="center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>Odpowiadając na skierowane do nas zapytanie ofertowe prowadzone przez Zamawiającego Szkołę Główną Gospodarstwa Wiejskiego w Warszawie, a dotyczące: 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.....................................................................................................................................................(wpisać przedmiot zamówienia)</w:t>
      </w:r>
    </w:p>
    <w:p w14:paraId="276A6D86" w14:textId="77777777" w:rsidR="00C94B9F" w:rsidRPr="00AF4078" w:rsidRDefault="00C94B9F" w:rsidP="00C94B9F">
      <w:pPr>
        <w:jc w:val="both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 xml:space="preserve">składamy ofertę o następującej treści: </w:t>
      </w:r>
    </w:p>
    <w:p w14:paraId="38F86401" w14:textId="77777777" w:rsidR="00C94B9F" w:rsidRPr="00AF4078" w:rsidRDefault="00C94B9F" w:rsidP="00C94B9F">
      <w:pPr>
        <w:pStyle w:val="Akapitzlist"/>
        <w:numPr>
          <w:ilvl w:val="0"/>
          <w:numId w:val="3"/>
        </w:numPr>
        <w:jc w:val="both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>Oferujemy wykonanie zamówienia za cenę netto ................................................ PLN. Obowiązujący podatek VAT ....... % Cena brutto.................................................... PLN *</w:t>
      </w:r>
    </w:p>
    <w:p w14:paraId="2C21484A" w14:textId="3A42B1C0" w:rsidR="00C94B9F" w:rsidRPr="00AF4078" w:rsidRDefault="00C94B9F" w:rsidP="00C94B9F">
      <w:pPr>
        <w:pStyle w:val="Akapitzlist"/>
        <w:ind w:left="1068"/>
        <w:jc w:val="both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 xml:space="preserve">*Wzór obliczenia ceny ofertowej brutto: </w:t>
      </w:r>
      <w:r w:rsidR="00741BEF" w:rsidRPr="00AF4078">
        <w:rPr>
          <w:rFonts w:eastAsia="Calibri" w:cstheme="minorHAnsi"/>
          <w:sz w:val="24"/>
          <w:szCs w:val="24"/>
        </w:rPr>
        <w:t>2</w:t>
      </w:r>
      <w:r w:rsidR="009D2C4A">
        <w:rPr>
          <w:rFonts w:eastAsia="Calibri" w:cstheme="minorHAnsi"/>
          <w:sz w:val="24"/>
          <w:szCs w:val="24"/>
        </w:rPr>
        <w:t>0</w:t>
      </w:r>
      <w:r w:rsidR="00741BEF" w:rsidRPr="00AF4078">
        <w:rPr>
          <w:rFonts w:eastAsia="Calibri" w:cstheme="minorHAnsi"/>
          <w:sz w:val="24"/>
          <w:szCs w:val="24"/>
        </w:rPr>
        <w:t>00</w:t>
      </w:r>
      <w:r w:rsidRPr="00AF4078">
        <w:rPr>
          <w:rFonts w:eastAsia="Calibri" w:cstheme="minorHAnsi"/>
          <w:sz w:val="24"/>
          <w:szCs w:val="24"/>
        </w:rPr>
        <w:t xml:space="preserve"> x </w:t>
      </w:r>
      <w:r w:rsidR="009D2C4A">
        <w:rPr>
          <w:rFonts w:eastAsia="Calibri" w:cstheme="minorHAnsi"/>
          <w:sz w:val="24"/>
          <w:szCs w:val="24"/>
        </w:rPr>
        <w:t xml:space="preserve">60,00 </w:t>
      </w:r>
      <w:r w:rsidRPr="00AF4078">
        <w:rPr>
          <w:rFonts w:eastAsia="Calibri" w:cstheme="minorHAnsi"/>
          <w:sz w:val="24"/>
          <w:szCs w:val="24"/>
        </w:rPr>
        <w:t>zł brutto - rabat</w:t>
      </w:r>
    </w:p>
    <w:p w14:paraId="13DF1521" w14:textId="199DD422" w:rsidR="00C94B9F" w:rsidRPr="00AF4078" w:rsidRDefault="00C94B9F" w:rsidP="00C94B9F">
      <w:pPr>
        <w:pStyle w:val="Akapitzlist"/>
        <w:numPr>
          <w:ilvl w:val="0"/>
          <w:numId w:val="3"/>
        </w:numPr>
        <w:jc w:val="both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>Wskazana powyżej cena obejmuje rabat w wysokości …</w:t>
      </w:r>
      <w:r w:rsidR="00AF4078" w:rsidRPr="00AF4078">
        <w:rPr>
          <w:rFonts w:eastAsia="Calibri" w:cstheme="minorHAnsi"/>
          <w:sz w:val="24"/>
          <w:szCs w:val="24"/>
        </w:rPr>
        <w:t>..</w:t>
      </w:r>
      <w:r w:rsidRPr="00AF4078">
        <w:rPr>
          <w:rFonts w:eastAsia="Calibri" w:cstheme="minorHAnsi"/>
          <w:sz w:val="24"/>
          <w:szCs w:val="24"/>
        </w:rPr>
        <w:t>.. %, który będzie udzielany od ceny detalicznej netto każdej książki sugerowanej przez wydawcę</w:t>
      </w:r>
    </w:p>
    <w:p w14:paraId="703A4915" w14:textId="77777777" w:rsidR="00C94B9F" w:rsidRPr="00AF4078" w:rsidRDefault="00C94B9F" w:rsidP="00C94B9F">
      <w:pPr>
        <w:jc w:val="both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>Słownie cena netto: ...............................................................................................................</w:t>
      </w:r>
    </w:p>
    <w:p w14:paraId="0712B061" w14:textId="77777777" w:rsidR="00C94B9F" w:rsidRPr="00AF4078" w:rsidRDefault="00C94B9F" w:rsidP="00C94B9F">
      <w:pPr>
        <w:jc w:val="both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 xml:space="preserve">2. Przyjmujemy do realizacji postawione przez Zamawiającego, w zapytaniu ofertowym, warunki realizacji przedmiotu zamówienia. </w:t>
      </w:r>
    </w:p>
    <w:p w14:paraId="7305358E" w14:textId="77777777" w:rsidR="00C94B9F" w:rsidRPr="00AF4078" w:rsidRDefault="00C94B9F" w:rsidP="00C94B9F">
      <w:pPr>
        <w:jc w:val="both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 xml:space="preserve">3. Oświadczamy, że firma jest płatnikiem podatku VAT o numerze identyfikacyjnym NIP ....................................................... </w:t>
      </w:r>
    </w:p>
    <w:p w14:paraId="3AE592A8" w14:textId="32112114" w:rsidR="00C94B9F" w:rsidRPr="00AF4078" w:rsidRDefault="00C94B9F" w:rsidP="00C94B9F">
      <w:pPr>
        <w:jc w:val="both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>4. Oświadczamy, iż jesteśmy związani przedmiotową ofertą przez okres 30 dni. Oświadczamy, iż podany w treści e-mail zobowiązujemy się utrzymywać w gotowości do kontaktów z Zamawiającym do czasu rozstrzygnięcia zapytania.</w:t>
      </w:r>
    </w:p>
    <w:p w14:paraId="14380B1B" w14:textId="77777777" w:rsidR="00C94B9F" w:rsidRPr="00AF4078" w:rsidRDefault="00C94B9F" w:rsidP="00C94B9F">
      <w:pPr>
        <w:jc w:val="both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 xml:space="preserve">6. </w:t>
      </w:r>
      <w:r w:rsidRPr="00AF4078">
        <w:rPr>
          <w:rFonts w:cstheme="minorHAnsi"/>
          <w:sz w:val="24"/>
          <w:szCs w:val="24"/>
        </w:rPr>
        <w:t xml:space="preserve">Oświadczam, że nie podlegam wykluczeniu z postępowania na podstawie </w:t>
      </w:r>
      <w:r w:rsidRPr="00AF4078">
        <w:rPr>
          <w:rFonts w:cstheme="minorHAnsi"/>
          <w:sz w:val="24"/>
          <w:szCs w:val="24"/>
        </w:rPr>
        <w:br/>
        <w:t xml:space="preserve">art. 108 ust. 1 ustawy </w:t>
      </w:r>
      <w:proofErr w:type="spellStart"/>
      <w:r w:rsidRPr="00AF4078">
        <w:rPr>
          <w:rFonts w:cstheme="minorHAnsi"/>
          <w:sz w:val="24"/>
          <w:szCs w:val="24"/>
        </w:rPr>
        <w:t>Pzp</w:t>
      </w:r>
      <w:proofErr w:type="spellEnd"/>
      <w:r w:rsidRPr="00AF4078">
        <w:rPr>
          <w:rFonts w:cstheme="minorHAnsi"/>
          <w:sz w:val="24"/>
          <w:szCs w:val="24"/>
        </w:rPr>
        <w:t xml:space="preserve">, a także nie podlegam wykluczeniu na podstawie </w:t>
      </w:r>
      <w:r w:rsidRPr="00AF4078">
        <w:rPr>
          <w:rFonts w:cstheme="minorHAnsi"/>
          <w:color w:val="000000" w:themeColor="text1"/>
          <w:sz w:val="24"/>
          <w:szCs w:val="24"/>
        </w:rPr>
        <w:t xml:space="preserve">art. 7 ust. 1 ustawy z dnia 13 kwietnia 2022 r. o szczególnych rozwiązaniach w zakresie przeciwdziałania wspierania agresji na Ukrainę oraz służących ochronie bezpieczeństwa narodowego (Dz.U. </w:t>
      </w:r>
      <w:r w:rsidR="005F1D14" w:rsidRPr="00AF4078">
        <w:rPr>
          <w:rFonts w:cstheme="minorHAnsi"/>
          <w:color w:val="000000" w:themeColor="text1"/>
          <w:sz w:val="24"/>
          <w:szCs w:val="24"/>
        </w:rPr>
        <w:br/>
      </w:r>
      <w:r w:rsidRPr="00AF4078">
        <w:rPr>
          <w:rFonts w:cstheme="minorHAnsi"/>
          <w:color w:val="000000" w:themeColor="text1"/>
          <w:sz w:val="24"/>
          <w:szCs w:val="24"/>
        </w:rPr>
        <w:t>z 2022 r. poz. 835).</w:t>
      </w:r>
    </w:p>
    <w:p w14:paraId="450EB6A4" w14:textId="77777777" w:rsidR="00C94B9F" w:rsidRPr="00AF4078" w:rsidRDefault="00C94B9F" w:rsidP="00C94B9F">
      <w:pPr>
        <w:rPr>
          <w:rFonts w:eastAsia="Calibri" w:cstheme="minorHAnsi"/>
          <w:sz w:val="24"/>
          <w:szCs w:val="24"/>
        </w:rPr>
      </w:pPr>
    </w:p>
    <w:p w14:paraId="60819562" w14:textId="77777777" w:rsidR="00C94B9F" w:rsidRPr="00AF4078" w:rsidRDefault="00C94B9F" w:rsidP="00C94B9F">
      <w:pPr>
        <w:jc w:val="right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 xml:space="preserve"> ............................................................ </w:t>
      </w:r>
    </w:p>
    <w:p w14:paraId="664CA857" w14:textId="77777777" w:rsidR="00C94B9F" w:rsidRPr="00AF4078" w:rsidRDefault="00C94B9F" w:rsidP="00C94B9F">
      <w:pPr>
        <w:jc w:val="right"/>
        <w:rPr>
          <w:rFonts w:eastAsia="Calibri" w:cstheme="minorHAnsi"/>
          <w:sz w:val="24"/>
          <w:szCs w:val="24"/>
        </w:rPr>
      </w:pPr>
      <w:r w:rsidRPr="00AF4078">
        <w:rPr>
          <w:rFonts w:eastAsia="Calibri" w:cstheme="minorHAnsi"/>
          <w:sz w:val="24"/>
          <w:szCs w:val="24"/>
        </w:rPr>
        <w:t>podpis osoby upoważnionej</w:t>
      </w:r>
    </w:p>
    <w:p w14:paraId="25E30658" w14:textId="77777777" w:rsidR="00915D06" w:rsidRPr="00AF4078" w:rsidRDefault="00915D06" w:rsidP="00915D06">
      <w:pPr>
        <w:jc w:val="right"/>
        <w:rPr>
          <w:rFonts w:cstheme="minorHAnsi"/>
          <w:sz w:val="24"/>
          <w:szCs w:val="24"/>
        </w:rPr>
      </w:pPr>
    </w:p>
    <w:p w14:paraId="171CED96" w14:textId="20180474" w:rsidR="00915D06" w:rsidRPr="00AF4078" w:rsidRDefault="00915D06" w:rsidP="00915D06">
      <w:pPr>
        <w:rPr>
          <w:rFonts w:cstheme="minorHAnsi"/>
          <w:sz w:val="24"/>
          <w:szCs w:val="24"/>
        </w:rPr>
      </w:pPr>
    </w:p>
    <w:sectPr w:rsidR="00915D06" w:rsidRPr="00AF4078" w:rsidSect="00741BEF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320C7" w14:textId="77777777" w:rsidR="00E729BB" w:rsidRDefault="00E729BB" w:rsidP="00010E63">
      <w:pPr>
        <w:spacing w:after="0" w:line="240" w:lineRule="auto"/>
      </w:pPr>
      <w:r>
        <w:separator/>
      </w:r>
    </w:p>
  </w:endnote>
  <w:endnote w:type="continuationSeparator" w:id="0">
    <w:p w14:paraId="4744B7BE" w14:textId="77777777" w:rsidR="00E729BB" w:rsidRDefault="00E729BB" w:rsidP="00010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E4959" w14:textId="77777777" w:rsidR="00741BEF" w:rsidRDefault="00741BEF">
    <w:pPr>
      <w:pStyle w:val="Stopka"/>
      <w:jc w:val="right"/>
    </w:pPr>
  </w:p>
  <w:p w14:paraId="42F0AE81" w14:textId="77777777" w:rsidR="007D1B67" w:rsidRDefault="007D1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2D971" w14:textId="77777777" w:rsidR="00E729BB" w:rsidRDefault="00E729BB" w:rsidP="00010E63">
      <w:pPr>
        <w:spacing w:after="0" w:line="240" w:lineRule="auto"/>
      </w:pPr>
      <w:r>
        <w:separator/>
      </w:r>
    </w:p>
  </w:footnote>
  <w:footnote w:type="continuationSeparator" w:id="0">
    <w:p w14:paraId="3472CE7F" w14:textId="77777777" w:rsidR="00E729BB" w:rsidRDefault="00E729BB" w:rsidP="00010E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00B8"/>
    <w:multiLevelType w:val="hybridMultilevel"/>
    <w:tmpl w:val="60E6B3F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C1496"/>
    <w:multiLevelType w:val="hybridMultilevel"/>
    <w:tmpl w:val="F48C6A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A5FD5"/>
    <w:multiLevelType w:val="hybridMultilevel"/>
    <w:tmpl w:val="5670842C"/>
    <w:lvl w:ilvl="0" w:tplc="BDB8F630">
      <w:start w:val="1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0A77216A"/>
    <w:multiLevelType w:val="hybridMultilevel"/>
    <w:tmpl w:val="FF68F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1695E"/>
    <w:multiLevelType w:val="hybridMultilevel"/>
    <w:tmpl w:val="621432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A056B"/>
    <w:multiLevelType w:val="hybridMultilevel"/>
    <w:tmpl w:val="0F00C52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A57B7"/>
    <w:multiLevelType w:val="hybridMultilevel"/>
    <w:tmpl w:val="6E9CD7EE"/>
    <w:lvl w:ilvl="0" w:tplc="4C304856">
      <w:start w:val="14"/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D60D82"/>
    <w:multiLevelType w:val="hybridMultilevel"/>
    <w:tmpl w:val="D5E41E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35D6B"/>
    <w:multiLevelType w:val="hybridMultilevel"/>
    <w:tmpl w:val="E176EBE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10EA4"/>
    <w:multiLevelType w:val="hybridMultilevel"/>
    <w:tmpl w:val="FFFC1530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306C8D"/>
    <w:multiLevelType w:val="hybridMultilevel"/>
    <w:tmpl w:val="DEE6C7E2"/>
    <w:lvl w:ilvl="0" w:tplc="9B86D062">
      <w:start w:val="12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 w15:restartNumberingAfterBreak="0">
    <w:nsid w:val="1B2B71A8"/>
    <w:multiLevelType w:val="hybridMultilevel"/>
    <w:tmpl w:val="18EA37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6D0024"/>
    <w:multiLevelType w:val="hybridMultilevel"/>
    <w:tmpl w:val="2A6A9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C7A77"/>
    <w:multiLevelType w:val="hybridMultilevel"/>
    <w:tmpl w:val="EAB6EE7E"/>
    <w:lvl w:ilvl="0" w:tplc="3F96BB4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FB0AE4"/>
    <w:multiLevelType w:val="hybridMultilevel"/>
    <w:tmpl w:val="FCDE5AE4"/>
    <w:lvl w:ilvl="0" w:tplc="00E81F3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A76C94"/>
    <w:multiLevelType w:val="hybridMultilevel"/>
    <w:tmpl w:val="EB560654"/>
    <w:lvl w:ilvl="0" w:tplc="80E42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EB1272"/>
    <w:multiLevelType w:val="hybridMultilevel"/>
    <w:tmpl w:val="BE36CA16"/>
    <w:lvl w:ilvl="0" w:tplc="5B624AD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C424D"/>
    <w:multiLevelType w:val="hybridMultilevel"/>
    <w:tmpl w:val="8B84E5C6"/>
    <w:lvl w:ilvl="0" w:tplc="80E42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BC14F7"/>
    <w:multiLevelType w:val="hybridMultilevel"/>
    <w:tmpl w:val="57C20D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6A0F40"/>
    <w:multiLevelType w:val="hybridMultilevel"/>
    <w:tmpl w:val="9B48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824E97"/>
    <w:multiLevelType w:val="hybridMultilevel"/>
    <w:tmpl w:val="74BA83EE"/>
    <w:lvl w:ilvl="0" w:tplc="EC4244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C6926"/>
    <w:multiLevelType w:val="hybridMultilevel"/>
    <w:tmpl w:val="914A5688"/>
    <w:lvl w:ilvl="0" w:tplc="C83AD016">
      <w:start w:val="14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6FF12AA"/>
    <w:multiLevelType w:val="hybridMultilevel"/>
    <w:tmpl w:val="594E6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9E41E"/>
    <w:multiLevelType w:val="hybridMultilevel"/>
    <w:tmpl w:val="50AADFCE"/>
    <w:lvl w:ilvl="0" w:tplc="873819A4">
      <w:start w:val="1"/>
      <w:numFmt w:val="decimal"/>
      <w:lvlText w:val="%1."/>
      <w:lvlJc w:val="left"/>
      <w:pPr>
        <w:ind w:left="720" w:hanging="360"/>
      </w:pPr>
    </w:lvl>
    <w:lvl w:ilvl="1" w:tplc="08AAB99C">
      <w:start w:val="1"/>
      <w:numFmt w:val="lowerLetter"/>
      <w:lvlText w:val="%2."/>
      <w:lvlJc w:val="left"/>
      <w:pPr>
        <w:ind w:left="1440" w:hanging="360"/>
      </w:pPr>
    </w:lvl>
    <w:lvl w:ilvl="2" w:tplc="3D4AC36C">
      <w:start w:val="1"/>
      <w:numFmt w:val="lowerRoman"/>
      <w:lvlText w:val="%3."/>
      <w:lvlJc w:val="right"/>
      <w:pPr>
        <w:ind w:left="2160" w:hanging="180"/>
      </w:pPr>
    </w:lvl>
    <w:lvl w:ilvl="3" w:tplc="8BA6CFF0">
      <w:start w:val="1"/>
      <w:numFmt w:val="decimal"/>
      <w:lvlText w:val="%4."/>
      <w:lvlJc w:val="left"/>
      <w:pPr>
        <w:ind w:left="2880" w:hanging="360"/>
      </w:pPr>
    </w:lvl>
    <w:lvl w:ilvl="4" w:tplc="DC4E3F12">
      <w:start w:val="1"/>
      <w:numFmt w:val="lowerLetter"/>
      <w:lvlText w:val="%5."/>
      <w:lvlJc w:val="left"/>
      <w:pPr>
        <w:ind w:left="3600" w:hanging="360"/>
      </w:pPr>
    </w:lvl>
    <w:lvl w:ilvl="5" w:tplc="1F9AA0F4">
      <w:start w:val="1"/>
      <w:numFmt w:val="lowerRoman"/>
      <w:lvlText w:val="%6."/>
      <w:lvlJc w:val="right"/>
      <w:pPr>
        <w:ind w:left="4320" w:hanging="180"/>
      </w:pPr>
    </w:lvl>
    <w:lvl w:ilvl="6" w:tplc="2B469482">
      <w:start w:val="1"/>
      <w:numFmt w:val="decimal"/>
      <w:lvlText w:val="%7."/>
      <w:lvlJc w:val="left"/>
      <w:pPr>
        <w:ind w:left="5040" w:hanging="360"/>
      </w:pPr>
    </w:lvl>
    <w:lvl w:ilvl="7" w:tplc="E46229A4">
      <w:start w:val="1"/>
      <w:numFmt w:val="lowerLetter"/>
      <w:lvlText w:val="%8."/>
      <w:lvlJc w:val="left"/>
      <w:pPr>
        <w:ind w:left="5760" w:hanging="360"/>
      </w:pPr>
    </w:lvl>
    <w:lvl w:ilvl="8" w:tplc="DA80186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574CCF"/>
    <w:multiLevelType w:val="hybridMultilevel"/>
    <w:tmpl w:val="C2A84CD2"/>
    <w:lvl w:ilvl="0" w:tplc="EC4244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E4155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A45D4F"/>
    <w:multiLevelType w:val="hybridMultilevel"/>
    <w:tmpl w:val="F028DDE6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49700256"/>
    <w:multiLevelType w:val="hybridMultilevel"/>
    <w:tmpl w:val="19926E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9161FC6">
      <w:start w:val="1"/>
      <w:numFmt w:val="decimal"/>
      <w:lvlText w:val="%2."/>
      <w:lvlJc w:val="left"/>
      <w:pPr>
        <w:ind w:left="1790" w:hanging="710"/>
      </w:pPr>
      <w:rPr>
        <w:rFonts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7D0031"/>
    <w:multiLevelType w:val="hybridMultilevel"/>
    <w:tmpl w:val="78028496"/>
    <w:lvl w:ilvl="0" w:tplc="F5A8B648">
      <w:start w:val="19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8" w15:restartNumberingAfterBreak="0">
    <w:nsid w:val="4CDA0114"/>
    <w:multiLevelType w:val="hybridMultilevel"/>
    <w:tmpl w:val="06E27E84"/>
    <w:lvl w:ilvl="0" w:tplc="80E42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E95255"/>
    <w:multiLevelType w:val="hybridMultilevel"/>
    <w:tmpl w:val="7B0AB1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B13099"/>
    <w:multiLevelType w:val="hybridMultilevel"/>
    <w:tmpl w:val="1B2CA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621F2A"/>
    <w:multiLevelType w:val="hybridMultilevel"/>
    <w:tmpl w:val="98EAC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9E653F"/>
    <w:multiLevelType w:val="hybridMultilevel"/>
    <w:tmpl w:val="5FF22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FC1350"/>
    <w:multiLevelType w:val="hybridMultilevel"/>
    <w:tmpl w:val="90E4FE0A"/>
    <w:lvl w:ilvl="0" w:tplc="8B18887C">
      <w:start w:val="1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97E666B"/>
    <w:multiLevelType w:val="hybridMultilevel"/>
    <w:tmpl w:val="6BA8A9A0"/>
    <w:lvl w:ilvl="0" w:tplc="EC4244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AB3DF0"/>
    <w:multiLevelType w:val="hybridMultilevel"/>
    <w:tmpl w:val="C18A3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A5772"/>
    <w:multiLevelType w:val="hybridMultilevel"/>
    <w:tmpl w:val="F24AB386"/>
    <w:lvl w:ilvl="0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7" w15:restartNumberingAfterBreak="0">
    <w:nsid w:val="6EFF07E1"/>
    <w:multiLevelType w:val="hybridMultilevel"/>
    <w:tmpl w:val="F208A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DC0E86"/>
    <w:multiLevelType w:val="hybridMultilevel"/>
    <w:tmpl w:val="C4F2005C"/>
    <w:lvl w:ilvl="0" w:tplc="479A5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DC71F8"/>
    <w:multiLevelType w:val="hybridMultilevel"/>
    <w:tmpl w:val="A476D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B6081A"/>
    <w:multiLevelType w:val="hybridMultilevel"/>
    <w:tmpl w:val="74FC5DB8"/>
    <w:lvl w:ilvl="0" w:tplc="80E42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031329"/>
    <w:multiLevelType w:val="hybridMultilevel"/>
    <w:tmpl w:val="64B263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7345D18"/>
    <w:multiLevelType w:val="hybridMultilevel"/>
    <w:tmpl w:val="44A0367A"/>
    <w:lvl w:ilvl="0" w:tplc="EC4244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11D73"/>
    <w:multiLevelType w:val="hybridMultilevel"/>
    <w:tmpl w:val="A38469A0"/>
    <w:lvl w:ilvl="0" w:tplc="770A2AA2">
      <w:start w:val="1"/>
      <w:numFmt w:val="decimal"/>
      <w:lvlText w:val="%1."/>
      <w:lvlJc w:val="left"/>
      <w:pPr>
        <w:ind w:left="720" w:hanging="360"/>
      </w:pPr>
    </w:lvl>
    <w:lvl w:ilvl="1" w:tplc="E1AC2192">
      <w:start w:val="1"/>
      <w:numFmt w:val="lowerLetter"/>
      <w:lvlText w:val="%2."/>
      <w:lvlJc w:val="left"/>
      <w:pPr>
        <w:ind w:left="1440" w:hanging="360"/>
      </w:pPr>
    </w:lvl>
    <w:lvl w:ilvl="2" w:tplc="5D0E4642">
      <w:start w:val="1"/>
      <w:numFmt w:val="lowerRoman"/>
      <w:lvlText w:val="%3."/>
      <w:lvlJc w:val="right"/>
      <w:pPr>
        <w:ind w:left="2160" w:hanging="180"/>
      </w:pPr>
    </w:lvl>
    <w:lvl w:ilvl="3" w:tplc="A3DCAB7A">
      <w:start w:val="1"/>
      <w:numFmt w:val="decimal"/>
      <w:lvlText w:val="%4."/>
      <w:lvlJc w:val="left"/>
      <w:pPr>
        <w:ind w:left="2880" w:hanging="360"/>
      </w:pPr>
    </w:lvl>
    <w:lvl w:ilvl="4" w:tplc="1B200164">
      <w:start w:val="1"/>
      <w:numFmt w:val="lowerLetter"/>
      <w:lvlText w:val="%5."/>
      <w:lvlJc w:val="left"/>
      <w:pPr>
        <w:ind w:left="3600" w:hanging="360"/>
      </w:pPr>
    </w:lvl>
    <w:lvl w:ilvl="5" w:tplc="A2DECDA0">
      <w:start w:val="1"/>
      <w:numFmt w:val="lowerRoman"/>
      <w:lvlText w:val="%6."/>
      <w:lvlJc w:val="right"/>
      <w:pPr>
        <w:ind w:left="4320" w:hanging="180"/>
      </w:pPr>
    </w:lvl>
    <w:lvl w:ilvl="6" w:tplc="1220915A">
      <w:start w:val="1"/>
      <w:numFmt w:val="decimal"/>
      <w:lvlText w:val="%7."/>
      <w:lvlJc w:val="left"/>
      <w:pPr>
        <w:ind w:left="5040" w:hanging="360"/>
      </w:pPr>
    </w:lvl>
    <w:lvl w:ilvl="7" w:tplc="A68A6FFA">
      <w:start w:val="1"/>
      <w:numFmt w:val="lowerLetter"/>
      <w:lvlText w:val="%8."/>
      <w:lvlJc w:val="left"/>
      <w:pPr>
        <w:ind w:left="5760" w:hanging="360"/>
      </w:pPr>
    </w:lvl>
    <w:lvl w:ilvl="8" w:tplc="2350127E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CC52E9"/>
    <w:multiLevelType w:val="hybridMultilevel"/>
    <w:tmpl w:val="8C2273E4"/>
    <w:lvl w:ilvl="0" w:tplc="EC4244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154410">
    <w:abstractNumId w:val="43"/>
  </w:num>
  <w:num w:numId="2" w16cid:durableId="630981023">
    <w:abstractNumId w:val="11"/>
  </w:num>
  <w:num w:numId="3" w16cid:durableId="568079861">
    <w:abstractNumId w:val="44"/>
  </w:num>
  <w:num w:numId="4" w16cid:durableId="1824347098">
    <w:abstractNumId w:val="23"/>
  </w:num>
  <w:num w:numId="5" w16cid:durableId="741953182">
    <w:abstractNumId w:val="26"/>
  </w:num>
  <w:num w:numId="6" w16cid:durableId="987130583">
    <w:abstractNumId w:val="39"/>
  </w:num>
  <w:num w:numId="7" w16cid:durableId="1925912667">
    <w:abstractNumId w:val="10"/>
  </w:num>
  <w:num w:numId="8" w16cid:durableId="833648047">
    <w:abstractNumId w:val="2"/>
  </w:num>
  <w:num w:numId="9" w16cid:durableId="344945740">
    <w:abstractNumId w:val="6"/>
  </w:num>
  <w:num w:numId="10" w16cid:durableId="302544243">
    <w:abstractNumId w:val="21"/>
  </w:num>
  <w:num w:numId="11" w16cid:durableId="1457017579">
    <w:abstractNumId w:val="25"/>
  </w:num>
  <w:num w:numId="12" w16cid:durableId="436565286">
    <w:abstractNumId w:val="8"/>
  </w:num>
  <w:num w:numId="13" w16cid:durableId="1458599264">
    <w:abstractNumId w:val="0"/>
  </w:num>
  <w:num w:numId="14" w16cid:durableId="297565358">
    <w:abstractNumId w:val="27"/>
  </w:num>
  <w:num w:numId="15" w16cid:durableId="902522301">
    <w:abstractNumId w:val="33"/>
  </w:num>
  <w:num w:numId="16" w16cid:durableId="1894271497">
    <w:abstractNumId w:val="26"/>
  </w:num>
  <w:num w:numId="17" w16cid:durableId="112573737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975663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99647302">
    <w:abstractNumId w:val="3"/>
  </w:num>
  <w:num w:numId="20" w16cid:durableId="1092820121">
    <w:abstractNumId w:val="31"/>
  </w:num>
  <w:num w:numId="21" w16cid:durableId="631984784">
    <w:abstractNumId w:val="12"/>
  </w:num>
  <w:num w:numId="22" w16cid:durableId="983319759">
    <w:abstractNumId w:val="37"/>
  </w:num>
  <w:num w:numId="23" w16cid:durableId="1393236457">
    <w:abstractNumId w:val="19"/>
  </w:num>
  <w:num w:numId="24" w16cid:durableId="1729305927">
    <w:abstractNumId w:val="38"/>
  </w:num>
  <w:num w:numId="25" w16cid:durableId="1915316510">
    <w:abstractNumId w:val="36"/>
  </w:num>
  <w:num w:numId="26" w16cid:durableId="769088851">
    <w:abstractNumId w:val="5"/>
  </w:num>
  <w:num w:numId="27" w16cid:durableId="1727217814">
    <w:abstractNumId w:val="9"/>
  </w:num>
  <w:num w:numId="28" w16cid:durableId="925066915">
    <w:abstractNumId w:val="30"/>
  </w:num>
  <w:num w:numId="29" w16cid:durableId="327950111">
    <w:abstractNumId w:val="4"/>
  </w:num>
  <w:num w:numId="30" w16cid:durableId="428894950">
    <w:abstractNumId w:val="29"/>
  </w:num>
  <w:num w:numId="31" w16cid:durableId="206838292">
    <w:abstractNumId w:val="16"/>
  </w:num>
  <w:num w:numId="32" w16cid:durableId="1673410483">
    <w:abstractNumId w:val="7"/>
  </w:num>
  <w:num w:numId="33" w16cid:durableId="1132550988">
    <w:abstractNumId w:val="32"/>
  </w:num>
  <w:num w:numId="34" w16cid:durableId="1475754213">
    <w:abstractNumId w:val="35"/>
  </w:num>
  <w:num w:numId="35" w16cid:durableId="624501890">
    <w:abstractNumId w:val="28"/>
  </w:num>
  <w:num w:numId="36" w16cid:durableId="357239128">
    <w:abstractNumId w:val="17"/>
  </w:num>
  <w:num w:numId="37" w16cid:durableId="1267733988">
    <w:abstractNumId w:val="15"/>
  </w:num>
  <w:num w:numId="38" w16cid:durableId="242838367">
    <w:abstractNumId w:val="40"/>
  </w:num>
  <w:num w:numId="39" w16cid:durableId="1070077549">
    <w:abstractNumId w:val="14"/>
  </w:num>
  <w:num w:numId="40" w16cid:durableId="239679757">
    <w:abstractNumId w:val="41"/>
  </w:num>
  <w:num w:numId="41" w16cid:durableId="1492715266">
    <w:abstractNumId w:val="42"/>
  </w:num>
  <w:num w:numId="42" w16cid:durableId="691612732">
    <w:abstractNumId w:val="34"/>
  </w:num>
  <w:num w:numId="43" w16cid:durableId="1778330160">
    <w:abstractNumId w:val="20"/>
  </w:num>
  <w:num w:numId="44" w16cid:durableId="1851948620">
    <w:abstractNumId w:val="24"/>
  </w:num>
  <w:num w:numId="45" w16cid:durableId="1854806120">
    <w:abstractNumId w:val="1"/>
  </w:num>
  <w:num w:numId="46" w16cid:durableId="225334605">
    <w:abstractNumId w:val="22"/>
  </w:num>
  <w:num w:numId="47" w16cid:durableId="118650161">
    <w:abstractNumId w:val="13"/>
  </w:num>
  <w:num w:numId="48" w16cid:durableId="17762932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9FF"/>
    <w:rsid w:val="00007ACF"/>
    <w:rsid w:val="00010E63"/>
    <w:rsid w:val="00064760"/>
    <w:rsid w:val="00080C6D"/>
    <w:rsid w:val="000D63B1"/>
    <w:rsid w:val="00104035"/>
    <w:rsid w:val="00105618"/>
    <w:rsid w:val="00110EF1"/>
    <w:rsid w:val="00136030"/>
    <w:rsid w:val="00143946"/>
    <w:rsid w:val="00146E53"/>
    <w:rsid w:val="0015679B"/>
    <w:rsid w:val="00156FE2"/>
    <w:rsid w:val="001644F0"/>
    <w:rsid w:val="00190768"/>
    <w:rsid w:val="001A3286"/>
    <w:rsid w:val="001A354D"/>
    <w:rsid w:val="001A5A93"/>
    <w:rsid w:val="001B5747"/>
    <w:rsid w:val="001B7248"/>
    <w:rsid w:val="001E04DE"/>
    <w:rsid w:val="001E4A15"/>
    <w:rsid w:val="001E7B8C"/>
    <w:rsid w:val="001F3296"/>
    <w:rsid w:val="0020430E"/>
    <w:rsid w:val="00204445"/>
    <w:rsid w:val="00205E5E"/>
    <w:rsid w:val="002309C7"/>
    <w:rsid w:val="00272750"/>
    <w:rsid w:val="00281301"/>
    <w:rsid w:val="0028481E"/>
    <w:rsid w:val="00295DF8"/>
    <w:rsid w:val="002C1A9F"/>
    <w:rsid w:val="002D54B2"/>
    <w:rsid w:val="002F17AE"/>
    <w:rsid w:val="0031790A"/>
    <w:rsid w:val="00321409"/>
    <w:rsid w:val="00333A17"/>
    <w:rsid w:val="003377B9"/>
    <w:rsid w:val="00355BA6"/>
    <w:rsid w:val="00391692"/>
    <w:rsid w:val="00391B7F"/>
    <w:rsid w:val="003934F9"/>
    <w:rsid w:val="003B71A6"/>
    <w:rsid w:val="003D4C47"/>
    <w:rsid w:val="003E0E99"/>
    <w:rsid w:val="003E7670"/>
    <w:rsid w:val="003E7DCF"/>
    <w:rsid w:val="004461EE"/>
    <w:rsid w:val="00455EA9"/>
    <w:rsid w:val="0047716E"/>
    <w:rsid w:val="004B06AA"/>
    <w:rsid w:val="004B6722"/>
    <w:rsid w:val="004C25EA"/>
    <w:rsid w:val="005243AA"/>
    <w:rsid w:val="00527441"/>
    <w:rsid w:val="00534596"/>
    <w:rsid w:val="00556B86"/>
    <w:rsid w:val="005C54E2"/>
    <w:rsid w:val="005E3377"/>
    <w:rsid w:val="005F1D14"/>
    <w:rsid w:val="00613814"/>
    <w:rsid w:val="00621C2E"/>
    <w:rsid w:val="006547E5"/>
    <w:rsid w:val="00655552"/>
    <w:rsid w:val="00673B46"/>
    <w:rsid w:val="006A4BE4"/>
    <w:rsid w:val="006B2617"/>
    <w:rsid w:val="006B5A3D"/>
    <w:rsid w:val="006C396C"/>
    <w:rsid w:val="006D67EB"/>
    <w:rsid w:val="006E529D"/>
    <w:rsid w:val="006F6DB3"/>
    <w:rsid w:val="0070433C"/>
    <w:rsid w:val="00715158"/>
    <w:rsid w:val="00715C61"/>
    <w:rsid w:val="00717F2A"/>
    <w:rsid w:val="007255B4"/>
    <w:rsid w:val="00732E40"/>
    <w:rsid w:val="00736678"/>
    <w:rsid w:val="00741BEF"/>
    <w:rsid w:val="00745F26"/>
    <w:rsid w:val="007669FF"/>
    <w:rsid w:val="0078199C"/>
    <w:rsid w:val="00792037"/>
    <w:rsid w:val="007C79AB"/>
    <w:rsid w:val="007D1B67"/>
    <w:rsid w:val="007E04CF"/>
    <w:rsid w:val="007E3DDB"/>
    <w:rsid w:val="007E628A"/>
    <w:rsid w:val="0081185B"/>
    <w:rsid w:val="00827280"/>
    <w:rsid w:val="00866121"/>
    <w:rsid w:val="0089142A"/>
    <w:rsid w:val="008932C2"/>
    <w:rsid w:val="008A2124"/>
    <w:rsid w:val="008C35C5"/>
    <w:rsid w:val="008D5E1A"/>
    <w:rsid w:val="008F2CFF"/>
    <w:rsid w:val="00915D06"/>
    <w:rsid w:val="009434E8"/>
    <w:rsid w:val="009648EB"/>
    <w:rsid w:val="00966C02"/>
    <w:rsid w:val="00974C99"/>
    <w:rsid w:val="0098433C"/>
    <w:rsid w:val="00984965"/>
    <w:rsid w:val="009A5F19"/>
    <w:rsid w:val="009B1603"/>
    <w:rsid w:val="009D2C4A"/>
    <w:rsid w:val="009F7C59"/>
    <w:rsid w:val="009F7E37"/>
    <w:rsid w:val="00A5302B"/>
    <w:rsid w:val="00A67ABB"/>
    <w:rsid w:val="00A84DE2"/>
    <w:rsid w:val="00AB17C5"/>
    <w:rsid w:val="00AB275F"/>
    <w:rsid w:val="00AE6559"/>
    <w:rsid w:val="00AF4078"/>
    <w:rsid w:val="00B20807"/>
    <w:rsid w:val="00B3218E"/>
    <w:rsid w:val="00B60F5F"/>
    <w:rsid w:val="00B7220E"/>
    <w:rsid w:val="00B915BF"/>
    <w:rsid w:val="00B93DEA"/>
    <w:rsid w:val="00BA2266"/>
    <w:rsid w:val="00C02E65"/>
    <w:rsid w:val="00C05685"/>
    <w:rsid w:val="00C07F81"/>
    <w:rsid w:val="00C34A81"/>
    <w:rsid w:val="00C44FE3"/>
    <w:rsid w:val="00C534E5"/>
    <w:rsid w:val="00C57B15"/>
    <w:rsid w:val="00C61E88"/>
    <w:rsid w:val="00C7616C"/>
    <w:rsid w:val="00C94B9F"/>
    <w:rsid w:val="00C9746D"/>
    <w:rsid w:val="00CD3A34"/>
    <w:rsid w:val="00CE07E7"/>
    <w:rsid w:val="00CE0C80"/>
    <w:rsid w:val="00CE5949"/>
    <w:rsid w:val="00CE9442"/>
    <w:rsid w:val="00D05981"/>
    <w:rsid w:val="00D63BE1"/>
    <w:rsid w:val="00DA4DB4"/>
    <w:rsid w:val="00DC2855"/>
    <w:rsid w:val="00DF2E5E"/>
    <w:rsid w:val="00E1154B"/>
    <w:rsid w:val="00E2792A"/>
    <w:rsid w:val="00E618D1"/>
    <w:rsid w:val="00E729BB"/>
    <w:rsid w:val="00E908C8"/>
    <w:rsid w:val="00EA3B73"/>
    <w:rsid w:val="00EE2969"/>
    <w:rsid w:val="00F11F8F"/>
    <w:rsid w:val="00F34368"/>
    <w:rsid w:val="00F514B3"/>
    <w:rsid w:val="00F73A44"/>
    <w:rsid w:val="00F82CC3"/>
    <w:rsid w:val="00F836F5"/>
    <w:rsid w:val="00F838E0"/>
    <w:rsid w:val="00F84323"/>
    <w:rsid w:val="00FA022D"/>
    <w:rsid w:val="00FA7672"/>
    <w:rsid w:val="00FE70B7"/>
    <w:rsid w:val="021E0B3C"/>
    <w:rsid w:val="0233C438"/>
    <w:rsid w:val="02B453C0"/>
    <w:rsid w:val="04FE6225"/>
    <w:rsid w:val="05015E52"/>
    <w:rsid w:val="050CB178"/>
    <w:rsid w:val="05830561"/>
    <w:rsid w:val="05923673"/>
    <w:rsid w:val="05EF6698"/>
    <w:rsid w:val="0605A6F2"/>
    <w:rsid w:val="060B7C4E"/>
    <w:rsid w:val="07856D7E"/>
    <w:rsid w:val="080CB9EA"/>
    <w:rsid w:val="085F925A"/>
    <w:rsid w:val="08D1A371"/>
    <w:rsid w:val="09213DDF"/>
    <w:rsid w:val="097FEA2D"/>
    <w:rsid w:val="09BEDFA8"/>
    <w:rsid w:val="0B232CAE"/>
    <w:rsid w:val="0EFF80DF"/>
    <w:rsid w:val="0F907F63"/>
    <w:rsid w:val="0FB4A894"/>
    <w:rsid w:val="10383E92"/>
    <w:rsid w:val="12499A8F"/>
    <w:rsid w:val="1259E3DF"/>
    <w:rsid w:val="1339A974"/>
    <w:rsid w:val="1463F086"/>
    <w:rsid w:val="1508190B"/>
    <w:rsid w:val="15FFC0E7"/>
    <w:rsid w:val="16C5ED26"/>
    <w:rsid w:val="16DFC4DC"/>
    <w:rsid w:val="16ED995F"/>
    <w:rsid w:val="17072EC0"/>
    <w:rsid w:val="1888D409"/>
    <w:rsid w:val="18C2108A"/>
    <w:rsid w:val="1929BD74"/>
    <w:rsid w:val="19F2E7EC"/>
    <w:rsid w:val="1A23E125"/>
    <w:rsid w:val="1AA5DE72"/>
    <w:rsid w:val="1B2A81AD"/>
    <w:rsid w:val="1BE360BC"/>
    <w:rsid w:val="1CB5ABE2"/>
    <w:rsid w:val="1D024867"/>
    <w:rsid w:val="1D2D8BDA"/>
    <w:rsid w:val="1D5285E0"/>
    <w:rsid w:val="1DDAA7A1"/>
    <w:rsid w:val="1EF59C00"/>
    <w:rsid w:val="1F0C929E"/>
    <w:rsid w:val="1F34516C"/>
    <w:rsid w:val="1FC19BC4"/>
    <w:rsid w:val="20176500"/>
    <w:rsid w:val="20250A2E"/>
    <w:rsid w:val="202A450E"/>
    <w:rsid w:val="20F1775F"/>
    <w:rsid w:val="214A6114"/>
    <w:rsid w:val="224FCA73"/>
    <w:rsid w:val="2287B915"/>
    <w:rsid w:val="235AC034"/>
    <w:rsid w:val="23B392B5"/>
    <w:rsid w:val="254CE64F"/>
    <w:rsid w:val="261DD237"/>
    <w:rsid w:val="2688AD3D"/>
    <w:rsid w:val="27233B96"/>
    <w:rsid w:val="2733D18C"/>
    <w:rsid w:val="277ADD5F"/>
    <w:rsid w:val="28296ECB"/>
    <w:rsid w:val="2837DA7E"/>
    <w:rsid w:val="28BF0BF7"/>
    <w:rsid w:val="28FD2C4F"/>
    <w:rsid w:val="29EDEC36"/>
    <w:rsid w:val="2B784138"/>
    <w:rsid w:val="2BA805BB"/>
    <w:rsid w:val="2BD8F1D0"/>
    <w:rsid w:val="2CED4779"/>
    <w:rsid w:val="2D27B5BD"/>
    <w:rsid w:val="2D48BDFD"/>
    <w:rsid w:val="2E4D038C"/>
    <w:rsid w:val="2E6F8D93"/>
    <w:rsid w:val="2EE76D8B"/>
    <w:rsid w:val="2F405916"/>
    <w:rsid w:val="30DC2977"/>
    <w:rsid w:val="3309182C"/>
    <w:rsid w:val="345B62A7"/>
    <w:rsid w:val="348D8BBE"/>
    <w:rsid w:val="349BABE3"/>
    <w:rsid w:val="350C287A"/>
    <w:rsid w:val="355D2E7B"/>
    <w:rsid w:val="360D296F"/>
    <w:rsid w:val="36B01837"/>
    <w:rsid w:val="36D7827F"/>
    <w:rsid w:val="37A8F9D0"/>
    <w:rsid w:val="37E0D935"/>
    <w:rsid w:val="38AA60F8"/>
    <w:rsid w:val="38DE8C4F"/>
    <w:rsid w:val="3906DA72"/>
    <w:rsid w:val="39E7B8F9"/>
    <w:rsid w:val="3B7926EC"/>
    <w:rsid w:val="3BE201BA"/>
    <w:rsid w:val="3D08708D"/>
    <w:rsid w:val="3E40D820"/>
    <w:rsid w:val="3FD1C253"/>
    <w:rsid w:val="4028412B"/>
    <w:rsid w:val="40292754"/>
    <w:rsid w:val="40CF06CF"/>
    <w:rsid w:val="41099A57"/>
    <w:rsid w:val="42127E05"/>
    <w:rsid w:val="42F38F30"/>
    <w:rsid w:val="430B0250"/>
    <w:rsid w:val="4365AEFC"/>
    <w:rsid w:val="43674293"/>
    <w:rsid w:val="45017F5D"/>
    <w:rsid w:val="4578A482"/>
    <w:rsid w:val="4588E400"/>
    <w:rsid w:val="45925089"/>
    <w:rsid w:val="45962503"/>
    <w:rsid w:val="464A0907"/>
    <w:rsid w:val="4686C18F"/>
    <w:rsid w:val="473B7003"/>
    <w:rsid w:val="477C5D18"/>
    <w:rsid w:val="48687B81"/>
    <w:rsid w:val="48FC8F94"/>
    <w:rsid w:val="49B34A84"/>
    <w:rsid w:val="4B73CA1D"/>
    <w:rsid w:val="4BDCD7F8"/>
    <w:rsid w:val="4BF1E504"/>
    <w:rsid w:val="4CF1B45A"/>
    <w:rsid w:val="4D6D1EBB"/>
    <w:rsid w:val="4E87B8D8"/>
    <w:rsid w:val="4F40D919"/>
    <w:rsid w:val="4F6259AA"/>
    <w:rsid w:val="50695C0D"/>
    <w:rsid w:val="5147DF55"/>
    <w:rsid w:val="514E9DEB"/>
    <w:rsid w:val="52436E5C"/>
    <w:rsid w:val="52587B68"/>
    <w:rsid w:val="5374BDED"/>
    <w:rsid w:val="54B46BE5"/>
    <w:rsid w:val="55396C60"/>
    <w:rsid w:val="55AC13F1"/>
    <w:rsid w:val="5610DF95"/>
    <w:rsid w:val="562EBF8E"/>
    <w:rsid w:val="56BB610E"/>
    <w:rsid w:val="57C17077"/>
    <w:rsid w:val="582169AE"/>
    <w:rsid w:val="5889CD0F"/>
    <w:rsid w:val="59A103A4"/>
    <w:rsid w:val="5B6C0FF3"/>
    <w:rsid w:val="5B6C5EFE"/>
    <w:rsid w:val="5B9DC0BA"/>
    <w:rsid w:val="5E6C3151"/>
    <w:rsid w:val="5E7A315F"/>
    <w:rsid w:val="5E9F2BCF"/>
    <w:rsid w:val="5EA3B0B5"/>
    <w:rsid w:val="5ECFA4E9"/>
    <w:rsid w:val="61D2F562"/>
    <w:rsid w:val="62539EDC"/>
    <w:rsid w:val="62C07775"/>
    <w:rsid w:val="62E68753"/>
    <w:rsid w:val="6393223D"/>
    <w:rsid w:val="63AF750B"/>
    <w:rsid w:val="6468541A"/>
    <w:rsid w:val="64AC53A1"/>
    <w:rsid w:val="65363B4D"/>
    <w:rsid w:val="654B456C"/>
    <w:rsid w:val="65F81837"/>
    <w:rsid w:val="68FFB0EF"/>
    <w:rsid w:val="6A3EB76C"/>
    <w:rsid w:val="6BA153FB"/>
    <w:rsid w:val="6C7B19B0"/>
    <w:rsid w:val="6CD83B1C"/>
    <w:rsid w:val="6DFE62ED"/>
    <w:rsid w:val="6E3A9DD8"/>
    <w:rsid w:val="6E80F1F7"/>
    <w:rsid w:val="6F85E9E5"/>
    <w:rsid w:val="6FD79898"/>
    <w:rsid w:val="7028C78F"/>
    <w:rsid w:val="70A8803B"/>
    <w:rsid w:val="71010388"/>
    <w:rsid w:val="7162C59A"/>
    <w:rsid w:val="722E1E41"/>
    <w:rsid w:val="72B5CA3B"/>
    <w:rsid w:val="730047D8"/>
    <w:rsid w:val="743B3F93"/>
    <w:rsid w:val="74519A9C"/>
    <w:rsid w:val="7452BF39"/>
    <w:rsid w:val="748AA276"/>
    <w:rsid w:val="75F317A1"/>
    <w:rsid w:val="762672D7"/>
    <w:rsid w:val="77C24338"/>
    <w:rsid w:val="77DBC4A9"/>
    <w:rsid w:val="7AE24F34"/>
    <w:rsid w:val="7BD3ABD0"/>
    <w:rsid w:val="7BD7EC73"/>
    <w:rsid w:val="7C856B0B"/>
    <w:rsid w:val="7CC68209"/>
    <w:rsid w:val="7F785CE6"/>
    <w:rsid w:val="7F87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20BC8"/>
  <w15:docId w15:val="{341476F4-9820-4BDD-BC04-EF0B373B6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16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8481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279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79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79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9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92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92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D4C47"/>
    <w:pPr>
      <w:spacing w:after="0" w:line="240" w:lineRule="auto"/>
    </w:pPr>
  </w:style>
  <w:style w:type="paragraph" w:styleId="Poprawka">
    <w:name w:val="Revision"/>
    <w:hidden/>
    <w:uiPriority w:val="99"/>
    <w:semiHidden/>
    <w:rsid w:val="00333A1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321409"/>
    <w:rPr>
      <w:color w:val="808080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8C35C5"/>
  </w:style>
  <w:style w:type="character" w:styleId="Hipercze">
    <w:name w:val="Hyperlink"/>
    <w:basedOn w:val="Domylnaczcionkaakapitu"/>
    <w:uiPriority w:val="99"/>
    <w:unhideWhenUsed/>
    <w:rsid w:val="008C35C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10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0E63"/>
  </w:style>
  <w:style w:type="paragraph" w:styleId="Stopka">
    <w:name w:val="footer"/>
    <w:basedOn w:val="Normalny"/>
    <w:link w:val="StopkaZnak"/>
    <w:uiPriority w:val="99"/>
    <w:unhideWhenUsed/>
    <w:rsid w:val="00010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E6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1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1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1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f899e7-b283-438a-8da6-a9717fad88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41DEDA5C965734F910C10C43A545E2C" ma:contentTypeVersion="15" ma:contentTypeDescription="Utwórz nowy dokument." ma:contentTypeScope="" ma:versionID="923783d7b9b0d78ebb4c230e8aa3fab6">
  <xsd:schema xmlns:xsd="http://www.w3.org/2001/XMLSchema" xmlns:xs="http://www.w3.org/2001/XMLSchema" xmlns:p="http://schemas.microsoft.com/office/2006/metadata/properties" xmlns:ns3="8df899e7-b283-438a-8da6-a9717fad88b9" xmlns:ns4="1f497039-dc33-4731-822e-9dfe273a2d55" targetNamespace="http://schemas.microsoft.com/office/2006/metadata/properties" ma:root="true" ma:fieldsID="34c1b808830df65e3c8ab79791c7ee6b" ns3:_="" ns4:_="">
    <xsd:import namespace="8df899e7-b283-438a-8da6-a9717fad88b9"/>
    <xsd:import namespace="1f497039-dc33-4731-822e-9dfe273a2d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899e7-b283-438a-8da6-a9717fad88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97039-dc33-4731-822e-9dfe273a2d5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36C006-B977-43EC-BDB9-DC07E24B79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440BFA-F403-4B17-8B8B-512CD9FBB1AF}">
  <ds:schemaRefs>
    <ds:schemaRef ds:uri="http://schemas.microsoft.com/office/2006/metadata/properties"/>
    <ds:schemaRef ds:uri="http://schemas.microsoft.com/office/infopath/2007/PartnerControls"/>
    <ds:schemaRef ds:uri="8df899e7-b283-438a-8da6-a9717fad88b9"/>
  </ds:schemaRefs>
</ds:datastoreItem>
</file>

<file path=customXml/itemProps3.xml><?xml version="1.0" encoding="utf-8"?>
<ds:datastoreItem xmlns:ds="http://schemas.openxmlformats.org/officeDocument/2006/customXml" ds:itemID="{D5A3731E-D2E8-463D-A00B-E88C88C44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f899e7-b283-438a-8da6-a9717fad88b9"/>
    <ds:schemaRef ds:uri="1f497039-dc33-4731-822e-9dfe273a2d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1967</Words>
  <Characters>11803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Czaplicka</dc:creator>
  <cp:lastModifiedBy>Agnieszka Wołukaniec</cp:lastModifiedBy>
  <cp:revision>2</cp:revision>
  <cp:lastPrinted>2024-02-12T08:26:00Z</cp:lastPrinted>
  <dcterms:created xsi:type="dcterms:W3CDTF">2026-01-22T13:21:00Z</dcterms:created>
  <dcterms:modified xsi:type="dcterms:W3CDTF">2026-01-22T13:21:00Z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0x010100F41DEDA5C965734F910C10C43A545E2C</vt:lpwstr>
  </property>
</Properties>
</file>