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65F18CC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A53C8A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A53C8A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A53C8A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990062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31138A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33143CD3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0D0D26" w:rsidRPr="000D0D26">
        <w:rPr>
          <w:b/>
        </w:rPr>
        <w:t xml:space="preserve">odczynnika </w:t>
      </w:r>
      <w:r w:rsidR="005A2395">
        <w:rPr>
          <w:b/>
        </w:rPr>
        <w:t xml:space="preserve">- </w:t>
      </w:r>
      <w:r w:rsidR="005A2395" w:rsidRPr="005A2395">
        <w:rPr>
          <w:b/>
        </w:rPr>
        <w:t>buforu Dulbecco (DPBS) bez jonów wapnia i magnezu</w:t>
      </w:r>
      <w:r w:rsidR="000D0D26" w:rsidRPr="000D0D26">
        <w:rPr>
          <w:b/>
        </w:rPr>
        <w:t xml:space="preserve"> </w:t>
      </w:r>
      <w:r w:rsidR="00D00186" w:rsidRPr="00D00186">
        <w:rPr>
          <w:b/>
        </w:rPr>
        <w:t>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2B13EDB9" w14:textId="77777777" w:rsidR="00A53C8A" w:rsidRDefault="00A53C8A" w:rsidP="00A53C8A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3693A647" w14:textId="77777777" w:rsidR="00A53C8A" w:rsidRDefault="00A53C8A" w:rsidP="00A53C8A">
      <w:pPr>
        <w:ind w:left="2832"/>
        <w:jc w:val="both"/>
        <w:rPr>
          <w:bCs/>
          <w:u w:val="single"/>
        </w:rPr>
      </w:pPr>
    </w:p>
    <w:bookmarkEnd w:id="0"/>
    <w:p w14:paraId="7F582FF6" w14:textId="07D9DB75" w:rsidR="007329DE" w:rsidRDefault="00A53C8A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A53C8A">
        <w:rPr>
          <w:bCs/>
          <w:u w:val="single"/>
        </w:rPr>
        <w:t>Th. Geyer Polska,  Czeska 22A, 03-902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1B11EB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1B11EB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28BE5" w14:textId="77777777" w:rsidR="001B11EB" w:rsidRDefault="001B11EB" w:rsidP="00846790">
      <w:r>
        <w:separator/>
      </w:r>
    </w:p>
  </w:endnote>
  <w:endnote w:type="continuationSeparator" w:id="0">
    <w:p w14:paraId="7E322B3C" w14:textId="77777777" w:rsidR="001B11EB" w:rsidRDefault="001B11EB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3D44C" w14:textId="77777777" w:rsidR="001B11EB" w:rsidRDefault="001B11EB" w:rsidP="00846790">
      <w:r>
        <w:separator/>
      </w:r>
    </w:p>
  </w:footnote>
  <w:footnote w:type="continuationSeparator" w:id="0">
    <w:p w14:paraId="3DAFF1DE" w14:textId="77777777" w:rsidR="001B11EB" w:rsidRDefault="001B11EB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62FA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85CE6"/>
    <w:rsid w:val="0019250D"/>
    <w:rsid w:val="001A6F21"/>
    <w:rsid w:val="001A70AD"/>
    <w:rsid w:val="001B11EB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1138A"/>
    <w:rsid w:val="00340C33"/>
    <w:rsid w:val="00353CD5"/>
    <w:rsid w:val="00361D61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239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53C8A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2026-01-15T13:50:00Z</dcterms:created>
  <dcterms:modified xsi:type="dcterms:W3CDTF">2026-01-15T13:58:00Z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