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C9C453" w14:textId="77777777" w:rsidR="007D2928" w:rsidRDefault="007D2928" w:rsidP="002A6958">
      <w:pPr>
        <w:spacing w:after="0" w:line="240" w:lineRule="auto"/>
        <w:rPr>
          <w:rFonts w:ascii="Times New Roman" w:eastAsia="Calibri" w:hAnsi="Times New Roman" w:cs="Times New Roman"/>
          <w:bCs/>
          <w:sz w:val="18"/>
        </w:rPr>
      </w:pPr>
    </w:p>
    <w:p w14:paraId="54FCF89E" w14:textId="3EB190D9" w:rsidR="002A6958" w:rsidRPr="00D3249C" w:rsidRDefault="002A6958" w:rsidP="002A6958">
      <w:pPr>
        <w:spacing w:after="0" w:line="240" w:lineRule="auto"/>
        <w:rPr>
          <w:rFonts w:ascii="Times New Roman" w:eastAsia="Calibri" w:hAnsi="Times New Roman" w:cs="Times New Roman"/>
          <w:bCs/>
          <w:sz w:val="18"/>
        </w:rPr>
      </w:pPr>
      <w:r w:rsidRPr="00D3249C">
        <w:rPr>
          <w:rFonts w:ascii="Times New Roman" w:eastAsia="Calibri" w:hAnsi="Times New Roman" w:cs="Times New Roman"/>
          <w:bCs/>
          <w:sz w:val="18"/>
        </w:rPr>
        <w:t xml:space="preserve"> Załącznik nr 1 do zapytania ofertowego </w:t>
      </w:r>
      <w:r w:rsidR="001E194A">
        <w:rPr>
          <w:rFonts w:ascii="Times New Roman" w:eastAsia="Calibri" w:hAnsi="Times New Roman" w:cs="Times New Roman"/>
          <w:bCs/>
          <w:sz w:val="18"/>
        </w:rPr>
        <w:t xml:space="preserve"> </w:t>
      </w:r>
      <w:r w:rsidRPr="00D3249C">
        <w:rPr>
          <w:rFonts w:ascii="Times New Roman" w:eastAsia="Calibri" w:hAnsi="Times New Roman" w:cs="Times New Roman"/>
          <w:bCs/>
          <w:sz w:val="18"/>
        </w:rPr>
        <w:t xml:space="preserve">nr </w:t>
      </w:r>
      <w:r w:rsidR="0097730F">
        <w:rPr>
          <w:rFonts w:ascii="Times New Roman" w:eastAsia="Calibri" w:hAnsi="Times New Roman" w:cs="Times New Roman"/>
          <w:bCs/>
          <w:sz w:val="18"/>
        </w:rPr>
        <w:t>27</w:t>
      </w:r>
      <w:r w:rsidR="006E2256" w:rsidRPr="006E2256">
        <w:rPr>
          <w:rFonts w:ascii="Times New Roman" w:eastAsia="Calibri" w:hAnsi="Times New Roman" w:cs="Times New Roman"/>
          <w:bCs/>
          <w:sz w:val="18"/>
        </w:rPr>
        <w:t>/FENG-HAN/SGGW/2025</w:t>
      </w:r>
    </w:p>
    <w:p w14:paraId="6CFE4C15" w14:textId="77777777" w:rsidR="002A6958" w:rsidRDefault="002A6958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</w:p>
    <w:p w14:paraId="2D24E378" w14:textId="77777777" w:rsidR="00D3249C" w:rsidRDefault="003555F8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>
        <w:rPr>
          <w:rFonts w:ascii="Times New Roman" w:eastAsia="Calibri" w:hAnsi="Times New Roman" w:cs="Times New Roman"/>
          <w:bCs/>
          <w:sz w:val="16"/>
        </w:rPr>
        <w:t xml:space="preserve"> </w:t>
      </w:r>
    </w:p>
    <w:p w14:paraId="13A0F8DC" w14:textId="7027423C" w:rsidR="00163ABB" w:rsidRPr="008733B4" w:rsidRDefault="00163ABB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 w:rsidRPr="008733B4">
        <w:rPr>
          <w:rFonts w:ascii="Times New Roman" w:eastAsia="Calibri" w:hAnsi="Times New Roman" w:cs="Times New Roman"/>
          <w:bCs/>
          <w:sz w:val="16"/>
        </w:rPr>
        <w:t>Załącznik nr 4 do Regulaminu wprowadzonego zarządzeniem Nr 82 Rektora Szkoły Głównej Gospodarstwa Wiejskiego w Warszawie</w:t>
      </w:r>
    </w:p>
    <w:p w14:paraId="2177CF77" w14:textId="77777777" w:rsidR="00163ABB" w:rsidRPr="008733B4" w:rsidRDefault="00163ABB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 w:rsidRPr="008733B4">
        <w:rPr>
          <w:rFonts w:ascii="Times New Roman" w:eastAsia="Calibri" w:hAnsi="Times New Roman" w:cs="Times New Roman"/>
          <w:bCs/>
          <w:sz w:val="16"/>
        </w:rPr>
        <w:t>z dnia 16 czerwca 2021 r. w sprawie wprowadzenia Regulaminu udzielania zamówień publicznych, których przedmiotem są dostawy lub</w:t>
      </w:r>
    </w:p>
    <w:p w14:paraId="0C5EBCE9" w14:textId="77777777" w:rsidR="00163ABB" w:rsidRPr="008733B4" w:rsidRDefault="00163ABB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 w:rsidRPr="008733B4">
        <w:rPr>
          <w:rFonts w:ascii="Times New Roman" w:eastAsia="Calibri" w:hAnsi="Times New Roman" w:cs="Times New Roman"/>
          <w:bCs/>
          <w:sz w:val="16"/>
        </w:rPr>
        <w:t>usługi służące wyłącznie do celów prac badawczych, eksperymentalnych , naukowych lub rozwojowych albo z zakresu</w:t>
      </w:r>
    </w:p>
    <w:p w14:paraId="2981DE5C" w14:textId="77777777" w:rsidR="00163ABB" w:rsidRPr="008733B4" w:rsidRDefault="00163ABB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 w:rsidRPr="008733B4">
        <w:rPr>
          <w:rFonts w:ascii="Times New Roman" w:eastAsia="Calibri" w:hAnsi="Times New Roman" w:cs="Times New Roman"/>
          <w:bCs/>
          <w:sz w:val="16"/>
        </w:rPr>
        <w:t>działalności kulturalnej, których wartość jest równa lub przekracza netto 130000 PLN i jest kwotą mniejsza od wartości</w:t>
      </w:r>
    </w:p>
    <w:p w14:paraId="763C2D3C" w14:textId="77777777" w:rsidR="00163ABB" w:rsidRPr="008733B4" w:rsidRDefault="00163ABB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 w:rsidRPr="008733B4">
        <w:rPr>
          <w:rFonts w:ascii="Times New Roman" w:eastAsia="Calibri" w:hAnsi="Times New Roman" w:cs="Times New Roman"/>
          <w:bCs/>
          <w:sz w:val="16"/>
        </w:rPr>
        <w:t>określonej zgodnie z art. 3 ust 2 ustawy Prawo zamówień publicznych</w:t>
      </w:r>
    </w:p>
    <w:p w14:paraId="7DA05160" w14:textId="03D8FCEF" w:rsidR="00163ABB" w:rsidRDefault="00163ABB" w:rsidP="00163ABB">
      <w:pPr>
        <w:spacing w:line="257" w:lineRule="auto"/>
        <w:jc w:val="right"/>
        <w:rPr>
          <w:rFonts w:ascii="Calibri" w:eastAsia="Calibri" w:hAnsi="Calibri" w:cs="Calibri"/>
          <w:bCs/>
          <w:sz w:val="18"/>
        </w:rPr>
      </w:pPr>
    </w:p>
    <w:p w14:paraId="366C0DC1" w14:textId="77777777" w:rsidR="006403DB" w:rsidRDefault="006403DB" w:rsidP="00163ABB">
      <w:pPr>
        <w:spacing w:line="257" w:lineRule="auto"/>
        <w:jc w:val="right"/>
        <w:rPr>
          <w:rFonts w:ascii="Calibri" w:eastAsia="Calibri" w:hAnsi="Calibri" w:cs="Calibri"/>
          <w:bCs/>
          <w:sz w:val="18"/>
        </w:rPr>
      </w:pPr>
    </w:p>
    <w:p w14:paraId="03BDC097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………………..............................</w:t>
      </w:r>
    </w:p>
    <w:p w14:paraId="21921E26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pieczątka oferenta, nr faks, e-mail</w:t>
      </w:r>
    </w:p>
    <w:p w14:paraId="7D9B619B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4CFC744A" w14:textId="77777777" w:rsidR="00D3249C" w:rsidRPr="00D3249C" w:rsidRDefault="00D3249C" w:rsidP="00D324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b/>
          <w:szCs w:val="24"/>
          <w:lang w:eastAsia="pl-PL"/>
        </w:rPr>
        <w:t>OFERTA</w:t>
      </w:r>
    </w:p>
    <w:p w14:paraId="0C0613D4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6033506E" w14:textId="71965B83" w:rsidR="00D3249C" w:rsidRPr="00D3249C" w:rsidRDefault="00D3249C" w:rsidP="00D3249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Odpowiadając na skierowane do nas zapytanie ofertowe nr </w:t>
      </w:r>
      <w:r w:rsidR="0097730F">
        <w:rPr>
          <w:rFonts w:ascii="Times New Roman" w:eastAsia="Times New Roman" w:hAnsi="Times New Roman" w:cs="Times New Roman"/>
          <w:szCs w:val="24"/>
          <w:lang w:eastAsia="pl-PL"/>
        </w:rPr>
        <w:t>27</w:t>
      </w:r>
      <w:r w:rsidR="006E2256" w:rsidRPr="006E2256">
        <w:rPr>
          <w:rFonts w:ascii="Times New Roman" w:eastAsia="Times New Roman" w:hAnsi="Times New Roman" w:cs="Times New Roman"/>
          <w:szCs w:val="24"/>
          <w:lang w:eastAsia="pl-PL"/>
        </w:rPr>
        <w:t>/FENG-HAN/SGGW/2025</w:t>
      </w:r>
      <w:r w:rsidR="00F71650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prowadzone przez Zamawiającego - </w:t>
      </w:r>
      <w:r w:rsidRPr="00D3249C">
        <w:rPr>
          <w:rFonts w:ascii="Times New Roman" w:eastAsia="Times New Roman" w:hAnsi="Times New Roman" w:cs="Times New Roman"/>
          <w:bCs/>
          <w:szCs w:val="24"/>
          <w:lang w:eastAsia="pl-PL"/>
        </w:rPr>
        <w:t xml:space="preserve">Szkołę Główną Gospodarstwa Wiejskiego w Warszawie, </w:t>
      </w:r>
      <w:r w:rsidR="006403DB">
        <w:rPr>
          <w:rFonts w:ascii="Times New Roman" w:eastAsia="Times New Roman" w:hAnsi="Times New Roman" w:cs="Times New Roman"/>
          <w:bCs/>
          <w:szCs w:val="24"/>
          <w:lang w:eastAsia="pl-PL"/>
        </w:rPr>
        <w:t>Centrum Immunoterapii Komórkowych</w:t>
      </w:r>
      <w:r w:rsidRPr="00D3249C">
        <w:rPr>
          <w:rFonts w:ascii="Times New Roman" w:eastAsia="Times New Roman" w:hAnsi="Times New Roman" w:cs="Times New Roman"/>
          <w:bCs/>
          <w:szCs w:val="24"/>
          <w:lang w:eastAsia="pl-PL"/>
        </w:rPr>
        <w:t xml:space="preserve"> -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dotyczące zamówienia publicznego realizowanego na podstawie </w:t>
      </w:r>
      <w:r w:rsidRPr="00D3249C">
        <w:rPr>
          <w:rFonts w:ascii="Times New Roman" w:eastAsia="Times New Roman" w:hAnsi="Times New Roman" w:cs="Times New Roman"/>
          <w:bCs/>
          <w:szCs w:val="23"/>
          <w:lang w:eastAsia="pl-PL"/>
        </w:rPr>
        <w:t xml:space="preserve">regulaminu udzielenia zamówień publicznych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na dostawy lub usługi służące wyłącznie do celów prac badawczych, eksperymentalnych, naukowych lub rozwojowych albo z zakresu działalności kulturalnej, których wartość jest równa lub przekracza netto 130000 PLN i jest kwotą mniejszą od wartości określonej zgodnie z art. 3 ust. 2 ustawy Prawo zamówień publicznych, </w:t>
      </w:r>
      <w:r w:rsidRPr="00D3249C">
        <w:rPr>
          <w:rFonts w:ascii="Times New Roman" w:eastAsia="Times New Roman" w:hAnsi="Times New Roman" w:cs="Times New Roman"/>
          <w:lang w:eastAsia="pl-PL"/>
        </w:rPr>
        <w:t xml:space="preserve">a dotyczącego </w:t>
      </w:r>
      <w:r w:rsidR="007F67B0" w:rsidRPr="007F67B0">
        <w:rPr>
          <w:rFonts w:ascii="Times New Roman" w:eastAsia="Times New Roman" w:hAnsi="Times New Roman" w:cs="Times New Roman"/>
          <w:b/>
          <w:lang w:eastAsia="pl-PL"/>
        </w:rPr>
        <w:t>Zakup</w:t>
      </w:r>
      <w:r w:rsidR="007F67B0">
        <w:rPr>
          <w:rFonts w:ascii="Times New Roman" w:eastAsia="Times New Roman" w:hAnsi="Times New Roman" w:cs="Times New Roman"/>
          <w:b/>
          <w:lang w:eastAsia="pl-PL"/>
        </w:rPr>
        <w:t>u</w:t>
      </w:r>
      <w:r w:rsidR="007F67B0" w:rsidRPr="007F67B0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97730F" w:rsidRPr="0097730F">
        <w:rPr>
          <w:rFonts w:ascii="Times New Roman" w:eastAsia="Times New Roman" w:hAnsi="Times New Roman" w:cs="Times New Roman"/>
          <w:b/>
          <w:lang w:eastAsia="pl-PL"/>
        </w:rPr>
        <w:t>licznika komórek z systemem obrazowania w grancie FENG</w:t>
      </w:r>
      <w:r w:rsidR="0097730F">
        <w:rPr>
          <w:rFonts w:ascii="Times New Roman" w:eastAsia="Times New Roman" w:hAnsi="Times New Roman" w:cs="Times New Roman"/>
          <w:b/>
          <w:lang w:eastAsia="pl-PL"/>
        </w:rPr>
        <w:t>,</w:t>
      </w:r>
      <w:r w:rsidRPr="00D3249C">
        <w:rPr>
          <w:rFonts w:ascii="Times New Roman" w:eastAsia="Times New Roman" w:hAnsi="Times New Roman" w:cs="Times New Roman"/>
          <w:lang w:eastAsia="pl-PL"/>
        </w:rPr>
        <w:t xml:space="preserve"> składam ofertę o następującej treści:</w:t>
      </w:r>
    </w:p>
    <w:p w14:paraId="2BA17071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6B6368C7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b/>
          <w:szCs w:val="24"/>
          <w:lang w:eastAsia="pl-PL"/>
        </w:rPr>
        <w:t>Oferuję wykonanie zamówienia</w:t>
      </w:r>
    </w:p>
    <w:p w14:paraId="5FB7904E" w14:textId="77777777" w:rsidR="00D3249C" w:rsidRPr="00D3249C" w:rsidRDefault="00D3249C" w:rsidP="00D3249C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za cenę netto ........................................................ zł.</w:t>
      </w:r>
    </w:p>
    <w:p w14:paraId="2027DD79" w14:textId="77777777" w:rsidR="00D3249C" w:rsidRPr="00D3249C" w:rsidRDefault="00D3249C" w:rsidP="00D3249C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Obowiązujący podatek VAT ....... %       Cena brutto ............................................. zł.</w:t>
      </w:r>
    </w:p>
    <w:p w14:paraId="34683C55" w14:textId="77777777" w:rsidR="00D3249C" w:rsidRPr="00D3249C" w:rsidRDefault="00D3249C" w:rsidP="00D3249C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Słownie: .................................................................................................................................</w:t>
      </w:r>
    </w:p>
    <w:p w14:paraId="1DDF4666" w14:textId="1C8F9B2B" w:rsidR="00D3249C" w:rsidRDefault="00D3249C" w:rsidP="00D3249C">
      <w:pPr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W cenie uwzględnione zostały wszystkie koszty związane z wykonaniem zamówienia.</w:t>
      </w:r>
    </w:p>
    <w:p w14:paraId="4C4093B7" w14:textId="77777777" w:rsidR="00160BE5" w:rsidRPr="00D3249C" w:rsidRDefault="00160BE5" w:rsidP="00D3249C">
      <w:pPr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199C6F67" w14:textId="2B283470" w:rsidR="00D3249C" w:rsidRPr="00D3249C" w:rsidRDefault="00D3249C" w:rsidP="00D3249C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b/>
          <w:szCs w:val="24"/>
          <w:lang w:eastAsia="pl-PL"/>
        </w:rPr>
        <w:t xml:space="preserve">Oferuję okres przydatności oraz gwarancji przedmiotu zamówienia </w:t>
      </w:r>
      <w:r w:rsidR="0097730F">
        <w:rPr>
          <w:rFonts w:ascii="Times New Roman" w:eastAsia="Times New Roman" w:hAnsi="Times New Roman" w:cs="Times New Roman"/>
          <w:b/>
          <w:szCs w:val="24"/>
          <w:lang w:eastAsia="pl-PL"/>
        </w:rPr>
        <w:t>12</w:t>
      </w:r>
      <w:r w:rsidRPr="00D3249C">
        <w:rPr>
          <w:rFonts w:ascii="Times New Roman" w:eastAsia="Times New Roman" w:hAnsi="Times New Roman" w:cs="Times New Roman"/>
          <w:b/>
          <w:szCs w:val="24"/>
          <w:lang w:eastAsia="pl-PL"/>
        </w:rPr>
        <w:t xml:space="preserve"> miesięcy.</w:t>
      </w:r>
    </w:p>
    <w:p w14:paraId="216A8CAD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Przyjmuję do realizacji, postawione przez Zamawiającego w zapytaniu ofertowym, warunki realizacji przedmiotu zamówienia.</w:t>
      </w:r>
    </w:p>
    <w:p w14:paraId="0FA37C8D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Oświadczam, że firma jest płatnikiem podatku VAT o numerze identyfikacyjnym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br/>
        <w:t>NIP ......................................................</w:t>
      </w:r>
    </w:p>
    <w:p w14:paraId="0DEDED71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Oświadczam, iż jesteśmy związani przedmiotową ofertą przez okres 60 dni licząc od daty terminu składania ofert włącznie z tym dniem.</w:t>
      </w:r>
    </w:p>
    <w:p w14:paraId="7BBAAEB6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Oświadczam, iż podany w treści oferty faks oraz e-mail zobowiązujemy się utrzymywać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br/>
        <w:t>w gotowości do kontaktów z Zamawiającym do czasu rozstrzygnięcia zapytania.</w:t>
      </w:r>
    </w:p>
    <w:p w14:paraId="43CD71D4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lang w:eastAsia="pl-PL"/>
        </w:rPr>
        <w:t xml:space="preserve">Oświadczam,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t>że:</w:t>
      </w:r>
    </w:p>
    <w:p w14:paraId="3B94B9A4" w14:textId="77777777" w:rsidR="00D3249C" w:rsidRPr="00D3249C" w:rsidRDefault="00D3249C" w:rsidP="00D3249C">
      <w:pPr>
        <w:numPr>
          <w:ilvl w:val="0"/>
          <w:numId w:val="2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wypełniłem ciążące na mnie, jako Administratorze danych osobowych w rozumieniu RODO, obowiązki informacyjne przewidziane w art. 13 i/lub art. 14 RODO wobec osób fizycznych,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 xml:space="preserve">od których dane osobowe bezpośrednio lub pośrednio pozyskałem w celu ubiegania się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>o udzielenie zamówienia publicznego w niniejszym postępowaniu.</w:t>
      </w:r>
    </w:p>
    <w:p w14:paraId="53A2AA6F" w14:textId="77777777" w:rsidR="00D3249C" w:rsidRPr="00D3249C" w:rsidRDefault="00D3249C" w:rsidP="00D3249C">
      <w:pPr>
        <w:numPr>
          <w:ilvl w:val="0"/>
          <w:numId w:val="2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lastRenderedPageBreak/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227146B5" w14:textId="77777777" w:rsidR="00D3249C" w:rsidRPr="00D3249C" w:rsidRDefault="00D3249C" w:rsidP="00D3249C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Oświadczenie Wykonawcy działającego w imieniu Zamawiającego:</w:t>
      </w:r>
    </w:p>
    <w:p w14:paraId="6EB2542F" w14:textId="7ACA2619" w:rsidR="00D3249C" w:rsidRPr="00D3249C" w:rsidRDefault="00D3249C" w:rsidP="00D3249C">
      <w:pPr>
        <w:spacing w:after="20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Zobowiązuję się do przekazania w imieniu Zamawiającego wszystkim osobom, których dane osobowe udostępniłem Zamawiającemu w celu ubiegania się o udzielenie zamówienia publicznego w prowadzonym postępowaniu oraz w związku z zawarciem umowy i jej realizacją, informacji, o których mowa w art. 14 RODO, chyba, że ma zastosowanie co najmniej jedno z </w:t>
      </w:r>
      <w:proofErr w:type="spellStart"/>
      <w:r w:rsidRPr="00D3249C">
        <w:rPr>
          <w:rFonts w:ascii="Times New Roman" w:eastAsia="Times New Roman" w:hAnsi="Times New Roman" w:cs="Times New Roman"/>
          <w:szCs w:val="24"/>
          <w:lang w:eastAsia="pl-PL"/>
        </w:rPr>
        <w:t>wyłączeń</w:t>
      </w:r>
      <w:proofErr w:type="spellEnd"/>
      <w:r w:rsidRPr="00D3249C">
        <w:rPr>
          <w:rFonts w:ascii="Times New Roman" w:eastAsia="Times New Roman" w:hAnsi="Times New Roman" w:cs="Times New Roman"/>
          <w:szCs w:val="24"/>
          <w:lang w:eastAsia="pl-PL"/>
        </w:rPr>
        <w:t>, o których mowa w art. 14 ust. 5 RODO oraz na etapie ubiegania się o udzielenie zamówienia publicznego zobowiązuję się składać Zamawiającemu stosowne oświadczenie o wypełnieniu wyżej wskazanego obowiązku, a na etapie zawarcia i realizacji umowy zobowiązuję się poinformować Zamawiającego o wypełnieniu tego obowiązku.</w:t>
      </w:r>
    </w:p>
    <w:p w14:paraId="278DF99D" w14:textId="77777777" w:rsidR="00D3249C" w:rsidRPr="00D3249C" w:rsidRDefault="00D3249C" w:rsidP="00D3249C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Oświadczam, że wybór naszej oferty </w:t>
      </w:r>
      <w:r w:rsidRPr="00D3249C">
        <w:rPr>
          <w:rFonts w:ascii="Times New Roman" w:eastAsia="Times New Roman" w:hAnsi="Times New Roman" w:cs="Times New Roman"/>
          <w:b/>
          <w:iCs/>
          <w:lang w:eastAsia="pl-PL"/>
        </w:rPr>
        <w:t>będzie/nie będzie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** prowadził do powstania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</w:r>
      <w:r w:rsidRPr="00D3249C">
        <w:rPr>
          <w:rFonts w:ascii="Times New Roman" w:eastAsia="Times New Roman" w:hAnsi="Times New Roman" w:cs="Times New Roman"/>
          <w:iCs/>
          <w:u w:val="single"/>
          <w:lang w:eastAsia="pl-PL"/>
        </w:rPr>
        <w:t>u Zamawiającego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 obowiązku podatkowego zgodnie z przepisami o podatku od towarów i usług.</w:t>
      </w:r>
    </w:p>
    <w:p w14:paraId="0CADBCED" w14:textId="77777777" w:rsidR="00D3249C" w:rsidRP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>Jeśli ten punkt nie zostanie wypełniony przez Wykonawcę Zamawiający uznaje, że wybór oferty Wykonawcy nie będzie prowadził do powstania u Zamawiającego obowiązku podatkowego zgodnie z przepisami o podatku od towarów i usług. W przypadku zaznaczenia, że wybór oferty będzie prowadził do powstania u Zamawiającego obowiązku podatkowego Wykonawca obowiązany jest wskazać:</w:t>
      </w:r>
    </w:p>
    <w:p w14:paraId="00358F1E" w14:textId="77777777" w:rsidR="00D3249C" w:rsidRP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- nazwę (rodzaj) towaru lub usługi, których dostawa lub świadczenie będą prowadziły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>do powstania obowiązku podatkowego;</w:t>
      </w:r>
    </w:p>
    <w:p w14:paraId="21C01C29" w14:textId="77777777" w:rsidR="00D3249C" w:rsidRP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- wskazania wartości towaru lub usługi objętego obowiązkiem podatkowym Zamawiającego,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>bez kwoty podatku;</w:t>
      </w:r>
    </w:p>
    <w:p w14:paraId="62051574" w14:textId="77777777" w:rsid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>- wskazania stawki podatku od towarów i usług, która zgodnie z wiedzą Wykonawcy, będzie miała zastosowanie.</w:t>
      </w:r>
    </w:p>
    <w:p w14:paraId="6DC0C709" w14:textId="6EE25414" w:rsidR="006049DA" w:rsidRPr="00D3249C" w:rsidRDefault="006049DA" w:rsidP="00E030E4">
      <w:pPr>
        <w:spacing w:after="0" w:line="36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>
        <w:rPr>
          <w:rFonts w:ascii="Times New Roman" w:eastAsia="Times New Roman" w:hAnsi="Times New Roman" w:cs="Times New Roman"/>
          <w:iCs/>
          <w:lang w:eastAsia="pl-PL"/>
        </w:rPr>
        <w:t xml:space="preserve">10. Oświadczam, iż nie zachodzą w stosunku do mnie podstawy </w:t>
      </w:r>
      <w:r w:rsidRPr="00E030E4">
        <w:rPr>
          <w:rFonts w:ascii="Times New Roman" w:eastAsia="Times New Roman" w:hAnsi="Times New Roman" w:cs="Times New Roman"/>
          <w:iCs/>
          <w:lang w:eastAsia="pl-PL"/>
        </w:rPr>
        <w:t xml:space="preserve">wykluczeniu z postępowania </w:t>
      </w:r>
      <w:r>
        <w:rPr>
          <w:rFonts w:ascii="Times New Roman" w:eastAsia="Times New Roman" w:hAnsi="Times New Roman" w:cs="Times New Roman"/>
          <w:iCs/>
          <w:lang w:eastAsia="pl-PL"/>
        </w:rPr>
        <w:t>określone w</w:t>
      </w:r>
      <w:r w:rsidRPr="00E030E4">
        <w:rPr>
          <w:rFonts w:ascii="Times New Roman" w:eastAsia="Times New Roman" w:hAnsi="Times New Roman" w:cs="Times New Roman"/>
          <w:iCs/>
          <w:lang w:eastAsia="pl-PL"/>
        </w:rPr>
        <w:t xml:space="preserve"> art. 7 ust. 1 pkt 1) – 3) ustawy z dnia 13 kwietnia 2022 r. o szczególnych rozwiązaniach w zakresie przeciwdziałania wspieraniu agresji na Ukrainę oraz służących ochronie bezpieczeństwa narodowego (t. j. Dz.U. z 2024 r. poz. 507, ze zm.).</w:t>
      </w:r>
    </w:p>
    <w:p w14:paraId="7814F315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56BE54B4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5EC462C4" w14:textId="77777777" w:rsidR="00D3249C" w:rsidRPr="00D3249C" w:rsidRDefault="00D3249C" w:rsidP="00D3249C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................................................................</w:t>
      </w:r>
    </w:p>
    <w:p w14:paraId="2F0DF031" w14:textId="77777777" w:rsidR="00D3249C" w:rsidRPr="00D3249C" w:rsidRDefault="00D3249C" w:rsidP="00D3249C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 w:val="18"/>
          <w:szCs w:val="24"/>
          <w:lang w:eastAsia="pl-PL"/>
        </w:rPr>
        <w:t>Data i podpis osoby upoważnionej</w:t>
      </w:r>
    </w:p>
    <w:p w14:paraId="44C44C5C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9B246FB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759D1B2" w14:textId="77777777" w:rsidR="00D3249C" w:rsidRPr="00D3249C" w:rsidRDefault="00D3249C" w:rsidP="00D3249C">
      <w:pPr>
        <w:spacing w:after="0" w:line="360" w:lineRule="auto"/>
        <w:ind w:left="360"/>
        <w:contextualSpacing/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>** niepotrzebne skreślić</w:t>
      </w:r>
    </w:p>
    <w:p w14:paraId="7748D623" w14:textId="1BCE4A38" w:rsidR="00163ABB" w:rsidRDefault="00163ABB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540214CB" w14:textId="6EE49067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5184A565" w14:textId="68C9F5C5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26E67DDB" w14:textId="7376F4A0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35939590" w14:textId="79DD7D77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41233B5C" w14:textId="7FA91F72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16284F41" w14:textId="23752763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6074D256" w14:textId="7CB6111E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6FBBB0F8" w14:textId="0E810AB7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0784C242" w14:textId="14E4CE77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28D170D7" w14:textId="05E2B822" w:rsidR="00226670" w:rsidRDefault="00226670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471A0C37" w14:textId="77777777" w:rsidR="00160BE5" w:rsidRDefault="00160BE5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4769E330" w14:textId="2BE98F09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OPIS PRZEDMIOTU ZAMÓWIENIA</w:t>
      </w:r>
      <w:r w:rsidR="0097730F">
        <w:rPr>
          <w:rFonts w:ascii="Calibri" w:eastAsia="Calibri" w:hAnsi="Calibri" w:cs="Calibri"/>
          <w:b/>
          <w:bCs/>
        </w:rPr>
        <w:t xml:space="preserve"> - </w:t>
      </w:r>
      <w:r w:rsidR="0097730F" w:rsidRPr="0097730F">
        <w:rPr>
          <w:rFonts w:ascii="Calibri" w:eastAsia="Calibri" w:hAnsi="Calibri" w:cs="Calibri"/>
          <w:b/>
          <w:bCs/>
        </w:rPr>
        <w:t>licznik komórek z systemem obrazowania</w:t>
      </w:r>
    </w:p>
    <w:p w14:paraId="007962C3" w14:textId="77777777" w:rsidR="0097730F" w:rsidRDefault="0097730F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508"/>
        <w:gridCol w:w="2948"/>
      </w:tblGrid>
      <w:tr w:rsidR="0097730F" w14:paraId="0BB801B1" w14:textId="77777777" w:rsidTr="0097730F">
        <w:tc>
          <w:tcPr>
            <w:tcW w:w="7508" w:type="dxa"/>
          </w:tcPr>
          <w:p w14:paraId="78C39767" w14:textId="4B5583B6" w:rsidR="0097730F" w:rsidRDefault="0097730F" w:rsidP="00163ABB">
            <w:pPr>
              <w:spacing w:line="257" w:lineRule="auto"/>
              <w:jc w:val="both"/>
              <w:rPr>
                <w:rFonts w:ascii="Calibri" w:eastAsia="Calibri" w:hAnsi="Calibri" w:cs="Calibri"/>
                <w:b/>
                <w:bCs/>
              </w:rPr>
            </w:pPr>
            <w:r w:rsidRPr="0097730F">
              <w:rPr>
                <w:rFonts w:ascii="Calibri" w:eastAsia="Calibri" w:hAnsi="Calibri" w:cs="Calibri"/>
                <w:b/>
                <w:bCs/>
              </w:rPr>
              <w:t>Wymagania obligatoryjne Zamawiającego</w:t>
            </w:r>
          </w:p>
        </w:tc>
        <w:tc>
          <w:tcPr>
            <w:tcW w:w="2948" w:type="dxa"/>
          </w:tcPr>
          <w:p w14:paraId="68C6792A" w14:textId="38A3127D" w:rsidR="0097730F" w:rsidRPr="0097730F" w:rsidRDefault="0097730F" w:rsidP="0097730F">
            <w:pPr>
              <w:spacing w:line="257" w:lineRule="auto"/>
              <w:jc w:val="both"/>
              <w:rPr>
                <w:rFonts w:ascii="Calibri" w:eastAsia="Calibri" w:hAnsi="Calibri" w:cs="Calibri"/>
                <w:b/>
                <w:bCs/>
              </w:rPr>
            </w:pPr>
            <w:r w:rsidRPr="0097730F">
              <w:rPr>
                <w:rFonts w:ascii="Calibri" w:eastAsia="Calibri" w:hAnsi="Calibri" w:cs="Calibri"/>
                <w:b/>
                <w:bCs/>
              </w:rPr>
              <w:t>Oferowane przez Wykonawcę</w:t>
            </w:r>
            <w:r>
              <w:rPr>
                <w:rFonts w:ascii="Calibri" w:eastAsia="Calibri" w:hAnsi="Calibri" w:cs="Calibri"/>
                <w:b/>
                <w:bCs/>
              </w:rPr>
              <w:t xml:space="preserve"> (Tak/Nie)</w:t>
            </w:r>
          </w:p>
          <w:p w14:paraId="02943B6A" w14:textId="0AC2174F" w:rsidR="0097730F" w:rsidRDefault="0097730F" w:rsidP="0097730F">
            <w:pPr>
              <w:spacing w:line="257" w:lineRule="auto"/>
              <w:jc w:val="both"/>
              <w:rPr>
                <w:rFonts w:ascii="Calibri" w:eastAsia="Calibri" w:hAnsi="Calibri" w:cs="Calibri"/>
                <w:b/>
                <w:bCs/>
              </w:rPr>
            </w:pPr>
          </w:p>
        </w:tc>
      </w:tr>
      <w:tr w:rsidR="0097730F" w14:paraId="32B287ED" w14:textId="77777777" w:rsidTr="0097730F">
        <w:tc>
          <w:tcPr>
            <w:tcW w:w="7508" w:type="dxa"/>
          </w:tcPr>
          <w:p w14:paraId="2D258EEA" w14:textId="2FC28B16" w:rsidR="0097730F" w:rsidRPr="0097730F" w:rsidRDefault="0097730F" w:rsidP="00163ABB">
            <w:pPr>
              <w:spacing w:line="257" w:lineRule="auto"/>
              <w:jc w:val="both"/>
              <w:rPr>
                <w:rFonts w:ascii="Calibri" w:eastAsia="Calibri" w:hAnsi="Calibri" w:cs="Calibri"/>
              </w:rPr>
            </w:pPr>
            <w:r w:rsidRPr="0097730F">
              <w:rPr>
                <w:rFonts w:ascii="Calibri" w:eastAsia="Calibri" w:hAnsi="Calibri" w:cs="Calibri"/>
              </w:rPr>
              <w:t xml:space="preserve">Fluorescencyjne liczenie żywych i martwych komórek (kanały czerwony i zielony), w tym liczenie komórek barwionych błękitem </w:t>
            </w:r>
            <w:proofErr w:type="spellStart"/>
            <w:r w:rsidRPr="0097730F">
              <w:rPr>
                <w:rFonts w:ascii="Calibri" w:eastAsia="Calibri" w:hAnsi="Calibri" w:cs="Calibri"/>
              </w:rPr>
              <w:t>trypanu</w:t>
            </w:r>
            <w:proofErr w:type="spellEnd"/>
          </w:p>
        </w:tc>
        <w:tc>
          <w:tcPr>
            <w:tcW w:w="2948" w:type="dxa"/>
          </w:tcPr>
          <w:p w14:paraId="14E8668A" w14:textId="77777777" w:rsidR="0097730F" w:rsidRDefault="0097730F" w:rsidP="00163ABB">
            <w:pPr>
              <w:spacing w:line="257" w:lineRule="auto"/>
              <w:jc w:val="both"/>
              <w:rPr>
                <w:rFonts w:ascii="Calibri" w:eastAsia="Calibri" w:hAnsi="Calibri" w:cs="Calibri"/>
                <w:b/>
                <w:bCs/>
              </w:rPr>
            </w:pPr>
          </w:p>
        </w:tc>
      </w:tr>
      <w:tr w:rsidR="0097730F" w14:paraId="76AAF371" w14:textId="77777777" w:rsidTr="0097730F">
        <w:tc>
          <w:tcPr>
            <w:tcW w:w="7508" w:type="dxa"/>
          </w:tcPr>
          <w:p w14:paraId="06154B62" w14:textId="7F0E7CEB" w:rsidR="0097730F" w:rsidRPr="0097730F" w:rsidRDefault="0097730F" w:rsidP="00163ABB">
            <w:pPr>
              <w:spacing w:line="257" w:lineRule="auto"/>
              <w:jc w:val="both"/>
              <w:rPr>
                <w:rFonts w:ascii="Calibri" w:eastAsia="Calibri" w:hAnsi="Calibri" w:cs="Calibri"/>
              </w:rPr>
            </w:pPr>
            <w:r w:rsidRPr="0097730F">
              <w:rPr>
                <w:rFonts w:ascii="Calibri" w:eastAsia="Calibri" w:hAnsi="Calibri" w:cs="Calibri"/>
              </w:rPr>
              <w:t>Prac</w:t>
            </w:r>
            <w:r>
              <w:rPr>
                <w:rFonts w:ascii="Calibri" w:eastAsia="Calibri" w:hAnsi="Calibri" w:cs="Calibri"/>
              </w:rPr>
              <w:t>a</w:t>
            </w:r>
            <w:r w:rsidRPr="0097730F">
              <w:rPr>
                <w:rFonts w:ascii="Calibri" w:eastAsia="Calibri" w:hAnsi="Calibri" w:cs="Calibri"/>
              </w:rPr>
              <w:t xml:space="preserve"> w standardowej przestrzeni laboratoryjnej, tj. nie w ciemni</w:t>
            </w:r>
          </w:p>
        </w:tc>
        <w:tc>
          <w:tcPr>
            <w:tcW w:w="2948" w:type="dxa"/>
          </w:tcPr>
          <w:p w14:paraId="79F993E0" w14:textId="77777777" w:rsidR="0097730F" w:rsidRDefault="0097730F" w:rsidP="00163ABB">
            <w:pPr>
              <w:spacing w:line="257" w:lineRule="auto"/>
              <w:jc w:val="both"/>
              <w:rPr>
                <w:rFonts w:ascii="Calibri" w:eastAsia="Calibri" w:hAnsi="Calibri" w:cs="Calibri"/>
                <w:b/>
                <w:bCs/>
              </w:rPr>
            </w:pPr>
          </w:p>
        </w:tc>
      </w:tr>
      <w:tr w:rsidR="0097730F" w14:paraId="0F34BF50" w14:textId="77777777" w:rsidTr="0097730F">
        <w:tc>
          <w:tcPr>
            <w:tcW w:w="7508" w:type="dxa"/>
          </w:tcPr>
          <w:p w14:paraId="174A3069" w14:textId="75CB08FF" w:rsidR="0097730F" w:rsidRPr="00BF515F" w:rsidRDefault="0097730F" w:rsidP="00163ABB">
            <w:pPr>
              <w:spacing w:line="257" w:lineRule="auto"/>
              <w:jc w:val="both"/>
              <w:rPr>
                <w:rFonts w:ascii="Calibri" w:eastAsia="Calibri" w:hAnsi="Calibri" w:cs="Calibri"/>
              </w:rPr>
            </w:pPr>
            <w:r w:rsidRPr="00BF515F">
              <w:rPr>
                <w:rFonts w:ascii="Calibri" w:eastAsia="Calibri" w:hAnsi="Calibri" w:cs="Calibri"/>
              </w:rPr>
              <w:t>Analiza komórek w świetle jasnym</w:t>
            </w:r>
          </w:p>
        </w:tc>
        <w:tc>
          <w:tcPr>
            <w:tcW w:w="2948" w:type="dxa"/>
          </w:tcPr>
          <w:p w14:paraId="142FF773" w14:textId="77777777" w:rsidR="0097730F" w:rsidRDefault="0097730F" w:rsidP="00163ABB">
            <w:pPr>
              <w:spacing w:line="257" w:lineRule="auto"/>
              <w:jc w:val="both"/>
              <w:rPr>
                <w:rFonts w:ascii="Calibri" w:eastAsia="Calibri" w:hAnsi="Calibri" w:cs="Calibri"/>
                <w:b/>
                <w:bCs/>
              </w:rPr>
            </w:pPr>
          </w:p>
        </w:tc>
      </w:tr>
      <w:tr w:rsidR="0097730F" w14:paraId="458E5FFF" w14:textId="77777777" w:rsidTr="0097730F">
        <w:tc>
          <w:tcPr>
            <w:tcW w:w="7508" w:type="dxa"/>
          </w:tcPr>
          <w:p w14:paraId="759C0CF1" w14:textId="2760E59D" w:rsidR="0097730F" w:rsidRPr="00BF515F" w:rsidRDefault="00BF515F" w:rsidP="00163ABB">
            <w:pPr>
              <w:spacing w:line="257" w:lineRule="auto"/>
              <w:jc w:val="both"/>
              <w:rPr>
                <w:rFonts w:ascii="Calibri" w:eastAsia="Calibri" w:hAnsi="Calibri" w:cs="Calibri"/>
              </w:rPr>
            </w:pPr>
            <w:r w:rsidRPr="00BF515F">
              <w:rPr>
                <w:rFonts w:ascii="Calibri" w:eastAsia="Calibri" w:hAnsi="Calibri" w:cs="Calibri"/>
              </w:rPr>
              <w:t>Z</w:t>
            </w:r>
            <w:r w:rsidR="0097730F" w:rsidRPr="00BF515F">
              <w:rPr>
                <w:rFonts w:ascii="Calibri" w:eastAsia="Calibri" w:hAnsi="Calibri" w:cs="Calibri"/>
              </w:rPr>
              <w:t>liczanie komórek pierwotnych</w:t>
            </w:r>
          </w:p>
        </w:tc>
        <w:tc>
          <w:tcPr>
            <w:tcW w:w="2948" w:type="dxa"/>
          </w:tcPr>
          <w:p w14:paraId="7EA9722F" w14:textId="77777777" w:rsidR="0097730F" w:rsidRDefault="0097730F" w:rsidP="00163ABB">
            <w:pPr>
              <w:spacing w:line="257" w:lineRule="auto"/>
              <w:jc w:val="both"/>
              <w:rPr>
                <w:rFonts w:ascii="Calibri" w:eastAsia="Calibri" w:hAnsi="Calibri" w:cs="Calibri"/>
                <w:b/>
                <w:bCs/>
              </w:rPr>
            </w:pPr>
          </w:p>
        </w:tc>
      </w:tr>
      <w:tr w:rsidR="0097730F" w14:paraId="40B76E4B" w14:textId="77777777" w:rsidTr="0097730F">
        <w:tc>
          <w:tcPr>
            <w:tcW w:w="7508" w:type="dxa"/>
          </w:tcPr>
          <w:p w14:paraId="02059B46" w14:textId="7AF372B1" w:rsidR="0097730F" w:rsidRPr="00BF515F" w:rsidRDefault="00BF515F" w:rsidP="00163ABB">
            <w:pPr>
              <w:spacing w:line="257" w:lineRule="auto"/>
              <w:jc w:val="both"/>
              <w:rPr>
                <w:rFonts w:ascii="Calibri" w:eastAsia="Calibri" w:hAnsi="Calibri" w:cs="Calibri"/>
              </w:rPr>
            </w:pPr>
            <w:r w:rsidRPr="00BF515F">
              <w:rPr>
                <w:rFonts w:ascii="Calibri" w:eastAsia="Calibri" w:hAnsi="Calibri" w:cs="Calibri"/>
              </w:rPr>
              <w:t>O</w:t>
            </w:r>
            <w:r w:rsidR="0097730F" w:rsidRPr="00BF515F">
              <w:rPr>
                <w:rFonts w:ascii="Calibri" w:eastAsia="Calibri" w:hAnsi="Calibri" w:cs="Calibri"/>
              </w:rPr>
              <w:t xml:space="preserve">cena wydajności transfekcji (np. GFP, </w:t>
            </w:r>
            <w:proofErr w:type="spellStart"/>
            <w:r w:rsidR="0097730F" w:rsidRPr="00BF515F">
              <w:rPr>
                <w:rFonts w:ascii="Calibri" w:eastAsia="Calibri" w:hAnsi="Calibri" w:cs="Calibri"/>
              </w:rPr>
              <w:t>mCherry</w:t>
            </w:r>
            <w:proofErr w:type="spellEnd"/>
            <w:r w:rsidR="0097730F" w:rsidRPr="00BF515F">
              <w:rPr>
                <w:rFonts w:ascii="Calibri" w:eastAsia="Calibri" w:hAnsi="Calibri" w:cs="Calibri"/>
              </w:rPr>
              <w:t>)</w:t>
            </w:r>
          </w:p>
        </w:tc>
        <w:tc>
          <w:tcPr>
            <w:tcW w:w="2948" w:type="dxa"/>
          </w:tcPr>
          <w:p w14:paraId="2C22738B" w14:textId="77777777" w:rsidR="0097730F" w:rsidRDefault="0097730F" w:rsidP="00163ABB">
            <w:pPr>
              <w:spacing w:line="257" w:lineRule="auto"/>
              <w:jc w:val="both"/>
              <w:rPr>
                <w:rFonts w:ascii="Calibri" w:eastAsia="Calibri" w:hAnsi="Calibri" w:cs="Calibri"/>
                <w:b/>
                <w:bCs/>
              </w:rPr>
            </w:pPr>
          </w:p>
        </w:tc>
      </w:tr>
      <w:tr w:rsidR="0097730F" w14:paraId="33BB3FA8" w14:textId="77777777" w:rsidTr="0097730F">
        <w:tc>
          <w:tcPr>
            <w:tcW w:w="7508" w:type="dxa"/>
          </w:tcPr>
          <w:p w14:paraId="580F1913" w14:textId="232FAA59" w:rsidR="0097730F" w:rsidRPr="00BF515F" w:rsidRDefault="00BF515F" w:rsidP="00163ABB">
            <w:pPr>
              <w:spacing w:line="257" w:lineRule="auto"/>
              <w:jc w:val="both"/>
              <w:rPr>
                <w:rFonts w:ascii="Calibri" w:eastAsia="Calibri" w:hAnsi="Calibri" w:cs="Calibri"/>
              </w:rPr>
            </w:pPr>
            <w:r w:rsidRPr="00BF515F">
              <w:rPr>
                <w:rFonts w:ascii="Calibri" w:eastAsia="Calibri" w:hAnsi="Calibri" w:cs="Calibri"/>
              </w:rPr>
              <w:t>A</w:t>
            </w:r>
            <w:r w:rsidR="0097730F" w:rsidRPr="00BF515F">
              <w:rPr>
                <w:rFonts w:ascii="Calibri" w:eastAsia="Calibri" w:hAnsi="Calibri" w:cs="Calibri"/>
              </w:rPr>
              <w:t>naliza krzywych wzrostu komórek</w:t>
            </w:r>
          </w:p>
        </w:tc>
        <w:tc>
          <w:tcPr>
            <w:tcW w:w="2948" w:type="dxa"/>
          </w:tcPr>
          <w:p w14:paraId="5641C1F9" w14:textId="77777777" w:rsidR="0097730F" w:rsidRDefault="0097730F" w:rsidP="00163ABB">
            <w:pPr>
              <w:spacing w:line="257" w:lineRule="auto"/>
              <w:jc w:val="both"/>
              <w:rPr>
                <w:rFonts w:ascii="Calibri" w:eastAsia="Calibri" w:hAnsi="Calibri" w:cs="Calibri"/>
                <w:b/>
                <w:bCs/>
              </w:rPr>
            </w:pPr>
          </w:p>
        </w:tc>
      </w:tr>
      <w:tr w:rsidR="0097730F" w14:paraId="2BC50B67" w14:textId="77777777" w:rsidTr="0097730F">
        <w:tc>
          <w:tcPr>
            <w:tcW w:w="7508" w:type="dxa"/>
          </w:tcPr>
          <w:p w14:paraId="3185CD79" w14:textId="52B16702" w:rsidR="0097730F" w:rsidRPr="00BF515F" w:rsidRDefault="00BF515F" w:rsidP="00163ABB">
            <w:pPr>
              <w:spacing w:line="257" w:lineRule="auto"/>
              <w:jc w:val="both"/>
              <w:rPr>
                <w:rFonts w:ascii="Calibri" w:eastAsia="Calibri" w:hAnsi="Calibri" w:cs="Calibri"/>
              </w:rPr>
            </w:pPr>
            <w:r w:rsidRPr="00BF515F">
              <w:rPr>
                <w:rFonts w:ascii="Calibri" w:eastAsia="Calibri" w:hAnsi="Calibri" w:cs="Calibri"/>
              </w:rPr>
              <w:t>P</w:t>
            </w:r>
            <w:r w:rsidR="0097730F" w:rsidRPr="00BF515F">
              <w:rPr>
                <w:rFonts w:ascii="Calibri" w:eastAsia="Calibri" w:hAnsi="Calibri" w:cs="Calibri"/>
              </w:rPr>
              <w:t>raca bez konieczności nabycia materiałów jednorazowego wykorzystania</w:t>
            </w:r>
          </w:p>
        </w:tc>
        <w:tc>
          <w:tcPr>
            <w:tcW w:w="2948" w:type="dxa"/>
          </w:tcPr>
          <w:p w14:paraId="752872B2" w14:textId="77777777" w:rsidR="0097730F" w:rsidRDefault="0097730F" w:rsidP="00163ABB">
            <w:pPr>
              <w:spacing w:line="257" w:lineRule="auto"/>
              <w:jc w:val="both"/>
              <w:rPr>
                <w:rFonts w:ascii="Calibri" w:eastAsia="Calibri" w:hAnsi="Calibri" w:cs="Calibri"/>
                <w:b/>
                <w:bCs/>
              </w:rPr>
            </w:pPr>
          </w:p>
        </w:tc>
      </w:tr>
      <w:tr w:rsidR="0097730F" w14:paraId="50A4DA94" w14:textId="77777777" w:rsidTr="0097730F">
        <w:tc>
          <w:tcPr>
            <w:tcW w:w="7508" w:type="dxa"/>
          </w:tcPr>
          <w:p w14:paraId="4FCF02B2" w14:textId="6A871608" w:rsidR="0097730F" w:rsidRPr="00BF515F" w:rsidRDefault="00BF515F" w:rsidP="00163ABB">
            <w:pPr>
              <w:spacing w:line="257" w:lineRule="auto"/>
              <w:jc w:val="both"/>
              <w:rPr>
                <w:rFonts w:ascii="Calibri" w:eastAsia="Calibri" w:hAnsi="Calibri" w:cs="Calibri"/>
              </w:rPr>
            </w:pPr>
            <w:r w:rsidRPr="00BF515F">
              <w:rPr>
                <w:rFonts w:ascii="Calibri" w:eastAsia="Calibri" w:hAnsi="Calibri" w:cs="Calibri"/>
              </w:rPr>
              <w:t>A</w:t>
            </w:r>
            <w:r w:rsidR="0097730F" w:rsidRPr="00BF515F">
              <w:rPr>
                <w:rFonts w:ascii="Calibri" w:eastAsia="Calibri" w:hAnsi="Calibri" w:cs="Calibri"/>
              </w:rPr>
              <w:t>nalizowanie 4 próbek jednocześnie z możliwością rozbudowy do 8 próbek</w:t>
            </w:r>
          </w:p>
        </w:tc>
        <w:tc>
          <w:tcPr>
            <w:tcW w:w="2948" w:type="dxa"/>
          </w:tcPr>
          <w:p w14:paraId="53A734E3" w14:textId="77777777" w:rsidR="0097730F" w:rsidRDefault="0097730F" w:rsidP="00163ABB">
            <w:pPr>
              <w:spacing w:line="257" w:lineRule="auto"/>
              <w:jc w:val="both"/>
              <w:rPr>
                <w:rFonts w:ascii="Calibri" w:eastAsia="Calibri" w:hAnsi="Calibri" w:cs="Calibri"/>
                <w:b/>
                <w:bCs/>
              </w:rPr>
            </w:pPr>
          </w:p>
        </w:tc>
      </w:tr>
      <w:tr w:rsidR="0097730F" w14:paraId="1C1178D3" w14:textId="77777777" w:rsidTr="0097730F">
        <w:tc>
          <w:tcPr>
            <w:tcW w:w="7508" w:type="dxa"/>
          </w:tcPr>
          <w:p w14:paraId="5F62521B" w14:textId="2CD3A5E0" w:rsidR="0097730F" w:rsidRPr="00BF515F" w:rsidRDefault="00BF515F" w:rsidP="00163ABB">
            <w:pPr>
              <w:spacing w:line="257" w:lineRule="auto"/>
              <w:jc w:val="both"/>
              <w:rPr>
                <w:rFonts w:ascii="Calibri" w:eastAsia="Calibri" w:hAnsi="Calibri" w:cs="Calibri"/>
              </w:rPr>
            </w:pPr>
            <w:r w:rsidRPr="00BF515F">
              <w:rPr>
                <w:rFonts w:ascii="Calibri" w:eastAsia="Calibri" w:hAnsi="Calibri" w:cs="Calibri"/>
              </w:rPr>
              <w:t>W</w:t>
            </w:r>
            <w:r w:rsidR="0097730F" w:rsidRPr="00BF515F">
              <w:rPr>
                <w:rFonts w:ascii="Calibri" w:eastAsia="Calibri" w:hAnsi="Calibri" w:cs="Calibri"/>
              </w:rPr>
              <w:t>ykorzystanie oprogramowania zgodnego z  FDA 21 CFR Część 11,  tj. wielopoziomowymi uprawnieniami użytkownika, zabezpieczeniem przed manipulacją danymi osobowymi oraz podpisami elektronicznymi</w:t>
            </w:r>
          </w:p>
        </w:tc>
        <w:tc>
          <w:tcPr>
            <w:tcW w:w="2948" w:type="dxa"/>
          </w:tcPr>
          <w:p w14:paraId="59F4B6B1" w14:textId="77777777" w:rsidR="0097730F" w:rsidRDefault="0097730F" w:rsidP="00163ABB">
            <w:pPr>
              <w:spacing w:line="257" w:lineRule="auto"/>
              <w:jc w:val="both"/>
              <w:rPr>
                <w:rFonts w:ascii="Calibri" w:eastAsia="Calibri" w:hAnsi="Calibri" w:cs="Calibri"/>
                <w:b/>
                <w:bCs/>
              </w:rPr>
            </w:pPr>
          </w:p>
        </w:tc>
      </w:tr>
      <w:tr w:rsidR="0097730F" w14:paraId="4A9293E8" w14:textId="77777777" w:rsidTr="0097730F">
        <w:tc>
          <w:tcPr>
            <w:tcW w:w="7508" w:type="dxa"/>
          </w:tcPr>
          <w:p w14:paraId="6554E5EE" w14:textId="682DDF3F" w:rsidR="0097730F" w:rsidRPr="00BF515F" w:rsidRDefault="0097730F" w:rsidP="00163ABB">
            <w:pPr>
              <w:spacing w:line="257" w:lineRule="auto"/>
              <w:jc w:val="both"/>
              <w:rPr>
                <w:rFonts w:ascii="Calibri" w:eastAsia="Calibri" w:hAnsi="Calibri" w:cs="Calibri"/>
              </w:rPr>
            </w:pPr>
            <w:r w:rsidRPr="00BF515F">
              <w:rPr>
                <w:rFonts w:ascii="Calibri" w:eastAsia="Calibri" w:hAnsi="Calibri" w:cs="Calibri"/>
              </w:rPr>
              <w:t>Automatyczne obliczanie rozcieńczeń, w odniesieniu do stężeń komórek stanowiących materiał do analizy</w:t>
            </w:r>
          </w:p>
        </w:tc>
        <w:tc>
          <w:tcPr>
            <w:tcW w:w="2948" w:type="dxa"/>
          </w:tcPr>
          <w:p w14:paraId="0505CCE8" w14:textId="77777777" w:rsidR="0097730F" w:rsidRDefault="0097730F" w:rsidP="00163ABB">
            <w:pPr>
              <w:spacing w:line="257" w:lineRule="auto"/>
              <w:jc w:val="both"/>
              <w:rPr>
                <w:rFonts w:ascii="Calibri" w:eastAsia="Calibri" w:hAnsi="Calibri" w:cs="Calibri"/>
                <w:b/>
                <w:bCs/>
              </w:rPr>
            </w:pPr>
          </w:p>
        </w:tc>
      </w:tr>
      <w:tr w:rsidR="0097730F" w14:paraId="247129BF" w14:textId="77777777" w:rsidTr="0097730F">
        <w:tc>
          <w:tcPr>
            <w:tcW w:w="7508" w:type="dxa"/>
          </w:tcPr>
          <w:p w14:paraId="0774466B" w14:textId="2890BD5F" w:rsidR="0097730F" w:rsidRPr="00BF515F" w:rsidRDefault="00BF515F" w:rsidP="00163ABB">
            <w:pPr>
              <w:spacing w:line="257" w:lineRule="auto"/>
              <w:jc w:val="both"/>
              <w:rPr>
                <w:rFonts w:ascii="Calibri" w:eastAsia="Calibri" w:hAnsi="Calibri" w:cs="Calibri"/>
              </w:rPr>
            </w:pPr>
            <w:r w:rsidRPr="00BF515F">
              <w:rPr>
                <w:rFonts w:ascii="Calibri" w:eastAsia="Calibri" w:hAnsi="Calibri" w:cs="Calibri"/>
              </w:rPr>
              <w:t>Z</w:t>
            </w:r>
            <w:r w:rsidR="0097730F" w:rsidRPr="00BF515F">
              <w:rPr>
                <w:rFonts w:ascii="Calibri" w:eastAsia="Calibri" w:hAnsi="Calibri" w:cs="Calibri"/>
              </w:rPr>
              <w:t>akres detekcji: 1×10³ do 3×10⁷ komórek/</w:t>
            </w:r>
            <w:proofErr w:type="spellStart"/>
            <w:r w:rsidR="0097730F" w:rsidRPr="00BF515F">
              <w:rPr>
                <w:rFonts w:ascii="Calibri" w:eastAsia="Calibri" w:hAnsi="Calibri" w:cs="Calibri"/>
              </w:rPr>
              <w:t>mL</w:t>
            </w:r>
            <w:proofErr w:type="spellEnd"/>
          </w:p>
        </w:tc>
        <w:tc>
          <w:tcPr>
            <w:tcW w:w="2948" w:type="dxa"/>
          </w:tcPr>
          <w:p w14:paraId="12BE2A80" w14:textId="77777777" w:rsidR="0097730F" w:rsidRDefault="0097730F" w:rsidP="00163ABB">
            <w:pPr>
              <w:spacing w:line="257" w:lineRule="auto"/>
              <w:jc w:val="both"/>
              <w:rPr>
                <w:rFonts w:ascii="Calibri" w:eastAsia="Calibri" w:hAnsi="Calibri" w:cs="Calibri"/>
                <w:b/>
                <w:bCs/>
              </w:rPr>
            </w:pPr>
          </w:p>
        </w:tc>
      </w:tr>
      <w:tr w:rsidR="0097730F" w14:paraId="4D805F18" w14:textId="77777777" w:rsidTr="0097730F">
        <w:tc>
          <w:tcPr>
            <w:tcW w:w="7508" w:type="dxa"/>
          </w:tcPr>
          <w:p w14:paraId="245B5589" w14:textId="3B8EBFA3" w:rsidR="0097730F" w:rsidRPr="00BF515F" w:rsidRDefault="00BF515F" w:rsidP="00163ABB">
            <w:pPr>
              <w:spacing w:line="257" w:lineRule="auto"/>
              <w:jc w:val="both"/>
              <w:rPr>
                <w:rFonts w:ascii="Calibri" w:eastAsia="Calibri" w:hAnsi="Calibri" w:cs="Calibri"/>
              </w:rPr>
            </w:pPr>
            <w:r w:rsidRPr="00BF515F">
              <w:rPr>
                <w:rFonts w:ascii="Calibri" w:eastAsia="Calibri" w:hAnsi="Calibri" w:cs="Calibri"/>
              </w:rPr>
              <w:t>Z</w:t>
            </w:r>
            <w:r w:rsidR="0097730F" w:rsidRPr="00BF515F">
              <w:rPr>
                <w:rFonts w:ascii="Calibri" w:eastAsia="Calibri" w:hAnsi="Calibri" w:cs="Calibri"/>
              </w:rPr>
              <w:t xml:space="preserve">akres analizy w obrębie rozmiarów komórek: 1–400 </w:t>
            </w:r>
            <w:proofErr w:type="spellStart"/>
            <w:r w:rsidR="0097730F" w:rsidRPr="00BF515F">
              <w:rPr>
                <w:rFonts w:ascii="Calibri" w:eastAsia="Calibri" w:hAnsi="Calibri" w:cs="Calibri"/>
              </w:rPr>
              <w:t>μm</w:t>
            </w:r>
            <w:proofErr w:type="spellEnd"/>
          </w:p>
        </w:tc>
        <w:tc>
          <w:tcPr>
            <w:tcW w:w="2948" w:type="dxa"/>
          </w:tcPr>
          <w:p w14:paraId="5EED37BE" w14:textId="77777777" w:rsidR="0097730F" w:rsidRDefault="0097730F" w:rsidP="00163ABB">
            <w:pPr>
              <w:spacing w:line="257" w:lineRule="auto"/>
              <w:jc w:val="both"/>
              <w:rPr>
                <w:rFonts w:ascii="Calibri" w:eastAsia="Calibri" w:hAnsi="Calibri" w:cs="Calibri"/>
                <w:b/>
                <w:bCs/>
              </w:rPr>
            </w:pPr>
          </w:p>
        </w:tc>
      </w:tr>
      <w:tr w:rsidR="0097730F" w14:paraId="163A778E" w14:textId="77777777" w:rsidTr="0097730F">
        <w:tc>
          <w:tcPr>
            <w:tcW w:w="7508" w:type="dxa"/>
          </w:tcPr>
          <w:p w14:paraId="50CD0B36" w14:textId="13292AB8" w:rsidR="0097730F" w:rsidRPr="00BF515F" w:rsidRDefault="00BF515F" w:rsidP="00163ABB">
            <w:pPr>
              <w:spacing w:line="257" w:lineRule="auto"/>
              <w:jc w:val="both"/>
              <w:rPr>
                <w:rFonts w:ascii="Calibri" w:eastAsia="Calibri" w:hAnsi="Calibri" w:cs="Calibri"/>
              </w:rPr>
            </w:pPr>
            <w:r w:rsidRPr="00BF515F">
              <w:rPr>
                <w:rFonts w:ascii="Calibri" w:eastAsia="Calibri" w:hAnsi="Calibri" w:cs="Calibri"/>
              </w:rPr>
              <w:t>O</w:t>
            </w:r>
            <w:r w:rsidR="0097730F" w:rsidRPr="00BF515F">
              <w:rPr>
                <w:rFonts w:ascii="Calibri" w:eastAsia="Calibri" w:hAnsi="Calibri" w:cs="Calibri"/>
              </w:rPr>
              <w:t>brazowanie na min. 4 kanałach</w:t>
            </w:r>
          </w:p>
        </w:tc>
        <w:tc>
          <w:tcPr>
            <w:tcW w:w="2948" w:type="dxa"/>
          </w:tcPr>
          <w:p w14:paraId="6533FB3E" w14:textId="77777777" w:rsidR="0097730F" w:rsidRDefault="0097730F" w:rsidP="00163ABB">
            <w:pPr>
              <w:spacing w:line="257" w:lineRule="auto"/>
              <w:jc w:val="both"/>
              <w:rPr>
                <w:rFonts w:ascii="Calibri" w:eastAsia="Calibri" w:hAnsi="Calibri" w:cs="Calibri"/>
                <w:b/>
                <w:bCs/>
              </w:rPr>
            </w:pPr>
          </w:p>
        </w:tc>
      </w:tr>
      <w:tr w:rsidR="0097730F" w14:paraId="2113D65B" w14:textId="77777777" w:rsidTr="0097730F">
        <w:tc>
          <w:tcPr>
            <w:tcW w:w="7508" w:type="dxa"/>
          </w:tcPr>
          <w:p w14:paraId="5C0949FE" w14:textId="4F558625" w:rsidR="0097730F" w:rsidRPr="00BF515F" w:rsidRDefault="00BF515F" w:rsidP="00163ABB">
            <w:pPr>
              <w:spacing w:line="257" w:lineRule="auto"/>
              <w:jc w:val="both"/>
              <w:rPr>
                <w:rFonts w:ascii="Calibri" w:eastAsia="Calibri" w:hAnsi="Calibri" w:cs="Calibri"/>
              </w:rPr>
            </w:pPr>
            <w:r w:rsidRPr="00BF515F">
              <w:rPr>
                <w:rFonts w:ascii="Calibri" w:eastAsia="Calibri" w:hAnsi="Calibri" w:cs="Calibri"/>
              </w:rPr>
              <w:t>W</w:t>
            </w:r>
            <w:r w:rsidR="0097730F" w:rsidRPr="00BF515F">
              <w:rPr>
                <w:rFonts w:ascii="Calibri" w:eastAsia="Calibri" w:hAnsi="Calibri" w:cs="Calibri"/>
              </w:rPr>
              <w:t>ykorzystanie powiększenie min. 4x</w:t>
            </w:r>
          </w:p>
        </w:tc>
        <w:tc>
          <w:tcPr>
            <w:tcW w:w="2948" w:type="dxa"/>
          </w:tcPr>
          <w:p w14:paraId="6B687315" w14:textId="77777777" w:rsidR="0097730F" w:rsidRDefault="0097730F" w:rsidP="00163ABB">
            <w:pPr>
              <w:spacing w:line="257" w:lineRule="auto"/>
              <w:jc w:val="both"/>
              <w:rPr>
                <w:rFonts w:ascii="Calibri" w:eastAsia="Calibri" w:hAnsi="Calibri" w:cs="Calibri"/>
                <w:b/>
                <w:bCs/>
              </w:rPr>
            </w:pPr>
          </w:p>
        </w:tc>
      </w:tr>
      <w:tr w:rsidR="0097730F" w14:paraId="4CFEB0D2" w14:textId="77777777" w:rsidTr="0097730F">
        <w:tc>
          <w:tcPr>
            <w:tcW w:w="7508" w:type="dxa"/>
          </w:tcPr>
          <w:p w14:paraId="11131FED" w14:textId="3C515F07" w:rsidR="0097730F" w:rsidRPr="00BF515F" w:rsidRDefault="00BF515F" w:rsidP="00163ABB">
            <w:pPr>
              <w:spacing w:line="257" w:lineRule="auto"/>
              <w:jc w:val="both"/>
              <w:rPr>
                <w:rFonts w:ascii="Calibri" w:eastAsia="Calibri" w:hAnsi="Calibri" w:cs="Calibri"/>
              </w:rPr>
            </w:pPr>
            <w:r w:rsidRPr="00BF515F">
              <w:rPr>
                <w:rFonts w:ascii="Calibri" w:eastAsia="Calibri" w:hAnsi="Calibri" w:cs="Calibri"/>
              </w:rPr>
              <w:t>A</w:t>
            </w:r>
            <w:r w:rsidR="0097730F" w:rsidRPr="00BF515F">
              <w:rPr>
                <w:rFonts w:ascii="Calibri" w:eastAsia="Calibri" w:hAnsi="Calibri" w:cs="Calibri"/>
              </w:rPr>
              <w:t xml:space="preserve">naliza objętości próbki min. 20 </w:t>
            </w:r>
            <w:proofErr w:type="spellStart"/>
            <w:r w:rsidR="0097730F" w:rsidRPr="00BF515F">
              <w:rPr>
                <w:rFonts w:ascii="Calibri" w:eastAsia="Calibri" w:hAnsi="Calibri" w:cs="Calibri"/>
              </w:rPr>
              <w:t>μL</w:t>
            </w:r>
            <w:proofErr w:type="spellEnd"/>
            <w:r w:rsidR="0097730F" w:rsidRPr="00BF515F">
              <w:rPr>
                <w:rFonts w:ascii="Calibri" w:eastAsia="Calibri" w:hAnsi="Calibri" w:cs="Calibri"/>
              </w:rPr>
              <w:t xml:space="preserve"> (200 </w:t>
            </w:r>
            <w:proofErr w:type="spellStart"/>
            <w:r w:rsidR="0097730F" w:rsidRPr="00BF515F">
              <w:rPr>
                <w:rFonts w:ascii="Calibri" w:eastAsia="Calibri" w:hAnsi="Calibri" w:cs="Calibri"/>
              </w:rPr>
              <w:t>μm</w:t>
            </w:r>
            <w:proofErr w:type="spellEnd"/>
            <w:r w:rsidR="0097730F" w:rsidRPr="00BF515F">
              <w:rPr>
                <w:rFonts w:ascii="Calibri" w:eastAsia="Calibri" w:hAnsi="Calibri" w:cs="Calibri"/>
              </w:rPr>
              <w:t>)</w:t>
            </w:r>
          </w:p>
        </w:tc>
        <w:tc>
          <w:tcPr>
            <w:tcW w:w="2948" w:type="dxa"/>
          </w:tcPr>
          <w:p w14:paraId="25BC89C9" w14:textId="77777777" w:rsidR="0097730F" w:rsidRDefault="0097730F" w:rsidP="00163ABB">
            <w:pPr>
              <w:spacing w:line="257" w:lineRule="auto"/>
              <w:jc w:val="both"/>
              <w:rPr>
                <w:rFonts w:ascii="Calibri" w:eastAsia="Calibri" w:hAnsi="Calibri" w:cs="Calibri"/>
                <w:b/>
                <w:bCs/>
              </w:rPr>
            </w:pPr>
          </w:p>
        </w:tc>
      </w:tr>
      <w:tr w:rsidR="0097730F" w14:paraId="69F04D9D" w14:textId="77777777" w:rsidTr="0097730F">
        <w:tc>
          <w:tcPr>
            <w:tcW w:w="7508" w:type="dxa"/>
          </w:tcPr>
          <w:p w14:paraId="61D24918" w14:textId="085B7C7D" w:rsidR="0097730F" w:rsidRPr="00BF515F" w:rsidRDefault="00BF515F" w:rsidP="00163ABB">
            <w:pPr>
              <w:spacing w:line="257" w:lineRule="auto"/>
              <w:jc w:val="both"/>
              <w:rPr>
                <w:rFonts w:ascii="Calibri" w:eastAsia="Calibri" w:hAnsi="Calibri" w:cs="Calibri"/>
              </w:rPr>
            </w:pPr>
            <w:r w:rsidRPr="00BF515F">
              <w:rPr>
                <w:rFonts w:ascii="Calibri" w:eastAsia="Calibri" w:hAnsi="Calibri" w:cs="Calibri"/>
              </w:rPr>
              <w:t>S</w:t>
            </w:r>
            <w:r w:rsidR="0097730F" w:rsidRPr="00BF515F">
              <w:rPr>
                <w:rFonts w:ascii="Calibri" w:eastAsia="Calibri" w:hAnsi="Calibri" w:cs="Calibri"/>
              </w:rPr>
              <w:t>zybkość detekcji: ≤3 sekundy (światło jasne), ≤5 sekund (fluorescencja podwójna)</w:t>
            </w:r>
          </w:p>
        </w:tc>
        <w:tc>
          <w:tcPr>
            <w:tcW w:w="2948" w:type="dxa"/>
          </w:tcPr>
          <w:p w14:paraId="5B4B11A2" w14:textId="77777777" w:rsidR="0097730F" w:rsidRDefault="0097730F" w:rsidP="00163ABB">
            <w:pPr>
              <w:spacing w:line="257" w:lineRule="auto"/>
              <w:jc w:val="both"/>
              <w:rPr>
                <w:rFonts w:ascii="Calibri" w:eastAsia="Calibri" w:hAnsi="Calibri" w:cs="Calibri"/>
                <w:b/>
                <w:bCs/>
              </w:rPr>
            </w:pPr>
          </w:p>
        </w:tc>
      </w:tr>
      <w:tr w:rsidR="0097730F" w14:paraId="7627B7DA" w14:textId="77777777" w:rsidTr="0097730F">
        <w:tc>
          <w:tcPr>
            <w:tcW w:w="7508" w:type="dxa"/>
          </w:tcPr>
          <w:p w14:paraId="42DE711A" w14:textId="47F4E893" w:rsidR="0097730F" w:rsidRPr="00BF515F" w:rsidRDefault="00BF515F" w:rsidP="00163ABB">
            <w:pPr>
              <w:spacing w:line="257" w:lineRule="auto"/>
              <w:jc w:val="both"/>
              <w:rPr>
                <w:rFonts w:ascii="Calibri" w:eastAsia="Calibri" w:hAnsi="Calibri" w:cs="Calibri"/>
              </w:rPr>
            </w:pPr>
            <w:r w:rsidRPr="00BF515F">
              <w:rPr>
                <w:rFonts w:ascii="Calibri" w:eastAsia="Calibri" w:hAnsi="Calibri" w:cs="Calibri"/>
              </w:rPr>
              <w:t>P</w:t>
            </w:r>
            <w:r w:rsidR="0097730F" w:rsidRPr="00BF515F">
              <w:rPr>
                <w:rFonts w:ascii="Calibri" w:eastAsia="Calibri" w:hAnsi="Calibri" w:cs="Calibri"/>
              </w:rPr>
              <w:t>omiar w zakresie min. 3 obrazy (≥6 mm²), lub opcjonalnie 4 lub 5 zdjęć</w:t>
            </w:r>
          </w:p>
        </w:tc>
        <w:tc>
          <w:tcPr>
            <w:tcW w:w="2948" w:type="dxa"/>
          </w:tcPr>
          <w:p w14:paraId="6AA5CFF4" w14:textId="77777777" w:rsidR="0097730F" w:rsidRDefault="0097730F" w:rsidP="00163ABB">
            <w:pPr>
              <w:spacing w:line="257" w:lineRule="auto"/>
              <w:jc w:val="both"/>
              <w:rPr>
                <w:rFonts w:ascii="Calibri" w:eastAsia="Calibri" w:hAnsi="Calibri" w:cs="Calibri"/>
                <w:b/>
                <w:bCs/>
              </w:rPr>
            </w:pPr>
          </w:p>
        </w:tc>
      </w:tr>
      <w:tr w:rsidR="0097730F" w14:paraId="31506E32" w14:textId="77777777" w:rsidTr="0097730F">
        <w:tc>
          <w:tcPr>
            <w:tcW w:w="7508" w:type="dxa"/>
          </w:tcPr>
          <w:p w14:paraId="6CC51BD5" w14:textId="653B69BD" w:rsidR="0097730F" w:rsidRPr="00BF515F" w:rsidRDefault="00BF515F" w:rsidP="00163ABB">
            <w:pPr>
              <w:spacing w:line="257" w:lineRule="auto"/>
              <w:jc w:val="both"/>
              <w:rPr>
                <w:rFonts w:ascii="Calibri" w:eastAsia="Calibri" w:hAnsi="Calibri" w:cs="Calibri"/>
              </w:rPr>
            </w:pPr>
            <w:r w:rsidRPr="00BF515F">
              <w:rPr>
                <w:rFonts w:ascii="Calibri" w:eastAsia="Calibri" w:hAnsi="Calibri" w:cs="Calibri"/>
              </w:rPr>
              <w:t>W</w:t>
            </w:r>
            <w:r w:rsidR="0097730F" w:rsidRPr="00BF515F">
              <w:rPr>
                <w:rFonts w:ascii="Calibri" w:eastAsia="Calibri" w:hAnsi="Calibri" w:cs="Calibri"/>
              </w:rPr>
              <w:t xml:space="preserve">zbudzenie fluorescencji w oparciu o wykorzystanie diod LED 488 </w:t>
            </w:r>
            <w:proofErr w:type="spellStart"/>
            <w:r w:rsidR="0097730F" w:rsidRPr="00BF515F">
              <w:rPr>
                <w:rFonts w:ascii="Calibri" w:eastAsia="Calibri" w:hAnsi="Calibri" w:cs="Calibri"/>
              </w:rPr>
              <w:t>nm</w:t>
            </w:r>
            <w:proofErr w:type="spellEnd"/>
            <w:r w:rsidR="0097730F" w:rsidRPr="00BF515F">
              <w:rPr>
                <w:rFonts w:ascii="Calibri" w:eastAsia="Calibri" w:hAnsi="Calibri" w:cs="Calibri"/>
              </w:rPr>
              <w:t xml:space="preserve"> i 587 </w:t>
            </w:r>
            <w:proofErr w:type="spellStart"/>
            <w:r w:rsidR="0097730F" w:rsidRPr="00BF515F">
              <w:rPr>
                <w:rFonts w:ascii="Calibri" w:eastAsia="Calibri" w:hAnsi="Calibri" w:cs="Calibri"/>
              </w:rPr>
              <w:t>nm</w:t>
            </w:r>
            <w:proofErr w:type="spellEnd"/>
          </w:p>
        </w:tc>
        <w:tc>
          <w:tcPr>
            <w:tcW w:w="2948" w:type="dxa"/>
          </w:tcPr>
          <w:p w14:paraId="60C99B1C" w14:textId="77777777" w:rsidR="0097730F" w:rsidRDefault="0097730F" w:rsidP="00163ABB">
            <w:pPr>
              <w:spacing w:line="257" w:lineRule="auto"/>
              <w:jc w:val="both"/>
              <w:rPr>
                <w:rFonts w:ascii="Calibri" w:eastAsia="Calibri" w:hAnsi="Calibri" w:cs="Calibri"/>
                <w:b/>
                <w:bCs/>
              </w:rPr>
            </w:pPr>
          </w:p>
        </w:tc>
      </w:tr>
      <w:tr w:rsidR="0097730F" w14:paraId="35F84EDF" w14:textId="77777777" w:rsidTr="0097730F">
        <w:tc>
          <w:tcPr>
            <w:tcW w:w="7508" w:type="dxa"/>
          </w:tcPr>
          <w:p w14:paraId="74410AE3" w14:textId="0F0028C1" w:rsidR="0097730F" w:rsidRPr="00BF515F" w:rsidRDefault="00BF515F" w:rsidP="00163ABB">
            <w:pPr>
              <w:spacing w:line="257" w:lineRule="auto"/>
              <w:jc w:val="both"/>
              <w:rPr>
                <w:rFonts w:ascii="Calibri" w:eastAsia="Calibri" w:hAnsi="Calibri" w:cs="Calibri"/>
              </w:rPr>
            </w:pPr>
            <w:r w:rsidRPr="00BF515F">
              <w:rPr>
                <w:rFonts w:ascii="Calibri" w:eastAsia="Calibri" w:hAnsi="Calibri" w:cs="Calibri"/>
              </w:rPr>
              <w:t>P</w:t>
            </w:r>
            <w:r w:rsidR="0097730F" w:rsidRPr="00BF515F">
              <w:rPr>
                <w:rFonts w:ascii="Calibri" w:eastAsia="Calibri" w:hAnsi="Calibri" w:cs="Calibri"/>
              </w:rPr>
              <w:t xml:space="preserve">omiar emisji fluorescencji w oparciu o wykorzystanie filtrów min. 535 </w:t>
            </w:r>
            <w:proofErr w:type="spellStart"/>
            <w:r w:rsidR="0097730F" w:rsidRPr="00BF515F">
              <w:rPr>
                <w:rFonts w:ascii="Calibri" w:eastAsia="Calibri" w:hAnsi="Calibri" w:cs="Calibri"/>
              </w:rPr>
              <w:t>nm</w:t>
            </w:r>
            <w:proofErr w:type="spellEnd"/>
            <w:r w:rsidR="0097730F" w:rsidRPr="00BF515F">
              <w:rPr>
                <w:rFonts w:ascii="Calibri" w:eastAsia="Calibri" w:hAnsi="Calibri" w:cs="Calibri"/>
              </w:rPr>
              <w:t xml:space="preserve"> i 600 </w:t>
            </w:r>
            <w:proofErr w:type="spellStart"/>
            <w:r w:rsidR="0097730F" w:rsidRPr="00BF515F">
              <w:rPr>
                <w:rFonts w:ascii="Calibri" w:eastAsia="Calibri" w:hAnsi="Calibri" w:cs="Calibri"/>
              </w:rPr>
              <w:t>nm</w:t>
            </w:r>
            <w:proofErr w:type="spellEnd"/>
          </w:p>
        </w:tc>
        <w:tc>
          <w:tcPr>
            <w:tcW w:w="2948" w:type="dxa"/>
          </w:tcPr>
          <w:p w14:paraId="7E4B9DF9" w14:textId="77777777" w:rsidR="0097730F" w:rsidRDefault="0097730F" w:rsidP="00163ABB">
            <w:pPr>
              <w:spacing w:line="257" w:lineRule="auto"/>
              <w:jc w:val="both"/>
              <w:rPr>
                <w:rFonts w:ascii="Calibri" w:eastAsia="Calibri" w:hAnsi="Calibri" w:cs="Calibri"/>
                <w:b/>
                <w:bCs/>
              </w:rPr>
            </w:pPr>
          </w:p>
        </w:tc>
      </w:tr>
      <w:tr w:rsidR="0097730F" w14:paraId="4FB75098" w14:textId="77777777" w:rsidTr="0097730F">
        <w:tc>
          <w:tcPr>
            <w:tcW w:w="7508" w:type="dxa"/>
          </w:tcPr>
          <w:p w14:paraId="11F68CC4" w14:textId="05D55F22" w:rsidR="0097730F" w:rsidRPr="00BF515F" w:rsidRDefault="00BF515F" w:rsidP="00163ABB">
            <w:pPr>
              <w:spacing w:line="257" w:lineRule="auto"/>
              <w:jc w:val="both"/>
              <w:rPr>
                <w:rFonts w:ascii="Calibri" w:eastAsia="Calibri" w:hAnsi="Calibri" w:cs="Calibri"/>
              </w:rPr>
            </w:pPr>
            <w:r w:rsidRPr="00BF515F">
              <w:rPr>
                <w:rFonts w:ascii="Calibri" w:eastAsia="Calibri" w:hAnsi="Calibri" w:cs="Calibri"/>
              </w:rPr>
              <w:t>M</w:t>
            </w:r>
            <w:r w:rsidR="0097730F" w:rsidRPr="00BF515F">
              <w:rPr>
                <w:rFonts w:ascii="Calibri" w:eastAsia="Calibri" w:hAnsi="Calibri" w:cs="Calibri"/>
              </w:rPr>
              <w:t>ożliwość zastosowania białej diody LED</w:t>
            </w:r>
          </w:p>
        </w:tc>
        <w:tc>
          <w:tcPr>
            <w:tcW w:w="2948" w:type="dxa"/>
          </w:tcPr>
          <w:p w14:paraId="3A83072E" w14:textId="77777777" w:rsidR="0097730F" w:rsidRDefault="0097730F" w:rsidP="00163ABB">
            <w:pPr>
              <w:spacing w:line="257" w:lineRule="auto"/>
              <w:jc w:val="both"/>
              <w:rPr>
                <w:rFonts w:ascii="Calibri" w:eastAsia="Calibri" w:hAnsi="Calibri" w:cs="Calibri"/>
                <w:b/>
                <w:bCs/>
              </w:rPr>
            </w:pPr>
          </w:p>
        </w:tc>
      </w:tr>
      <w:tr w:rsidR="0097730F" w14:paraId="11BA4054" w14:textId="77777777" w:rsidTr="0097730F">
        <w:tc>
          <w:tcPr>
            <w:tcW w:w="7508" w:type="dxa"/>
          </w:tcPr>
          <w:p w14:paraId="38E58D54" w14:textId="19DCCD35" w:rsidR="0097730F" w:rsidRPr="00BF515F" w:rsidRDefault="0097730F" w:rsidP="00163ABB">
            <w:pPr>
              <w:spacing w:line="257" w:lineRule="auto"/>
              <w:jc w:val="both"/>
              <w:rPr>
                <w:rFonts w:ascii="Calibri" w:eastAsia="Calibri" w:hAnsi="Calibri" w:cs="Calibri"/>
              </w:rPr>
            </w:pPr>
            <w:r w:rsidRPr="00BF515F">
              <w:rPr>
                <w:rFonts w:ascii="Calibri" w:eastAsia="Calibri" w:hAnsi="Calibri" w:cs="Calibri"/>
              </w:rPr>
              <w:t>Rejestrowanie obrazu dzięki kamerze min. CMOS 6,3 MP</w:t>
            </w:r>
          </w:p>
        </w:tc>
        <w:tc>
          <w:tcPr>
            <w:tcW w:w="2948" w:type="dxa"/>
          </w:tcPr>
          <w:p w14:paraId="596BA588" w14:textId="77777777" w:rsidR="0097730F" w:rsidRDefault="0097730F" w:rsidP="00163ABB">
            <w:pPr>
              <w:spacing w:line="257" w:lineRule="auto"/>
              <w:jc w:val="both"/>
              <w:rPr>
                <w:rFonts w:ascii="Calibri" w:eastAsia="Calibri" w:hAnsi="Calibri" w:cs="Calibri"/>
                <w:b/>
                <w:bCs/>
              </w:rPr>
            </w:pPr>
          </w:p>
        </w:tc>
      </w:tr>
      <w:tr w:rsidR="0097730F" w14:paraId="0132472D" w14:textId="77777777" w:rsidTr="0097730F">
        <w:tc>
          <w:tcPr>
            <w:tcW w:w="7508" w:type="dxa"/>
          </w:tcPr>
          <w:p w14:paraId="31429BE7" w14:textId="52DBB17F" w:rsidR="0097730F" w:rsidRPr="00BF515F" w:rsidRDefault="0097730F" w:rsidP="00163ABB">
            <w:pPr>
              <w:spacing w:line="257" w:lineRule="auto"/>
              <w:jc w:val="both"/>
              <w:rPr>
                <w:rFonts w:ascii="Calibri" w:eastAsia="Calibri" w:hAnsi="Calibri" w:cs="Calibri"/>
              </w:rPr>
            </w:pPr>
            <w:r w:rsidRPr="00BF515F">
              <w:rPr>
                <w:rFonts w:ascii="Calibri" w:eastAsia="Calibri" w:hAnsi="Calibri" w:cs="Calibri"/>
              </w:rPr>
              <w:t>Formaty eksportu: PDF, obrazy wysokiej rozdzielczości, Excel</w:t>
            </w:r>
          </w:p>
        </w:tc>
        <w:tc>
          <w:tcPr>
            <w:tcW w:w="2948" w:type="dxa"/>
          </w:tcPr>
          <w:p w14:paraId="6363A809" w14:textId="77777777" w:rsidR="0097730F" w:rsidRDefault="0097730F" w:rsidP="00163ABB">
            <w:pPr>
              <w:spacing w:line="257" w:lineRule="auto"/>
              <w:jc w:val="both"/>
              <w:rPr>
                <w:rFonts w:ascii="Calibri" w:eastAsia="Calibri" w:hAnsi="Calibri" w:cs="Calibri"/>
                <w:b/>
                <w:bCs/>
              </w:rPr>
            </w:pPr>
          </w:p>
        </w:tc>
      </w:tr>
      <w:tr w:rsidR="0097730F" w14:paraId="3568BF4B" w14:textId="77777777" w:rsidTr="0097730F">
        <w:tc>
          <w:tcPr>
            <w:tcW w:w="7508" w:type="dxa"/>
          </w:tcPr>
          <w:p w14:paraId="00E13E07" w14:textId="138A8555" w:rsidR="0097730F" w:rsidRPr="00BF515F" w:rsidRDefault="0097730F" w:rsidP="00163ABB">
            <w:pPr>
              <w:spacing w:line="257" w:lineRule="auto"/>
              <w:jc w:val="both"/>
              <w:rPr>
                <w:rFonts w:ascii="Calibri" w:eastAsia="Calibri" w:hAnsi="Calibri" w:cs="Calibri"/>
              </w:rPr>
            </w:pPr>
            <w:r w:rsidRPr="00BF515F">
              <w:rPr>
                <w:rFonts w:ascii="Calibri" w:eastAsia="Calibri" w:hAnsi="Calibri" w:cs="Calibri"/>
              </w:rPr>
              <w:t>Pamięć: Dysk SSD 128 GB (opcjonalnie do 1 TB)</w:t>
            </w:r>
          </w:p>
        </w:tc>
        <w:tc>
          <w:tcPr>
            <w:tcW w:w="2948" w:type="dxa"/>
          </w:tcPr>
          <w:p w14:paraId="5C153A41" w14:textId="77777777" w:rsidR="0097730F" w:rsidRDefault="0097730F" w:rsidP="00163ABB">
            <w:pPr>
              <w:spacing w:line="257" w:lineRule="auto"/>
              <w:jc w:val="both"/>
              <w:rPr>
                <w:rFonts w:ascii="Calibri" w:eastAsia="Calibri" w:hAnsi="Calibri" w:cs="Calibri"/>
                <w:b/>
                <w:bCs/>
              </w:rPr>
            </w:pPr>
          </w:p>
        </w:tc>
      </w:tr>
      <w:tr w:rsidR="0097730F" w14:paraId="3A4EB67C" w14:textId="77777777" w:rsidTr="0097730F">
        <w:tc>
          <w:tcPr>
            <w:tcW w:w="7508" w:type="dxa"/>
          </w:tcPr>
          <w:p w14:paraId="0E7F6C27" w14:textId="7FF158E6" w:rsidR="0097730F" w:rsidRPr="00BF515F" w:rsidRDefault="0097730F" w:rsidP="00163ABB">
            <w:pPr>
              <w:spacing w:line="257" w:lineRule="auto"/>
              <w:jc w:val="both"/>
              <w:rPr>
                <w:rFonts w:ascii="Calibri" w:eastAsia="Calibri" w:hAnsi="Calibri" w:cs="Calibri"/>
              </w:rPr>
            </w:pPr>
            <w:r w:rsidRPr="00BF515F">
              <w:rPr>
                <w:rFonts w:ascii="Calibri" w:eastAsia="Calibri" w:hAnsi="Calibri" w:cs="Calibri"/>
              </w:rPr>
              <w:t>Automatyczne połączenie z siecią Wi-Fi i jest wyposażony w min. 1 port USB, 1 port OTG</w:t>
            </w:r>
          </w:p>
        </w:tc>
        <w:tc>
          <w:tcPr>
            <w:tcW w:w="2948" w:type="dxa"/>
          </w:tcPr>
          <w:p w14:paraId="4964C7B8" w14:textId="77777777" w:rsidR="0097730F" w:rsidRDefault="0097730F" w:rsidP="00163ABB">
            <w:pPr>
              <w:spacing w:line="257" w:lineRule="auto"/>
              <w:jc w:val="both"/>
              <w:rPr>
                <w:rFonts w:ascii="Calibri" w:eastAsia="Calibri" w:hAnsi="Calibri" w:cs="Calibri"/>
                <w:b/>
                <w:bCs/>
              </w:rPr>
            </w:pPr>
          </w:p>
        </w:tc>
      </w:tr>
      <w:tr w:rsidR="0097730F" w14:paraId="59E5FAE7" w14:textId="77777777" w:rsidTr="0097730F">
        <w:tc>
          <w:tcPr>
            <w:tcW w:w="7508" w:type="dxa"/>
          </w:tcPr>
          <w:p w14:paraId="536107D1" w14:textId="6BB50A16" w:rsidR="0097730F" w:rsidRPr="00BF515F" w:rsidRDefault="00BF515F" w:rsidP="00163ABB">
            <w:pPr>
              <w:spacing w:line="257" w:lineRule="auto"/>
              <w:jc w:val="both"/>
              <w:rPr>
                <w:rFonts w:ascii="Calibri" w:eastAsia="Calibri" w:hAnsi="Calibri" w:cs="Calibri"/>
              </w:rPr>
            </w:pPr>
            <w:r w:rsidRPr="00BF515F">
              <w:rPr>
                <w:rFonts w:ascii="Calibri" w:eastAsia="Calibri" w:hAnsi="Calibri" w:cs="Calibri"/>
              </w:rPr>
              <w:t>Laptop wraz wymaganym oprogramowaniem oraz gwarancją 12 miesięcy</w:t>
            </w:r>
          </w:p>
        </w:tc>
        <w:tc>
          <w:tcPr>
            <w:tcW w:w="2948" w:type="dxa"/>
          </w:tcPr>
          <w:p w14:paraId="4C75AFCC" w14:textId="77777777" w:rsidR="0097730F" w:rsidRDefault="0097730F" w:rsidP="00163ABB">
            <w:pPr>
              <w:spacing w:line="257" w:lineRule="auto"/>
              <w:jc w:val="both"/>
              <w:rPr>
                <w:rFonts w:ascii="Calibri" w:eastAsia="Calibri" w:hAnsi="Calibri" w:cs="Calibri"/>
                <w:b/>
                <w:bCs/>
              </w:rPr>
            </w:pPr>
          </w:p>
        </w:tc>
      </w:tr>
    </w:tbl>
    <w:p w14:paraId="79639831" w14:textId="7CD27C72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022504B0" w14:textId="2304D47E" w:rsidR="008D5AE3" w:rsidRDefault="00163ABB" w:rsidP="0097730F">
      <w:r>
        <w:t xml:space="preserve"> </w:t>
      </w:r>
    </w:p>
    <w:sectPr w:rsidR="008D5AE3" w:rsidSect="00D3249C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4672F" w14:textId="77777777" w:rsidR="00B66813" w:rsidRDefault="00B66813" w:rsidP="007D2928">
      <w:pPr>
        <w:spacing w:after="0" w:line="240" w:lineRule="auto"/>
      </w:pPr>
      <w:r>
        <w:separator/>
      </w:r>
    </w:p>
  </w:endnote>
  <w:endnote w:type="continuationSeparator" w:id="0">
    <w:p w14:paraId="46E01C4B" w14:textId="77777777" w:rsidR="00B66813" w:rsidRDefault="00B66813" w:rsidP="007D29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39A5A8" w14:textId="77777777" w:rsidR="00B66813" w:rsidRDefault="00B66813" w:rsidP="007D2928">
      <w:pPr>
        <w:spacing w:after="0" w:line="240" w:lineRule="auto"/>
      </w:pPr>
      <w:r>
        <w:separator/>
      </w:r>
    </w:p>
  </w:footnote>
  <w:footnote w:type="continuationSeparator" w:id="0">
    <w:p w14:paraId="0A17F3C1" w14:textId="77777777" w:rsidR="00B66813" w:rsidRDefault="00B66813" w:rsidP="007D29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481B8" w14:textId="667F780B" w:rsidR="007D2928" w:rsidRDefault="007D2928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432D36EE" wp14:editId="51BD1748">
          <wp:simplePos x="0" y="0"/>
          <wp:positionH relativeFrom="margin">
            <wp:align>center</wp:align>
          </wp:positionH>
          <wp:positionV relativeFrom="paragraph">
            <wp:posOffset>-447675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257AD"/>
    <w:multiLevelType w:val="multilevel"/>
    <w:tmpl w:val="9B14BC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046CB5"/>
    <w:multiLevelType w:val="multilevel"/>
    <w:tmpl w:val="561CF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363FA3"/>
    <w:multiLevelType w:val="multilevel"/>
    <w:tmpl w:val="22A20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C52561"/>
    <w:multiLevelType w:val="multilevel"/>
    <w:tmpl w:val="750CB7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0C53F0"/>
    <w:multiLevelType w:val="multilevel"/>
    <w:tmpl w:val="EE945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43F6D33"/>
    <w:multiLevelType w:val="multilevel"/>
    <w:tmpl w:val="31DC4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F945F9"/>
    <w:multiLevelType w:val="multilevel"/>
    <w:tmpl w:val="2F30B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AD2CC6"/>
    <w:multiLevelType w:val="multilevel"/>
    <w:tmpl w:val="D4124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373009"/>
    <w:multiLevelType w:val="multilevel"/>
    <w:tmpl w:val="11509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9DC15A5"/>
    <w:multiLevelType w:val="multilevel"/>
    <w:tmpl w:val="045C7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D8D45A6"/>
    <w:multiLevelType w:val="multilevel"/>
    <w:tmpl w:val="572EE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E1C6F49"/>
    <w:multiLevelType w:val="multilevel"/>
    <w:tmpl w:val="04B4B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0720AF3"/>
    <w:multiLevelType w:val="multilevel"/>
    <w:tmpl w:val="559831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1755D40"/>
    <w:multiLevelType w:val="multilevel"/>
    <w:tmpl w:val="672A0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44D025D"/>
    <w:multiLevelType w:val="multilevel"/>
    <w:tmpl w:val="AC5CF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A346E75"/>
    <w:multiLevelType w:val="multilevel"/>
    <w:tmpl w:val="7BDE7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D404E2C"/>
    <w:multiLevelType w:val="multilevel"/>
    <w:tmpl w:val="818C5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E722DC9"/>
    <w:multiLevelType w:val="multilevel"/>
    <w:tmpl w:val="821CD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0BA3181"/>
    <w:multiLevelType w:val="multilevel"/>
    <w:tmpl w:val="9CC82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502"/>
        </w:tabs>
        <w:ind w:left="502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33265D9"/>
    <w:multiLevelType w:val="multilevel"/>
    <w:tmpl w:val="FA5E9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64138E0"/>
    <w:multiLevelType w:val="multilevel"/>
    <w:tmpl w:val="46D26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6D242CB"/>
    <w:multiLevelType w:val="multilevel"/>
    <w:tmpl w:val="40962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D5231D2"/>
    <w:multiLevelType w:val="multilevel"/>
    <w:tmpl w:val="F19A28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12262E7"/>
    <w:multiLevelType w:val="multilevel"/>
    <w:tmpl w:val="1A4425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2DA6BE7"/>
    <w:multiLevelType w:val="multilevel"/>
    <w:tmpl w:val="A0B6F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4622EB3"/>
    <w:multiLevelType w:val="multilevel"/>
    <w:tmpl w:val="93EE7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8" w15:restartNumberingAfterBreak="0">
    <w:nsid w:val="7E706151"/>
    <w:multiLevelType w:val="multilevel"/>
    <w:tmpl w:val="5630C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7"/>
  </w:num>
  <w:num w:numId="2">
    <w:abstractNumId w:val="9"/>
  </w:num>
  <w:num w:numId="3">
    <w:abstractNumId w:val="13"/>
  </w:num>
  <w:num w:numId="4">
    <w:abstractNumId w:val="22"/>
  </w:num>
  <w:num w:numId="5">
    <w:abstractNumId w:val="2"/>
  </w:num>
  <w:num w:numId="6">
    <w:abstractNumId w:val="12"/>
  </w:num>
  <w:num w:numId="7">
    <w:abstractNumId w:val="3"/>
  </w:num>
  <w:num w:numId="8">
    <w:abstractNumId w:val="4"/>
  </w:num>
  <w:num w:numId="9">
    <w:abstractNumId w:val="23"/>
  </w:num>
  <w:num w:numId="10">
    <w:abstractNumId w:val="15"/>
  </w:num>
  <w:num w:numId="11">
    <w:abstractNumId w:val="24"/>
  </w:num>
  <w:num w:numId="12">
    <w:abstractNumId w:val="19"/>
  </w:num>
  <w:num w:numId="13">
    <w:abstractNumId w:val="0"/>
  </w:num>
  <w:num w:numId="14">
    <w:abstractNumId w:val="7"/>
  </w:num>
  <w:num w:numId="15">
    <w:abstractNumId w:val="14"/>
  </w:num>
  <w:num w:numId="16">
    <w:abstractNumId w:val="1"/>
  </w:num>
  <w:num w:numId="17">
    <w:abstractNumId w:val="10"/>
  </w:num>
  <w:num w:numId="18">
    <w:abstractNumId w:val="17"/>
  </w:num>
  <w:num w:numId="19">
    <w:abstractNumId w:val="20"/>
  </w:num>
  <w:num w:numId="20">
    <w:abstractNumId w:val="25"/>
  </w:num>
  <w:num w:numId="21">
    <w:abstractNumId w:val="8"/>
  </w:num>
  <w:num w:numId="22">
    <w:abstractNumId w:val="5"/>
  </w:num>
  <w:num w:numId="23">
    <w:abstractNumId w:val="18"/>
  </w:num>
  <w:num w:numId="24">
    <w:abstractNumId w:val="11"/>
  </w:num>
  <w:num w:numId="25">
    <w:abstractNumId w:val="26"/>
  </w:num>
  <w:num w:numId="26">
    <w:abstractNumId w:val="21"/>
  </w:num>
  <w:num w:numId="27">
    <w:abstractNumId w:val="16"/>
  </w:num>
  <w:num w:numId="28">
    <w:abstractNumId w:val="28"/>
  </w:num>
  <w:num w:numId="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BC279E9"/>
    <w:rsid w:val="00013B4B"/>
    <w:rsid w:val="000372DB"/>
    <w:rsid w:val="0004574B"/>
    <w:rsid w:val="00053430"/>
    <w:rsid w:val="00083A85"/>
    <w:rsid w:val="000A1852"/>
    <w:rsid w:val="000D206F"/>
    <w:rsid w:val="00160BE5"/>
    <w:rsid w:val="00163ABB"/>
    <w:rsid w:val="001E194A"/>
    <w:rsid w:val="001F1B3E"/>
    <w:rsid w:val="00226670"/>
    <w:rsid w:val="00226B20"/>
    <w:rsid w:val="00232F7F"/>
    <w:rsid w:val="002749F5"/>
    <w:rsid w:val="002A6958"/>
    <w:rsid w:val="002D3194"/>
    <w:rsid w:val="002F3548"/>
    <w:rsid w:val="003555F8"/>
    <w:rsid w:val="0039485B"/>
    <w:rsid w:val="003D6475"/>
    <w:rsid w:val="003E1107"/>
    <w:rsid w:val="004A0AD8"/>
    <w:rsid w:val="004B1B6B"/>
    <w:rsid w:val="005129B3"/>
    <w:rsid w:val="005C094B"/>
    <w:rsid w:val="006049DA"/>
    <w:rsid w:val="0060627F"/>
    <w:rsid w:val="0062310C"/>
    <w:rsid w:val="006403DB"/>
    <w:rsid w:val="006645AE"/>
    <w:rsid w:val="00681188"/>
    <w:rsid w:val="00696D81"/>
    <w:rsid w:val="006A6646"/>
    <w:rsid w:val="006D574B"/>
    <w:rsid w:val="006E2256"/>
    <w:rsid w:val="006F0F0B"/>
    <w:rsid w:val="0071268A"/>
    <w:rsid w:val="00727A0E"/>
    <w:rsid w:val="0077670A"/>
    <w:rsid w:val="007D2928"/>
    <w:rsid w:val="007F67B0"/>
    <w:rsid w:val="00803ECE"/>
    <w:rsid w:val="008C2EA4"/>
    <w:rsid w:val="008D5AE3"/>
    <w:rsid w:val="008E0B30"/>
    <w:rsid w:val="0092794D"/>
    <w:rsid w:val="00936749"/>
    <w:rsid w:val="0097222C"/>
    <w:rsid w:val="0097730F"/>
    <w:rsid w:val="009A654D"/>
    <w:rsid w:val="009C630A"/>
    <w:rsid w:val="00A53289"/>
    <w:rsid w:val="00A8266C"/>
    <w:rsid w:val="00B5074B"/>
    <w:rsid w:val="00B66813"/>
    <w:rsid w:val="00B843E3"/>
    <w:rsid w:val="00BF515F"/>
    <w:rsid w:val="00C15CB2"/>
    <w:rsid w:val="00C943A4"/>
    <w:rsid w:val="00CC5542"/>
    <w:rsid w:val="00CF6527"/>
    <w:rsid w:val="00D3200F"/>
    <w:rsid w:val="00D3249C"/>
    <w:rsid w:val="00D901AF"/>
    <w:rsid w:val="00DB2D28"/>
    <w:rsid w:val="00E030E4"/>
    <w:rsid w:val="00E256E4"/>
    <w:rsid w:val="00E95B65"/>
    <w:rsid w:val="00EE13E1"/>
    <w:rsid w:val="00EE3188"/>
    <w:rsid w:val="00EE57C3"/>
    <w:rsid w:val="00EF5C3E"/>
    <w:rsid w:val="00F13127"/>
    <w:rsid w:val="00F71650"/>
    <w:rsid w:val="00FB3F7B"/>
    <w:rsid w:val="049E8146"/>
    <w:rsid w:val="1BC279E9"/>
    <w:rsid w:val="51A8DF2E"/>
    <w:rsid w:val="567FBF6F"/>
    <w:rsid w:val="56EFDFB6"/>
    <w:rsid w:val="5DA6681B"/>
    <w:rsid w:val="60414D5A"/>
    <w:rsid w:val="64CCB757"/>
    <w:rsid w:val="6D1B9244"/>
    <w:rsid w:val="77FBD8B6"/>
    <w:rsid w:val="7B108065"/>
    <w:rsid w:val="7F3B4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FCCA1"/>
  <w15:chartTrackingRefBased/>
  <w15:docId w15:val="{AE1FB195-1076-44B1-8D3B-D5376A5FF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7D29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D2928"/>
  </w:style>
  <w:style w:type="paragraph" w:styleId="Stopka">
    <w:name w:val="footer"/>
    <w:basedOn w:val="Normalny"/>
    <w:link w:val="StopkaZnak"/>
    <w:uiPriority w:val="99"/>
    <w:unhideWhenUsed/>
    <w:rsid w:val="007D29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D2928"/>
  </w:style>
  <w:style w:type="paragraph" w:styleId="NormalnyWeb">
    <w:name w:val="Normal (Web)"/>
    <w:basedOn w:val="Normalny"/>
    <w:uiPriority w:val="99"/>
    <w:semiHidden/>
    <w:unhideWhenUsed/>
    <w:rsid w:val="003E1107"/>
    <w:rPr>
      <w:rFonts w:ascii="Times New Roman" w:hAnsi="Times New Roman" w:cs="Times New Roman"/>
      <w:sz w:val="24"/>
      <w:szCs w:val="24"/>
    </w:rPr>
  </w:style>
  <w:style w:type="paragraph" w:styleId="Poprawka">
    <w:name w:val="Revision"/>
    <w:hidden/>
    <w:uiPriority w:val="99"/>
    <w:semiHidden/>
    <w:rsid w:val="006049D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05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8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12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9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5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68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4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54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3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1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91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76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83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9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3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3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87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4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11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46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3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21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65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41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7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08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93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48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73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1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8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96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5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05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21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89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6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22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53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84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55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90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3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63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30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2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6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3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6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22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3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43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6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43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32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93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1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4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72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5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43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4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1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46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70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5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25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86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7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5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48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08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09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5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89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68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</TotalTime>
  <Pages>3</Pages>
  <Words>1000</Words>
  <Characters>6005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Jarząbek</dc:creator>
  <cp:keywords/>
  <dc:description/>
  <cp:lastModifiedBy>Jakub Jarząbek</cp:lastModifiedBy>
  <cp:revision>33</cp:revision>
  <dcterms:created xsi:type="dcterms:W3CDTF">2024-04-04T13:25:00Z</dcterms:created>
  <dcterms:modified xsi:type="dcterms:W3CDTF">2025-12-08T12:20:00Z</dcterms:modified>
</cp:coreProperties>
</file>