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A200F" w14:textId="77777777" w:rsidR="005C7320" w:rsidRDefault="005C7320" w:rsidP="00861B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DCA20F" w14:textId="77777777" w:rsidR="005C7320" w:rsidRPr="004707F2" w:rsidRDefault="005C7320" w:rsidP="005C7320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707F2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 nr 4</w:t>
      </w:r>
    </w:p>
    <w:p w14:paraId="394205A5" w14:textId="77777777" w:rsidR="005C7320" w:rsidRPr="004707F2" w:rsidRDefault="005C7320" w:rsidP="005C7320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4707F2">
        <w:rPr>
          <w:rFonts w:ascii="Times New Roman" w:eastAsia="Times New Roman" w:hAnsi="Times New Roman" w:cs="Times New Roman"/>
          <w:sz w:val="18"/>
          <w:szCs w:val="18"/>
          <w:lang w:eastAsia="pl-PL"/>
        </w:rPr>
        <w:t>do Regulaminu wprowadzonego zarządzeniem Rektora  SGGW  Nr  82 z dnia 16.06.2021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34DF6FDF" w14:textId="0FAD077A" w:rsidR="005C7320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0486F1" w14:textId="77777777" w:rsidR="004707F2" w:rsidRPr="005C7320" w:rsidRDefault="004707F2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D38B2F" w14:textId="77777777" w:rsidR="005C7320" w:rsidRPr="005C7320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208F8DBA" w14:textId="77777777" w:rsidR="005C7320" w:rsidRPr="005C7320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3E3CD197" w14:textId="54B9D186" w:rsidR="005C7320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A7D2D3" w14:textId="77777777" w:rsidR="004707F2" w:rsidRPr="005C7320" w:rsidRDefault="004707F2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417076" w14:textId="4541FDA9" w:rsidR="005C7320" w:rsidRPr="005C7320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</w:t>
      </w:r>
      <w:r w:rsidR="004707F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707F2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6F843A34" w14:textId="77777777" w:rsidR="005C7320" w:rsidRPr="005C7320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B9C6D7" w14:textId="09C9BE0D" w:rsidR="005C7320" w:rsidRPr="004707F2" w:rsidRDefault="005C7320" w:rsidP="005C732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707F2">
        <w:rPr>
          <w:rFonts w:ascii="Times New Roman" w:eastAsia="Times New Roman" w:hAnsi="Times New Roman" w:cs="Times New Roman"/>
          <w:lang w:eastAsia="pl-PL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 do celów prac badawczych, eksperymentalnych, naukowych  lub rozwojowych albo z zakresu działalności kulturalnej, których wartość  jest równa  lub przekracza  netto 130000 PLN i jest  kwotą  mniejszą  od wartości określonej  zgodnie z art. 3  ust 2, ustawy Prawo zamówień publicznych, a dotyczącego:</w:t>
      </w:r>
    </w:p>
    <w:p w14:paraId="03A2C0D9" w14:textId="00089CF2" w:rsidR="5789C55A" w:rsidRPr="004707F2" w:rsidRDefault="5789C55A" w:rsidP="453E1D8F">
      <w:pPr>
        <w:jc w:val="both"/>
        <w:rPr>
          <w:rFonts w:ascii="Times New Roman" w:eastAsia="Times New Roman" w:hAnsi="Times New Roman" w:cs="Times New Roman"/>
        </w:rPr>
      </w:pPr>
      <w:r w:rsidRPr="004707F2">
        <w:rPr>
          <w:rFonts w:ascii="Times New Roman" w:eastAsia="Times New Roman" w:hAnsi="Times New Roman" w:cs="Times New Roman"/>
          <w:b/>
          <w:bCs/>
          <w:color w:val="000000" w:themeColor="text1"/>
        </w:rPr>
        <w:t>dostawa analizatora węgla organicznego (TOC) z automatycznym podajnikiem próbek ciekłych, przystawką do oznaczania azotu całkowitego oraz przystawką do oznaczania węgla w próbkach stałych dla Szkoły Głównej Gospodarstwa Wiejskiego w Warszawie, Instytut Inżynierii Środowiska</w:t>
      </w:r>
    </w:p>
    <w:p w14:paraId="4B3AC2EE" w14:textId="77777777" w:rsidR="005C7320" w:rsidRPr="005C7320" w:rsidRDefault="005C7320" w:rsidP="005C7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5514C8" w14:textId="77777777" w:rsidR="005C7320" w:rsidRPr="005C7320" w:rsidRDefault="005C7320" w:rsidP="005C7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0AFAD8" w14:textId="77777777" w:rsidR="005C7320" w:rsidRPr="005C7320" w:rsidRDefault="005C7320" w:rsidP="005C7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37462788" w14:textId="77777777" w:rsidR="005C7320" w:rsidRPr="005C7320" w:rsidRDefault="005C7320" w:rsidP="005C7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7B92D9" w14:textId="68ADC320" w:rsidR="005C7320" w:rsidRPr="005C7320" w:rsidRDefault="005C7320" w:rsidP="004707F2">
      <w:pPr>
        <w:numPr>
          <w:ilvl w:val="0"/>
          <w:numId w:val="3"/>
        </w:numPr>
        <w:tabs>
          <w:tab w:val="clear" w:pos="360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</w:t>
      </w:r>
      <w:r w:rsidR="7D339AA1"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196757F0" w14:textId="55E874B4" w:rsidR="005C7320" w:rsidRPr="005C7320" w:rsidRDefault="7D339AA1" w:rsidP="004707F2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7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1</w:t>
      </w:r>
      <w:r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="005C7320"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cenę netto ...................................................... PLN.</w:t>
      </w:r>
    </w:p>
    <w:p w14:paraId="2CA54943" w14:textId="77777777" w:rsidR="005C7320" w:rsidRPr="005C7320" w:rsidRDefault="005C7320" w:rsidP="004707F2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5BF85638" w14:textId="77777777" w:rsidR="005C7320" w:rsidRPr="005C7320" w:rsidRDefault="005C7320" w:rsidP="004707F2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6AAFA1F4" w14:textId="6B6BA805" w:rsidR="20659080" w:rsidRDefault="20659080" w:rsidP="004707F2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707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Zadanie 2</w:t>
      </w:r>
      <w:r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 cenę netto ...................................................... PLN.</w:t>
      </w:r>
    </w:p>
    <w:p w14:paraId="635B5C13" w14:textId="77777777" w:rsidR="20659080" w:rsidRDefault="20659080" w:rsidP="004707F2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3CEDEAD8" w14:textId="4C9BAAC4" w:rsidR="20659080" w:rsidRDefault="20659080" w:rsidP="004707F2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480FB63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61109C1A" w14:textId="77777777" w:rsidR="005C7320" w:rsidRPr="005C7320" w:rsidRDefault="005C7320" w:rsidP="004707F2">
      <w:pPr>
        <w:numPr>
          <w:ilvl w:val="0"/>
          <w:numId w:val="3"/>
        </w:numPr>
        <w:tabs>
          <w:tab w:val="clear" w:pos="360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54171A7" w14:textId="77777777" w:rsidR="005C7320" w:rsidRPr="005C7320" w:rsidRDefault="005C7320" w:rsidP="004707F2">
      <w:pPr>
        <w:numPr>
          <w:ilvl w:val="0"/>
          <w:numId w:val="3"/>
        </w:numPr>
        <w:tabs>
          <w:tab w:val="clear" w:pos="360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4AB1F633" w14:textId="77777777" w:rsidR="005C7320" w:rsidRPr="005C7320" w:rsidRDefault="005C7320" w:rsidP="004707F2">
      <w:pPr>
        <w:numPr>
          <w:ilvl w:val="0"/>
          <w:numId w:val="3"/>
        </w:numPr>
        <w:tabs>
          <w:tab w:val="clear" w:pos="360"/>
          <w:tab w:val="num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283ED6E6" w14:textId="77777777" w:rsidR="005C7320" w:rsidRPr="005C7320" w:rsidRDefault="005C7320" w:rsidP="004707F2">
      <w:pPr>
        <w:numPr>
          <w:ilvl w:val="0"/>
          <w:numId w:val="3"/>
        </w:numPr>
        <w:tabs>
          <w:tab w:val="clear" w:pos="360"/>
          <w:tab w:val="num" w:pos="426"/>
        </w:tabs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podany w treści oferty faks oraz e-mail zobowiązujemy się utrzymywać w gotowości do kontaktów z Zamawiającym do czasu rozstrzygnięcia zapytania. </w:t>
      </w:r>
    </w:p>
    <w:p w14:paraId="25EEC6A9" w14:textId="77777777" w:rsidR="005C7320" w:rsidRPr="005C7320" w:rsidRDefault="005C7320" w:rsidP="005C732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481AA2" w14:textId="1B3BA309" w:rsidR="005C7320" w:rsidRPr="005C7320" w:rsidRDefault="005C7320" w:rsidP="005C7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............................................................</w:t>
      </w:r>
    </w:p>
    <w:p w14:paraId="6D329F80" w14:textId="77777777" w:rsidR="005C7320" w:rsidRPr="005C7320" w:rsidRDefault="005C7320" w:rsidP="005C7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4A1DEBDC" w14:textId="77777777" w:rsidR="005C7320" w:rsidRPr="005C7320" w:rsidRDefault="005C7320" w:rsidP="005C7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8EE2239" w14:textId="77777777" w:rsidR="005C7320" w:rsidRPr="005C7320" w:rsidRDefault="005C7320" w:rsidP="005C7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41F98E31" w14:textId="77777777" w:rsidR="005C7320" w:rsidRPr="005C7320" w:rsidRDefault="005C7320" w:rsidP="004707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5C7320" w:rsidRPr="005C7320" w:rsidSect="004707F2">
      <w:footerReference w:type="even" r:id="rId7"/>
      <w:footerReference w:type="default" r:id="rId8"/>
      <w:type w:val="continuous"/>
      <w:pgSz w:w="11906" w:h="16838"/>
      <w:pgMar w:top="284" w:right="1133" w:bottom="426" w:left="993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C7B5F19" w16cex:dateUtc="2025-11-27T08:03:20.736Z"/>
  <w16cex:commentExtensible w16cex:durableId="5DB2D2BF" w16cex:dateUtc="2025-11-27T08:03:20.736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2FAA4" w14:textId="77777777" w:rsidR="004E1E75" w:rsidRDefault="00564EA8">
      <w:pPr>
        <w:spacing w:after="0" w:line="240" w:lineRule="auto"/>
      </w:pPr>
      <w:r>
        <w:separator/>
      </w:r>
    </w:p>
  </w:endnote>
  <w:endnote w:type="continuationSeparator" w:id="0">
    <w:p w14:paraId="67CC9F98" w14:textId="77777777" w:rsidR="004E1E75" w:rsidRDefault="00564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321D0" w14:textId="77777777" w:rsidR="00CA7846" w:rsidRDefault="005C7320" w:rsidP="003C4F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51BCD" w14:textId="77777777" w:rsidR="00CA7846" w:rsidRDefault="004707F2">
    <w:pPr>
      <w:pStyle w:val="Stopka"/>
    </w:pPr>
  </w:p>
  <w:p w14:paraId="1D786F67" w14:textId="77777777" w:rsidR="00CA7846" w:rsidRDefault="004707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EF22C" w14:textId="77777777" w:rsidR="00CA7846" w:rsidRDefault="004707F2">
    <w:pPr>
      <w:pStyle w:val="Stopka"/>
    </w:pPr>
  </w:p>
  <w:p w14:paraId="26D8B1E9" w14:textId="77777777" w:rsidR="004707F2" w:rsidRDefault="004707F2" w:rsidP="004707F2">
    <w:pPr>
      <w:pStyle w:val="Stopka"/>
      <w:framePr w:wrap="around" w:vAnchor="text" w:hAnchor="page" w:x="5799" w:y="274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14:paraId="522D6AA9" w14:textId="77777777" w:rsidR="00CA7846" w:rsidRDefault="004707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7B0B2" w14:textId="77777777" w:rsidR="004E1E75" w:rsidRDefault="00564EA8">
      <w:pPr>
        <w:spacing w:after="0" w:line="240" w:lineRule="auto"/>
      </w:pPr>
      <w:r>
        <w:separator/>
      </w:r>
    </w:p>
  </w:footnote>
  <w:footnote w:type="continuationSeparator" w:id="0">
    <w:p w14:paraId="3536E876" w14:textId="77777777" w:rsidR="004E1E75" w:rsidRDefault="00564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748C6"/>
    <w:multiLevelType w:val="hybridMultilevel"/>
    <w:tmpl w:val="0FA22F36"/>
    <w:lvl w:ilvl="0" w:tplc="DFBA6EE8">
      <w:start w:val="1"/>
      <w:numFmt w:val="decimal"/>
      <w:lvlText w:val="%1."/>
      <w:lvlJc w:val="left"/>
      <w:pPr>
        <w:tabs>
          <w:tab w:val="num" w:pos="1305"/>
        </w:tabs>
        <w:ind w:left="1305" w:hanging="405"/>
      </w:pPr>
      <w:rPr>
        <w:rFonts w:hint="default"/>
        <w:color w:val="auto"/>
        <w:u w:val="none"/>
      </w:rPr>
    </w:lvl>
    <w:lvl w:ilvl="1" w:tplc="7B0032C6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320"/>
    <w:rsid w:val="0039556B"/>
    <w:rsid w:val="00397950"/>
    <w:rsid w:val="003B60F9"/>
    <w:rsid w:val="004707F2"/>
    <w:rsid w:val="00483088"/>
    <w:rsid w:val="004E1E75"/>
    <w:rsid w:val="00534A31"/>
    <w:rsid w:val="00555B02"/>
    <w:rsid w:val="00564EA8"/>
    <w:rsid w:val="005C7320"/>
    <w:rsid w:val="00615711"/>
    <w:rsid w:val="00861BBB"/>
    <w:rsid w:val="008F3149"/>
    <w:rsid w:val="009068B6"/>
    <w:rsid w:val="00A538CC"/>
    <w:rsid w:val="00B2264B"/>
    <w:rsid w:val="00B92872"/>
    <w:rsid w:val="00C5110B"/>
    <w:rsid w:val="00C66C96"/>
    <w:rsid w:val="00D777AE"/>
    <w:rsid w:val="00D80069"/>
    <w:rsid w:val="00DB36D9"/>
    <w:rsid w:val="00E06CEC"/>
    <w:rsid w:val="20659080"/>
    <w:rsid w:val="21DC80D8"/>
    <w:rsid w:val="453E1D8F"/>
    <w:rsid w:val="480FB630"/>
    <w:rsid w:val="5789C55A"/>
    <w:rsid w:val="74CCBDE9"/>
    <w:rsid w:val="7D339AA1"/>
    <w:rsid w:val="7D48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4BE05"/>
  <w15:chartTrackingRefBased/>
  <w15:docId w15:val="{744B8418-5EC6-405F-8A2A-BD305790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C732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rsid w:val="005C732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5C7320"/>
  </w:style>
  <w:style w:type="paragraph" w:styleId="Akapitzlist">
    <w:name w:val="List Paragraph"/>
    <w:basedOn w:val="Normalny"/>
    <w:uiPriority w:val="34"/>
    <w:qFormat/>
    <w:rsid w:val="00E06CE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06C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6C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6CE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C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CE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CE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70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7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b92c5bdb704c4743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Paweł Sadowski</dc:creator>
  <cp:keywords/>
  <dc:description/>
  <cp:lastModifiedBy>Magdalena Jarecka</cp:lastModifiedBy>
  <cp:revision>8</cp:revision>
  <dcterms:created xsi:type="dcterms:W3CDTF">2025-11-24T15:07:00Z</dcterms:created>
  <dcterms:modified xsi:type="dcterms:W3CDTF">2025-11-27T15:24:00Z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035ef8b3-b08c-477d-92ab-311357ee2bbe</vt:lpwstr>
  </property>
</Properties>
</file>