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19DFDA95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EE3329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EE3329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415D851D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EE3329">
        <w:rPr>
          <w:bCs/>
        </w:rPr>
        <w:t xml:space="preserve">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3A78BC97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CB690A" w:rsidRPr="00CB690A">
        <w:rPr>
          <w:b/>
        </w:rPr>
        <w:t xml:space="preserve">Zakup </w:t>
      </w:r>
      <w:r w:rsidR="00D53533" w:rsidRPr="00D53533">
        <w:rPr>
          <w:b/>
        </w:rPr>
        <w:t xml:space="preserve">probówek wirówkowych i </w:t>
      </w:r>
      <w:proofErr w:type="spellStart"/>
      <w:r w:rsidR="00D53533" w:rsidRPr="00D53533">
        <w:rPr>
          <w:b/>
        </w:rPr>
        <w:t>cytometrycznych</w:t>
      </w:r>
      <w:proofErr w:type="spellEnd"/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111E3A73" w14:textId="77777777" w:rsidR="00EE3329" w:rsidRDefault="00EE3329" w:rsidP="00EE3329">
      <w:pPr>
        <w:ind w:left="2832"/>
        <w:jc w:val="both"/>
        <w:rPr>
          <w:b/>
        </w:rPr>
      </w:pPr>
    </w:p>
    <w:p w14:paraId="4FB4FA36" w14:textId="77777777" w:rsidR="00EE3329" w:rsidRDefault="00EE3329" w:rsidP="00EE3329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6CEFB870" w14:textId="77777777" w:rsidR="00EE3329" w:rsidRDefault="00EE3329" w:rsidP="00EE3329">
      <w:pPr>
        <w:ind w:left="2832"/>
        <w:jc w:val="both"/>
        <w:rPr>
          <w:bCs/>
          <w:u w:val="single"/>
        </w:rPr>
      </w:pPr>
    </w:p>
    <w:p w14:paraId="7F582FF6" w14:textId="54024819" w:rsidR="007329DE" w:rsidRDefault="00EE3329" w:rsidP="00EE3329">
      <w:pPr>
        <w:ind w:left="2832"/>
        <w:rPr>
          <w:rFonts w:ascii="SGGW Sans Light" w:hAnsi="SGGW Sans Light"/>
          <w:color w:val="000000"/>
        </w:rPr>
      </w:pPr>
      <w:r w:rsidRPr="00EE3329">
        <w:rPr>
          <w:bCs/>
          <w:u w:val="single"/>
        </w:rPr>
        <w:t>VWR International Sp. z o. o.; ul. Limbowa 5; 80-175 Gdańsk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D90A91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D90A91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F52FD" w14:textId="77777777" w:rsidR="00D90A91" w:rsidRDefault="00D90A91" w:rsidP="00846790">
      <w:r>
        <w:separator/>
      </w:r>
    </w:p>
  </w:endnote>
  <w:endnote w:type="continuationSeparator" w:id="0">
    <w:p w14:paraId="599AF08D" w14:textId="77777777" w:rsidR="00D90A91" w:rsidRDefault="00D90A91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249B4" w14:textId="77777777" w:rsidR="00D90A91" w:rsidRDefault="00D90A91" w:rsidP="00846790">
      <w:r>
        <w:separator/>
      </w:r>
    </w:p>
  </w:footnote>
  <w:footnote w:type="continuationSeparator" w:id="0">
    <w:p w14:paraId="766B96F6" w14:textId="77777777" w:rsidR="00D90A91" w:rsidRDefault="00D90A91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4773D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53533"/>
    <w:rsid w:val="00D61CAA"/>
    <w:rsid w:val="00D73E86"/>
    <w:rsid w:val="00D82841"/>
    <w:rsid w:val="00D90A9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3329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2025-11-05T13:01:00Z</dcterms:created>
  <dcterms:modified xsi:type="dcterms:W3CDTF">2025-11-05T13:01:00Z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