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94DA30B" w14:textId="3AE98AD8" w:rsidR="008C24C1" w:rsidRPr="005306D2" w:rsidRDefault="008C24C1" w:rsidP="00C13D3F">
      <w:pPr>
        <w:spacing w:before="100" w:beforeAutospacing="1" w:after="100" w:afterAutospacing="1" w:line="240" w:lineRule="auto"/>
        <w:ind w:left="360"/>
        <w:jc w:val="center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5306D2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Warszawa </w:t>
      </w:r>
      <w:r w:rsidR="00E41143">
        <w:rPr>
          <w:rFonts w:ascii="Times New Roman" w:hAnsi="Times New Roman" w:cs="Times New Roman"/>
          <w:sz w:val="24"/>
          <w:szCs w:val="24"/>
        </w:rPr>
        <w:t>05</w:t>
      </w:r>
      <w:r w:rsidR="00336395">
        <w:rPr>
          <w:rFonts w:ascii="Times New Roman" w:hAnsi="Times New Roman" w:cs="Times New Roman"/>
          <w:sz w:val="24"/>
          <w:szCs w:val="24"/>
        </w:rPr>
        <w:t>.</w:t>
      </w:r>
      <w:r w:rsidR="00E41143">
        <w:rPr>
          <w:rFonts w:ascii="Times New Roman" w:hAnsi="Times New Roman" w:cs="Times New Roman"/>
          <w:sz w:val="24"/>
          <w:szCs w:val="24"/>
        </w:rPr>
        <w:t>11</w:t>
      </w:r>
      <w:r w:rsidR="00336395">
        <w:rPr>
          <w:rFonts w:ascii="Times New Roman" w:hAnsi="Times New Roman" w:cs="Times New Roman"/>
          <w:sz w:val="24"/>
          <w:szCs w:val="24"/>
        </w:rPr>
        <w:t>.202</w:t>
      </w:r>
      <w:r w:rsidR="00B03ACE">
        <w:rPr>
          <w:rFonts w:ascii="Times New Roman" w:hAnsi="Times New Roman" w:cs="Times New Roman"/>
          <w:sz w:val="24"/>
          <w:szCs w:val="24"/>
        </w:rPr>
        <w:t>5</w:t>
      </w:r>
      <w:r w:rsidR="00336395">
        <w:rPr>
          <w:rFonts w:ascii="Times New Roman" w:hAnsi="Times New Roman" w:cs="Times New Roman"/>
          <w:sz w:val="24"/>
          <w:szCs w:val="24"/>
        </w:rPr>
        <w:t>r</w:t>
      </w:r>
      <w:r w:rsidRPr="005306D2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.</w:t>
      </w:r>
    </w:p>
    <w:p w14:paraId="371F0E7A" w14:textId="77777777" w:rsidR="00A936EC" w:rsidRDefault="0032548E" w:rsidP="00A936EC">
      <w:pPr>
        <w:spacing w:after="0" w:line="240" w:lineRule="auto"/>
        <w:ind w:left="357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2548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Szkoła Główna Gospodarstwa Wiejskiego w Warszawie</w:t>
      </w:r>
      <w:r w:rsidRPr="0032548E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  <w:r w:rsidRPr="0032548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="004A7331">
        <w:rPr>
          <w:rFonts w:ascii="Times New Roman" w:eastAsia="Times New Roman" w:hAnsi="Times New Roman" w:cs="Times New Roman"/>
          <w:sz w:val="24"/>
          <w:szCs w:val="24"/>
          <w:lang w:eastAsia="pl-PL"/>
        </w:rPr>
        <w:t>Instytut</w:t>
      </w:r>
      <w:r w:rsidRPr="0032548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Nauk o Zwierzętach</w:t>
      </w:r>
    </w:p>
    <w:p w14:paraId="2274B51D" w14:textId="16207C7D" w:rsidR="0032548E" w:rsidRPr="0032548E" w:rsidRDefault="00A936EC" w:rsidP="00A936EC">
      <w:pPr>
        <w:spacing w:after="0" w:line="240" w:lineRule="auto"/>
        <w:ind w:left="357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936EC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Katedra Hodowli </w:t>
      </w:r>
      <w:r w:rsidR="001E40DA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i Żywienia </w:t>
      </w:r>
      <w:r w:rsidRPr="00A936EC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Zwierząt</w:t>
      </w:r>
      <w:r w:rsidR="0032548E" w:rsidRPr="0032548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ul. Ciszewskiego 8 bud. nr 23</w:t>
      </w:r>
      <w:r w:rsidR="0032548E" w:rsidRPr="0032548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02-786 Warszawa</w:t>
      </w:r>
    </w:p>
    <w:p w14:paraId="7254E463" w14:textId="0139B22F" w:rsidR="0032548E" w:rsidRPr="0032548E" w:rsidRDefault="0032548E" w:rsidP="0032548E">
      <w:pPr>
        <w:spacing w:before="100" w:beforeAutospacing="1" w:after="100" w:afterAutospacing="1" w:line="240" w:lineRule="auto"/>
        <w:ind w:left="360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2548E">
        <w:rPr>
          <w:rFonts w:ascii="Times New Roman" w:eastAsia="Times New Roman" w:hAnsi="Times New Roman" w:cs="Times New Roman"/>
          <w:sz w:val="24"/>
          <w:szCs w:val="24"/>
          <w:lang w:eastAsia="pl-PL"/>
        </w:rPr>
        <w:t>Na podstawie § 67 ust. 1 Statutu Szkoły Głównej Gospodarstwa Wiejskiego w Warszawie</w:t>
      </w:r>
      <w:r w:rsidR="00F615C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F615CD" w:rsidRPr="0032548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związku z art. </w:t>
      </w:r>
      <w:r w:rsidR="00F615CD">
        <w:rPr>
          <w:rFonts w:ascii="Times New Roman" w:eastAsia="Times New Roman" w:hAnsi="Times New Roman" w:cs="Times New Roman"/>
          <w:sz w:val="24"/>
          <w:szCs w:val="24"/>
          <w:lang w:eastAsia="pl-PL"/>
        </w:rPr>
        <w:t>2</w:t>
      </w:r>
      <w:r w:rsidR="00F615CD" w:rsidRPr="0032548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pkt </w:t>
      </w:r>
      <w:r w:rsidR="00F615CD">
        <w:rPr>
          <w:rFonts w:ascii="Times New Roman" w:eastAsia="Times New Roman" w:hAnsi="Times New Roman" w:cs="Times New Roman"/>
          <w:sz w:val="24"/>
          <w:szCs w:val="24"/>
          <w:lang w:eastAsia="pl-PL"/>
        </w:rPr>
        <w:t>1 ust. 1</w:t>
      </w:r>
      <w:r w:rsidR="0084508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F615C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F615CD" w:rsidRPr="0032548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ustawy z dnia </w:t>
      </w:r>
      <w:r w:rsidR="0084508D">
        <w:rPr>
          <w:rFonts w:ascii="Times New Roman" w:eastAsia="Times New Roman" w:hAnsi="Times New Roman" w:cs="Times New Roman"/>
          <w:sz w:val="24"/>
          <w:szCs w:val="24"/>
          <w:lang w:eastAsia="pl-PL"/>
        </w:rPr>
        <w:t>11</w:t>
      </w:r>
      <w:r w:rsidR="00F615CD" w:rsidRPr="0032548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84508D">
        <w:rPr>
          <w:rFonts w:ascii="Times New Roman" w:eastAsia="Times New Roman" w:hAnsi="Times New Roman" w:cs="Times New Roman"/>
          <w:sz w:val="24"/>
          <w:szCs w:val="24"/>
          <w:lang w:eastAsia="pl-PL"/>
        </w:rPr>
        <w:t>września</w:t>
      </w:r>
      <w:r w:rsidR="00F615CD" w:rsidRPr="0032548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20</w:t>
      </w:r>
      <w:r w:rsidR="0084508D">
        <w:rPr>
          <w:rFonts w:ascii="Times New Roman" w:eastAsia="Times New Roman" w:hAnsi="Times New Roman" w:cs="Times New Roman"/>
          <w:sz w:val="24"/>
          <w:szCs w:val="24"/>
          <w:lang w:eastAsia="pl-PL"/>
        </w:rPr>
        <w:t>19</w:t>
      </w:r>
      <w:r w:rsidR="00F615CD" w:rsidRPr="0032548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r Prawo zamówień publicznych</w:t>
      </w:r>
      <w:r w:rsidRPr="0032548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A936EC">
        <w:rPr>
          <w:rFonts w:ascii="Times New Roman" w:eastAsia="Times New Roman" w:hAnsi="Times New Roman" w:cs="Times New Roman"/>
          <w:sz w:val="24"/>
          <w:szCs w:val="24"/>
          <w:lang w:eastAsia="pl-PL"/>
        </w:rPr>
        <w:t>(Dz. U. z 2019r. ze zmianami)</w:t>
      </w:r>
      <w:r w:rsidR="005868B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oraz Zarządzenia nr 83 Rektora SGG</w:t>
      </w:r>
      <w:r w:rsidR="00CA65B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z dnia 16 czerwca 2021r. w sprawie wprowadzenia Regulaminu udzielania zamówień publicznych, których wartość netto jest wyższa niż </w:t>
      </w:r>
      <w:r w:rsidR="00E7794F">
        <w:rPr>
          <w:rFonts w:ascii="Times New Roman" w:eastAsia="Times New Roman" w:hAnsi="Times New Roman" w:cs="Times New Roman"/>
          <w:sz w:val="24"/>
          <w:szCs w:val="24"/>
          <w:lang w:eastAsia="pl-PL"/>
        </w:rPr>
        <w:t>10</w:t>
      </w:r>
      <w:r w:rsidR="00CA65BA">
        <w:rPr>
          <w:rFonts w:ascii="Times New Roman" w:eastAsia="Times New Roman" w:hAnsi="Times New Roman" w:cs="Times New Roman"/>
          <w:sz w:val="24"/>
          <w:szCs w:val="24"/>
          <w:lang w:eastAsia="pl-PL"/>
        </w:rPr>
        <w:t>000 PLN i jest niższa od wartości 130000PLN,</w:t>
      </w:r>
      <w:r w:rsidR="00A936E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32548E">
        <w:rPr>
          <w:rFonts w:ascii="Times New Roman" w:eastAsia="Times New Roman" w:hAnsi="Times New Roman" w:cs="Times New Roman"/>
          <w:sz w:val="24"/>
          <w:szCs w:val="24"/>
          <w:lang w:eastAsia="pl-PL"/>
        </w:rPr>
        <w:t>ogłasza informację o udzieleni</w:t>
      </w:r>
      <w:r w:rsidR="00700537">
        <w:rPr>
          <w:rFonts w:ascii="Times New Roman" w:eastAsia="Times New Roman" w:hAnsi="Times New Roman" w:cs="Times New Roman"/>
          <w:sz w:val="24"/>
          <w:szCs w:val="24"/>
          <w:lang w:eastAsia="pl-PL"/>
        </w:rPr>
        <w:t>u</w:t>
      </w:r>
      <w:r w:rsidRPr="0032548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zamówienia na:</w:t>
      </w:r>
    </w:p>
    <w:p w14:paraId="465FA158" w14:textId="071443BA" w:rsidR="00C47866" w:rsidRDefault="00853A8A" w:rsidP="00E41143">
      <w:pPr>
        <w:spacing w:before="100" w:beforeAutospacing="1" w:after="100" w:afterAutospacing="1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E41143">
        <w:rPr>
          <w:rFonts w:ascii="Times New Roman" w:hAnsi="Times New Roman" w:cs="Times New Roman"/>
          <w:b/>
          <w:bCs/>
          <w:sz w:val="24"/>
          <w:szCs w:val="24"/>
        </w:rPr>
        <w:t>Sieczka z lucerny dla koni</w:t>
      </w:r>
      <w:r w:rsidR="00DF4ADF" w:rsidRPr="00E41143">
        <w:rPr>
          <w:rFonts w:ascii="Times New Roman" w:hAnsi="Times New Roman" w:cs="Times New Roman"/>
          <w:b/>
          <w:bCs/>
          <w:sz w:val="24"/>
          <w:szCs w:val="24"/>
        </w:rPr>
        <w:t>.</w:t>
      </w:r>
    </w:p>
    <w:p w14:paraId="2F76DD76" w14:textId="77777777" w:rsidR="00E41143" w:rsidRPr="00E41143" w:rsidRDefault="00E41143" w:rsidP="00E41143">
      <w:pPr>
        <w:spacing w:before="100" w:beforeAutospacing="1" w:after="100" w:afterAutospacing="1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3A40B81C" w14:textId="77777777" w:rsidR="00B43A7E" w:rsidRPr="00C47866" w:rsidRDefault="00B43A7E" w:rsidP="00B43A7E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C47866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Zamówienia udzielono firmie:</w:t>
      </w:r>
    </w:p>
    <w:p w14:paraId="5DEF1B52" w14:textId="77777777" w:rsidR="00B97D03" w:rsidRDefault="00B97D03" w:rsidP="002870E2">
      <w:pPr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64337">
        <w:rPr>
          <w:rFonts w:ascii="Times New Roman" w:eastAsia="Times New Roman" w:hAnsi="Times New Roman" w:cs="Times New Roman"/>
          <w:sz w:val="24"/>
          <w:szCs w:val="24"/>
          <w:lang w:eastAsia="pl-PL"/>
        </w:rPr>
        <w:t>Zofia Połczyńska Wytwórnia Pasz "Morawski"</w:t>
      </w:r>
    </w:p>
    <w:p w14:paraId="7DCB2632" w14:textId="38F80E5A" w:rsidR="00853A8A" w:rsidRDefault="00B97D03" w:rsidP="002870E2">
      <w:pPr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ul. </w:t>
      </w:r>
      <w:r w:rsidRPr="00A64337">
        <w:rPr>
          <w:rFonts w:ascii="Times New Roman" w:eastAsia="Times New Roman" w:hAnsi="Times New Roman" w:cs="Times New Roman"/>
          <w:sz w:val="24"/>
          <w:szCs w:val="24"/>
          <w:lang w:eastAsia="pl-PL"/>
        </w:rPr>
        <w:t>Żurawia 19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</w:t>
      </w:r>
      <w:r w:rsidRPr="00A64337">
        <w:rPr>
          <w:rFonts w:ascii="Times New Roman" w:eastAsia="Times New Roman" w:hAnsi="Times New Roman" w:cs="Times New Roman"/>
          <w:sz w:val="24"/>
          <w:szCs w:val="24"/>
          <w:lang w:eastAsia="pl-PL"/>
        </w:rPr>
        <w:t>89-240 Kcynia</w:t>
      </w:r>
    </w:p>
    <w:p w14:paraId="1F4B6C50" w14:textId="77777777" w:rsidR="00B97D03" w:rsidRPr="00E41143" w:rsidRDefault="00B97D03" w:rsidP="002870E2">
      <w:pPr>
        <w:jc w:val="center"/>
        <w:rPr>
          <w:rFonts w:ascii="Times New Roman" w:eastAsia="Times New Roman" w:hAnsi="Times New Roman" w:cs="Times New Roman"/>
          <w:iCs/>
          <w:sz w:val="24"/>
          <w:szCs w:val="24"/>
          <w:lang w:eastAsia="pl-PL"/>
        </w:rPr>
      </w:pPr>
    </w:p>
    <w:p w14:paraId="464E249D" w14:textId="23D060BB" w:rsidR="00700537" w:rsidRPr="004D1230" w:rsidRDefault="00700537" w:rsidP="002870E2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iCs/>
          <w:sz w:val="24"/>
          <w:szCs w:val="24"/>
          <w:lang w:eastAsia="pl-PL"/>
        </w:rPr>
        <w:t xml:space="preserve">Do dnia </w:t>
      </w:r>
      <w:r w:rsidR="00E41143">
        <w:rPr>
          <w:rFonts w:ascii="Times New Roman" w:eastAsia="Times New Roman" w:hAnsi="Times New Roman" w:cs="Times New Roman"/>
          <w:bCs/>
          <w:iCs/>
          <w:sz w:val="24"/>
          <w:szCs w:val="24"/>
          <w:lang w:eastAsia="pl-PL"/>
        </w:rPr>
        <w:t>05</w:t>
      </w:r>
      <w:r w:rsidR="00336395">
        <w:rPr>
          <w:rFonts w:ascii="Times New Roman" w:hAnsi="Times New Roman" w:cs="Times New Roman"/>
          <w:sz w:val="24"/>
          <w:szCs w:val="24"/>
        </w:rPr>
        <w:t>.</w:t>
      </w:r>
      <w:r w:rsidR="00E41143">
        <w:rPr>
          <w:rFonts w:ascii="Times New Roman" w:hAnsi="Times New Roman" w:cs="Times New Roman"/>
          <w:sz w:val="24"/>
          <w:szCs w:val="24"/>
        </w:rPr>
        <w:t>11</w:t>
      </w:r>
      <w:r w:rsidR="00336395">
        <w:rPr>
          <w:rFonts w:ascii="Times New Roman" w:hAnsi="Times New Roman" w:cs="Times New Roman"/>
          <w:sz w:val="24"/>
          <w:szCs w:val="24"/>
        </w:rPr>
        <w:t>.202</w:t>
      </w:r>
      <w:r w:rsidR="00853A8A">
        <w:rPr>
          <w:rFonts w:ascii="Times New Roman" w:hAnsi="Times New Roman" w:cs="Times New Roman"/>
          <w:sz w:val="24"/>
          <w:szCs w:val="24"/>
        </w:rPr>
        <w:t>5</w:t>
      </w:r>
      <w:r w:rsidR="00336395">
        <w:rPr>
          <w:rFonts w:ascii="Times New Roman" w:hAnsi="Times New Roman" w:cs="Times New Roman"/>
          <w:sz w:val="24"/>
          <w:szCs w:val="24"/>
        </w:rPr>
        <w:t>r</w:t>
      </w:r>
      <w:r>
        <w:rPr>
          <w:rFonts w:ascii="Times New Roman" w:eastAsia="Times New Roman" w:hAnsi="Times New Roman" w:cs="Times New Roman"/>
          <w:bCs/>
          <w:iCs/>
          <w:sz w:val="24"/>
          <w:szCs w:val="24"/>
          <w:lang w:eastAsia="pl-PL"/>
        </w:rPr>
        <w:t xml:space="preserve">. do godziny </w:t>
      </w:r>
      <w:r w:rsidR="00206EED">
        <w:rPr>
          <w:rFonts w:ascii="Times New Roman" w:eastAsia="Times New Roman" w:hAnsi="Times New Roman" w:cs="Times New Roman"/>
          <w:bCs/>
          <w:iCs/>
          <w:sz w:val="24"/>
          <w:szCs w:val="24"/>
          <w:lang w:eastAsia="pl-PL"/>
        </w:rPr>
        <w:t>09</w:t>
      </w:r>
      <w:r>
        <w:rPr>
          <w:rFonts w:ascii="Times New Roman" w:eastAsia="Times New Roman" w:hAnsi="Times New Roman" w:cs="Times New Roman"/>
          <w:bCs/>
          <w:iCs/>
          <w:sz w:val="24"/>
          <w:szCs w:val="24"/>
          <w:lang w:eastAsia="pl-PL"/>
        </w:rPr>
        <w:t>:00 wpłynęł</w:t>
      </w:r>
      <w:r w:rsidR="00206EED">
        <w:rPr>
          <w:rFonts w:ascii="Times New Roman" w:eastAsia="Times New Roman" w:hAnsi="Times New Roman" w:cs="Times New Roman"/>
          <w:bCs/>
          <w:iCs/>
          <w:sz w:val="24"/>
          <w:szCs w:val="24"/>
          <w:lang w:eastAsia="pl-PL"/>
        </w:rPr>
        <w:t>y</w:t>
      </w:r>
      <w:r>
        <w:rPr>
          <w:rFonts w:ascii="Times New Roman" w:eastAsia="Times New Roman" w:hAnsi="Times New Roman" w:cs="Times New Roman"/>
          <w:bCs/>
          <w:iCs/>
          <w:sz w:val="24"/>
          <w:szCs w:val="24"/>
          <w:lang w:eastAsia="pl-PL"/>
        </w:rPr>
        <w:t xml:space="preserve"> </w:t>
      </w:r>
      <w:r w:rsidR="00A52A4E">
        <w:rPr>
          <w:rFonts w:ascii="Times New Roman" w:eastAsia="Times New Roman" w:hAnsi="Times New Roman" w:cs="Times New Roman"/>
          <w:bCs/>
          <w:iCs/>
          <w:sz w:val="24"/>
          <w:szCs w:val="24"/>
          <w:lang w:eastAsia="pl-PL"/>
        </w:rPr>
        <w:t>trzy</w:t>
      </w:r>
      <w:r w:rsidR="00206EED">
        <w:rPr>
          <w:rFonts w:ascii="Times New Roman" w:eastAsia="Times New Roman" w:hAnsi="Times New Roman" w:cs="Times New Roman"/>
          <w:bCs/>
          <w:iCs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Cs/>
          <w:iCs/>
          <w:sz w:val="24"/>
          <w:szCs w:val="24"/>
          <w:lang w:eastAsia="pl-PL"/>
        </w:rPr>
        <w:t>ofert</w:t>
      </w:r>
      <w:r w:rsidR="00206EED">
        <w:rPr>
          <w:rFonts w:ascii="Times New Roman" w:eastAsia="Times New Roman" w:hAnsi="Times New Roman" w:cs="Times New Roman"/>
          <w:bCs/>
          <w:iCs/>
          <w:sz w:val="24"/>
          <w:szCs w:val="24"/>
          <w:lang w:eastAsia="pl-PL"/>
        </w:rPr>
        <w:t>y</w:t>
      </w:r>
      <w:r>
        <w:rPr>
          <w:rFonts w:ascii="Times New Roman" w:eastAsia="Times New Roman" w:hAnsi="Times New Roman" w:cs="Times New Roman"/>
          <w:bCs/>
          <w:iCs/>
          <w:sz w:val="24"/>
          <w:szCs w:val="24"/>
          <w:lang w:eastAsia="pl-PL"/>
        </w:rPr>
        <w:t>, któr</w:t>
      </w:r>
      <w:r w:rsidR="00206EED">
        <w:rPr>
          <w:rFonts w:ascii="Times New Roman" w:eastAsia="Times New Roman" w:hAnsi="Times New Roman" w:cs="Times New Roman"/>
          <w:bCs/>
          <w:iCs/>
          <w:sz w:val="24"/>
          <w:szCs w:val="24"/>
          <w:lang w:eastAsia="pl-PL"/>
        </w:rPr>
        <w:t>e</w:t>
      </w:r>
      <w:r>
        <w:rPr>
          <w:rFonts w:ascii="Times New Roman" w:eastAsia="Times New Roman" w:hAnsi="Times New Roman" w:cs="Times New Roman"/>
          <w:bCs/>
          <w:iCs/>
          <w:sz w:val="24"/>
          <w:szCs w:val="24"/>
          <w:lang w:eastAsia="pl-PL"/>
        </w:rPr>
        <w:t xml:space="preserve"> spełnia</w:t>
      </w:r>
      <w:r w:rsidR="00206EED">
        <w:rPr>
          <w:rFonts w:ascii="Times New Roman" w:eastAsia="Times New Roman" w:hAnsi="Times New Roman" w:cs="Times New Roman"/>
          <w:bCs/>
          <w:iCs/>
          <w:sz w:val="24"/>
          <w:szCs w:val="24"/>
          <w:lang w:eastAsia="pl-PL"/>
        </w:rPr>
        <w:t>ły</w:t>
      </w:r>
      <w:r>
        <w:rPr>
          <w:rFonts w:ascii="Times New Roman" w:eastAsia="Times New Roman" w:hAnsi="Times New Roman" w:cs="Times New Roman"/>
          <w:bCs/>
          <w:iCs/>
          <w:sz w:val="24"/>
          <w:szCs w:val="24"/>
          <w:lang w:eastAsia="pl-PL"/>
        </w:rPr>
        <w:t xml:space="preserve"> istotne warunki zamówienia.</w:t>
      </w:r>
    </w:p>
    <w:p w14:paraId="31CB3C6A" w14:textId="77777777" w:rsidR="004D1230" w:rsidRPr="004D1230" w:rsidRDefault="004D1230" w:rsidP="004D1230">
      <w:pPr>
        <w:jc w:val="both"/>
        <w:rPr>
          <w:rFonts w:ascii="Times New Roman" w:hAnsi="Times New Roman" w:cs="Times New Roman"/>
          <w:sz w:val="24"/>
          <w:szCs w:val="24"/>
        </w:rPr>
      </w:pPr>
    </w:p>
    <w:sectPr w:rsidR="004D1230" w:rsidRPr="004D123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F93B18"/>
    <w:multiLevelType w:val="multilevel"/>
    <w:tmpl w:val="8EF607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7046224"/>
    <w:multiLevelType w:val="multilevel"/>
    <w:tmpl w:val="931E65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3AC518C"/>
    <w:multiLevelType w:val="multilevel"/>
    <w:tmpl w:val="5ECE6A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49DA6C42"/>
    <w:multiLevelType w:val="multilevel"/>
    <w:tmpl w:val="E0B885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6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2548E"/>
    <w:rsid w:val="000251EF"/>
    <w:rsid w:val="00087413"/>
    <w:rsid w:val="000A4A48"/>
    <w:rsid w:val="000E225C"/>
    <w:rsid w:val="00140F08"/>
    <w:rsid w:val="00143970"/>
    <w:rsid w:val="0015751C"/>
    <w:rsid w:val="001A1D81"/>
    <w:rsid w:val="001B37FB"/>
    <w:rsid w:val="001D48D4"/>
    <w:rsid w:val="001E170E"/>
    <w:rsid w:val="001E40DA"/>
    <w:rsid w:val="00206EED"/>
    <w:rsid w:val="002171E9"/>
    <w:rsid w:val="00225F4C"/>
    <w:rsid w:val="002321C3"/>
    <w:rsid w:val="00271E36"/>
    <w:rsid w:val="002870E2"/>
    <w:rsid w:val="002910D1"/>
    <w:rsid w:val="002A68E7"/>
    <w:rsid w:val="002C5CF0"/>
    <w:rsid w:val="002D3156"/>
    <w:rsid w:val="002D39F0"/>
    <w:rsid w:val="002F7A00"/>
    <w:rsid w:val="0032548E"/>
    <w:rsid w:val="00336395"/>
    <w:rsid w:val="00344BE5"/>
    <w:rsid w:val="003A11D1"/>
    <w:rsid w:val="003A220F"/>
    <w:rsid w:val="003C6756"/>
    <w:rsid w:val="004A7331"/>
    <w:rsid w:val="004B3D97"/>
    <w:rsid w:val="004D1230"/>
    <w:rsid w:val="004D2A3E"/>
    <w:rsid w:val="005306D2"/>
    <w:rsid w:val="005868BE"/>
    <w:rsid w:val="005D1B1A"/>
    <w:rsid w:val="005F3381"/>
    <w:rsid w:val="006428B2"/>
    <w:rsid w:val="00642FE4"/>
    <w:rsid w:val="00682F1C"/>
    <w:rsid w:val="006F7602"/>
    <w:rsid w:val="00700537"/>
    <w:rsid w:val="00732783"/>
    <w:rsid w:val="00771C97"/>
    <w:rsid w:val="007F118A"/>
    <w:rsid w:val="00831461"/>
    <w:rsid w:val="0084508D"/>
    <w:rsid w:val="00853A8A"/>
    <w:rsid w:val="00861AC8"/>
    <w:rsid w:val="008A0353"/>
    <w:rsid w:val="008C24C1"/>
    <w:rsid w:val="008E7323"/>
    <w:rsid w:val="0093348B"/>
    <w:rsid w:val="009662A4"/>
    <w:rsid w:val="00A1707D"/>
    <w:rsid w:val="00A52A4E"/>
    <w:rsid w:val="00A936EC"/>
    <w:rsid w:val="00AC212F"/>
    <w:rsid w:val="00B00619"/>
    <w:rsid w:val="00B03ACE"/>
    <w:rsid w:val="00B43A7E"/>
    <w:rsid w:val="00B97D03"/>
    <w:rsid w:val="00BE35DD"/>
    <w:rsid w:val="00C13D3F"/>
    <w:rsid w:val="00C31EA0"/>
    <w:rsid w:val="00C47866"/>
    <w:rsid w:val="00CA65BA"/>
    <w:rsid w:val="00D07D4D"/>
    <w:rsid w:val="00D81E59"/>
    <w:rsid w:val="00DA3F34"/>
    <w:rsid w:val="00DB0391"/>
    <w:rsid w:val="00DD2215"/>
    <w:rsid w:val="00DF4ADF"/>
    <w:rsid w:val="00E41143"/>
    <w:rsid w:val="00E502F0"/>
    <w:rsid w:val="00E71D36"/>
    <w:rsid w:val="00E7794F"/>
    <w:rsid w:val="00ED36E8"/>
    <w:rsid w:val="00F615CD"/>
    <w:rsid w:val="00F913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DD6C46"/>
  <w15:docId w15:val="{592FA027-A3D8-48AB-AB40-068D106835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rsid w:val="0032548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32548E"/>
    <w:rPr>
      <w:b/>
      <w:bCs/>
    </w:rPr>
  </w:style>
  <w:style w:type="character" w:styleId="Uwydatnienie">
    <w:name w:val="Emphasis"/>
    <w:basedOn w:val="Domylnaczcionkaakapitu"/>
    <w:uiPriority w:val="20"/>
    <w:qFormat/>
    <w:rsid w:val="0032548E"/>
    <w:rPr>
      <w:i/>
      <w:iCs/>
    </w:rPr>
  </w:style>
  <w:style w:type="paragraph" w:customStyle="1" w:styleId="m-productdataheadline">
    <w:name w:val="m-productdata_headline"/>
    <w:basedOn w:val="Normalny"/>
    <w:rsid w:val="000A4A4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table" w:styleId="Tabela-Siatka">
    <w:name w:val="Table Grid"/>
    <w:basedOn w:val="Standardowy"/>
    <w:uiPriority w:val="59"/>
    <w:rsid w:val="001D48D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36945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E2D0FBD63DFEC34B9F25279A7EDD0C70" ma:contentTypeVersion="13" ma:contentTypeDescription="Utwórz nowy dokument." ma:contentTypeScope="" ma:versionID="c53ac43883fa4e2a7acc109777a59222">
  <xsd:schema xmlns:xsd="http://www.w3.org/2001/XMLSchema" xmlns:xs="http://www.w3.org/2001/XMLSchema" xmlns:p="http://schemas.microsoft.com/office/2006/metadata/properties" xmlns:ns3="c41f9e14-747a-4701-9185-ab88c25f6c27" xmlns:ns4="1ec5cc62-5107-49bb-ac35-ee9f262548af" targetNamespace="http://schemas.microsoft.com/office/2006/metadata/properties" ma:root="true" ma:fieldsID="cb668d0d62daaa8dbdd26bf33b629648" ns3:_="" ns4:_="">
    <xsd:import namespace="c41f9e14-747a-4701-9185-ab88c25f6c27"/>
    <xsd:import namespace="1ec5cc62-5107-49bb-ac35-ee9f262548af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OCR" minOccurs="0"/>
                <xsd:element ref="ns3:MediaServiceLocation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41f9e14-747a-4701-9185-ab88c25f6c2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ec5cc62-5107-49bb-ac35-ee9f262548af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6" nillable="true" ma:displayName="Skrót wskazówki dotyczącej udostępniania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F8C41692-4218-4096-A07C-4339CE9CBD7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41f9e14-747a-4701-9185-ab88c25f6c27"/>
    <ds:schemaRef ds:uri="1ec5cc62-5107-49bb-ac35-ee9f262548a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8C6F03CF-0C02-4826-BB60-283F2AD1EDF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B39FD51-3C35-4944-8129-66CAC06EEE1A}">
  <ds:schemaRefs>
    <ds:schemaRef ds:uri="http://schemas.microsoft.com/office/2006/documentManagement/types"/>
    <ds:schemaRef ds:uri="http://schemas.microsoft.com/office/2006/metadata/properties"/>
    <ds:schemaRef ds:uri="1ec5cc62-5107-49bb-ac35-ee9f262548af"/>
    <ds:schemaRef ds:uri="c41f9e14-747a-4701-9185-ab88c25f6c27"/>
    <ds:schemaRef ds:uri="http://purl.org/dc/elements/1.1/"/>
    <ds:schemaRef ds:uri="http://schemas.openxmlformats.org/package/2006/metadata/core-properties"/>
    <ds:schemaRef ds:uri="http://purl.org/dc/terms/"/>
    <ds:schemaRef ds:uri="http://schemas.microsoft.com/office/infopath/2007/PartnerControls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75</TotalTime>
  <Pages>1</Pages>
  <Words>126</Words>
  <Characters>761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 Kurek</dc:creator>
  <cp:lastModifiedBy>Marek Ciuła</cp:lastModifiedBy>
  <cp:revision>17</cp:revision>
  <dcterms:created xsi:type="dcterms:W3CDTF">2023-09-28T10:07:00Z</dcterms:created>
  <dcterms:modified xsi:type="dcterms:W3CDTF">2025-11-05T08:17:00Z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0x010100E2D0FBD63DFEC34B9F25279A7EDD0C70</vt:lpwstr>
  </property>
</Properties>
</file>