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D8BDD2" w14:textId="77777777" w:rsidR="009F6AB9" w:rsidRPr="005C7320" w:rsidRDefault="009F6AB9" w:rsidP="009F6AB9">
      <w:pPr>
        <w:spacing w:after="0" w:line="240" w:lineRule="auto"/>
        <w:ind w:left="4248" w:firstLine="72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 nr 4</w:t>
      </w:r>
    </w:p>
    <w:p w14:paraId="0FD5FE1A" w14:textId="606653CF" w:rsidR="009F6AB9" w:rsidRPr="00C17704" w:rsidRDefault="009F6AB9" w:rsidP="00C17704">
      <w:pPr>
        <w:spacing w:after="0" w:line="240" w:lineRule="auto"/>
        <w:ind w:left="3600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Regulaminu wprowadzonego zarządzeniem Rektora  SGGW  Nr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82 z dnia 16.06.2021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 w sprawie  wprowadzenia Regulaminu udzielania  zamówień  publicznych, których przedmiotem są       dostawy lub usługi  służące  wyłącznie  do celów prac  badawczych, eksperymentalnych , naukowych   lub rozwojowych albo z zakresu  działalności  kulturalnej, których  wartość  jest równa  lub przekracza  netto 130000 PLN  i jest  kwotą  mniejsza  od wartości określonej  zgodnie z art. 3  ust 2 ustawy Prawo zamówień publicznych</w:t>
      </w:r>
    </w:p>
    <w:p w14:paraId="1F81DB6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………………..............................</w:t>
      </w:r>
    </w:p>
    <w:p w14:paraId="53CABB7C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pieczątka oferenta, nr faks, e-mail                                                                               </w:t>
      </w:r>
    </w:p>
    <w:p w14:paraId="23875F50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603CAF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</w:t>
      </w: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14:paraId="5604B70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EE5CE4" w14:textId="72AD081E" w:rsidR="009F6AB9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skierowane do nas zapytanie ofertowe prowadzone przez Zamawiającego </w:t>
      </w: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Szkołę Główną Gospodarstwa Wiejskiego w Warszawie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dotyczące zamówienia publicznego realizowanego na podstawie </w:t>
      </w:r>
      <w:r w:rsidRPr="005C7320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regulaminu udzielenia zamówień publicznych,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 lub rozwojowych albo z zakresu działalności kulturalnej, których  wartość  jest równa  lub przekracza  netto 130000 PLN i jest  kwotą  mniejszą  od wartości określonej  zgodnie z art. 3  ust 2, ustawy Prawo zamówień publicznych, a dotyczącego:</w:t>
      </w:r>
    </w:p>
    <w:p w14:paraId="731D606E" w14:textId="77777777" w:rsidR="003F3FF4" w:rsidRPr="005C7320" w:rsidRDefault="003F3FF4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CF4593" w14:textId="785322E2" w:rsidR="003F3FF4" w:rsidRPr="008D581B" w:rsidRDefault="003F3FF4" w:rsidP="008D581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8D58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Wysokociśnieniowy homogenizator laboratoryjny</w:t>
      </w:r>
    </w:p>
    <w:p w14:paraId="64ABF747" w14:textId="77777777" w:rsidR="00C17704" w:rsidRPr="00C17704" w:rsidRDefault="00C17704" w:rsidP="009F6A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DCCE659" w14:textId="342B20DA" w:rsidR="009F6AB9" w:rsidRPr="00C17704" w:rsidRDefault="009F6AB9" w:rsidP="00C177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(wpisać przedmiot zamówienia )</w:t>
      </w:r>
    </w:p>
    <w:p w14:paraId="68ADC390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34666B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składamy ofertę  o następującej treści:</w:t>
      </w:r>
    </w:p>
    <w:p w14:paraId="0E4A016C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254B1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zamówienia za cenę netto ...................................................... PLN.</w:t>
      </w:r>
    </w:p>
    <w:p w14:paraId="59BEE721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 podatek VAT    ....... %       Cena brutto............................................. PLN.</w:t>
      </w:r>
    </w:p>
    <w:p w14:paraId="0BB5D028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58FF48F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549F6C5F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firma jest płatnikiem podatku VAT o numerze identyfikacyjnym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  .......................................................</w:t>
      </w:r>
    </w:p>
    <w:p w14:paraId="030D5248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iż jesteśmy związani przedmiotową ofertą przez okres 30 dni. </w:t>
      </w:r>
    </w:p>
    <w:p w14:paraId="55F63DA6" w14:textId="00805DD2" w:rsidR="009F6AB9" w:rsidRPr="00C17704" w:rsidRDefault="009F6AB9" w:rsidP="00C17704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iż podany w treści oferty faks oraz e-mail zobowiązujemy się utrzymywać w gotowości do kontaktów z Zamawiającym do czasu rozstrzygnięcia zapytania.</w:t>
      </w:r>
    </w:p>
    <w:p w14:paraId="62A7EE28" w14:textId="77777777" w:rsidR="009F6AB9" w:rsidRPr="005C7320" w:rsidRDefault="009F6AB9" w:rsidP="009F6AB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68611A" w14:textId="77777777" w:rsidR="009F6AB9" w:rsidRPr="005C7320" w:rsidRDefault="009F6AB9" w:rsidP="009F6A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6F801238" w14:textId="77777777" w:rsid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podpis osoby upoważnionej</w:t>
      </w:r>
    </w:p>
    <w:p w14:paraId="75444E25" w14:textId="552109C1" w:rsidR="009F6AB9" w:rsidRP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skreśl</w:t>
      </w:r>
    </w:p>
    <w:p w14:paraId="61E99DA3" w14:textId="77777777" w:rsidR="00223E4C" w:rsidRDefault="00223E4C"/>
    <w:sectPr w:rsidR="00223E4C" w:rsidSect="00AF2655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D4627B"/>
    <w:multiLevelType w:val="hybridMultilevel"/>
    <w:tmpl w:val="F27C0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AB9"/>
    <w:rsid w:val="00223E4C"/>
    <w:rsid w:val="003F3FF4"/>
    <w:rsid w:val="008D581B"/>
    <w:rsid w:val="009F6AB9"/>
    <w:rsid w:val="00AF2655"/>
    <w:rsid w:val="00C1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4E4B4C"/>
  <w15:chartTrackingRefBased/>
  <w15:docId w15:val="{A0DFBE75-6EE0-4014-B0AF-7F7493BA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F6A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77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FDC382-C26D-4D00-87D7-8D3A6A103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EBF0D6-E5E5-4843-A654-3F4D4CDD032D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3.xml><?xml version="1.0" encoding="utf-8"?>
<ds:datastoreItem xmlns:ds="http://schemas.openxmlformats.org/officeDocument/2006/customXml" ds:itemID="{B75750A2-047C-47ED-B927-E2A4946A02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304</Words>
  <Characters>2263</Characters>
  <Application>Microsoft Office Word</Application>
  <DocSecurity>0</DocSecurity>
  <Lines>50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Jarosław Wyrwisz</cp:lastModifiedBy>
  <cp:revision>5</cp:revision>
  <dcterms:created xsi:type="dcterms:W3CDTF">2025-10-16T12:31:00Z</dcterms:created>
  <dcterms:modified xsi:type="dcterms:W3CDTF">2025-10-19T19:16:00Z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  <property fmtid="{D5CDD505-2E9C-101B-9397-08002B2CF9AE}" pid="3" name="GrammarlyDocumentId">
    <vt:lpwstr>ba2e268b-e627-4ff0-9b69-f6d2e9fd2a0a</vt:lpwstr>
  </property>
</Properties>
</file>