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C9C453" w14:textId="77777777" w:rsidR="007D2928" w:rsidRDefault="007D2928" w:rsidP="002A6958">
      <w:pPr>
        <w:spacing w:after="0" w:line="240" w:lineRule="auto"/>
        <w:rPr>
          <w:rFonts w:ascii="Times New Roman" w:eastAsia="Calibri" w:hAnsi="Times New Roman" w:cs="Times New Roman"/>
          <w:bCs/>
          <w:sz w:val="18"/>
        </w:rPr>
      </w:pPr>
    </w:p>
    <w:p w14:paraId="54FCF89E" w14:textId="0F2062A4" w:rsidR="002A6958" w:rsidRPr="00D3249C" w:rsidRDefault="002A6958" w:rsidP="002A6958">
      <w:pPr>
        <w:spacing w:after="0" w:line="240" w:lineRule="auto"/>
        <w:rPr>
          <w:rFonts w:ascii="Times New Roman" w:eastAsia="Calibri" w:hAnsi="Times New Roman" w:cs="Times New Roman"/>
          <w:bCs/>
          <w:sz w:val="18"/>
        </w:rPr>
      </w:pPr>
      <w:r w:rsidRPr="00D3249C">
        <w:rPr>
          <w:rFonts w:ascii="Times New Roman" w:eastAsia="Calibri" w:hAnsi="Times New Roman" w:cs="Times New Roman"/>
          <w:bCs/>
          <w:sz w:val="18"/>
        </w:rPr>
        <w:t xml:space="preserve"> Załącznik nr 1 do zapytania ofertowego </w:t>
      </w:r>
      <w:r w:rsidR="001E194A">
        <w:rPr>
          <w:rFonts w:ascii="Times New Roman" w:eastAsia="Calibri" w:hAnsi="Times New Roman" w:cs="Times New Roman"/>
          <w:bCs/>
          <w:sz w:val="18"/>
        </w:rPr>
        <w:t xml:space="preserve"> </w:t>
      </w:r>
      <w:r w:rsidRPr="00D3249C">
        <w:rPr>
          <w:rFonts w:ascii="Times New Roman" w:eastAsia="Calibri" w:hAnsi="Times New Roman" w:cs="Times New Roman"/>
          <w:bCs/>
          <w:sz w:val="18"/>
        </w:rPr>
        <w:t xml:space="preserve">nr </w:t>
      </w:r>
      <w:r w:rsidR="00AA42B5">
        <w:rPr>
          <w:rFonts w:ascii="Times New Roman" w:eastAsia="Calibri" w:hAnsi="Times New Roman" w:cs="Times New Roman"/>
          <w:bCs/>
          <w:sz w:val="18"/>
        </w:rPr>
        <w:t>26</w:t>
      </w:r>
      <w:r w:rsidR="006E2256" w:rsidRPr="006E2256">
        <w:rPr>
          <w:rFonts w:ascii="Times New Roman" w:eastAsia="Calibri" w:hAnsi="Times New Roman" w:cs="Times New Roman"/>
          <w:bCs/>
          <w:sz w:val="18"/>
        </w:rPr>
        <w:t>/FENG-HAN/SGGW/2025</w:t>
      </w:r>
    </w:p>
    <w:p w14:paraId="6CFE4C15" w14:textId="77777777" w:rsidR="002A6958" w:rsidRDefault="002A6958" w:rsidP="00163ABB">
      <w:pPr>
        <w:spacing w:after="0" w:line="240" w:lineRule="auto"/>
        <w:jc w:val="right"/>
        <w:rPr>
          <w:rFonts w:ascii="Times New Roman" w:eastAsia="Calibri" w:hAnsi="Times New Roman" w:cs="Times New Roman"/>
          <w:bCs/>
          <w:sz w:val="16"/>
        </w:rPr>
      </w:pPr>
    </w:p>
    <w:p w14:paraId="2D24E378" w14:textId="77777777" w:rsidR="00D3249C" w:rsidRDefault="003555F8" w:rsidP="00163ABB">
      <w:pPr>
        <w:spacing w:after="0" w:line="240" w:lineRule="auto"/>
        <w:jc w:val="right"/>
        <w:rPr>
          <w:rFonts w:ascii="Times New Roman" w:eastAsia="Calibri" w:hAnsi="Times New Roman" w:cs="Times New Roman"/>
          <w:bCs/>
          <w:sz w:val="16"/>
        </w:rPr>
      </w:pPr>
      <w:r>
        <w:rPr>
          <w:rFonts w:ascii="Times New Roman" w:eastAsia="Calibri" w:hAnsi="Times New Roman" w:cs="Times New Roman"/>
          <w:bCs/>
          <w:sz w:val="16"/>
        </w:rPr>
        <w:t xml:space="preserve"> </w:t>
      </w:r>
    </w:p>
    <w:p w14:paraId="13A0F8DC" w14:textId="7027423C" w:rsidR="00163ABB" w:rsidRPr="008733B4" w:rsidRDefault="00163ABB" w:rsidP="00163ABB">
      <w:pPr>
        <w:spacing w:after="0" w:line="240" w:lineRule="auto"/>
        <w:jc w:val="right"/>
        <w:rPr>
          <w:rFonts w:ascii="Times New Roman" w:eastAsia="Calibri" w:hAnsi="Times New Roman" w:cs="Times New Roman"/>
          <w:bCs/>
          <w:sz w:val="16"/>
        </w:rPr>
      </w:pPr>
      <w:r w:rsidRPr="008733B4">
        <w:rPr>
          <w:rFonts w:ascii="Times New Roman" w:eastAsia="Calibri" w:hAnsi="Times New Roman" w:cs="Times New Roman"/>
          <w:bCs/>
          <w:sz w:val="16"/>
        </w:rPr>
        <w:t>Załącznik nr 4 do Regulaminu wprowadzonego zarządzeniem Nr 82 Rektora Szkoły Głównej Gospodarstwa Wiejskiego w Warszawie</w:t>
      </w:r>
    </w:p>
    <w:p w14:paraId="2177CF77" w14:textId="77777777" w:rsidR="00163ABB" w:rsidRPr="008733B4" w:rsidRDefault="00163ABB" w:rsidP="00163ABB">
      <w:pPr>
        <w:spacing w:after="0" w:line="240" w:lineRule="auto"/>
        <w:jc w:val="right"/>
        <w:rPr>
          <w:rFonts w:ascii="Times New Roman" w:eastAsia="Calibri" w:hAnsi="Times New Roman" w:cs="Times New Roman"/>
          <w:bCs/>
          <w:sz w:val="16"/>
        </w:rPr>
      </w:pPr>
      <w:r w:rsidRPr="008733B4">
        <w:rPr>
          <w:rFonts w:ascii="Times New Roman" w:eastAsia="Calibri" w:hAnsi="Times New Roman" w:cs="Times New Roman"/>
          <w:bCs/>
          <w:sz w:val="16"/>
        </w:rPr>
        <w:t>z dnia 16 czerwca 2021 r. w sprawie wprowadzenia Regulaminu udzielania zamówień publicznych, których przedmiotem są dostawy lub</w:t>
      </w:r>
    </w:p>
    <w:p w14:paraId="0C5EBCE9" w14:textId="77777777" w:rsidR="00163ABB" w:rsidRPr="008733B4" w:rsidRDefault="00163ABB" w:rsidP="00163ABB">
      <w:pPr>
        <w:spacing w:after="0" w:line="240" w:lineRule="auto"/>
        <w:jc w:val="right"/>
        <w:rPr>
          <w:rFonts w:ascii="Times New Roman" w:eastAsia="Calibri" w:hAnsi="Times New Roman" w:cs="Times New Roman"/>
          <w:bCs/>
          <w:sz w:val="16"/>
        </w:rPr>
      </w:pPr>
      <w:r w:rsidRPr="008733B4">
        <w:rPr>
          <w:rFonts w:ascii="Times New Roman" w:eastAsia="Calibri" w:hAnsi="Times New Roman" w:cs="Times New Roman"/>
          <w:bCs/>
          <w:sz w:val="16"/>
        </w:rPr>
        <w:t>usługi służące wyłącznie do celów prac badawczych, eksperymentalnych , naukowych lub rozwojowych albo z zakresu</w:t>
      </w:r>
    </w:p>
    <w:p w14:paraId="2981DE5C" w14:textId="77777777" w:rsidR="00163ABB" w:rsidRPr="008733B4" w:rsidRDefault="00163ABB" w:rsidP="00163ABB">
      <w:pPr>
        <w:spacing w:after="0" w:line="240" w:lineRule="auto"/>
        <w:jc w:val="right"/>
        <w:rPr>
          <w:rFonts w:ascii="Times New Roman" w:eastAsia="Calibri" w:hAnsi="Times New Roman" w:cs="Times New Roman"/>
          <w:bCs/>
          <w:sz w:val="16"/>
        </w:rPr>
      </w:pPr>
      <w:r w:rsidRPr="008733B4">
        <w:rPr>
          <w:rFonts w:ascii="Times New Roman" w:eastAsia="Calibri" w:hAnsi="Times New Roman" w:cs="Times New Roman"/>
          <w:bCs/>
          <w:sz w:val="16"/>
        </w:rPr>
        <w:t>działalności kulturalnej, których wartość jest równa lub przekracza netto 130000 PLN i jest kwotą mniejsza od wartości</w:t>
      </w:r>
    </w:p>
    <w:p w14:paraId="763C2D3C" w14:textId="77777777" w:rsidR="00163ABB" w:rsidRPr="008733B4" w:rsidRDefault="00163ABB" w:rsidP="00163ABB">
      <w:pPr>
        <w:spacing w:after="0" w:line="240" w:lineRule="auto"/>
        <w:jc w:val="right"/>
        <w:rPr>
          <w:rFonts w:ascii="Times New Roman" w:eastAsia="Calibri" w:hAnsi="Times New Roman" w:cs="Times New Roman"/>
          <w:bCs/>
          <w:sz w:val="16"/>
        </w:rPr>
      </w:pPr>
      <w:r w:rsidRPr="008733B4">
        <w:rPr>
          <w:rFonts w:ascii="Times New Roman" w:eastAsia="Calibri" w:hAnsi="Times New Roman" w:cs="Times New Roman"/>
          <w:bCs/>
          <w:sz w:val="16"/>
        </w:rPr>
        <w:t>określonej zgodnie z art. 3 ust 2 ustawy Prawo zamówień publicznych</w:t>
      </w:r>
    </w:p>
    <w:p w14:paraId="7DA05160" w14:textId="03D8FCEF" w:rsidR="00163ABB" w:rsidRDefault="00163ABB" w:rsidP="00163ABB">
      <w:pPr>
        <w:spacing w:line="257" w:lineRule="auto"/>
        <w:jc w:val="right"/>
        <w:rPr>
          <w:rFonts w:ascii="Calibri" w:eastAsia="Calibri" w:hAnsi="Calibri" w:cs="Calibri"/>
          <w:bCs/>
          <w:sz w:val="18"/>
        </w:rPr>
      </w:pPr>
    </w:p>
    <w:p w14:paraId="03BDC097" w14:textId="1D48CA52" w:rsidR="00D3249C" w:rsidRPr="00D3249C" w:rsidRDefault="00D3249C" w:rsidP="00D3249C">
      <w:pPr>
        <w:spacing w:after="0" w:line="240" w:lineRule="auto"/>
        <w:rPr>
          <w:rFonts w:ascii="Times New Roman" w:eastAsia="Times New Roman" w:hAnsi="Times New Roman" w:cs="Times New Roman"/>
          <w:szCs w:val="24"/>
          <w:lang w:eastAsia="pl-PL"/>
        </w:rPr>
      </w:pPr>
      <w:r w:rsidRPr="00D3249C">
        <w:rPr>
          <w:rFonts w:ascii="Times New Roman" w:eastAsia="Times New Roman" w:hAnsi="Times New Roman" w:cs="Times New Roman"/>
          <w:szCs w:val="24"/>
          <w:lang w:eastAsia="pl-PL"/>
        </w:rPr>
        <w:t>……………..............................</w:t>
      </w:r>
    </w:p>
    <w:p w14:paraId="21921E26" w14:textId="77777777" w:rsidR="00D3249C" w:rsidRPr="00D3249C" w:rsidRDefault="00D3249C" w:rsidP="00D3249C">
      <w:pPr>
        <w:spacing w:after="0" w:line="240" w:lineRule="auto"/>
        <w:rPr>
          <w:rFonts w:ascii="Times New Roman" w:eastAsia="Times New Roman" w:hAnsi="Times New Roman" w:cs="Times New Roman"/>
          <w:szCs w:val="24"/>
          <w:lang w:eastAsia="pl-PL"/>
        </w:rPr>
      </w:pPr>
      <w:r w:rsidRPr="00D3249C">
        <w:rPr>
          <w:rFonts w:ascii="Times New Roman" w:eastAsia="Times New Roman" w:hAnsi="Times New Roman" w:cs="Times New Roman"/>
          <w:szCs w:val="24"/>
          <w:lang w:eastAsia="pl-PL"/>
        </w:rPr>
        <w:t>pieczątka oferenta, nr faks, e-mail</w:t>
      </w:r>
    </w:p>
    <w:p w14:paraId="7D9B619B" w14:textId="77777777" w:rsidR="00D3249C" w:rsidRPr="00D3249C" w:rsidRDefault="00D3249C" w:rsidP="00D3249C">
      <w:pPr>
        <w:spacing w:after="0" w:line="240" w:lineRule="auto"/>
        <w:rPr>
          <w:rFonts w:ascii="Times New Roman" w:eastAsia="Times New Roman" w:hAnsi="Times New Roman" w:cs="Times New Roman"/>
          <w:szCs w:val="24"/>
          <w:lang w:eastAsia="pl-PL"/>
        </w:rPr>
      </w:pPr>
    </w:p>
    <w:p w14:paraId="4CFC744A" w14:textId="77777777" w:rsidR="00D3249C" w:rsidRPr="00D3249C" w:rsidRDefault="00D3249C" w:rsidP="00D3249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Cs w:val="24"/>
          <w:lang w:eastAsia="pl-PL"/>
        </w:rPr>
      </w:pPr>
      <w:r w:rsidRPr="00D3249C">
        <w:rPr>
          <w:rFonts w:ascii="Times New Roman" w:eastAsia="Times New Roman" w:hAnsi="Times New Roman" w:cs="Times New Roman"/>
          <w:b/>
          <w:szCs w:val="24"/>
          <w:lang w:eastAsia="pl-PL"/>
        </w:rPr>
        <w:t>OFERTA</w:t>
      </w:r>
    </w:p>
    <w:p w14:paraId="0C0613D4" w14:textId="77777777" w:rsidR="00D3249C" w:rsidRPr="00D3249C" w:rsidRDefault="00D3249C" w:rsidP="00D3249C">
      <w:pPr>
        <w:spacing w:after="0" w:line="240" w:lineRule="auto"/>
        <w:rPr>
          <w:rFonts w:ascii="Times New Roman" w:eastAsia="Times New Roman" w:hAnsi="Times New Roman" w:cs="Times New Roman"/>
          <w:szCs w:val="24"/>
          <w:lang w:eastAsia="pl-PL"/>
        </w:rPr>
      </w:pPr>
    </w:p>
    <w:p w14:paraId="6033506E" w14:textId="167DBB31" w:rsidR="00D3249C" w:rsidRPr="00D3249C" w:rsidRDefault="00D3249C" w:rsidP="00D3249C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/>
          <w:lang w:eastAsia="pl-PL"/>
        </w:rPr>
      </w:pPr>
      <w:r w:rsidRPr="00D3249C">
        <w:rPr>
          <w:rFonts w:ascii="Times New Roman" w:eastAsia="Times New Roman" w:hAnsi="Times New Roman" w:cs="Times New Roman"/>
          <w:szCs w:val="24"/>
          <w:lang w:eastAsia="pl-PL"/>
        </w:rPr>
        <w:t xml:space="preserve">Odpowiadając na skierowane do nas zapytanie ofertowe nr </w:t>
      </w:r>
      <w:r w:rsidR="000C22F5">
        <w:rPr>
          <w:rFonts w:ascii="Times New Roman" w:eastAsia="Times New Roman" w:hAnsi="Times New Roman" w:cs="Times New Roman"/>
          <w:szCs w:val="24"/>
          <w:lang w:eastAsia="pl-PL"/>
        </w:rPr>
        <w:t>26</w:t>
      </w:r>
      <w:r w:rsidR="006E2256" w:rsidRPr="006E2256">
        <w:rPr>
          <w:rFonts w:ascii="Times New Roman" w:eastAsia="Times New Roman" w:hAnsi="Times New Roman" w:cs="Times New Roman"/>
          <w:szCs w:val="24"/>
          <w:lang w:eastAsia="pl-PL"/>
        </w:rPr>
        <w:t>/FENG-HAN/SGGW/2025</w:t>
      </w:r>
      <w:r w:rsidR="00F71650">
        <w:rPr>
          <w:rFonts w:ascii="Times New Roman" w:eastAsia="Times New Roman" w:hAnsi="Times New Roman" w:cs="Times New Roman"/>
          <w:szCs w:val="24"/>
          <w:lang w:eastAsia="pl-PL"/>
        </w:rPr>
        <w:t xml:space="preserve"> </w:t>
      </w:r>
      <w:r w:rsidRPr="00D3249C">
        <w:rPr>
          <w:rFonts w:ascii="Times New Roman" w:eastAsia="Times New Roman" w:hAnsi="Times New Roman" w:cs="Times New Roman"/>
          <w:szCs w:val="24"/>
          <w:lang w:eastAsia="pl-PL"/>
        </w:rPr>
        <w:t xml:space="preserve">prowadzone przez Zamawiającego - </w:t>
      </w:r>
      <w:r w:rsidRPr="00D3249C">
        <w:rPr>
          <w:rFonts w:ascii="Times New Roman" w:eastAsia="Times New Roman" w:hAnsi="Times New Roman" w:cs="Times New Roman"/>
          <w:bCs/>
          <w:szCs w:val="24"/>
          <w:lang w:eastAsia="pl-PL"/>
        </w:rPr>
        <w:t xml:space="preserve">Szkołę Główną Gospodarstwa Wiejskiego w Warszawie, </w:t>
      </w:r>
      <w:r w:rsidR="006403DB">
        <w:rPr>
          <w:rFonts w:ascii="Times New Roman" w:eastAsia="Times New Roman" w:hAnsi="Times New Roman" w:cs="Times New Roman"/>
          <w:bCs/>
          <w:szCs w:val="24"/>
          <w:lang w:eastAsia="pl-PL"/>
        </w:rPr>
        <w:t>Centrum Immunoterapii Komórkowych</w:t>
      </w:r>
      <w:r w:rsidRPr="00D3249C">
        <w:rPr>
          <w:rFonts w:ascii="Times New Roman" w:eastAsia="Times New Roman" w:hAnsi="Times New Roman" w:cs="Times New Roman"/>
          <w:bCs/>
          <w:szCs w:val="24"/>
          <w:lang w:eastAsia="pl-PL"/>
        </w:rPr>
        <w:t xml:space="preserve"> - </w:t>
      </w:r>
      <w:r w:rsidRPr="00D3249C">
        <w:rPr>
          <w:rFonts w:ascii="Times New Roman" w:eastAsia="Times New Roman" w:hAnsi="Times New Roman" w:cs="Times New Roman"/>
          <w:szCs w:val="24"/>
          <w:lang w:eastAsia="pl-PL"/>
        </w:rPr>
        <w:t xml:space="preserve">dotyczące zamówienia publicznego realizowanego na podstawie </w:t>
      </w:r>
      <w:r w:rsidRPr="00D3249C">
        <w:rPr>
          <w:rFonts w:ascii="Times New Roman" w:eastAsia="Times New Roman" w:hAnsi="Times New Roman" w:cs="Times New Roman"/>
          <w:bCs/>
          <w:szCs w:val="23"/>
          <w:lang w:eastAsia="pl-PL"/>
        </w:rPr>
        <w:t xml:space="preserve">regulaminu udzielenia zamówień publicznych </w:t>
      </w:r>
      <w:r w:rsidRPr="00D3249C">
        <w:rPr>
          <w:rFonts w:ascii="Times New Roman" w:eastAsia="Times New Roman" w:hAnsi="Times New Roman" w:cs="Times New Roman"/>
          <w:szCs w:val="24"/>
          <w:lang w:eastAsia="pl-PL"/>
        </w:rPr>
        <w:t xml:space="preserve">na dostawy lub usługi służące wyłącznie do celów prac badawczych, eksperymentalnych, naukowych lub rozwojowych albo z zakresu działalności kulturalnej, których wartość jest równa lub przekracza netto 130000 PLN i jest kwotą mniejszą od wartości określonej zgodnie z art. 3 ust. 2 ustawy Prawo zamówień publicznych, </w:t>
      </w:r>
      <w:r w:rsidRPr="00D3249C">
        <w:rPr>
          <w:rFonts w:ascii="Times New Roman" w:eastAsia="Times New Roman" w:hAnsi="Times New Roman" w:cs="Times New Roman"/>
          <w:lang w:eastAsia="pl-PL"/>
        </w:rPr>
        <w:t xml:space="preserve">a dotyczącego </w:t>
      </w:r>
      <w:r w:rsidR="00182DC8" w:rsidRPr="00182DC8">
        <w:rPr>
          <w:rFonts w:ascii="Times New Roman" w:eastAsia="Times New Roman" w:hAnsi="Times New Roman" w:cs="Times New Roman"/>
          <w:b/>
          <w:lang w:eastAsia="pl-PL"/>
        </w:rPr>
        <w:t>Zakup</w:t>
      </w:r>
      <w:r w:rsidR="00182DC8">
        <w:rPr>
          <w:rFonts w:ascii="Times New Roman" w:eastAsia="Times New Roman" w:hAnsi="Times New Roman" w:cs="Times New Roman"/>
          <w:b/>
          <w:lang w:eastAsia="pl-PL"/>
        </w:rPr>
        <w:t>u</w:t>
      </w:r>
      <w:r w:rsidR="00182DC8" w:rsidRPr="00182DC8">
        <w:rPr>
          <w:rFonts w:ascii="Times New Roman" w:eastAsia="Times New Roman" w:hAnsi="Times New Roman" w:cs="Times New Roman"/>
          <w:b/>
          <w:lang w:eastAsia="pl-PL"/>
        </w:rPr>
        <w:t xml:space="preserve"> materiałów zużywalnych do hodowli komórkowej: końcówki do pipet (tipsy) o różnej pojemności</w:t>
      </w:r>
      <w:r w:rsidRPr="00D3249C">
        <w:rPr>
          <w:rFonts w:ascii="Times New Roman" w:eastAsia="Times New Roman" w:hAnsi="Times New Roman" w:cs="Times New Roman"/>
          <w:lang w:eastAsia="pl-PL"/>
        </w:rPr>
        <w:t>, składam ofertę o następującej treści:</w:t>
      </w:r>
    </w:p>
    <w:p w14:paraId="2BA17071" w14:textId="77777777" w:rsidR="00D3249C" w:rsidRPr="00D3249C" w:rsidRDefault="00D3249C" w:rsidP="00D3249C">
      <w:pPr>
        <w:spacing w:after="0" w:line="240" w:lineRule="auto"/>
        <w:rPr>
          <w:rFonts w:ascii="Times New Roman" w:eastAsia="Times New Roman" w:hAnsi="Times New Roman" w:cs="Times New Roman"/>
          <w:szCs w:val="24"/>
          <w:lang w:eastAsia="pl-PL"/>
        </w:rPr>
      </w:pPr>
    </w:p>
    <w:p w14:paraId="6B6368C7" w14:textId="77777777" w:rsidR="00D3249C" w:rsidRPr="00D3249C" w:rsidRDefault="00D3249C" w:rsidP="00D3249C">
      <w:pPr>
        <w:numPr>
          <w:ilvl w:val="0"/>
          <w:numId w:val="1"/>
        </w:numPr>
        <w:spacing w:after="0" w:line="360" w:lineRule="auto"/>
        <w:ind w:left="357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D3249C">
        <w:rPr>
          <w:rFonts w:ascii="Times New Roman" w:eastAsia="Times New Roman" w:hAnsi="Times New Roman" w:cs="Times New Roman"/>
          <w:b/>
          <w:szCs w:val="24"/>
          <w:lang w:eastAsia="pl-PL"/>
        </w:rPr>
        <w:t>Oferuję wykonanie zamówienia</w:t>
      </w:r>
    </w:p>
    <w:p w14:paraId="5FB7904E" w14:textId="77777777" w:rsidR="00D3249C" w:rsidRPr="00D3249C" w:rsidRDefault="00D3249C" w:rsidP="00D3249C">
      <w:pPr>
        <w:spacing w:after="0" w:line="360" w:lineRule="auto"/>
        <w:ind w:left="357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D3249C">
        <w:rPr>
          <w:rFonts w:ascii="Times New Roman" w:eastAsia="Times New Roman" w:hAnsi="Times New Roman" w:cs="Times New Roman"/>
          <w:szCs w:val="24"/>
          <w:lang w:eastAsia="pl-PL"/>
        </w:rPr>
        <w:t>za cenę netto ........................................................ zł.</w:t>
      </w:r>
    </w:p>
    <w:p w14:paraId="2027DD79" w14:textId="77777777" w:rsidR="00D3249C" w:rsidRPr="00D3249C" w:rsidRDefault="00D3249C" w:rsidP="00D3249C">
      <w:pPr>
        <w:spacing w:after="0" w:line="360" w:lineRule="auto"/>
        <w:ind w:left="357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D3249C">
        <w:rPr>
          <w:rFonts w:ascii="Times New Roman" w:eastAsia="Times New Roman" w:hAnsi="Times New Roman" w:cs="Times New Roman"/>
          <w:szCs w:val="24"/>
          <w:lang w:eastAsia="pl-PL"/>
        </w:rPr>
        <w:t>Obowiązujący podatek VAT ....... %       Cena brutto ............................................. zł.</w:t>
      </w:r>
    </w:p>
    <w:p w14:paraId="34683C55" w14:textId="77777777" w:rsidR="00D3249C" w:rsidRPr="00D3249C" w:rsidRDefault="00D3249C" w:rsidP="00D3249C">
      <w:pPr>
        <w:spacing w:after="0" w:line="360" w:lineRule="auto"/>
        <w:ind w:left="357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D3249C">
        <w:rPr>
          <w:rFonts w:ascii="Times New Roman" w:eastAsia="Times New Roman" w:hAnsi="Times New Roman" w:cs="Times New Roman"/>
          <w:szCs w:val="24"/>
          <w:lang w:eastAsia="pl-PL"/>
        </w:rPr>
        <w:t>Słownie: .................................................................................................................................</w:t>
      </w:r>
    </w:p>
    <w:p w14:paraId="1DDF4666" w14:textId="091AFDEB" w:rsidR="00D3249C" w:rsidRDefault="00D3249C" w:rsidP="00D3249C">
      <w:pPr>
        <w:spacing w:after="0" w:line="360" w:lineRule="auto"/>
        <w:ind w:firstLine="357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D3249C">
        <w:rPr>
          <w:rFonts w:ascii="Times New Roman" w:eastAsia="Times New Roman" w:hAnsi="Times New Roman" w:cs="Times New Roman"/>
          <w:szCs w:val="24"/>
          <w:lang w:eastAsia="pl-PL"/>
        </w:rPr>
        <w:t>W cenie uwzględnione zostały wszystkie koszty związane z wykonaniem zamówienia.</w:t>
      </w:r>
    </w:p>
    <w:p w14:paraId="6B8BC2D6" w14:textId="0BE70285" w:rsidR="0029168F" w:rsidRDefault="0029168F" w:rsidP="00D3249C">
      <w:pPr>
        <w:spacing w:after="0" w:line="360" w:lineRule="auto"/>
        <w:ind w:firstLine="357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</w:p>
    <w:p w14:paraId="56F54023" w14:textId="77777777" w:rsidR="00721D61" w:rsidRDefault="0029168F" w:rsidP="00721D61">
      <w:pPr>
        <w:spacing w:after="0" w:line="360" w:lineRule="auto"/>
        <w:ind w:firstLine="357"/>
        <w:rPr>
          <w:rFonts w:ascii="Times New Roman" w:eastAsia="Times New Roman" w:hAnsi="Times New Roman" w:cs="Times New Roman"/>
          <w:szCs w:val="24"/>
          <w:lang w:eastAsia="pl-PL"/>
        </w:rPr>
      </w:pPr>
      <w:r w:rsidRPr="0029168F">
        <w:rPr>
          <w:rFonts w:ascii="Times New Roman" w:eastAsia="Times New Roman" w:hAnsi="Times New Roman" w:cs="Times New Roman"/>
          <w:b/>
          <w:bCs/>
          <w:szCs w:val="24"/>
          <w:lang w:eastAsia="pl-PL"/>
        </w:rPr>
        <w:t>Kryterium</w:t>
      </w:r>
      <w:r w:rsidR="00721D61">
        <w:rPr>
          <w:rFonts w:ascii="Times New Roman" w:eastAsia="Times New Roman" w:hAnsi="Times New Roman" w:cs="Times New Roman"/>
          <w:b/>
          <w:bCs/>
          <w:szCs w:val="24"/>
          <w:lang w:eastAsia="pl-PL"/>
        </w:rPr>
        <w:t xml:space="preserve"> </w:t>
      </w:r>
      <w:r w:rsidRPr="0029168F">
        <w:rPr>
          <w:rFonts w:ascii="Times New Roman" w:eastAsia="Times New Roman" w:hAnsi="Times New Roman" w:cs="Times New Roman"/>
          <w:b/>
          <w:bCs/>
          <w:szCs w:val="24"/>
          <w:lang w:eastAsia="pl-PL"/>
        </w:rPr>
        <w:t>środowiskowe</w:t>
      </w:r>
      <w:r>
        <w:rPr>
          <w:rFonts w:ascii="Times New Roman" w:eastAsia="Times New Roman" w:hAnsi="Times New Roman" w:cs="Times New Roman"/>
          <w:szCs w:val="24"/>
          <w:lang w:eastAsia="pl-PL"/>
        </w:rPr>
        <w:t>:</w:t>
      </w:r>
    </w:p>
    <w:p w14:paraId="3858531A" w14:textId="039AABB1" w:rsidR="0029168F" w:rsidRPr="00721D61" w:rsidRDefault="0029168F" w:rsidP="00721D61">
      <w:pPr>
        <w:spacing w:after="0" w:line="360" w:lineRule="auto"/>
        <w:ind w:firstLine="357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721D61">
        <w:rPr>
          <w:rFonts w:ascii="Times New Roman" w:hAnsi="Times New Roman" w:cs="Times New Roman"/>
        </w:rPr>
        <w:t>Zamawiający może wezwać Wykonawcę, którego oferta zostanie najwyżej oceniona, do przedstawienia dokumentów potwierdzających spełnienie zadeklarowanych kryteriów środowiskowych.</w:t>
      </w:r>
    </w:p>
    <w:p w14:paraId="36CDB008" w14:textId="77777777" w:rsidR="0029168F" w:rsidRDefault="0029168F" w:rsidP="00D3249C">
      <w:pPr>
        <w:spacing w:after="0" w:line="360" w:lineRule="auto"/>
        <w:ind w:firstLine="357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</w:p>
    <w:p w14:paraId="307165A0" w14:textId="5DF50DA0" w:rsidR="0029168F" w:rsidRDefault="0029168F" w:rsidP="0029168F">
      <w:pPr>
        <w:rPr>
          <w:rFonts w:ascii="Times New Roman" w:hAnsi="Times New Roman" w:cs="Times New Roman"/>
        </w:rPr>
      </w:pPr>
      <w:r w:rsidRPr="0029168F">
        <w:rPr>
          <w:rFonts w:ascii="Times New Roman" w:hAnsi="Times New Roman" w:cs="Times New Roman"/>
        </w:rPr>
        <w:t>Prosimy o zaznaczenie odpowiedzi TAK/NIE oraz ewentualne uzupełnienie kolumny "Uwagi / Dowód".</w:t>
      </w:r>
    </w:p>
    <w:p w14:paraId="1D1890DD" w14:textId="77777777" w:rsidR="0029168F" w:rsidRPr="0029168F" w:rsidRDefault="0029168F" w:rsidP="0029168F">
      <w:pPr>
        <w:rPr>
          <w:rFonts w:ascii="Times New Roman" w:hAnsi="Times New Roman" w:cs="Times New Roman"/>
        </w:rPr>
      </w:pPr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2880"/>
        <w:gridCol w:w="2880"/>
        <w:gridCol w:w="2880"/>
      </w:tblGrid>
      <w:tr w:rsidR="0029168F" w:rsidRPr="0029168F" w14:paraId="1221B279" w14:textId="77777777" w:rsidTr="0029168F">
        <w:trPr>
          <w:jc w:val="center"/>
        </w:trPr>
        <w:tc>
          <w:tcPr>
            <w:tcW w:w="2880" w:type="dxa"/>
          </w:tcPr>
          <w:p w14:paraId="09547B60" w14:textId="77777777" w:rsidR="0029168F" w:rsidRPr="0029168F" w:rsidRDefault="0029168F" w:rsidP="0029168F">
            <w:pPr>
              <w:rPr>
                <w:rFonts w:ascii="Times New Roman" w:hAnsi="Times New Roman" w:cs="Times New Roman"/>
              </w:rPr>
            </w:pPr>
            <w:r w:rsidRPr="0029168F">
              <w:rPr>
                <w:rFonts w:ascii="Times New Roman" w:hAnsi="Times New Roman" w:cs="Times New Roman"/>
              </w:rPr>
              <w:t>Kryterium środowiskowe</w:t>
            </w:r>
          </w:p>
        </w:tc>
        <w:tc>
          <w:tcPr>
            <w:tcW w:w="2880" w:type="dxa"/>
          </w:tcPr>
          <w:p w14:paraId="090DD9F6" w14:textId="77777777" w:rsidR="0029168F" w:rsidRPr="0029168F" w:rsidRDefault="0029168F" w:rsidP="009C7D01">
            <w:pPr>
              <w:rPr>
                <w:rFonts w:ascii="Times New Roman" w:hAnsi="Times New Roman" w:cs="Times New Roman"/>
              </w:rPr>
            </w:pPr>
            <w:r w:rsidRPr="0029168F">
              <w:rPr>
                <w:rFonts w:ascii="Times New Roman" w:hAnsi="Times New Roman" w:cs="Times New Roman"/>
              </w:rPr>
              <w:t>TAK / NIE</w:t>
            </w:r>
          </w:p>
        </w:tc>
        <w:tc>
          <w:tcPr>
            <w:tcW w:w="2880" w:type="dxa"/>
          </w:tcPr>
          <w:p w14:paraId="736F5BCD" w14:textId="77777777" w:rsidR="0029168F" w:rsidRPr="0029168F" w:rsidRDefault="0029168F" w:rsidP="009C7D01">
            <w:pPr>
              <w:rPr>
                <w:rFonts w:ascii="Times New Roman" w:hAnsi="Times New Roman" w:cs="Times New Roman"/>
              </w:rPr>
            </w:pPr>
            <w:r w:rsidRPr="0029168F">
              <w:rPr>
                <w:rFonts w:ascii="Times New Roman" w:hAnsi="Times New Roman" w:cs="Times New Roman"/>
              </w:rPr>
              <w:t>Uwagi / Dowód (np. certyfikat, opis opakowania)</w:t>
            </w:r>
          </w:p>
        </w:tc>
      </w:tr>
      <w:tr w:rsidR="0029168F" w:rsidRPr="0029168F" w14:paraId="3590D896" w14:textId="77777777" w:rsidTr="0029168F">
        <w:trPr>
          <w:jc w:val="center"/>
        </w:trPr>
        <w:tc>
          <w:tcPr>
            <w:tcW w:w="2880" w:type="dxa"/>
          </w:tcPr>
          <w:p w14:paraId="31C88E1F" w14:textId="77777777" w:rsidR="0029168F" w:rsidRPr="0029168F" w:rsidRDefault="0029168F" w:rsidP="0029168F">
            <w:pPr>
              <w:rPr>
                <w:rFonts w:ascii="Times New Roman" w:hAnsi="Times New Roman" w:cs="Times New Roman"/>
              </w:rPr>
            </w:pPr>
            <w:r w:rsidRPr="0029168F">
              <w:rPr>
                <w:rFonts w:ascii="Times New Roman" w:hAnsi="Times New Roman" w:cs="Times New Roman"/>
              </w:rPr>
              <w:t>Dostawa w opakowaniach zbiorczych ograniczających ilość odpadów</w:t>
            </w:r>
          </w:p>
        </w:tc>
        <w:tc>
          <w:tcPr>
            <w:tcW w:w="2880" w:type="dxa"/>
          </w:tcPr>
          <w:p w14:paraId="7600FDA5" w14:textId="77777777" w:rsidR="0029168F" w:rsidRPr="0029168F" w:rsidRDefault="0029168F" w:rsidP="009C7D01">
            <w:pPr>
              <w:rPr>
                <w:rFonts w:ascii="Times New Roman" w:hAnsi="Times New Roman" w:cs="Times New Roman"/>
              </w:rPr>
            </w:pPr>
            <w:r w:rsidRPr="0029168F">
              <w:rPr>
                <w:rFonts w:ascii="Segoe UI Symbol" w:hAnsi="Segoe UI Symbol" w:cs="Segoe UI Symbol"/>
              </w:rPr>
              <w:t>☐</w:t>
            </w:r>
            <w:r w:rsidRPr="0029168F">
              <w:rPr>
                <w:rFonts w:ascii="Times New Roman" w:hAnsi="Times New Roman" w:cs="Times New Roman"/>
              </w:rPr>
              <w:t xml:space="preserve"> TAK   </w:t>
            </w:r>
            <w:r w:rsidRPr="0029168F">
              <w:rPr>
                <w:rFonts w:ascii="Segoe UI Symbol" w:hAnsi="Segoe UI Symbol" w:cs="Segoe UI Symbol"/>
              </w:rPr>
              <w:t>☐</w:t>
            </w:r>
            <w:r w:rsidRPr="0029168F">
              <w:rPr>
                <w:rFonts w:ascii="Times New Roman" w:hAnsi="Times New Roman" w:cs="Times New Roman"/>
              </w:rPr>
              <w:t xml:space="preserve"> NIE</w:t>
            </w:r>
          </w:p>
        </w:tc>
        <w:tc>
          <w:tcPr>
            <w:tcW w:w="2880" w:type="dxa"/>
          </w:tcPr>
          <w:p w14:paraId="1F0FA099" w14:textId="77777777" w:rsidR="0029168F" w:rsidRPr="0029168F" w:rsidRDefault="0029168F" w:rsidP="009C7D01">
            <w:pPr>
              <w:rPr>
                <w:rFonts w:ascii="Times New Roman" w:hAnsi="Times New Roman" w:cs="Times New Roman"/>
              </w:rPr>
            </w:pPr>
          </w:p>
        </w:tc>
      </w:tr>
      <w:tr w:rsidR="0029168F" w:rsidRPr="0029168F" w14:paraId="4BD71ECF" w14:textId="77777777" w:rsidTr="0029168F">
        <w:trPr>
          <w:jc w:val="center"/>
        </w:trPr>
        <w:tc>
          <w:tcPr>
            <w:tcW w:w="2880" w:type="dxa"/>
          </w:tcPr>
          <w:p w14:paraId="10D1C584" w14:textId="77777777" w:rsidR="0029168F" w:rsidRPr="0029168F" w:rsidRDefault="0029168F" w:rsidP="0029168F">
            <w:pPr>
              <w:rPr>
                <w:rFonts w:ascii="Times New Roman" w:hAnsi="Times New Roman" w:cs="Times New Roman"/>
              </w:rPr>
            </w:pPr>
            <w:r w:rsidRPr="0029168F">
              <w:rPr>
                <w:rFonts w:ascii="Times New Roman" w:hAnsi="Times New Roman" w:cs="Times New Roman"/>
              </w:rPr>
              <w:t>Opakowania wykonane z materiałów nadających się do recyklingu</w:t>
            </w:r>
          </w:p>
        </w:tc>
        <w:tc>
          <w:tcPr>
            <w:tcW w:w="2880" w:type="dxa"/>
          </w:tcPr>
          <w:p w14:paraId="5A931651" w14:textId="77777777" w:rsidR="0029168F" w:rsidRPr="0029168F" w:rsidRDefault="0029168F" w:rsidP="009C7D01">
            <w:pPr>
              <w:rPr>
                <w:rFonts w:ascii="Times New Roman" w:hAnsi="Times New Roman" w:cs="Times New Roman"/>
              </w:rPr>
            </w:pPr>
            <w:r w:rsidRPr="0029168F">
              <w:rPr>
                <w:rFonts w:ascii="Segoe UI Symbol" w:hAnsi="Segoe UI Symbol" w:cs="Segoe UI Symbol"/>
              </w:rPr>
              <w:t>☐</w:t>
            </w:r>
            <w:r w:rsidRPr="0029168F">
              <w:rPr>
                <w:rFonts w:ascii="Times New Roman" w:hAnsi="Times New Roman" w:cs="Times New Roman"/>
              </w:rPr>
              <w:t xml:space="preserve"> TAK   </w:t>
            </w:r>
            <w:r w:rsidRPr="0029168F">
              <w:rPr>
                <w:rFonts w:ascii="Segoe UI Symbol" w:hAnsi="Segoe UI Symbol" w:cs="Segoe UI Symbol"/>
              </w:rPr>
              <w:t>☐</w:t>
            </w:r>
            <w:r w:rsidRPr="0029168F">
              <w:rPr>
                <w:rFonts w:ascii="Times New Roman" w:hAnsi="Times New Roman" w:cs="Times New Roman"/>
              </w:rPr>
              <w:t xml:space="preserve"> NIE</w:t>
            </w:r>
          </w:p>
        </w:tc>
        <w:tc>
          <w:tcPr>
            <w:tcW w:w="2880" w:type="dxa"/>
          </w:tcPr>
          <w:p w14:paraId="57CC1890" w14:textId="77777777" w:rsidR="0029168F" w:rsidRPr="0029168F" w:rsidRDefault="0029168F" w:rsidP="009C7D01">
            <w:pPr>
              <w:rPr>
                <w:rFonts w:ascii="Times New Roman" w:hAnsi="Times New Roman" w:cs="Times New Roman"/>
              </w:rPr>
            </w:pPr>
          </w:p>
        </w:tc>
      </w:tr>
      <w:tr w:rsidR="0029168F" w:rsidRPr="0029168F" w14:paraId="1221B361" w14:textId="77777777" w:rsidTr="0029168F">
        <w:trPr>
          <w:jc w:val="center"/>
        </w:trPr>
        <w:tc>
          <w:tcPr>
            <w:tcW w:w="2880" w:type="dxa"/>
          </w:tcPr>
          <w:p w14:paraId="16C5C484" w14:textId="77777777" w:rsidR="0029168F" w:rsidRPr="0029168F" w:rsidRDefault="0029168F" w:rsidP="0029168F">
            <w:pPr>
              <w:rPr>
                <w:rFonts w:ascii="Times New Roman" w:hAnsi="Times New Roman" w:cs="Times New Roman"/>
              </w:rPr>
            </w:pPr>
            <w:r w:rsidRPr="0029168F">
              <w:rPr>
                <w:rFonts w:ascii="Times New Roman" w:hAnsi="Times New Roman" w:cs="Times New Roman"/>
              </w:rPr>
              <w:t>Posiadanie certyfikatu ISO 14001 lub równoważnego</w:t>
            </w:r>
          </w:p>
        </w:tc>
        <w:tc>
          <w:tcPr>
            <w:tcW w:w="2880" w:type="dxa"/>
          </w:tcPr>
          <w:p w14:paraId="3C10C336" w14:textId="77777777" w:rsidR="0029168F" w:rsidRPr="0029168F" w:rsidRDefault="0029168F" w:rsidP="009C7D01">
            <w:pPr>
              <w:rPr>
                <w:rFonts w:ascii="Times New Roman" w:hAnsi="Times New Roman" w:cs="Times New Roman"/>
              </w:rPr>
            </w:pPr>
            <w:r w:rsidRPr="0029168F">
              <w:rPr>
                <w:rFonts w:ascii="Segoe UI Symbol" w:hAnsi="Segoe UI Symbol" w:cs="Segoe UI Symbol"/>
              </w:rPr>
              <w:t>☐</w:t>
            </w:r>
            <w:r w:rsidRPr="0029168F">
              <w:rPr>
                <w:rFonts w:ascii="Times New Roman" w:hAnsi="Times New Roman" w:cs="Times New Roman"/>
              </w:rPr>
              <w:t xml:space="preserve"> TAK   </w:t>
            </w:r>
            <w:r w:rsidRPr="0029168F">
              <w:rPr>
                <w:rFonts w:ascii="Segoe UI Symbol" w:hAnsi="Segoe UI Symbol" w:cs="Segoe UI Symbol"/>
              </w:rPr>
              <w:t>☐</w:t>
            </w:r>
            <w:r w:rsidRPr="0029168F">
              <w:rPr>
                <w:rFonts w:ascii="Times New Roman" w:hAnsi="Times New Roman" w:cs="Times New Roman"/>
              </w:rPr>
              <w:t xml:space="preserve"> NIE</w:t>
            </w:r>
          </w:p>
        </w:tc>
        <w:tc>
          <w:tcPr>
            <w:tcW w:w="2880" w:type="dxa"/>
          </w:tcPr>
          <w:p w14:paraId="6A1DBE7D" w14:textId="77777777" w:rsidR="0029168F" w:rsidRPr="0029168F" w:rsidRDefault="0029168F" w:rsidP="009C7D01">
            <w:pPr>
              <w:rPr>
                <w:rFonts w:ascii="Times New Roman" w:hAnsi="Times New Roman" w:cs="Times New Roman"/>
              </w:rPr>
            </w:pPr>
          </w:p>
        </w:tc>
      </w:tr>
    </w:tbl>
    <w:p w14:paraId="199C6F67" w14:textId="58395FE6" w:rsidR="00D3249C" w:rsidRPr="00D3249C" w:rsidRDefault="00D3249C" w:rsidP="00D3249C">
      <w:pPr>
        <w:numPr>
          <w:ilvl w:val="0"/>
          <w:numId w:val="1"/>
        </w:num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D3249C">
        <w:rPr>
          <w:rFonts w:ascii="Times New Roman" w:eastAsia="Times New Roman" w:hAnsi="Times New Roman" w:cs="Times New Roman"/>
          <w:b/>
          <w:szCs w:val="24"/>
          <w:lang w:eastAsia="pl-PL"/>
        </w:rPr>
        <w:t xml:space="preserve">Oferuję okres przydatności oraz gwarancji przedmiotu zamówienia </w:t>
      </w:r>
      <w:r w:rsidR="00C32652">
        <w:rPr>
          <w:rFonts w:ascii="Times New Roman" w:eastAsia="Times New Roman" w:hAnsi="Times New Roman" w:cs="Times New Roman"/>
          <w:b/>
          <w:szCs w:val="24"/>
          <w:lang w:eastAsia="pl-PL"/>
        </w:rPr>
        <w:t xml:space="preserve">min. 6 </w:t>
      </w:r>
      <w:r w:rsidRPr="00D3249C">
        <w:rPr>
          <w:rFonts w:ascii="Times New Roman" w:eastAsia="Times New Roman" w:hAnsi="Times New Roman" w:cs="Times New Roman"/>
          <w:b/>
          <w:szCs w:val="24"/>
          <w:lang w:eastAsia="pl-PL"/>
        </w:rPr>
        <w:t>miesięcy.</w:t>
      </w:r>
    </w:p>
    <w:p w14:paraId="216A8CAD" w14:textId="729E671D" w:rsidR="00D3249C" w:rsidRDefault="00D3249C" w:rsidP="00D3249C">
      <w:pPr>
        <w:numPr>
          <w:ilvl w:val="0"/>
          <w:numId w:val="1"/>
        </w:numPr>
        <w:spacing w:after="0" w:line="360" w:lineRule="auto"/>
        <w:ind w:left="357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D3249C">
        <w:rPr>
          <w:rFonts w:ascii="Times New Roman" w:eastAsia="Times New Roman" w:hAnsi="Times New Roman" w:cs="Times New Roman"/>
          <w:szCs w:val="24"/>
          <w:lang w:eastAsia="pl-PL"/>
        </w:rPr>
        <w:t>Przyjmuję do realizacji, postawione przez Zamawiającego w zapytaniu ofertowym, warunki realizacji przedmiotu zamówienia.</w:t>
      </w:r>
    </w:p>
    <w:p w14:paraId="0FA37C8D" w14:textId="77777777" w:rsidR="00D3249C" w:rsidRPr="00D3249C" w:rsidRDefault="00D3249C" w:rsidP="00D3249C">
      <w:pPr>
        <w:numPr>
          <w:ilvl w:val="0"/>
          <w:numId w:val="1"/>
        </w:numPr>
        <w:spacing w:after="0" w:line="360" w:lineRule="auto"/>
        <w:ind w:left="357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D3249C">
        <w:rPr>
          <w:rFonts w:ascii="Times New Roman" w:eastAsia="Times New Roman" w:hAnsi="Times New Roman" w:cs="Times New Roman"/>
          <w:szCs w:val="24"/>
          <w:lang w:eastAsia="pl-PL"/>
        </w:rPr>
        <w:lastRenderedPageBreak/>
        <w:t xml:space="preserve">Oświadczam, że firma jest płatnikiem podatku VAT o numerze identyfikacyjnym </w:t>
      </w:r>
      <w:r w:rsidRPr="00D3249C">
        <w:rPr>
          <w:rFonts w:ascii="Times New Roman" w:eastAsia="Times New Roman" w:hAnsi="Times New Roman" w:cs="Times New Roman"/>
          <w:szCs w:val="24"/>
          <w:lang w:eastAsia="pl-PL"/>
        </w:rPr>
        <w:br/>
        <w:t>NIP ......................................................</w:t>
      </w:r>
    </w:p>
    <w:p w14:paraId="0DEDED71" w14:textId="18A6225A" w:rsidR="00D3249C" w:rsidRPr="00D3249C" w:rsidRDefault="00D3249C" w:rsidP="00D3249C">
      <w:pPr>
        <w:numPr>
          <w:ilvl w:val="0"/>
          <w:numId w:val="1"/>
        </w:numPr>
        <w:spacing w:after="0" w:line="360" w:lineRule="auto"/>
        <w:ind w:left="357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D3249C">
        <w:rPr>
          <w:rFonts w:ascii="Times New Roman" w:eastAsia="Times New Roman" w:hAnsi="Times New Roman" w:cs="Times New Roman"/>
          <w:szCs w:val="24"/>
          <w:lang w:eastAsia="pl-PL"/>
        </w:rPr>
        <w:t xml:space="preserve">Oświadczam, iż jesteśmy związani przedmiotową ofertą przez okres </w:t>
      </w:r>
      <w:r w:rsidR="00CB6692">
        <w:rPr>
          <w:rFonts w:ascii="Times New Roman" w:eastAsia="Times New Roman" w:hAnsi="Times New Roman" w:cs="Times New Roman"/>
          <w:szCs w:val="24"/>
          <w:lang w:eastAsia="pl-PL"/>
        </w:rPr>
        <w:t>3</w:t>
      </w:r>
      <w:r w:rsidRPr="00D3249C">
        <w:rPr>
          <w:rFonts w:ascii="Times New Roman" w:eastAsia="Times New Roman" w:hAnsi="Times New Roman" w:cs="Times New Roman"/>
          <w:szCs w:val="24"/>
          <w:lang w:eastAsia="pl-PL"/>
        </w:rPr>
        <w:t>0 dni licząc od daty terminu składania ofert włącznie z tym dniem.</w:t>
      </w:r>
    </w:p>
    <w:p w14:paraId="7BBAAEB6" w14:textId="77777777" w:rsidR="00D3249C" w:rsidRPr="00D3249C" w:rsidRDefault="00D3249C" w:rsidP="00D3249C">
      <w:pPr>
        <w:numPr>
          <w:ilvl w:val="0"/>
          <w:numId w:val="1"/>
        </w:numPr>
        <w:spacing w:after="0" w:line="360" w:lineRule="auto"/>
        <w:ind w:left="357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D3249C">
        <w:rPr>
          <w:rFonts w:ascii="Times New Roman" w:eastAsia="Times New Roman" w:hAnsi="Times New Roman" w:cs="Times New Roman"/>
          <w:szCs w:val="24"/>
          <w:lang w:eastAsia="pl-PL"/>
        </w:rPr>
        <w:t xml:space="preserve">Oświadczam, iż podany w treści oferty faks oraz e-mail zobowiązujemy się utrzymywać </w:t>
      </w:r>
      <w:r w:rsidRPr="00D3249C">
        <w:rPr>
          <w:rFonts w:ascii="Times New Roman" w:eastAsia="Times New Roman" w:hAnsi="Times New Roman" w:cs="Times New Roman"/>
          <w:szCs w:val="24"/>
          <w:lang w:eastAsia="pl-PL"/>
        </w:rPr>
        <w:br/>
        <w:t>w gotowości do kontaktów z Zamawiającym do czasu rozstrzygnięcia zapytania.</w:t>
      </w:r>
    </w:p>
    <w:p w14:paraId="43CD71D4" w14:textId="77777777" w:rsidR="00D3249C" w:rsidRPr="00D3249C" w:rsidRDefault="00D3249C" w:rsidP="00D3249C">
      <w:pPr>
        <w:numPr>
          <w:ilvl w:val="0"/>
          <w:numId w:val="1"/>
        </w:numPr>
        <w:spacing w:after="0" w:line="360" w:lineRule="auto"/>
        <w:ind w:left="357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D3249C">
        <w:rPr>
          <w:rFonts w:ascii="Times New Roman" w:eastAsia="Times New Roman" w:hAnsi="Times New Roman" w:cs="Times New Roman"/>
          <w:lang w:eastAsia="pl-PL"/>
        </w:rPr>
        <w:t xml:space="preserve">Oświadczam, </w:t>
      </w:r>
      <w:r w:rsidRPr="00D3249C">
        <w:rPr>
          <w:rFonts w:ascii="Times New Roman" w:eastAsia="Times New Roman" w:hAnsi="Times New Roman" w:cs="Times New Roman"/>
          <w:iCs/>
          <w:lang w:eastAsia="pl-PL"/>
        </w:rPr>
        <w:t>że:</w:t>
      </w:r>
    </w:p>
    <w:p w14:paraId="3B94B9A4" w14:textId="77777777" w:rsidR="00D3249C" w:rsidRPr="00D3249C" w:rsidRDefault="00D3249C" w:rsidP="00D3249C">
      <w:pPr>
        <w:numPr>
          <w:ilvl w:val="0"/>
          <w:numId w:val="2"/>
        </w:numPr>
        <w:spacing w:after="200" w:line="360" w:lineRule="auto"/>
        <w:contextualSpacing/>
        <w:jc w:val="both"/>
        <w:rPr>
          <w:rFonts w:ascii="Times New Roman" w:eastAsia="Times New Roman" w:hAnsi="Times New Roman" w:cs="Times New Roman"/>
          <w:iCs/>
          <w:lang w:eastAsia="pl-PL"/>
        </w:rPr>
      </w:pPr>
      <w:r w:rsidRPr="00D3249C">
        <w:rPr>
          <w:rFonts w:ascii="Times New Roman" w:eastAsia="Times New Roman" w:hAnsi="Times New Roman" w:cs="Times New Roman"/>
          <w:iCs/>
          <w:lang w:eastAsia="pl-PL"/>
        </w:rPr>
        <w:t xml:space="preserve">wypełniłem ciążące na mnie, jako Administratorze danych osobowych w rozumieniu RODO, obowiązki informacyjne przewidziane w art. 13 i/lub art. 14 RODO wobec osób fizycznych, </w:t>
      </w:r>
      <w:r w:rsidRPr="00D3249C">
        <w:rPr>
          <w:rFonts w:ascii="Times New Roman" w:eastAsia="Times New Roman" w:hAnsi="Times New Roman" w:cs="Times New Roman"/>
          <w:iCs/>
          <w:lang w:eastAsia="pl-PL"/>
        </w:rPr>
        <w:br/>
        <w:t xml:space="preserve">od których dane osobowe bezpośrednio lub pośrednio pozyskałem w celu ubiegania się </w:t>
      </w:r>
      <w:r w:rsidRPr="00D3249C">
        <w:rPr>
          <w:rFonts w:ascii="Times New Roman" w:eastAsia="Times New Roman" w:hAnsi="Times New Roman" w:cs="Times New Roman"/>
          <w:iCs/>
          <w:lang w:eastAsia="pl-PL"/>
        </w:rPr>
        <w:br/>
        <w:t>o udzielenie zamówienia publicznego w niniejszym postępowaniu.</w:t>
      </w:r>
    </w:p>
    <w:p w14:paraId="53A2AA6F" w14:textId="77777777" w:rsidR="00D3249C" w:rsidRPr="00D3249C" w:rsidRDefault="00D3249C" w:rsidP="00D3249C">
      <w:pPr>
        <w:numPr>
          <w:ilvl w:val="0"/>
          <w:numId w:val="2"/>
        </w:numPr>
        <w:spacing w:after="200" w:line="360" w:lineRule="auto"/>
        <w:contextualSpacing/>
        <w:jc w:val="both"/>
        <w:rPr>
          <w:rFonts w:ascii="Times New Roman" w:eastAsia="Times New Roman" w:hAnsi="Times New Roman" w:cs="Times New Roman"/>
          <w:iCs/>
          <w:lang w:eastAsia="pl-PL"/>
        </w:rPr>
      </w:pPr>
      <w:r w:rsidRPr="00D3249C">
        <w:rPr>
          <w:rFonts w:ascii="Times New Roman" w:eastAsia="Times New Roman" w:hAnsi="Times New Roman" w:cs="Times New Roman"/>
          <w:iCs/>
          <w:lang w:eastAsia="pl-PL"/>
        </w:rPr>
        <w:t>wszelkie dane osobowe wskazane przeze mnie w treści jakichkolwiek dokumentów złożonych w celu ubiegania się o udzielenie zamówienia publicznego w niniejszym postępowaniu pozyskałem i przetwarzam zgodnie z powszechnie obowiązującymi przepisami prawa.</w:t>
      </w:r>
    </w:p>
    <w:p w14:paraId="227146B5" w14:textId="77777777" w:rsidR="00D3249C" w:rsidRPr="00D3249C" w:rsidRDefault="00D3249C" w:rsidP="00D3249C">
      <w:pPr>
        <w:numPr>
          <w:ilvl w:val="0"/>
          <w:numId w:val="1"/>
        </w:numPr>
        <w:spacing w:after="200" w:line="360" w:lineRule="auto"/>
        <w:contextualSpacing/>
        <w:jc w:val="both"/>
        <w:rPr>
          <w:rFonts w:ascii="Times New Roman" w:eastAsia="Times New Roman" w:hAnsi="Times New Roman" w:cs="Times New Roman"/>
          <w:iCs/>
          <w:lang w:eastAsia="pl-PL"/>
        </w:rPr>
      </w:pPr>
      <w:r w:rsidRPr="00D3249C">
        <w:rPr>
          <w:rFonts w:ascii="Times New Roman" w:eastAsia="Times New Roman" w:hAnsi="Times New Roman" w:cs="Times New Roman"/>
          <w:szCs w:val="24"/>
          <w:lang w:eastAsia="pl-PL"/>
        </w:rPr>
        <w:t>Oświadczenie Wykonawcy działającego w imieniu Zamawiającego:</w:t>
      </w:r>
    </w:p>
    <w:p w14:paraId="6EB2542F" w14:textId="7ACA2619" w:rsidR="00D3249C" w:rsidRPr="00D3249C" w:rsidRDefault="00D3249C" w:rsidP="00D3249C">
      <w:pPr>
        <w:spacing w:after="200" w:line="360" w:lineRule="auto"/>
        <w:ind w:left="360"/>
        <w:contextualSpacing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D3249C">
        <w:rPr>
          <w:rFonts w:ascii="Times New Roman" w:eastAsia="Times New Roman" w:hAnsi="Times New Roman" w:cs="Times New Roman"/>
          <w:szCs w:val="24"/>
          <w:lang w:eastAsia="pl-PL"/>
        </w:rPr>
        <w:t>Zobowiązuję się do przekazania w imieniu Zamawiającego wszystkim osobom, których dane osobowe udostępniłem Zamawiającemu w celu ubiegania się o udzielenie zamówienia publicznego w prowadzonym postępowaniu oraz w związku z zawarciem umowy i jej realizacją, informacji, o których mowa w art. 14 RODO, chyba, że ma zastosowanie co najmniej jedno z wyłączeń, o których mowa w art. 14 ust. 5 RODO oraz na etapie ubiegania się o udzielenie zamówienia publicznego zobowiązuję się składać Zamawiającemu stosowne oświadczenie o wypełnieniu wyżej wskazanego obowiązku, a na etapie zawarcia i realizacji umowy zobowiązuję się poinformować Zamawiającego o wypełnieniu tego obowiązku.</w:t>
      </w:r>
    </w:p>
    <w:p w14:paraId="278DF99D" w14:textId="77777777" w:rsidR="00D3249C" w:rsidRPr="00D3249C" w:rsidRDefault="00D3249C" w:rsidP="00D3249C">
      <w:pPr>
        <w:numPr>
          <w:ilvl w:val="0"/>
          <w:numId w:val="1"/>
        </w:numPr>
        <w:spacing w:after="200" w:line="360" w:lineRule="auto"/>
        <w:contextualSpacing/>
        <w:jc w:val="both"/>
        <w:rPr>
          <w:rFonts w:ascii="Times New Roman" w:eastAsia="Times New Roman" w:hAnsi="Times New Roman" w:cs="Times New Roman"/>
          <w:iCs/>
          <w:lang w:eastAsia="pl-PL"/>
        </w:rPr>
      </w:pPr>
      <w:r w:rsidRPr="00D3249C">
        <w:rPr>
          <w:rFonts w:ascii="Times New Roman" w:eastAsia="Times New Roman" w:hAnsi="Times New Roman" w:cs="Times New Roman"/>
          <w:iCs/>
          <w:lang w:eastAsia="pl-PL"/>
        </w:rPr>
        <w:t xml:space="preserve">Oświadczam, że wybór naszej oferty </w:t>
      </w:r>
      <w:r w:rsidRPr="00D3249C">
        <w:rPr>
          <w:rFonts w:ascii="Times New Roman" w:eastAsia="Times New Roman" w:hAnsi="Times New Roman" w:cs="Times New Roman"/>
          <w:b/>
          <w:iCs/>
          <w:lang w:eastAsia="pl-PL"/>
        </w:rPr>
        <w:t>będzie/nie będzie</w:t>
      </w:r>
      <w:r w:rsidRPr="00D3249C">
        <w:rPr>
          <w:rFonts w:ascii="Times New Roman" w:eastAsia="Times New Roman" w:hAnsi="Times New Roman" w:cs="Times New Roman"/>
          <w:iCs/>
          <w:lang w:eastAsia="pl-PL"/>
        </w:rPr>
        <w:t xml:space="preserve">** prowadził do powstania </w:t>
      </w:r>
      <w:r w:rsidRPr="00D3249C">
        <w:rPr>
          <w:rFonts w:ascii="Times New Roman" w:eastAsia="Times New Roman" w:hAnsi="Times New Roman" w:cs="Times New Roman"/>
          <w:iCs/>
          <w:lang w:eastAsia="pl-PL"/>
        </w:rPr>
        <w:br/>
      </w:r>
      <w:r w:rsidRPr="00D3249C">
        <w:rPr>
          <w:rFonts w:ascii="Times New Roman" w:eastAsia="Times New Roman" w:hAnsi="Times New Roman" w:cs="Times New Roman"/>
          <w:iCs/>
          <w:u w:val="single"/>
          <w:lang w:eastAsia="pl-PL"/>
        </w:rPr>
        <w:t>u Zamawiającego</w:t>
      </w:r>
      <w:r w:rsidRPr="00D3249C">
        <w:rPr>
          <w:rFonts w:ascii="Times New Roman" w:eastAsia="Times New Roman" w:hAnsi="Times New Roman" w:cs="Times New Roman"/>
          <w:iCs/>
          <w:lang w:eastAsia="pl-PL"/>
        </w:rPr>
        <w:t xml:space="preserve"> obowiązku podatkowego zgodnie z przepisami o podatku od towarów i usług.</w:t>
      </w:r>
    </w:p>
    <w:p w14:paraId="0CADBCED" w14:textId="77777777" w:rsidR="00D3249C" w:rsidRPr="00D3249C" w:rsidRDefault="00D3249C" w:rsidP="00D3249C">
      <w:pPr>
        <w:spacing w:after="0" w:line="360" w:lineRule="auto"/>
        <w:ind w:left="360"/>
        <w:contextualSpacing/>
        <w:jc w:val="both"/>
        <w:rPr>
          <w:rFonts w:ascii="Times New Roman" w:eastAsia="Times New Roman" w:hAnsi="Times New Roman" w:cs="Times New Roman"/>
          <w:iCs/>
          <w:lang w:eastAsia="pl-PL"/>
        </w:rPr>
      </w:pPr>
      <w:r w:rsidRPr="00D3249C">
        <w:rPr>
          <w:rFonts w:ascii="Times New Roman" w:eastAsia="Times New Roman" w:hAnsi="Times New Roman" w:cs="Times New Roman"/>
          <w:iCs/>
          <w:lang w:eastAsia="pl-PL"/>
        </w:rPr>
        <w:t>Jeśli ten punkt nie zostanie wypełniony przez Wykonawcę Zamawiający uznaje, że wybór oferty Wykonawcy nie będzie prowadził do powstania u Zamawiającego obowiązku podatkowego zgodnie z przepisami o podatku od towarów i usług. W przypadku zaznaczenia, że wybór oferty będzie prowadził do powstania u Zamawiającego obowiązku podatkowego Wykonawca obowiązany jest wskazać:</w:t>
      </w:r>
    </w:p>
    <w:p w14:paraId="00358F1E" w14:textId="77777777" w:rsidR="00D3249C" w:rsidRPr="00D3249C" w:rsidRDefault="00D3249C" w:rsidP="00D3249C">
      <w:pPr>
        <w:spacing w:after="0" w:line="360" w:lineRule="auto"/>
        <w:ind w:left="360"/>
        <w:contextualSpacing/>
        <w:jc w:val="both"/>
        <w:rPr>
          <w:rFonts w:ascii="Times New Roman" w:eastAsia="Times New Roman" w:hAnsi="Times New Roman" w:cs="Times New Roman"/>
          <w:iCs/>
          <w:lang w:eastAsia="pl-PL"/>
        </w:rPr>
      </w:pPr>
      <w:r w:rsidRPr="00D3249C">
        <w:rPr>
          <w:rFonts w:ascii="Times New Roman" w:eastAsia="Times New Roman" w:hAnsi="Times New Roman" w:cs="Times New Roman"/>
          <w:iCs/>
          <w:lang w:eastAsia="pl-PL"/>
        </w:rPr>
        <w:t xml:space="preserve">- nazwę (rodzaj) towaru lub usługi, których dostawa lub świadczenie będą prowadziły </w:t>
      </w:r>
      <w:r w:rsidRPr="00D3249C">
        <w:rPr>
          <w:rFonts w:ascii="Times New Roman" w:eastAsia="Times New Roman" w:hAnsi="Times New Roman" w:cs="Times New Roman"/>
          <w:iCs/>
          <w:lang w:eastAsia="pl-PL"/>
        </w:rPr>
        <w:br/>
        <w:t>do powstania obowiązku podatkowego;</w:t>
      </w:r>
    </w:p>
    <w:p w14:paraId="21C01C29" w14:textId="77777777" w:rsidR="00D3249C" w:rsidRPr="00D3249C" w:rsidRDefault="00D3249C" w:rsidP="00D3249C">
      <w:pPr>
        <w:spacing w:after="0" w:line="360" w:lineRule="auto"/>
        <w:ind w:left="360"/>
        <w:contextualSpacing/>
        <w:jc w:val="both"/>
        <w:rPr>
          <w:rFonts w:ascii="Times New Roman" w:eastAsia="Times New Roman" w:hAnsi="Times New Roman" w:cs="Times New Roman"/>
          <w:iCs/>
          <w:lang w:eastAsia="pl-PL"/>
        </w:rPr>
      </w:pPr>
      <w:r w:rsidRPr="00D3249C">
        <w:rPr>
          <w:rFonts w:ascii="Times New Roman" w:eastAsia="Times New Roman" w:hAnsi="Times New Roman" w:cs="Times New Roman"/>
          <w:iCs/>
          <w:lang w:eastAsia="pl-PL"/>
        </w:rPr>
        <w:t xml:space="preserve">- wskazania wartości towaru lub usługi objętego obowiązkiem podatkowym Zamawiającego, </w:t>
      </w:r>
      <w:r w:rsidRPr="00D3249C">
        <w:rPr>
          <w:rFonts w:ascii="Times New Roman" w:eastAsia="Times New Roman" w:hAnsi="Times New Roman" w:cs="Times New Roman"/>
          <w:iCs/>
          <w:lang w:eastAsia="pl-PL"/>
        </w:rPr>
        <w:br/>
        <w:t>bez kwoty podatku;</w:t>
      </w:r>
    </w:p>
    <w:p w14:paraId="62051574" w14:textId="77777777" w:rsidR="00D3249C" w:rsidRDefault="00D3249C" w:rsidP="00D3249C">
      <w:pPr>
        <w:spacing w:after="0" w:line="360" w:lineRule="auto"/>
        <w:ind w:left="360"/>
        <w:contextualSpacing/>
        <w:jc w:val="both"/>
        <w:rPr>
          <w:rFonts w:ascii="Times New Roman" w:eastAsia="Times New Roman" w:hAnsi="Times New Roman" w:cs="Times New Roman"/>
          <w:iCs/>
          <w:lang w:eastAsia="pl-PL"/>
        </w:rPr>
      </w:pPr>
      <w:r w:rsidRPr="00D3249C">
        <w:rPr>
          <w:rFonts w:ascii="Times New Roman" w:eastAsia="Times New Roman" w:hAnsi="Times New Roman" w:cs="Times New Roman"/>
          <w:iCs/>
          <w:lang w:eastAsia="pl-PL"/>
        </w:rPr>
        <w:t>- wskazania stawki podatku od towarów i usług, która zgodnie z wiedzą Wykonawcy, będzie miała zastosowanie.</w:t>
      </w:r>
    </w:p>
    <w:p w14:paraId="5A64659E" w14:textId="38FDFCD3" w:rsidR="00CB6692" w:rsidRPr="00D3249C" w:rsidRDefault="00CB6692" w:rsidP="00C32652">
      <w:pPr>
        <w:spacing w:after="0" w:line="360" w:lineRule="auto"/>
        <w:ind w:left="360" w:hanging="360"/>
        <w:contextualSpacing/>
        <w:jc w:val="both"/>
        <w:rPr>
          <w:rFonts w:ascii="Times New Roman" w:eastAsia="Times New Roman" w:hAnsi="Times New Roman" w:cs="Times New Roman"/>
          <w:iCs/>
          <w:lang w:eastAsia="pl-PL"/>
        </w:rPr>
      </w:pPr>
      <w:r>
        <w:rPr>
          <w:rFonts w:ascii="Times New Roman" w:eastAsia="Times New Roman" w:hAnsi="Times New Roman" w:cs="Times New Roman"/>
          <w:iCs/>
          <w:lang w:eastAsia="pl-PL"/>
        </w:rPr>
        <w:t>10. Oświadczam, iż nie podlegam wykluczeniu z postępowania</w:t>
      </w:r>
      <w:r w:rsidRPr="00F24171">
        <w:rPr>
          <w:rFonts w:ascii="Times New Roman" w:eastAsia="Times New Roman" w:hAnsi="Times New Roman" w:cs="Times New Roman"/>
          <w:iCs/>
          <w:lang w:eastAsia="pl-PL"/>
        </w:rPr>
        <w:t xml:space="preserve"> z przyczyn wskazanych w art. 7 ust. 1 pkt 1) – 3) ustawy z dnia 13 kwietnia 2022 r. o szczególnych rozwiązaniach w zakresie przeciwdziałania wspieraniu agresji na Ukrainę oraz służących ochronie bezpieczeństwa narodowego</w:t>
      </w:r>
    </w:p>
    <w:p w14:paraId="7814F315" w14:textId="77777777" w:rsidR="00D3249C" w:rsidRPr="00D3249C" w:rsidRDefault="00D3249C" w:rsidP="00D3249C">
      <w:pPr>
        <w:spacing w:after="0" w:line="240" w:lineRule="auto"/>
        <w:rPr>
          <w:rFonts w:ascii="Times New Roman" w:eastAsia="Times New Roman" w:hAnsi="Times New Roman" w:cs="Times New Roman"/>
          <w:szCs w:val="24"/>
          <w:lang w:eastAsia="pl-PL"/>
        </w:rPr>
      </w:pPr>
    </w:p>
    <w:p w14:paraId="5EC462C4" w14:textId="79C7FC31" w:rsidR="00D3249C" w:rsidRPr="00D3249C" w:rsidRDefault="00D3249C" w:rsidP="00D3249C">
      <w:pPr>
        <w:spacing w:after="0" w:line="240" w:lineRule="auto"/>
        <w:ind w:left="360"/>
        <w:jc w:val="right"/>
        <w:rPr>
          <w:rFonts w:ascii="Times New Roman" w:eastAsia="Times New Roman" w:hAnsi="Times New Roman" w:cs="Times New Roman"/>
          <w:szCs w:val="24"/>
          <w:lang w:eastAsia="pl-PL"/>
        </w:rPr>
      </w:pPr>
      <w:r w:rsidRPr="00D3249C">
        <w:rPr>
          <w:rFonts w:ascii="Times New Roman" w:eastAsia="Times New Roman" w:hAnsi="Times New Roman" w:cs="Times New Roman"/>
          <w:szCs w:val="24"/>
          <w:lang w:eastAsia="pl-PL"/>
        </w:rPr>
        <w:t>...............................................................</w:t>
      </w:r>
    </w:p>
    <w:p w14:paraId="39B246FB" w14:textId="3E2A252E" w:rsidR="00D3249C" w:rsidRPr="00D3249C" w:rsidRDefault="00D3249C" w:rsidP="00721D61">
      <w:pPr>
        <w:spacing w:after="0" w:line="240" w:lineRule="auto"/>
        <w:ind w:left="360"/>
        <w:jc w:val="right"/>
        <w:rPr>
          <w:rFonts w:ascii="Times New Roman" w:eastAsia="Times New Roman" w:hAnsi="Times New Roman" w:cs="Times New Roman"/>
          <w:lang w:eastAsia="pl-PL"/>
        </w:rPr>
      </w:pPr>
      <w:r w:rsidRPr="00D3249C">
        <w:rPr>
          <w:rFonts w:ascii="Times New Roman" w:eastAsia="Times New Roman" w:hAnsi="Times New Roman" w:cs="Times New Roman"/>
          <w:sz w:val="18"/>
          <w:szCs w:val="24"/>
          <w:lang w:eastAsia="pl-PL"/>
        </w:rPr>
        <w:t>Data i podpis osoby upoważnionej</w:t>
      </w:r>
    </w:p>
    <w:p w14:paraId="0759D1B2" w14:textId="77777777" w:rsidR="00D3249C" w:rsidRPr="00D3249C" w:rsidRDefault="00D3249C" w:rsidP="00D3249C">
      <w:pPr>
        <w:spacing w:after="0" w:line="360" w:lineRule="auto"/>
        <w:ind w:left="360"/>
        <w:contextualSpacing/>
        <w:rPr>
          <w:rFonts w:ascii="Times New Roman" w:eastAsia="Times New Roman" w:hAnsi="Times New Roman" w:cs="Times New Roman"/>
          <w:iCs/>
          <w:sz w:val="16"/>
          <w:szCs w:val="16"/>
          <w:lang w:eastAsia="pl-PL"/>
        </w:rPr>
      </w:pPr>
      <w:r w:rsidRPr="00D3249C">
        <w:rPr>
          <w:rFonts w:ascii="Times New Roman" w:eastAsia="Times New Roman" w:hAnsi="Times New Roman" w:cs="Times New Roman"/>
          <w:iCs/>
          <w:sz w:val="16"/>
          <w:szCs w:val="16"/>
          <w:lang w:eastAsia="pl-PL"/>
        </w:rPr>
        <w:t>** niepotrzebne skreślić</w:t>
      </w:r>
    </w:p>
    <w:p w14:paraId="5D228489" w14:textId="77777777" w:rsidR="0029168F" w:rsidRDefault="0029168F" w:rsidP="00163ABB">
      <w:pPr>
        <w:spacing w:line="257" w:lineRule="auto"/>
        <w:jc w:val="both"/>
        <w:rPr>
          <w:rFonts w:ascii="Calibri" w:eastAsia="Calibri" w:hAnsi="Calibri" w:cs="Calibri"/>
          <w:b/>
          <w:bCs/>
        </w:rPr>
      </w:pPr>
    </w:p>
    <w:p w14:paraId="47928822" w14:textId="77777777" w:rsidR="00C32652" w:rsidRDefault="00C32652" w:rsidP="00163ABB">
      <w:pPr>
        <w:spacing w:line="257" w:lineRule="auto"/>
        <w:jc w:val="both"/>
        <w:rPr>
          <w:rFonts w:ascii="Calibri" w:eastAsia="Calibri" w:hAnsi="Calibri" w:cs="Calibri"/>
          <w:b/>
          <w:bCs/>
        </w:rPr>
      </w:pPr>
    </w:p>
    <w:p w14:paraId="4769E330" w14:textId="35ACF728" w:rsidR="00D3249C" w:rsidRDefault="00D3249C" w:rsidP="00163ABB">
      <w:pPr>
        <w:spacing w:line="257" w:lineRule="auto"/>
        <w:jc w:val="both"/>
        <w:rPr>
          <w:rFonts w:ascii="Calibri" w:eastAsia="Calibri" w:hAnsi="Calibri" w:cs="Calibri"/>
          <w:b/>
          <w:bCs/>
        </w:rPr>
      </w:pPr>
      <w:r>
        <w:rPr>
          <w:rFonts w:ascii="Calibri" w:eastAsia="Calibri" w:hAnsi="Calibri" w:cs="Calibri"/>
          <w:b/>
          <w:bCs/>
        </w:rPr>
        <w:t>OPIS PRZEDMIOTU ZAMÓWIENIA</w:t>
      </w:r>
      <w:r w:rsidR="00CB6692">
        <w:rPr>
          <w:rFonts w:ascii="Calibri" w:eastAsia="Calibri" w:hAnsi="Calibri" w:cs="Calibri"/>
          <w:b/>
          <w:bCs/>
        </w:rPr>
        <w:t xml:space="preserve"> WRAZ Z KALKULACJĄ CENY OFERTOWEJ</w:t>
      </w:r>
    </w:p>
    <w:p w14:paraId="60CCAFCA" w14:textId="31BF57FE" w:rsidR="00727A0E" w:rsidRDefault="00182DC8" w:rsidP="60414D5A">
      <w:pPr>
        <w:spacing w:line="257" w:lineRule="auto"/>
        <w:rPr>
          <w:rFonts w:ascii="Calibri" w:eastAsia="Calibri" w:hAnsi="Calibri" w:cs="Calibri"/>
          <w:b/>
          <w:bCs/>
        </w:rPr>
      </w:pPr>
      <w:r w:rsidRPr="00182DC8">
        <w:rPr>
          <w:rFonts w:ascii="Calibri" w:eastAsia="Calibri" w:hAnsi="Calibri" w:cs="Calibri"/>
          <w:b/>
          <w:bCs/>
        </w:rPr>
        <w:t>Zakup materiałów zużywalnych do hodowli komórkowej: końcówki do pipet (tipsy) o różnej pojemności</w:t>
      </w:r>
      <w:r>
        <w:rPr>
          <w:rFonts w:ascii="Calibri" w:eastAsia="Calibri" w:hAnsi="Calibri" w:cs="Calibri"/>
          <w:b/>
          <w:bCs/>
        </w:rPr>
        <w:t xml:space="preserve"> </w:t>
      </w:r>
      <w:r w:rsidR="00727A0E">
        <w:rPr>
          <w:rFonts w:ascii="Calibri" w:eastAsia="Calibri" w:hAnsi="Calibri" w:cs="Calibri"/>
          <w:b/>
          <w:bCs/>
        </w:rPr>
        <w:t xml:space="preserve">lub </w:t>
      </w:r>
      <w:r w:rsidR="00B5074B">
        <w:rPr>
          <w:rFonts w:ascii="Calibri" w:eastAsia="Calibri" w:hAnsi="Calibri" w:cs="Calibri"/>
          <w:b/>
          <w:bCs/>
        </w:rPr>
        <w:t>równoważnych</w:t>
      </w:r>
    </w:p>
    <w:p w14:paraId="701B462D" w14:textId="3971E0DF" w:rsidR="00053430" w:rsidRDefault="60414D5A" w:rsidP="60414D5A">
      <w:pPr>
        <w:spacing w:line="257" w:lineRule="auto"/>
        <w:rPr>
          <w:rFonts w:ascii="Calibri" w:eastAsia="Calibri" w:hAnsi="Calibri" w:cs="Calibri"/>
        </w:rPr>
      </w:pPr>
      <w:r w:rsidRPr="60414D5A">
        <w:rPr>
          <w:rFonts w:ascii="Calibri" w:eastAsia="Calibri" w:hAnsi="Calibri" w:cs="Calibri"/>
        </w:rPr>
        <w:t xml:space="preserve"> </w:t>
      </w:r>
    </w:p>
    <w:tbl>
      <w:tblPr>
        <w:tblStyle w:val="Tabela-Siatka"/>
        <w:tblW w:w="10382" w:type="dxa"/>
        <w:tblLayout w:type="fixed"/>
        <w:tblLook w:val="06A0" w:firstRow="1" w:lastRow="0" w:firstColumn="1" w:lastColumn="0" w:noHBand="1" w:noVBand="1"/>
      </w:tblPr>
      <w:tblGrid>
        <w:gridCol w:w="679"/>
        <w:gridCol w:w="3424"/>
        <w:gridCol w:w="1701"/>
        <w:gridCol w:w="851"/>
        <w:gridCol w:w="1275"/>
        <w:gridCol w:w="993"/>
        <w:gridCol w:w="567"/>
        <w:gridCol w:w="892"/>
      </w:tblGrid>
      <w:tr w:rsidR="006403DB" w14:paraId="1C3179C0" w14:textId="33DB3A0B" w:rsidTr="00C943A4">
        <w:trPr>
          <w:trHeight w:val="496"/>
        </w:trPr>
        <w:tc>
          <w:tcPr>
            <w:tcW w:w="679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4B10A2B9" w14:textId="2F1DAA68" w:rsidR="006403DB" w:rsidRPr="00D3249C" w:rsidRDefault="006403DB" w:rsidP="00013B4B">
            <w:pPr>
              <w:spacing w:line="257" w:lineRule="auto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 w:rsidRPr="00D3249C">
              <w:rPr>
                <w:rFonts w:ascii="Calibri" w:eastAsia="Calibri" w:hAnsi="Calibri" w:cs="Calibri"/>
                <w:b/>
                <w:sz w:val="18"/>
                <w:szCs w:val="18"/>
              </w:rPr>
              <w:t>L.P</w:t>
            </w:r>
          </w:p>
        </w:tc>
        <w:tc>
          <w:tcPr>
            <w:tcW w:w="3424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77E20DFD" w14:textId="365910A2" w:rsidR="006403DB" w:rsidRPr="00D3249C" w:rsidRDefault="006403DB" w:rsidP="00013B4B">
            <w:pPr>
              <w:spacing w:line="257" w:lineRule="auto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 w:rsidRPr="00D3249C">
              <w:rPr>
                <w:rFonts w:ascii="Calibri" w:eastAsia="Calibri" w:hAnsi="Calibri" w:cs="Calibri"/>
                <w:b/>
                <w:sz w:val="18"/>
                <w:szCs w:val="18"/>
              </w:rPr>
              <w:t>Przedmiot zamówienia</w:t>
            </w:r>
          </w:p>
        </w:tc>
        <w:tc>
          <w:tcPr>
            <w:tcW w:w="1701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38B8C1B2" w14:textId="7F199282" w:rsidR="006403DB" w:rsidRPr="00D3249C" w:rsidRDefault="006403DB" w:rsidP="00013B4B">
            <w:pPr>
              <w:spacing w:line="257" w:lineRule="auto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 w:rsidRPr="00D3249C">
              <w:rPr>
                <w:rFonts w:ascii="Calibri" w:eastAsia="Calibri" w:hAnsi="Calibri" w:cs="Calibri"/>
                <w:b/>
                <w:sz w:val="18"/>
                <w:szCs w:val="18"/>
              </w:rPr>
              <w:t>Numer Katalogowy producenta</w:t>
            </w:r>
          </w:p>
        </w:tc>
        <w:tc>
          <w:tcPr>
            <w:tcW w:w="851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0BCE08E1" w14:textId="4FFA3212" w:rsidR="006403DB" w:rsidRPr="00D3249C" w:rsidRDefault="006403DB" w:rsidP="00013B4B">
            <w:pPr>
              <w:spacing w:line="257" w:lineRule="auto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 w:rsidRPr="00D3249C">
              <w:rPr>
                <w:rFonts w:ascii="Calibri" w:eastAsia="Calibri" w:hAnsi="Calibri" w:cs="Calibri"/>
                <w:b/>
                <w:sz w:val="18"/>
                <w:szCs w:val="18"/>
              </w:rPr>
              <w:t xml:space="preserve">Ilość </w:t>
            </w:r>
          </w:p>
        </w:tc>
        <w:tc>
          <w:tcPr>
            <w:tcW w:w="127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42BB33E1" w14:textId="0DB94009" w:rsidR="006403DB" w:rsidRPr="00D3249C" w:rsidRDefault="006403DB" w:rsidP="00013B4B">
            <w:pPr>
              <w:spacing w:line="257" w:lineRule="auto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 w:rsidRPr="00D3249C">
              <w:rPr>
                <w:b/>
                <w:sz w:val="18"/>
                <w:szCs w:val="18"/>
              </w:rPr>
              <w:t>Cena jednostkowa netto w zł</w:t>
            </w:r>
          </w:p>
        </w:tc>
        <w:tc>
          <w:tcPr>
            <w:tcW w:w="99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21B45101" w14:textId="16DA579D" w:rsidR="006403DB" w:rsidRPr="00D3249C" w:rsidRDefault="006403DB" w:rsidP="00013B4B">
            <w:pPr>
              <w:spacing w:line="257" w:lineRule="auto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 w:rsidRPr="00D3249C">
              <w:rPr>
                <w:b/>
                <w:sz w:val="18"/>
                <w:szCs w:val="18"/>
              </w:rPr>
              <w:t>Wartość netto w zł</w:t>
            </w:r>
          </w:p>
        </w:tc>
        <w:tc>
          <w:tcPr>
            <w:tcW w:w="567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23777641" w14:textId="515FDA4E" w:rsidR="006403DB" w:rsidRPr="00D3249C" w:rsidRDefault="006403DB" w:rsidP="00013B4B">
            <w:pPr>
              <w:spacing w:line="257" w:lineRule="auto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 w:rsidRPr="00D3249C">
              <w:rPr>
                <w:b/>
                <w:sz w:val="18"/>
                <w:szCs w:val="18"/>
              </w:rPr>
              <w:t>VAT %</w:t>
            </w:r>
          </w:p>
        </w:tc>
        <w:tc>
          <w:tcPr>
            <w:tcW w:w="892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7C4E92A8" w14:textId="6546CBFC" w:rsidR="006403DB" w:rsidRPr="00D3249C" w:rsidRDefault="006403DB" w:rsidP="00013B4B">
            <w:pPr>
              <w:spacing w:line="257" w:lineRule="auto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 w:rsidRPr="00D3249C">
              <w:rPr>
                <w:b/>
                <w:sz w:val="18"/>
                <w:szCs w:val="18"/>
              </w:rPr>
              <w:t>Wartość brutto w zł</w:t>
            </w:r>
          </w:p>
        </w:tc>
      </w:tr>
      <w:tr w:rsidR="00182DC8" w14:paraId="56361F52" w14:textId="6D5D2EFD" w:rsidTr="00C943A4">
        <w:trPr>
          <w:trHeight w:val="451"/>
        </w:trPr>
        <w:tc>
          <w:tcPr>
            <w:tcW w:w="679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7D7BB354" w14:textId="2D110476" w:rsidR="00182DC8" w:rsidRPr="00D3249C" w:rsidRDefault="00182DC8" w:rsidP="00182DC8">
            <w:pPr>
              <w:spacing w:line="257" w:lineRule="auto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 w:rsidRPr="00D3249C">
              <w:rPr>
                <w:rFonts w:ascii="Calibri" w:eastAsia="Calibri" w:hAnsi="Calibri" w:cs="Calibri"/>
                <w:b/>
                <w:sz w:val="18"/>
                <w:szCs w:val="18"/>
              </w:rPr>
              <w:t>1</w:t>
            </w:r>
          </w:p>
        </w:tc>
        <w:tc>
          <w:tcPr>
            <w:tcW w:w="3424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17849FD0" w14:textId="77777777" w:rsidR="00182DC8" w:rsidRDefault="00182DC8" w:rsidP="00E27C4F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182DC8">
              <w:rPr>
                <w:sz w:val="18"/>
                <w:szCs w:val="18"/>
              </w:rPr>
              <w:t>Tipsy 0,1-10 ul</w:t>
            </w:r>
            <w:r>
              <w:rPr>
                <w:sz w:val="18"/>
                <w:szCs w:val="18"/>
              </w:rPr>
              <w:t xml:space="preserve"> o następujących cechach:</w:t>
            </w:r>
          </w:p>
          <w:p w14:paraId="00E0D12F" w14:textId="77777777" w:rsidR="00182DC8" w:rsidRDefault="00182DC8" w:rsidP="00E27C4F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  <w:p w14:paraId="41F4E7D2" w14:textId="1F9E1BB4" w:rsidR="00A36DEC" w:rsidRPr="00A36DEC" w:rsidRDefault="00A36DEC" w:rsidP="00E27C4F">
            <w:pPr>
              <w:autoSpaceDE w:val="0"/>
              <w:autoSpaceDN w:val="0"/>
              <w:adjustRightInd w:val="0"/>
              <w:jc w:val="both"/>
              <w:rPr>
                <w:rFonts w:eastAsia="Arial" w:cstheme="minorHAnsi"/>
                <w:sz w:val="18"/>
                <w:szCs w:val="18"/>
              </w:rPr>
            </w:pPr>
            <w:r w:rsidRPr="00A36DEC">
              <w:rPr>
                <w:rFonts w:eastAsia="Arial" w:cstheme="minorHAnsi"/>
                <w:b/>
                <w:bCs/>
                <w:sz w:val="18"/>
                <w:szCs w:val="18"/>
              </w:rPr>
              <w:t>Zakres objętości:</w:t>
            </w:r>
          </w:p>
          <w:p w14:paraId="6B6E45F8" w14:textId="77777777" w:rsidR="00A36DEC" w:rsidRPr="00A36DEC" w:rsidRDefault="00A36DEC" w:rsidP="00E27C4F">
            <w:pPr>
              <w:numPr>
                <w:ilvl w:val="0"/>
                <w:numId w:val="15"/>
              </w:numPr>
              <w:autoSpaceDE w:val="0"/>
              <w:autoSpaceDN w:val="0"/>
              <w:adjustRightInd w:val="0"/>
              <w:jc w:val="both"/>
              <w:rPr>
                <w:rFonts w:eastAsia="Arial" w:cstheme="minorHAnsi"/>
                <w:sz w:val="18"/>
                <w:szCs w:val="18"/>
              </w:rPr>
            </w:pPr>
            <w:r w:rsidRPr="00A36DEC">
              <w:rPr>
                <w:rFonts w:eastAsia="Arial" w:cstheme="minorHAnsi"/>
                <w:b/>
                <w:bCs/>
                <w:sz w:val="18"/>
                <w:szCs w:val="18"/>
              </w:rPr>
              <w:t>0,1–10 µL</w:t>
            </w:r>
            <w:r w:rsidRPr="00A36DEC">
              <w:rPr>
                <w:rFonts w:eastAsia="Arial" w:cstheme="minorHAnsi"/>
                <w:sz w:val="18"/>
                <w:szCs w:val="18"/>
              </w:rPr>
              <w:t xml:space="preserve"> – idealne do pracy z małymi objętościami</w:t>
            </w:r>
          </w:p>
          <w:p w14:paraId="02762D2D" w14:textId="02A29192" w:rsidR="00A36DEC" w:rsidRPr="00A36DEC" w:rsidRDefault="00A36DEC" w:rsidP="00E27C4F">
            <w:pPr>
              <w:autoSpaceDE w:val="0"/>
              <w:autoSpaceDN w:val="0"/>
              <w:adjustRightInd w:val="0"/>
              <w:jc w:val="both"/>
              <w:rPr>
                <w:rFonts w:eastAsia="Arial" w:cstheme="minorHAnsi"/>
                <w:sz w:val="18"/>
                <w:szCs w:val="18"/>
              </w:rPr>
            </w:pPr>
            <w:r w:rsidRPr="00A36DEC">
              <w:rPr>
                <w:rFonts w:eastAsia="Arial" w:cstheme="minorHAnsi"/>
                <w:b/>
                <w:bCs/>
                <w:sz w:val="18"/>
                <w:szCs w:val="18"/>
              </w:rPr>
              <w:t>Materiał i kolorystyka:</w:t>
            </w:r>
          </w:p>
          <w:p w14:paraId="242FF7E8" w14:textId="4F2B907B" w:rsidR="00A36DEC" w:rsidRPr="00A36DEC" w:rsidRDefault="00A36DEC" w:rsidP="00E27C4F">
            <w:pPr>
              <w:numPr>
                <w:ilvl w:val="0"/>
                <w:numId w:val="16"/>
              </w:numPr>
              <w:autoSpaceDE w:val="0"/>
              <w:autoSpaceDN w:val="0"/>
              <w:adjustRightInd w:val="0"/>
              <w:jc w:val="both"/>
              <w:rPr>
                <w:rFonts w:eastAsia="Arial" w:cstheme="minorHAnsi"/>
                <w:sz w:val="18"/>
                <w:szCs w:val="18"/>
              </w:rPr>
            </w:pPr>
            <w:r w:rsidRPr="00A36DEC">
              <w:rPr>
                <w:rFonts w:eastAsia="Arial" w:cstheme="minorHAnsi"/>
                <w:sz w:val="18"/>
                <w:szCs w:val="18"/>
              </w:rPr>
              <w:t xml:space="preserve">Wykonane z </w:t>
            </w:r>
            <w:r w:rsidRPr="00A36DEC">
              <w:rPr>
                <w:rFonts w:eastAsia="Arial" w:cstheme="minorHAnsi"/>
                <w:b/>
                <w:bCs/>
                <w:sz w:val="18"/>
                <w:szCs w:val="18"/>
              </w:rPr>
              <w:t>polipropylenu</w:t>
            </w:r>
            <w:r w:rsidRPr="00A36DEC">
              <w:rPr>
                <w:rFonts w:eastAsia="Arial" w:cstheme="minorHAnsi"/>
                <w:sz w:val="18"/>
                <w:szCs w:val="18"/>
              </w:rPr>
              <w:t xml:space="preserve">, kolor końcówki: </w:t>
            </w:r>
            <w:r w:rsidRPr="00A36DEC">
              <w:rPr>
                <w:rFonts w:eastAsia="Arial" w:cstheme="minorHAnsi"/>
                <w:b/>
                <w:bCs/>
                <w:sz w:val="18"/>
                <w:szCs w:val="18"/>
              </w:rPr>
              <w:t>bezbarwny</w:t>
            </w:r>
            <w:r w:rsidRPr="00A36DEC">
              <w:rPr>
                <w:rFonts w:eastAsia="Arial" w:cstheme="minorHAnsi"/>
                <w:sz w:val="18"/>
                <w:szCs w:val="18"/>
              </w:rPr>
              <w:t>,.</w:t>
            </w:r>
          </w:p>
          <w:p w14:paraId="5F46487C" w14:textId="5552936D" w:rsidR="00A36DEC" w:rsidRPr="00A36DEC" w:rsidRDefault="00A36DEC" w:rsidP="00E27C4F">
            <w:pPr>
              <w:autoSpaceDE w:val="0"/>
              <w:autoSpaceDN w:val="0"/>
              <w:adjustRightInd w:val="0"/>
              <w:jc w:val="both"/>
              <w:rPr>
                <w:rFonts w:eastAsia="Arial" w:cstheme="minorHAnsi"/>
                <w:sz w:val="18"/>
                <w:szCs w:val="18"/>
              </w:rPr>
            </w:pPr>
            <w:r w:rsidRPr="00A36DEC">
              <w:rPr>
                <w:rFonts w:eastAsia="Arial" w:cstheme="minorHAnsi"/>
                <w:b/>
                <w:bCs/>
                <w:sz w:val="18"/>
                <w:szCs w:val="18"/>
              </w:rPr>
              <w:t>Pakowanie:</w:t>
            </w:r>
          </w:p>
          <w:p w14:paraId="2657A8A5" w14:textId="77777777" w:rsidR="00A36DEC" w:rsidRPr="00A36DEC" w:rsidRDefault="00A36DEC" w:rsidP="00E27C4F">
            <w:pPr>
              <w:numPr>
                <w:ilvl w:val="0"/>
                <w:numId w:val="17"/>
              </w:numPr>
              <w:autoSpaceDE w:val="0"/>
              <w:autoSpaceDN w:val="0"/>
              <w:adjustRightInd w:val="0"/>
              <w:jc w:val="both"/>
              <w:rPr>
                <w:rFonts w:eastAsia="Arial" w:cstheme="minorHAnsi"/>
                <w:sz w:val="18"/>
                <w:szCs w:val="18"/>
              </w:rPr>
            </w:pPr>
            <w:r w:rsidRPr="00A36DEC">
              <w:rPr>
                <w:rFonts w:eastAsia="Arial" w:cstheme="minorHAnsi"/>
                <w:b/>
                <w:bCs/>
                <w:sz w:val="18"/>
                <w:szCs w:val="18"/>
              </w:rPr>
              <w:t>1000 sztuk</w:t>
            </w:r>
            <w:r w:rsidRPr="00A36DEC">
              <w:rPr>
                <w:rFonts w:eastAsia="Arial" w:cstheme="minorHAnsi"/>
                <w:sz w:val="18"/>
                <w:szCs w:val="18"/>
              </w:rPr>
              <w:t xml:space="preserve"> (2 worki po 500 końcówek), </w:t>
            </w:r>
            <w:r w:rsidRPr="00A36DEC">
              <w:rPr>
                <w:rFonts w:eastAsia="Arial" w:cstheme="minorHAnsi"/>
                <w:b/>
                <w:bCs/>
                <w:sz w:val="18"/>
                <w:szCs w:val="18"/>
              </w:rPr>
              <w:t>opakowanie zamykane</w:t>
            </w:r>
            <w:r w:rsidRPr="00A36DEC">
              <w:rPr>
                <w:rFonts w:eastAsia="Arial" w:cstheme="minorHAnsi"/>
                <w:sz w:val="18"/>
                <w:szCs w:val="18"/>
              </w:rPr>
              <w:t xml:space="preserve"> – wygodne do przechowywania i użytkowania</w:t>
            </w:r>
          </w:p>
          <w:p w14:paraId="1283C618" w14:textId="2D4078C3" w:rsidR="00A36DEC" w:rsidRPr="00A36DEC" w:rsidRDefault="00A36DEC" w:rsidP="00E27C4F">
            <w:pPr>
              <w:autoSpaceDE w:val="0"/>
              <w:autoSpaceDN w:val="0"/>
              <w:adjustRightInd w:val="0"/>
              <w:jc w:val="both"/>
              <w:rPr>
                <w:rFonts w:eastAsia="Arial" w:cstheme="minorHAnsi"/>
                <w:sz w:val="18"/>
                <w:szCs w:val="18"/>
              </w:rPr>
            </w:pPr>
            <w:r w:rsidRPr="00A36DEC">
              <w:rPr>
                <w:rFonts w:eastAsia="Arial" w:cstheme="minorHAnsi"/>
                <w:b/>
                <w:bCs/>
                <w:sz w:val="18"/>
                <w:szCs w:val="18"/>
              </w:rPr>
              <w:t>Sterylność i czystość:</w:t>
            </w:r>
          </w:p>
          <w:p w14:paraId="64533579" w14:textId="77777777" w:rsidR="00A36DEC" w:rsidRPr="00A36DEC" w:rsidRDefault="00A36DEC" w:rsidP="00E27C4F">
            <w:pPr>
              <w:numPr>
                <w:ilvl w:val="0"/>
                <w:numId w:val="18"/>
              </w:numPr>
              <w:autoSpaceDE w:val="0"/>
              <w:autoSpaceDN w:val="0"/>
              <w:adjustRightInd w:val="0"/>
              <w:jc w:val="both"/>
              <w:rPr>
                <w:rFonts w:eastAsia="Arial" w:cstheme="minorHAnsi"/>
                <w:sz w:val="18"/>
                <w:szCs w:val="18"/>
              </w:rPr>
            </w:pPr>
            <w:r w:rsidRPr="00A36DEC">
              <w:rPr>
                <w:rFonts w:eastAsia="Arial" w:cstheme="minorHAnsi"/>
                <w:b/>
                <w:bCs/>
                <w:sz w:val="18"/>
                <w:szCs w:val="18"/>
              </w:rPr>
              <w:t>Końcówki niesterylne</w:t>
            </w:r>
            <w:r w:rsidRPr="00A36DEC">
              <w:rPr>
                <w:rFonts w:eastAsia="Arial" w:cstheme="minorHAnsi"/>
                <w:sz w:val="18"/>
                <w:szCs w:val="18"/>
              </w:rPr>
              <w:t xml:space="preserve">, ale możliwe do </w:t>
            </w:r>
            <w:r w:rsidRPr="00A36DEC">
              <w:rPr>
                <w:rFonts w:eastAsia="Arial" w:cstheme="minorHAnsi"/>
                <w:b/>
                <w:bCs/>
                <w:sz w:val="18"/>
                <w:szCs w:val="18"/>
              </w:rPr>
              <w:t>autoklawowania w 121°C przez 20 minut</w:t>
            </w:r>
            <w:r w:rsidRPr="00A36DEC">
              <w:rPr>
                <w:rFonts w:eastAsia="Arial" w:cstheme="minorHAnsi"/>
                <w:sz w:val="18"/>
                <w:szCs w:val="18"/>
              </w:rPr>
              <w:t>; dostępne również w wersjach o wyższych klasach czystości (PCR clean, Biopur, itp.)</w:t>
            </w:r>
          </w:p>
          <w:p w14:paraId="629A5028" w14:textId="55F3B12C" w:rsidR="00182DC8" w:rsidRPr="00182DC8" w:rsidRDefault="00182DC8" w:rsidP="00182DC8">
            <w:pPr>
              <w:autoSpaceDE w:val="0"/>
              <w:autoSpaceDN w:val="0"/>
              <w:adjustRightInd w:val="0"/>
              <w:rPr>
                <w:rFonts w:ascii="Arial" w:eastAsia="Arial" w:hAnsi="Arial" w:cs="Arial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2F8FCB08" w14:textId="4608DB78" w:rsidR="00182DC8" w:rsidRPr="00182DC8" w:rsidRDefault="00182DC8" w:rsidP="00182DC8">
            <w:pPr>
              <w:spacing w:line="257" w:lineRule="auto"/>
              <w:rPr>
                <w:rFonts w:ascii="Arial" w:eastAsia="Arial" w:hAnsi="Arial" w:cs="Arial"/>
                <w:color w:val="222222"/>
                <w:sz w:val="18"/>
                <w:szCs w:val="18"/>
              </w:rPr>
            </w:pPr>
            <w:r w:rsidRPr="00182DC8">
              <w:rPr>
                <w:sz w:val="18"/>
                <w:szCs w:val="18"/>
              </w:rPr>
              <w:t>30000811</w:t>
            </w:r>
            <w:r>
              <w:rPr>
                <w:sz w:val="18"/>
                <w:szCs w:val="18"/>
              </w:rPr>
              <w:t xml:space="preserve"> lub równoważny</w:t>
            </w:r>
          </w:p>
        </w:tc>
        <w:tc>
          <w:tcPr>
            <w:tcW w:w="851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14E47E0D" w14:textId="6A46ECB3" w:rsidR="00182DC8" w:rsidRPr="00182DC8" w:rsidRDefault="00182DC8" w:rsidP="00182DC8">
            <w:pPr>
              <w:spacing w:line="257" w:lineRule="auto"/>
              <w:rPr>
                <w:rFonts w:ascii="Calibri" w:eastAsia="Calibri" w:hAnsi="Calibri" w:cs="Calibri"/>
                <w:sz w:val="18"/>
                <w:szCs w:val="18"/>
              </w:rPr>
            </w:pPr>
            <w:r w:rsidRPr="00182DC8">
              <w:rPr>
                <w:sz w:val="18"/>
                <w:szCs w:val="18"/>
              </w:rPr>
              <w:t>20</w:t>
            </w:r>
          </w:p>
        </w:tc>
        <w:tc>
          <w:tcPr>
            <w:tcW w:w="127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0C9FE725" w14:textId="77777777" w:rsidR="00182DC8" w:rsidRPr="00D3249C" w:rsidRDefault="00182DC8" w:rsidP="00182DC8">
            <w:pPr>
              <w:spacing w:line="257" w:lineRule="auto"/>
              <w:rPr>
                <w:rFonts w:ascii="Calibri" w:eastAsia="Calibri" w:hAnsi="Calibri" w:cs="Calibri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5C9F5594" w14:textId="77777777" w:rsidR="00182DC8" w:rsidRPr="00D3249C" w:rsidRDefault="00182DC8" w:rsidP="00182DC8">
            <w:pPr>
              <w:spacing w:line="257" w:lineRule="auto"/>
              <w:rPr>
                <w:rFonts w:ascii="Calibri" w:eastAsia="Calibri" w:hAnsi="Calibri" w:cs="Calibri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5EA45778" w14:textId="77777777" w:rsidR="00182DC8" w:rsidRPr="00D3249C" w:rsidRDefault="00182DC8" w:rsidP="00182DC8">
            <w:pPr>
              <w:spacing w:line="257" w:lineRule="auto"/>
              <w:rPr>
                <w:rFonts w:ascii="Calibri" w:eastAsia="Calibri" w:hAnsi="Calibri" w:cs="Calibri"/>
                <w:sz w:val="18"/>
                <w:szCs w:val="18"/>
              </w:rPr>
            </w:pPr>
          </w:p>
        </w:tc>
        <w:tc>
          <w:tcPr>
            <w:tcW w:w="892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2AE098C5" w14:textId="77777777" w:rsidR="00182DC8" w:rsidRPr="00D3249C" w:rsidRDefault="00182DC8" w:rsidP="00182DC8">
            <w:pPr>
              <w:spacing w:line="257" w:lineRule="auto"/>
              <w:rPr>
                <w:rFonts w:ascii="Calibri" w:eastAsia="Calibri" w:hAnsi="Calibri" w:cs="Calibri"/>
                <w:sz w:val="18"/>
                <w:szCs w:val="18"/>
              </w:rPr>
            </w:pPr>
          </w:p>
        </w:tc>
      </w:tr>
      <w:tr w:rsidR="00182DC8" w14:paraId="70F977DD" w14:textId="77777777" w:rsidTr="00C943A4">
        <w:trPr>
          <w:trHeight w:val="451"/>
        </w:trPr>
        <w:tc>
          <w:tcPr>
            <w:tcW w:w="679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3863E8AB" w14:textId="30A0F489" w:rsidR="00182DC8" w:rsidRPr="00D3249C" w:rsidRDefault="00182DC8" w:rsidP="00182DC8">
            <w:pPr>
              <w:spacing w:line="257" w:lineRule="auto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>2</w:t>
            </w:r>
          </w:p>
        </w:tc>
        <w:tc>
          <w:tcPr>
            <w:tcW w:w="3424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2A1CE7BA" w14:textId="77777777" w:rsidR="00182DC8" w:rsidRDefault="00182DC8" w:rsidP="00E27C4F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182DC8">
              <w:rPr>
                <w:sz w:val="18"/>
                <w:szCs w:val="18"/>
              </w:rPr>
              <w:t>Tipsy 100-5000 ul</w:t>
            </w:r>
            <w:r>
              <w:rPr>
                <w:sz w:val="18"/>
                <w:szCs w:val="18"/>
              </w:rPr>
              <w:t xml:space="preserve"> o następujących cechach:</w:t>
            </w:r>
          </w:p>
          <w:p w14:paraId="31F2A370" w14:textId="77777777" w:rsidR="00182DC8" w:rsidRDefault="00182DC8" w:rsidP="00E27C4F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  <w:p w14:paraId="7CC32CB6" w14:textId="75B10B9F" w:rsidR="00E27C4F" w:rsidRPr="00E27C4F" w:rsidRDefault="00E27C4F" w:rsidP="00E27C4F">
            <w:pPr>
              <w:autoSpaceDE w:val="0"/>
              <w:autoSpaceDN w:val="0"/>
              <w:adjustRightInd w:val="0"/>
              <w:jc w:val="both"/>
              <w:rPr>
                <w:rFonts w:eastAsia="Arial" w:cstheme="minorHAnsi"/>
                <w:sz w:val="18"/>
                <w:szCs w:val="18"/>
                <w:u w:val="single"/>
              </w:rPr>
            </w:pPr>
            <w:r w:rsidRPr="00E27C4F">
              <w:rPr>
                <w:rFonts w:eastAsia="Arial" w:cstheme="minorHAnsi"/>
                <w:b/>
                <w:bCs/>
                <w:sz w:val="18"/>
                <w:szCs w:val="18"/>
                <w:u w:val="single"/>
              </w:rPr>
              <w:t>Zakres objętości:</w:t>
            </w:r>
          </w:p>
          <w:p w14:paraId="66973B59" w14:textId="77777777" w:rsidR="00E27C4F" w:rsidRPr="00E27C4F" w:rsidRDefault="00E27C4F" w:rsidP="00E27C4F">
            <w:pPr>
              <w:numPr>
                <w:ilvl w:val="0"/>
                <w:numId w:val="19"/>
              </w:numPr>
              <w:autoSpaceDE w:val="0"/>
              <w:autoSpaceDN w:val="0"/>
              <w:adjustRightInd w:val="0"/>
              <w:jc w:val="both"/>
              <w:rPr>
                <w:rFonts w:eastAsia="Arial" w:cstheme="minorHAnsi"/>
                <w:sz w:val="18"/>
                <w:szCs w:val="18"/>
                <w:u w:val="single"/>
              </w:rPr>
            </w:pPr>
            <w:r w:rsidRPr="00E27C4F">
              <w:rPr>
                <w:rFonts w:eastAsia="Arial" w:cstheme="minorHAnsi"/>
                <w:b/>
                <w:bCs/>
                <w:sz w:val="18"/>
                <w:szCs w:val="18"/>
                <w:u w:val="single"/>
              </w:rPr>
              <w:t>100–5000 µL</w:t>
            </w:r>
            <w:r w:rsidRPr="00E27C4F">
              <w:rPr>
                <w:rFonts w:eastAsia="Arial" w:cstheme="minorHAnsi"/>
                <w:sz w:val="18"/>
                <w:szCs w:val="18"/>
                <w:u w:val="single"/>
              </w:rPr>
              <w:t xml:space="preserve"> – kompatybilne z pipetami o dużej pojemności</w:t>
            </w:r>
          </w:p>
          <w:p w14:paraId="2E5B4821" w14:textId="2417D344" w:rsidR="00E27C4F" w:rsidRPr="00E27C4F" w:rsidRDefault="00E27C4F" w:rsidP="00E27C4F">
            <w:pPr>
              <w:autoSpaceDE w:val="0"/>
              <w:autoSpaceDN w:val="0"/>
              <w:adjustRightInd w:val="0"/>
              <w:jc w:val="both"/>
              <w:rPr>
                <w:rFonts w:eastAsia="Arial" w:cstheme="minorHAnsi"/>
                <w:sz w:val="18"/>
                <w:szCs w:val="18"/>
                <w:u w:val="single"/>
              </w:rPr>
            </w:pPr>
            <w:r w:rsidRPr="00E27C4F">
              <w:rPr>
                <w:rFonts w:eastAsia="Arial" w:cstheme="minorHAnsi"/>
                <w:b/>
                <w:bCs/>
                <w:sz w:val="18"/>
                <w:szCs w:val="18"/>
                <w:u w:val="single"/>
              </w:rPr>
              <w:t>Materiał i powierzchnia:</w:t>
            </w:r>
          </w:p>
          <w:p w14:paraId="7EEAD4BB" w14:textId="77777777" w:rsidR="00E27C4F" w:rsidRPr="00E27C4F" w:rsidRDefault="00E27C4F" w:rsidP="00E27C4F">
            <w:pPr>
              <w:numPr>
                <w:ilvl w:val="0"/>
                <w:numId w:val="20"/>
              </w:numPr>
              <w:autoSpaceDE w:val="0"/>
              <w:autoSpaceDN w:val="0"/>
              <w:adjustRightInd w:val="0"/>
              <w:jc w:val="both"/>
              <w:rPr>
                <w:rFonts w:eastAsia="Arial" w:cstheme="minorHAnsi"/>
                <w:sz w:val="18"/>
                <w:szCs w:val="18"/>
                <w:u w:val="single"/>
              </w:rPr>
            </w:pPr>
            <w:r w:rsidRPr="00E27C4F">
              <w:rPr>
                <w:rFonts w:eastAsia="Arial" w:cstheme="minorHAnsi"/>
                <w:sz w:val="18"/>
                <w:szCs w:val="18"/>
                <w:u w:val="single"/>
              </w:rPr>
              <w:t xml:space="preserve">Wykonane z </w:t>
            </w:r>
            <w:r w:rsidRPr="00E27C4F">
              <w:rPr>
                <w:rFonts w:eastAsia="Arial" w:cstheme="minorHAnsi"/>
                <w:b/>
                <w:bCs/>
                <w:sz w:val="18"/>
                <w:szCs w:val="18"/>
                <w:u w:val="single"/>
              </w:rPr>
              <w:t>wysokiej czystości polipropylenu</w:t>
            </w:r>
            <w:r w:rsidRPr="00E27C4F">
              <w:rPr>
                <w:rFonts w:eastAsia="Arial" w:cstheme="minorHAnsi"/>
                <w:sz w:val="18"/>
                <w:szCs w:val="18"/>
                <w:u w:val="single"/>
              </w:rPr>
              <w:t xml:space="preserve">, z </w:t>
            </w:r>
            <w:r w:rsidRPr="00E27C4F">
              <w:rPr>
                <w:rFonts w:eastAsia="Arial" w:cstheme="minorHAnsi"/>
                <w:b/>
                <w:bCs/>
                <w:sz w:val="18"/>
                <w:szCs w:val="18"/>
                <w:u w:val="single"/>
              </w:rPr>
              <w:t>ultrahydrofobową, jednorodną powierzchnią</w:t>
            </w:r>
            <w:r w:rsidRPr="00E27C4F">
              <w:rPr>
                <w:rFonts w:eastAsia="Arial" w:cstheme="minorHAnsi"/>
                <w:sz w:val="18"/>
                <w:szCs w:val="18"/>
                <w:u w:val="single"/>
              </w:rPr>
              <w:t xml:space="preserve"> – minimalizuje straty próbki i zwiększa powtarzalność</w:t>
            </w:r>
          </w:p>
          <w:p w14:paraId="6E4A7A76" w14:textId="41109EF6" w:rsidR="00E27C4F" w:rsidRPr="00E27C4F" w:rsidRDefault="00E27C4F" w:rsidP="00E27C4F">
            <w:pPr>
              <w:autoSpaceDE w:val="0"/>
              <w:autoSpaceDN w:val="0"/>
              <w:adjustRightInd w:val="0"/>
              <w:jc w:val="both"/>
              <w:rPr>
                <w:rFonts w:eastAsia="Arial" w:cstheme="minorHAnsi"/>
                <w:sz w:val="18"/>
                <w:szCs w:val="18"/>
                <w:u w:val="single"/>
              </w:rPr>
            </w:pPr>
            <w:r w:rsidRPr="00E27C4F">
              <w:rPr>
                <w:rFonts w:eastAsia="Arial" w:cstheme="minorHAnsi"/>
                <w:b/>
                <w:bCs/>
                <w:sz w:val="18"/>
                <w:szCs w:val="18"/>
                <w:u w:val="single"/>
              </w:rPr>
              <w:t>Sterylność:</w:t>
            </w:r>
          </w:p>
          <w:p w14:paraId="3A48F289" w14:textId="77777777" w:rsidR="00E27C4F" w:rsidRPr="00E27C4F" w:rsidRDefault="00E27C4F" w:rsidP="00E27C4F">
            <w:pPr>
              <w:numPr>
                <w:ilvl w:val="0"/>
                <w:numId w:val="21"/>
              </w:numPr>
              <w:autoSpaceDE w:val="0"/>
              <w:autoSpaceDN w:val="0"/>
              <w:adjustRightInd w:val="0"/>
              <w:jc w:val="both"/>
              <w:rPr>
                <w:rFonts w:eastAsia="Arial" w:cstheme="minorHAnsi"/>
                <w:sz w:val="18"/>
                <w:szCs w:val="18"/>
                <w:u w:val="single"/>
              </w:rPr>
            </w:pPr>
            <w:r w:rsidRPr="00E27C4F">
              <w:rPr>
                <w:rFonts w:eastAsia="Arial" w:cstheme="minorHAnsi"/>
                <w:b/>
                <w:bCs/>
                <w:sz w:val="18"/>
                <w:szCs w:val="18"/>
                <w:u w:val="single"/>
              </w:rPr>
              <w:t>Niejałowe</w:t>
            </w:r>
            <w:r w:rsidRPr="00E27C4F">
              <w:rPr>
                <w:rFonts w:eastAsia="Arial" w:cstheme="minorHAnsi"/>
                <w:sz w:val="18"/>
                <w:szCs w:val="18"/>
                <w:u w:val="single"/>
              </w:rPr>
              <w:t xml:space="preserve"> (wersja standardowa), dostępne również w wersji </w:t>
            </w:r>
            <w:r w:rsidRPr="00E27C4F">
              <w:rPr>
                <w:rFonts w:eastAsia="Arial" w:cstheme="minorHAnsi"/>
                <w:b/>
                <w:bCs/>
                <w:sz w:val="18"/>
                <w:szCs w:val="18"/>
                <w:u w:val="single"/>
              </w:rPr>
              <w:t>PCR clean / Sterile / Biopur</w:t>
            </w:r>
          </w:p>
          <w:p w14:paraId="2AB7F382" w14:textId="35AF133E" w:rsidR="00E27C4F" w:rsidRPr="00E27C4F" w:rsidRDefault="00E27C4F" w:rsidP="00E27C4F">
            <w:pPr>
              <w:autoSpaceDE w:val="0"/>
              <w:autoSpaceDN w:val="0"/>
              <w:adjustRightInd w:val="0"/>
              <w:jc w:val="both"/>
              <w:rPr>
                <w:rFonts w:eastAsia="Arial" w:cstheme="minorHAnsi"/>
                <w:sz w:val="18"/>
                <w:szCs w:val="18"/>
                <w:u w:val="single"/>
              </w:rPr>
            </w:pPr>
            <w:r w:rsidRPr="00E27C4F">
              <w:rPr>
                <w:rFonts w:eastAsia="Arial" w:cstheme="minorHAnsi"/>
                <w:b/>
                <w:bCs/>
                <w:sz w:val="18"/>
                <w:szCs w:val="18"/>
                <w:u w:val="single"/>
              </w:rPr>
              <w:t>Pakowanie:</w:t>
            </w:r>
          </w:p>
          <w:p w14:paraId="6E058702" w14:textId="77777777" w:rsidR="00E27C4F" w:rsidRPr="00E27C4F" w:rsidRDefault="00E27C4F" w:rsidP="00E27C4F">
            <w:pPr>
              <w:numPr>
                <w:ilvl w:val="0"/>
                <w:numId w:val="22"/>
              </w:numPr>
              <w:autoSpaceDE w:val="0"/>
              <w:autoSpaceDN w:val="0"/>
              <w:adjustRightInd w:val="0"/>
              <w:jc w:val="both"/>
              <w:rPr>
                <w:rFonts w:eastAsia="Arial" w:cstheme="minorHAnsi"/>
                <w:sz w:val="18"/>
                <w:szCs w:val="18"/>
                <w:u w:val="single"/>
              </w:rPr>
            </w:pPr>
            <w:r w:rsidRPr="00E27C4F">
              <w:rPr>
                <w:rFonts w:eastAsia="Arial" w:cstheme="minorHAnsi"/>
                <w:b/>
                <w:bCs/>
                <w:sz w:val="18"/>
                <w:szCs w:val="18"/>
                <w:u w:val="single"/>
              </w:rPr>
              <w:t>500 sztuk w opakowaniu</w:t>
            </w:r>
            <w:r w:rsidRPr="00E27C4F">
              <w:rPr>
                <w:rFonts w:eastAsia="Arial" w:cstheme="minorHAnsi"/>
                <w:sz w:val="18"/>
                <w:szCs w:val="18"/>
                <w:u w:val="single"/>
              </w:rPr>
              <w:t xml:space="preserve"> (5 woreczków po 100 końcówek), w </w:t>
            </w:r>
            <w:r w:rsidRPr="00E27C4F">
              <w:rPr>
                <w:rFonts w:eastAsia="Arial" w:cstheme="minorHAnsi"/>
                <w:b/>
                <w:bCs/>
                <w:sz w:val="18"/>
                <w:szCs w:val="18"/>
                <w:u w:val="single"/>
              </w:rPr>
              <w:t>zamykanych woreczkach</w:t>
            </w:r>
            <w:r w:rsidRPr="00E27C4F">
              <w:rPr>
                <w:rFonts w:eastAsia="Arial" w:cstheme="minorHAnsi"/>
                <w:sz w:val="18"/>
                <w:szCs w:val="18"/>
                <w:u w:val="single"/>
              </w:rPr>
              <w:t xml:space="preserve"> – wygodne do pracy w laboratorium</w:t>
            </w:r>
          </w:p>
          <w:p w14:paraId="6BE1A75C" w14:textId="4474C37F" w:rsidR="00182DC8" w:rsidRPr="00182DC8" w:rsidRDefault="00182DC8" w:rsidP="00182DC8">
            <w:pPr>
              <w:autoSpaceDE w:val="0"/>
              <w:autoSpaceDN w:val="0"/>
              <w:adjustRightInd w:val="0"/>
              <w:rPr>
                <w:rFonts w:ascii="Arial" w:eastAsia="Arial" w:hAnsi="Arial" w:cs="Arial"/>
                <w:sz w:val="18"/>
                <w:szCs w:val="18"/>
                <w:u w:val="single"/>
              </w:rPr>
            </w:pPr>
          </w:p>
        </w:tc>
        <w:tc>
          <w:tcPr>
            <w:tcW w:w="1701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4ADE59F3" w14:textId="07C08BE1" w:rsidR="00182DC8" w:rsidRPr="00182DC8" w:rsidRDefault="00182DC8" w:rsidP="00182DC8">
            <w:pPr>
              <w:spacing w:line="257" w:lineRule="auto"/>
              <w:rPr>
                <w:rFonts w:ascii="Arial" w:eastAsia="Arial" w:hAnsi="Arial" w:cs="Arial"/>
                <w:color w:val="222222"/>
                <w:sz w:val="18"/>
                <w:szCs w:val="18"/>
                <w:u w:val="single"/>
              </w:rPr>
            </w:pPr>
            <w:r w:rsidRPr="00182DC8">
              <w:rPr>
                <w:sz w:val="18"/>
                <w:szCs w:val="18"/>
              </w:rPr>
              <w:t>30000978</w:t>
            </w:r>
            <w:r>
              <w:rPr>
                <w:sz w:val="18"/>
                <w:szCs w:val="18"/>
              </w:rPr>
              <w:t xml:space="preserve"> lub równoważny</w:t>
            </w:r>
          </w:p>
        </w:tc>
        <w:tc>
          <w:tcPr>
            <w:tcW w:w="851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4F2D9DE9" w14:textId="3DF36D5D" w:rsidR="00182DC8" w:rsidRPr="00182DC8" w:rsidRDefault="00182DC8" w:rsidP="00182DC8">
            <w:pPr>
              <w:spacing w:line="257" w:lineRule="auto"/>
              <w:rPr>
                <w:rFonts w:ascii="Calibri" w:eastAsia="Calibri" w:hAnsi="Calibri" w:cs="Calibri"/>
                <w:sz w:val="18"/>
                <w:szCs w:val="18"/>
              </w:rPr>
            </w:pPr>
            <w:r w:rsidRPr="00182DC8">
              <w:rPr>
                <w:sz w:val="18"/>
                <w:szCs w:val="18"/>
              </w:rPr>
              <w:t>10</w:t>
            </w:r>
          </w:p>
        </w:tc>
        <w:tc>
          <w:tcPr>
            <w:tcW w:w="127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240FDD4C" w14:textId="77777777" w:rsidR="00182DC8" w:rsidRPr="00D3249C" w:rsidRDefault="00182DC8" w:rsidP="00182DC8">
            <w:pPr>
              <w:spacing w:line="257" w:lineRule="auto"/>
              <w:rPr>
                <w:rFonts w:ascii="Calibri" w:eastAsia="Calibri" w:hAnsi="Calibri" w:cs="Calibri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0FA9646F" w14:textId="77777777" w:rsidR="00182DC8" w:rsidRPr="00D3249C" w:rsidRDefault="00182DC8" w:rsidP="00182DC8">
            <w:pPr>
              <w:spacing w:line="257" w:lineRule="auto"/>
              <w:rPr>
                <w:rFonts w:ascii="Calibri" w:eastAsia="Calibri" w:hAnsi="Calibri" w:cs="Calibri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707EB629" w14:textId="77777777" w:rsidR="00182DC8" w:rsidRPr="00D3249C" w:rsidRDefault="00182DC8" w:rsidP="00182DC8">
            <w:pPr>
              <w:spacing w:line="257" w:lineRule="auto"/>
              <w:rPr>
                <w:rFonts w:ascii="Calibri" w:eastAsia="Calibri" w:hAnsi="Calibri" w:cs="Calibri"/>
                <w:sz w:val="18"/>
                <w:szCs w:val="18"/>
              </w:rPr>
            </w:pPr>
          </w:p>
        </w:tc>
        <w:tc>
          <w:tcPr>
            <w:tcW w:w="892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481F39CE" w14:textId="77777777" w:rsidR="00182DC8" w:rsidRPr="00D3249C" w:rsidRDefault="00182DC8" w:rsidP="00182DC8">
            <w:pPr>
              <w:spacing w:line="257" w:lineRule="auto"/>
              <w:rPr>
                <w:rFonts w:ascii="Calibri" w:eastAsia="Calibri" w:hAnsi="Calibri" w:cs="Calibri"/>
                <w:sz w:val="18"/>
                <w:szCs w:val="18"/>
              </w:rPr>
            </w:pPr>
          </w:p>
        </w:tc>
      </w:tr>
      <w:tr w:rsidR="00182DC8" w14:paraId="126465C5" w14:textId="77777777" w:rsidTr="00C943A4">
        <w:trPr>
          <w:trHeight w:val="451"/>
        </w:trPr>
        <w:tc>
          <w:tcPr>
            <w:tcW w:w="679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48B7972E" w14:textId="29D1E790" w:rsidR="00182DC8" w:rsidRPr="00D3249C" w:rsidRDefault="00182DC8" w:rsidP="00182DC8">
            <w:pPr>
              <w:spacing w:line="257" w:lineRule="auto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>3</w:t>
            </w:r>
          </w:p>
        </w:tc>
        <w:tc>
          <w:tcPr>
            <w:tcW w:w="3424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4E7CC7BC" w14:textId="77777777" w:rsidR="00182DC8" w:rsidRDefault="00182DC8" w:rsidP="00E27C4F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182DC8">
              <w:rPr>
                <w:sz w:val="18"/>
                <w:szCs w:val="18"/>
              </w:rPr>
              <w:t>Tipsy 50-1000 ul</w:t>
            </w:r>
            <w:r>
              <w:rPr>
                <w:sz w:val="18"/>
                <w:szCs w:val="18"/>
              </w:rPr>
              <w:t xml:space="preserve"> o następujących cechach:</w:t>
            </w:r>
          </w:p>
          <w:p w14:paraId="24076704" w14:textId="77777777" w:rsidR="00182DC8" w:rsidRDefault="00182DC8" w:rsidP="00E27C4F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  <w:p w14:paraId="45280FBD" w14:textId="1D488C6A" w:rsidR="00E27C4F" w:rsidRPr="00E27C4F" w:rsidRDefault="00E27C4F" w:rsidP="00E27C4F">
            <w:pPr>
              <w:tabs>
                <w:tab w:val="num" w:pos="1440"/>
              </w:tabs>
              <w:spacing w:line="257" w:lineRule="auto"/>
              <w:jc w:val="both"/>
              <w:rPr>
                <w:rFonts w:eastAsia="Arial" w:cstheme="minorHAnsi"/>
                <w:sz w:val="18"/>
                <w:szCs w:val="18"/>
                <w:u w:val="single"/>
              </w:rPr>
            </w:pPr>
            <w:r w:rsidRPr="00E27C4F">
              <w:rPr>
                <w:rFonts w:eastAsia="Arial" w:cstheme="minorHAnsi"/>
                <w:b/>
                <w:bCs/>
                <w:sz w:val="18"/>
                <w:szCs w:val="18"/>
                <w:u w:val="single"/>
              </w:rPr>
              <w:t>Zakres objętości:</w:t>
            </w:r>
          </w:p>
          <w:p w14:paraId="24749693" w14:textId="0438F0CA" w:rsidR="00E27C4F" w:rsidRPr="00E27C4F" w:rsidRDefault="00E27C4F" w:rsidP="00E27C4F">
            <w:pPr>
              <w:numPr>
                <w:ilvl w:val="0"/>
                <w:numId w:val="23"/>
              </w:numPr>
              <w:tabs>
                <w:tab w:val="num" w:pos="1440"/>
              </w:tabs>
              <w:spacing w:line="257" w:lineRule="auto"/>
              <w:jc w:val="both"/>
              <w:rPr>
                <w:rFonts w:eastAsia="Arial" w:cstheme="minorHAnsi"/>
                <w:sz w:val="18"/>
                <w:szCs w:val="18"/>
                <w:u w:val="single"/>
              </w:rPr>
            </w:pPr>
            <w:r w:rsidRPr="00E27C4F">
              <w:rPr>
                <w:rFonts w:eastAsia="Arial" w:cstheme="minorHAnsi"/>
                <w:sz w:val="18"/>
                <w:szCs w:val="18"/>
                <w:u w:val="single"/>
              </w:rPr>
              <w:t xml:space="preserve">Końcówki do pipet o zakresie </w:t>
            </w:r>
            <w:r w:rsidRPr="00E27C4F">
              <w:rPr>
                <w:rFonts w:eastAsia="Arial" w:cstheme="minorHAnsi"/>
                <w:b/>
                <w:bCs/>
                <w:sz w:val="18"/>
                <w:szCs w:val="18"/>
                <w:u w:val="single"/>
              </w:rPr>
              <w:t>50–1000 µL</w:t>
            </w:r>
            <w:r w:rsidRPr="00E27C4F">
              <w:rPr>
                <w:rFonts w:eastAsia="Arial" w:cstheme="minorHAnsi"/>
                <w:sz w:val="18"/>
                <w:szCs w:val="18"/>
                <w:u w:val="single"/>
              </w:rPr>
              <w:t xml:space="preserve">, długość końcówki: </w:t>
            </w:r>
            <w:r w:rsidRPr="00E27C4F">
              <w:rPr>
                <w:rFonts w:eastAsia="Arial" w:cstheme="minorHAnsi"/>
                <w:b/>
                <w:bCs/>
                <w:sz w:val="18"/>
                <w:szCs w:val="18"/>
                <w:u w:val="single"/>
              </w:rPr>
              <w:t>71 mm</w:t>
            </w:r>
          </w:p>
          <w:p w14:paraId="3B455AB0" w14:textId="0172259E" w:rsidR="00E27C4F" w:rsidRPr="00E27C4F" w:rsidRDefault="00E27C4F" w:rsidP="00E27C4F">
            <w:pPr>
              <w:tabs>
                <w:tab w:val="num" w:pos="1440"/>
              </w:tabs>
              <w:spacing w:line="257" w:lineRule="auto"/>
              <w:jc w:val="both"/>
              <w:rPr>
                <w:rFonts w:eastAsia="Arial" w:cstheme="minorHAnsi"/>
                <w:sz w:val="18"/>
                <w:szCs w:val="18"/>
                <w:u w:val="single"/>
              </w:rPr>
            </w:pPr>
            <w:r w:rsidRPr="00E27C4F">
              <w:rPr>
                <w:rFonts w:eastAsia="Arial" w:cstheme="minorHAnsi"/>
                <w:b/>
                <w:bCs/>
                <w:sz w:val="18"/>
                <w:szCs w:val="18"/>
                <w:u w:val="single"/>
              </w:rPr>
              <w:t>Materiał:</w:t>
            </w:r>
          </w:p>
          <w:p w14:paraId="6EB4D4D9" w14:textId="77777777" w:rsidR="00E27C4F" w:rsidRPr="00E27C4F" w:rsidRDefault="00E27C4F" w:rsidP="00E27C4F">
            <w:pPr>
              <w:numPr>
                <w:ilvl w:val="0"/>
                <w:numId w:val="24"/>
              </w:numPr>
              <w:tabs>
                <w:tab w:val="num" w:pos="1440"/>
              </w:tabs>
              <w:spacing w:line="257" w:lineRule="auto"/>
              <w:jc w:val="both"/>
              <w:rPr>
                <w:rFonts w:eastAsia="Arial" w:cstheme="minorHAnsi"/>
                <w:sz w:val="18"/>
                <w:szCs w:val="18"/>
                <w:u w:val="single"/>
              </w:rPr>
            </w:pPr>
            <w:r w:rsidRPr="00E27C4F">
              <w:rPr>
                <w:rFonts w:eastAsia="Arial" w:cstheme="minorHAnsi"/>
                <w:sz w:val="18"/>
                <w:szCs w:val="18"/>
                <w:u w:val="single"/>
              </w:rPr>
              <w:t xml:space="preserve">Wykonane z </w:t>
            </w:r>
            <w:r w:rsidRPr="00E27C4F">
              <w:rPr>
                <w:rFonts w:eastAsia="Arial" w:cstheme="minorHAnsi"/>
                <w:b/>
                <w:bCs/>
                <w:sz w:val="18"/>
                <w:szCs w:val="18"/>
                <w:u w:val="single"/>
              </w:rPr>
              <w:t>wysokiej czystości polipropylenu</w:t>
            </w:r>
            <w:r w:rsidRPr="00E27C4F">
              <w:rPr>
                <w:rFonts w:eastAsia="Arial" w:cstheme="minorHAnsi"/>
                <w:sz w:val="18"/>
                <w:szCs w:val="18"/>
                <w:u w:val="single"/>
              </w:rPr>
              <w:t>, zapewniającego optymalną przezroczystość i właściwości zwilżające</w:t>
            </w:r>
          </w:p>
          <w:p w14:paraId="0FB67072" w14:textId="2FE914B3" w:rsidR="00E27C4F" w:rsidRPr="00E27C4F" w:rsidRDefault="00E27C4F" w:rsidP="00E27C4F">
            <w:pPr>
              <w:tabs>
                <w:tab w:val="num" w:pos="1440"/>
              </w:tabs>
              <w:spacing w:line="257" w:lineRule="auto"/>
              <w:jc w:val="both"/>
              <w:rPr>
                <w:rFonts w:eastAsia="Arial" w:cstheme="minorHAnsi"/>
                <w:sz w:val="18"/>
                <w:szCs w:val="18"/>
                <w:u w:val="single"/>
              </w:rPr>
            </w:pPr>
            <w:r w:rsidRPr="00E27C4F">
              <w:rPr>
                <w:rFonts w:eastAsia="Arial" w:cstheme="minorHAnsi"/>
                <w:b/>
                <w:bCs/>
                <w:sz w:val="18"/>
                <w:szCs w:val="18"/>
                <w:u w:val="single"/>
              </w:rPr>
              <w:lastRenderedPageBreak/>
              <w:t>Pakowanie:</w:t>
            </w:r>
          </w:p>
          <w:p w14:paraId="65046E40" w14:textId="77777777" w:rsidR="00E27C4F" w:rsidRPr="00E27C4F" w:rsidRDefault="00E27C4F" w:rsidP="00E27C4F">
            <w:pPr>
              <w:numPr>
                <w:ilvl w:val="0"/>
                <w:numId w:val="25"/>
              </w:numPr>
              <w:tabs>
                <w:tab w:val="num" w:pos="1440"/>
              </w:tabs>
              <w:spacing w:line="257" w:lineRule="auto"/>
              <w:jc w:val="both"/>
              <w:rPr>
                <w:rFonts w:eastAsia="Arial" w:cstheme="minorHAnsi"/>
                <w:sz w:val="18"/>
                <w:szCs w:val="18"/>
                <w:u w:val="single"/>
              </w:rPr>
            </w:pPr>
            <w:r w:rsidRPr="00E27C4F">
              <w:rPr>
                <w:rFonts w:eastAsia="Arial" w:cstheme="minorHAnsi"/>
                <w:b/>
                <w:bCs/>
                <w:sz w:val="18"/>
                <w:szCs w:val="18"/>
                <w:u w:val="single"/>
              </w:rPr>
              <w:t>1000 sztuk w opakowaniu</w:t>
            </w:r>
            <w:r w:rsidRPr="00E27C4F">
              <w:rPr>
                <w:rFonts w:eastAsia="Arial" w:cstheme="minorHAnsi"/>
                <w:sz w:val="18"/>
                <w:szCs w:val="18"/>
                <w:u w:val="single"/>
              </w:rPr>
              <w:t xml:space="preserve"> – 2 woreczki po 500 końcówek, w wersji </w:t>
            </w:r>
            <w:r w:rsidRPr="00E27C4F">
              <w:rPr>
                <w:rFonts w:eastAsia="Arial" w:cstheme="minorHAnsi"/>
                <w:b/>
                <w:bCs/>
                <w:sz w:val="18"/>
                <w:szCs w:val="18"/>
                <w:u w:val="single"/>
              </w:rPr>
              <w:t>bulk</w:t>
            </w:r>
            <w:r w:rsidRPr="00E27C4F">
              <w:rPr>
                <w:rFonts w:eastAsia="Arial" w:cstheme="minorHAnsi"/>
                <w:sz w:val="18"/>
                <w:szCs w:val="18"/>
                <w:u w:val="single"/>
              </w:rPr>
              <w:t xml:space="preserve"> (luzem)</w:t>
            </w:r>
          </w:p>
          <w:p w14:paraId="4D4D3B56" w14:textId="34D6CFA7" w:rsidR="00E27C4F" w:rsidRPr="00E27C4F" w:rsidRDefault="00E27C4F" w:rsidP="00E27C4F">
            <w:pPr>
              <w:tabs>
                <w:tab w:val="num" w:pos="1440"/>
              </w:tabs>
              <w:spacing w:line="257" w:lineRule="auto"/>
              <w:jc w:val="both"/>
              <w:rPr>
                <w:rFonts w:eastAsia="Arial" w:cstheme="minorHAnsi"/>
                <w:sz w:val="18"/>
                <w:szCs w:val="18"/>
                <w:u w:val="single"/>
              </w:rPr>
            </w:pPr>
            <w:r w:rsidRPr="00E27C4F">
              <w:rPr>
                <w:rFonts w:eastAsia="Arial" w:cstheme="minorHAnsi"/>
                <w:b/>
                <w:bCs/>
                <w:sz w:val="18"/>
                <w:szCs w:val="18"/>
                <w:u w:val="single"/>
              </w:rPr>
              <w:t>Zgodność i jakość:</w:t>
            </w:r>
          </w:p>
          <w:p w14:paraId="26EA2663" w14:textId="77777777" w:rsidR="00E27C4F" w:rsidRPr="00E27C4F" w:rsidRDefault="00E27C4F" w:rsidP="00E27C4F">
            <w:pPr>
              <w:numPr>
                <w:ilvl w:val="0"/>
                <w:numId w:val="26"/>
              </w:numPr>
              <w:tabs>
                <w:tab w:val="num" w:pos="1440"/>
              </w:tabs>
              <w:spacing w:line="257" w:lineRule="auto"/>
              <w:jc w:val="both"/>
              <w:rPr>
                <w:rFonts w:eastAsia="Arial" w:cstheme="minorHAnsi"/>
                <w:sz w:val="18"/>
                <w:szCs w:val="18"/>
                <w:u w:val="single"/>
              </w:rPr>
            </w:pPr>
            <w:r w:rsidRPr="00E27C4F">
              <w:rPr>
                <w:rFonts w:eastAsia="Arial" w:cstheme="minorHAnsi"/>
                <w:sz w:val="18"/>
                <w:szCs w:val="18"/>
                <w:u w:val="single"/>
              </w:rPr>
              <w:t xml:space="preserve">Oryginalne końcówki </w:t>
            </w:r>
            <w:r w:rsidRPr="00E27C4F">
              <w:rPr>
                <w:rFonts w:eastAsia="Arial" w:cstheme="minorHAnsi"/>
                <w:b/>
                <w:bCs/>
                <w:sz w:val="18"/>
                <w:szCs w:val="18"/>
                <w:u w:val="single"/>
              </w:rPr>
              <w:t>Eppendorf Quality</w:t>
            </w:r>
            <w:r w:rsidRPr="00E27C4F">
              <w:rPr>
                <w:rFonts w:eastAsia="Arial" w:cstheme="minorHAnsi"/>
                <w:sz w:val="18"/>
                <w:szCs w:val="18"/>
                <w:u w:val="single"/>
              </w:rPr>
              <w:t xml:space="preserve">, zgodne z normą </w:t>
            </w:r>
            <w:r w:rsidRPr="00E27C4F">
              <w:rPr>
                <w:rFonts w:eastAsia="Arial" w:cstheme="minorHAnsi"/>
                <w:b/>
                <w:bCs/>
                <w:sz w:val="18"/>
                <w:szCs w:val="18"/>
                <w:u w:val="single"/>
              </w:rPr>
              <w:t>EN ISO 8655</w:t>
            </w:r>
            <w:r w:rsidRPr="00E27C4F">
              <w:rPr>
                <w:rFonts w:eastAsia="Arial" w:cstheme="minorHAnsi"/>
                <w:sz w:val="18"/>
                <w:szCs w:val="18"/>
                <w:u w:val="single"/>
              </w:rPr>
              <w:t>, kompatybilne z pipetami Eppendorf i innych producentów</w:t>
            </w:r>
          </w:p>
          <w:p w14:paraId="462F9B93" w14:textId="4B07D7A0" w:rsidR="00182DC8" w:rsidRPr="00182DC8" w:rsidRDefault="00182DC8" w:rsidP="00182DC8">
            <w:pPr>
              <w:tabs>
                <w:tab w:val="num" w:pos="1440"/>
              </w:tabs>
              <w:spacing w:line="257" w:lineRule="auto"/>
              <w:rPr>
                <w:rFonts w:ascii="Arial" w:eastAsia="Arial" w:hAnsi="Arial" w:cs="Arial"/>
                <w:sz w:val="18"/>
                <w:szCs w:val="18"/>
                <w:u w:val="single"/>
              </w:rPr>
            </w:pPr>
          </w:p>
        </w:tc>
        <w:tc>
          <w:tcPr>
            <w:tcW w:w="1701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2B702467" w14:textId="4EDFA5D4" w:rsidR="00182DC8" w:rsidRPr="00182DC8" w:rsidRDefault="00182DC8" w:rsidP="00182DC8">
            <w:pPr>
              <w:spacing w:line="257" w:lineRule="auto"/>
              <w:rPr>
                <w:rFonts w:ascii="Arial" w:eastAsia="Arial" w:hAnsi="Arial" w:cs="Arial"/>
                <w:color w:val="222222"/>
                <w:sz w:val="18"/>
                <w:szCs w:val="18"/>
                <w:u w:val="single"/>
              </w:rPr>
            </w:pPr>
            <w:r w:rsidRPr="00182DC8">
              <w:rPr>
                <w:sz w:val="18"/>
                <w:szCs w:val="18"/>
              </w:rPr>
              <w:lastRenderedPageBreak/>
              <w:t>30000927</w:t>
            </w:r>
            <w:r>
              <w:rPr>
                <w:sz w:val="18"/>
                <w:szCs w:val="18"/>
              </w:rPr>
              <w:t xml:space="preserve"> lub równoważny</w:t>
            </w:r>
          </w:p>
        </w:tc>
        <w:tc>
          <w:tcPr>
            <w:tcW w:w="851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083160A2" w14:textId="3EB75690" w:rsidR="00182DC8" w:rsidRPr="00182DC8" w:rsidRDefault="00182DC8" w:rsidP="00182DC8">
            <w:pPr>
              <w:spacing w:line="257" w:lineRule="auto"/>
              <w:rPr>
                <w:rFonts w:ascii="Calibri" w:eastAsia="Calibri" w:hAnsi="Calibri" w:cs="Calibri"/>
                <w:sz w:val="18"/>
                <w:szCs w:val="18"/>
              </w:rPr>
            </w:pPr>
            <w:r w:rsidRPr="00182DC8">
              <w:rPr>
                <w:sz w:val="18"/>
                <w:szCs w:val="18"/>
              </w:rPr>
              <w:t>5</w:t>
            </w:r>
          </w:p>
        </w:tc>
        <w:tc>
          <w:tcPr>
            <w:tcW w:w="127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6954D8D4" w14:textId="77777777" w:rsidR="00182DC8" w:rsidRPr="00D3249C" w:rsidRDefault="00182DC8" w:rsidP="00182DC8">
            <w:pPr>
              <w:spacing w:line="257" w:lineRule="auto"/>
              <w:rPr>
                <w:rFonts w:ascii="Calibri" w:eastAsia="Calibri" w:hAnsi="Calibri" w:cs="Calibri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770F1CC5" w14:textId="77777777" w:rsidR="00182DC8" w:rsidRPr="00D3249C" w:rsidRDefault="00182DC8" w:rsidP="00182DC8">
            <w:pPr>
              <w:spacing w:line="257" w:lineRule="auto"/>
              <w:rPr>
                <w:rFonts w:ascii="Calibri" w:eastAsia="Calibri" w:hAnsi="Calibri" w:cs="Calibri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19CFB704" w14:textId="77777777" w:rsidR="00182DC8" w:rsidRPr="00D3249C" w:rsidRDefault="00182DC8" w:rsidP="00182DC8">
            <w:pPr>
              <w:spacing w:line="257" w:lineRule="auto"/>
              <w:rPr>
                <w:rFonts w:ascii="Calibri" w:eastAsia="Calibri" w:hAnsi="Calibri" w:cs="Calibri"/>
                <w:sz w:val="18"/>
                <w:szCs w:val="18"/>
              </w:rPr>
            </w:pPr>
          </w:p>
        </w:tc>
        <w:tc>
          <w:tcPr>
            <w:tcW w:w="892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50ACDB42" w14:textId="77777777" w:rsidR="00182DC8" w:rsidRPr="00D3249C" w:rsidRDefault="00182DC8" w:rsidP="00182DC8">
            <w:pPr>
              <w:spacing w:line="257" w:lineRule="auto"/>
              <w:rPr>
                <w:rFonts w:ascii="Calibri" w:eastAsia="Calibri" w:hAnsi="Calibri" w:cs="Calibri"/>
                <w:sz w:val="18"/>
                <w:szCs w:val="18"/>
              </w:rPr>
            </w:pPr>
          </w:p>
        </w:tc>
      </w:tr>
      <w:tr w:rsidR="00182DC8" w14:paraId="701D073A" w14:textId="77777777" w:rsidTr="00C943A4">
        <w:trPr>
          <w:trHeight w:val="451"/>
        </w:trPr>
        <w:tc>
          <w:tcPr>
            <w:tcW w:w="679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21E725F8" w14:textId="74AD5733" w:rsidR="00182DC8" w:rsidRPr="00D3249C" w:rsidRDefault="00182DC8" w:rsidP="00182DC8">
            <w:pPr>
              <w:spacing w:line="257" w:lineRule="auto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>4</w:t>
            </w:r>
          </w:p>
        </w:tc>
        <w:tc>
          <w:tcPr>
            <w:tcW w:w="3424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06E7E06F" w14:textId="77777777" w:rsidR="00182DC8" w:rsidRPr="00E27C4F" w:rsidRDefault="00182DC8" w:rsidP="00E27C4F">
            <w:pPr>
              <w:autoSpaceDE w:val="0"/>
              <w:autoSpaceDN w:val="0"/>
              <w:adjustRightInd w:val="0"/>
              <w:jc w:val="both"/>
              <w:rPr>
                <w:rFonts w:cstheme="minorHAnsi"/>
                <w:sz w:val="18"/>
                <w:szCs w:val="18"/>
              </w:rPr>
            </w:pPr>
            <w:r w:rsidRPr="00E27C4F">
              <w:rPr>
                <w:rFonts w:cstheme="minorHAnsi"/>
                <w:sz w:val="18"/>
                <w:szCs w:val="18"/>
              </w:rPr>
              <w:t>Tipsy 2-200 ul o następujących cechach:</w:t>
            </w:r>
          </w:p>
          <w:p w14:paraId="0899A47F" w14:textId="6886C80F" w:rsidR="00182DC8" w:rsidRPr="00E27C4F" w:rsidRDefault="00182DC8" w:rsidP="00E27C4F">
            <w:pPr>
              <w:autoSpaceDE w:val="0"/>
              <w:autoSpaceDN w:val="0"/>
              <w:adjustRightInd w:val="0"/>
              <w:jc w:val="both"/>
              <w:rPr>
                <w:rFonts w:cstheme="minorHAnsi"/>
                <w:sz w:val="18"/>
                <w:szCs w:val="18"/>
              </w:rPr>
            </w:pPr>
          </w:p>
          <w:p w14:paraId="02461F28" w14:textId="5BDE7985" w:rsidR="00E27C4F" w:rsidRPr="00E27C4F" w:rsidRDefault="00E27C4F" w:rsidP="00E27C4F">
            <w:pPr>
              <w:autoSpaceDE w:val="0"/>
              <w:autoSpaceDN w:val="0"/>
              <w:adjustRightInd w:val="0"/>
              <w:jc w:val="both"/>
              <w:rPr>
                <w:rFonts w:cstheme="minorHAnsi"/>
                <w:sz w:val="18"/>
                <w:szCs w:val="18"/>
              </w:rPr>
            </w:pPr>
            <w:r w:rsidRPr="00E27C4F">
              <w:rPr>
                <w:rFonts w:cstheme="minorHAnsi"/>
                <w:b/>
                <w:bCs/>
                <w:sz w:val="18"/>
                <w:szCs w:val="18"/>
              </w:rPr>
              <w:t>Zakres objętości i długość:</w:t>
            </w:r>
          </w:p>
          <w:p w14:paraId="5726044B" w14:textId="77777777" w:rsidR="00E27C4F" w:rsidRPr="00E27C4F" w:rsidRDefault="00E27C4F" w:rsidP="00E27C4F">
            <w:pPr>
              <w:numPr>
                <w:ilvl w:val="0"/>
                <w:numId w:val="27"/>
              </w:numPr>
              <w:autoSpaceDE w:val="0"/>
              <w:autoSpaceDN w:val="0"/>
              <w:adjustRightInd w:val="0"/>
              <w:jc w:val="both"/>
              <w:rPr>
                <w:rFonts w:cstheme="minorHAnsi"/>
                <w:sz w:val="18"/>
                <w:szCs w:val="18"/>
              </w:rPr>
            </w:pPr>
            <w:r w:rsidRPr="00E27C4F">
              <w:rPr>
                <w:rFonts w:cstheme="minorHAnsi"/>
                <w:sz w:val="18"/>
                <w:szCs w:val="18"/>
              </w:rPr>
              <w:t xml:space="preserve">Końcówki do pipet o zakresie </w:t>
            </w:r>
            <w:r w:rsidRPr="00E27C4F">
              <w:rPr>
                <w:rFonts w:cstheme="minorHAnsi"/>
                <w:b/>
                <w:bCs/>
                <w:sz w:val="18"/>
                <w:szCs w:val="18"/>
              </w:rPr>
              <w:t>2–200 µL</w:t>
            </w:r>
            <w:r w:rsidRPr="00E27C4F">
              <w:rPr>
                <w:rFonts w:cstheme="minorHAnsi"/>
                <w:sz w:val="18"/>
                <w:szCs w:val="18"/>
              </w:rPr>
              <w:t xml:space="preserve">, długość końcówki: </w:t>
            </w:r>
            <w:r w:rsidRPr="00E27C4F">
              <w:rPr>
                <w:rFonts w:cstheme="minorHAnsi"/>
                <w:b/>
                <w:bCs/>
                <w:sz w:val="18"/>
                <w:szCs w:val="18"/>
              </w:rPr>
              <w:t>53 mm</w:t>
            </w:r>
          </w:p>
          <w:p w14:paraId="5E3CF64D" w14:textId="25E7EDCD" w:rsidR="00E27C4F" w:rsidRPr="00E27C4F" w:rsidRDefault="00E27C4F" w:rsidP="00E27C4F">
            <w:pPr>
              <w:autoSpaceDE w:val="0"/>
              <w:autoSpaceDN w:val="0"/>
              <w:adjustRightInd w:val="0"/>
              <w:jc w:val="both"/>
              <w:rPr>
                <w:rFonts w:cstheme="minorHAnsi"/>
                <w:sz w:val="18"/>
                <w:szCs w:val="18"/>
              </w:rPr>
            </w:pPr>
            <w:r w:rsidRPr="00E27C4F">
              <w:rPr>
                <w:rFonts w:cstheme="minorHAnsi"/>
                <w:b/>
                <w:bCs/>
                <w:sz w:val="18"/>
                <w:szCs w:val="18"/>
              </w:rPr>
              <w:t>Materiał:</w:t>
            </w:r>
          </w:p>
          <w:p w14:paraId="63C1BF1D" w14:textId="77777777" w:rsidR="00E27C4F" w:rsidRPr="00E27C4F" w:rsidRDefault="00E27C4F" w:rsidP="00E27C4F">
            <w:pPr>
              <w:numPr>
                <w:ilvl w:val="0"/>
                <w:numId w:val="28"/>
              </w:numPr>
              <w:autoSpaceDE w:val="0"/>
              <w:autoSpaceDN w:val="0"/>
              <w:adjustRightInd w:val="0"/>
              <w:jc w:val="both"/>
              <w:rPr>
                <w:rFonts w:cstheme="minorHAnsi"/>
                <w:sz w:val="18"/>
                <w:szCs w:val="18"/>
              </w:rPr>
            </w:pPr>
            <w:r w:rsidRPr="00E27C4F">
              <w:rPr>
                <w:rFonts w:cstheme="minorHAnsi"/>
                <w:sz w:val="18"/>
                <w:szCs w:val="18"/>
              </w:rPr>
              <w:t xml:space="preserve">Wykonane z </w:t>
            </w:r>
            <w:r w:rsidRPr="00E27C4F">
              <w:rPr>
                <w:rFonts w:cstheme="minorHAnsi"/>
                <w:b/>
                <w:bCs/>
                <w:sz w:val="18"/>
                <w:szCs w:val="18"/>
              </w:rPr>
              <w:t>wysokiej czystości polipropylenu</w:t>
            </w:r>
            <w:r w:rsidRPr="00E27C4F">
              <w:rPr>
                <w:rFonts w:cstheme="minorHAnsi"/>
                <w:sz w:val="18"/>
                <w:szCs w:val="18"/>
              </w:rPr>
              <w:t>, zapewniającego wysoką przezroczystość, odporność chemiczną i termiczną</w:t>
            </w:r>
          </w:p>
          <w:p w14:paraId="30153D5D" w14:textId="00E8BAFD" w:rsidR="00E27C4F" w:rsidRPr="00E27C4F" w:rsidRDefault="00E27C4F" w:rsidP="00E27C4F">
            <w:pPr>
              <w:autoSpaceDE w:val="0"/>
              <w:autoSpaceDN w:val="0"/>
              <w:adjustRightInd w:val="0"/>
              <w:jc w:val="both"/>
              <w:rPr>
                <w:rFonts w:cstheme="minorHAnsi"/>
                <w:sz w:val="18"/>
                <w:szCs w:val="18"/>
              </w:rPr>
            </w:pPr>
            <w:r w:rsidRPr="00E27C4F">
              <w:rPr>
                <w:rFonts w:cstheme="minorHAnsi"/>
                <w:b/>
                <w:bCs/>
                <w:sz w:val="18"/>
                <w:szCs w:val="18"/>
              </w:rPr>
              <w:t>Pakowanie:</w:t>
            </w:r>
          </w:p>
          <w:p w14:paraId="39DFF03A" w14:textId="77777777" w:rsidR="00E27C4F" w:rsidRPr="00E27C4F" w:rsidRDefault="00E27C4F" w:rsidP="00E27C4F">
            <w:pPr>
              <w:numPr>
                <w:ilvl w:val="0"/>
                <w:numId w:val="29"/>
              </w:numPr>
              <w:autoSpaceDE w:val="0"/>
              <w:autoSpaceDN w:val="0"/>
              <w:adjustRightInd w:val="0"/>
              <w:jc w:val="both"/>
              <w:rPr>
                <w:rFonts w:cstheme="minorHAnsi"/>
                <w:sz w:val="18"/>
                <w:szCs w:val="18"/>
              </w:rPr>
            </w:pPr>
            <w:r w:rsidRPr="00E27C4F">
              <w:rPr>
                <w:rFonts w:cstheme="minorHAnsi"/>
                <w:b/>
                <w:bCs/>
                <w:sz w:val="18"/>
                <w:szCs w:val="18"/>
              </w:rPr>
              <w:t>1000 sztuk w opakowaniu</w:t>
            </w:r>
            <w:r w:rsidRPr="00E27C4F">
              <w:rPr>
                <w:rFonts w:cstheme="minorHAnsi"/>
                <w:sz w:val="18"/>
                <w:szCs w:val="18"/>
              </w:rPr>
              <w:t xml:space="preserve"> – 2 woreczki po 500 końcówek, w wersji </w:t>
            </w:r>
            <w:r w:rsidRPr="00E27C4F">
              <w:rPr>
                <w:rFonts w:cstheme="minorHAnsi"/>
                <w:b/>
                <w:bCs/>
                <w:sz w:val="18"/>
                <w:szCs w:val="18"/>
              </w:rPr>
              <w:t>bulk</w:t>
            </w:r>
          </w:p>
          <w:p w14:paraId="7D6FF23C" w14:textId="7B5A1CF3" w:rsidR="00E27C4F" w:rsidRPr="00E27C4F" w:rsidRDefault="00E27C4F" w:rsidP="00E27C4F">
            <w:pPr>
              <w:autoSpaceDE w:val="0"/>
              <w:autoSpaceDN w:val="0"/>
              <w:adjustRightInd w:val="0"/>
              <w:jc w:val="both"/>
              <w:rPr>
                <w:rFonts w:cstheme="minorHAnsi"/>
                <w:sz w:val="18"/>
                <w:szCs w:val="18"/>
              </w:rPr>
            </w:pPr>
            <w:r w:rsidRPr="00E27C4F">
              <w:rPr>
                <w:rFonts w:cstheme="minorHAnsi"/>
                <w:b/>
                <w:bCs/>
                <w:sz w:val="18"/>
                <w:szCs w:val="18"/>
              </w:rPr>
              <w:t>Zgodność i jakość:</w:t>
            </w:r>
          </w:p>
          <w:p w14:paraId="4AACD784" w14:textId="77777777" w:rsidR="00E27C4F" w:rsidRPr="00E27C4F" w:rsidRDefault="00E27C4F" w:rsidP="00E27C4F">
            <w:pPr>
              <w:numPr>
                <w:ilvl w:val="0"/>
                <w:numId w:val="30"/>
              </w:numPr>
              <w:autoSpaceDE w:val="0"/>
              <w:autoSpaceDN w:val="0"/>
              <w:adjustRightInd w:val="0"/>
              <w:jc w:val="both"/>
              <w:rPr>
                <w:rFonts w:cstheme="minorHAnsi"/>
                <w:sz w:val="18"/>
                <w:szCs w:val="18"/>
              </w:rPr>
            </w:pPr>
            <w:r w:rsidRPr="00E27C4F">
              <w:rPr>
                <w:rFonts w:cstheme="minorHAnsi"/>
                <w:sz w:val="18"/>
                <w:szCs w:val="18"/>
              </w:rPr>
              <w:t xml:space="preserve">Oryginalne końcówki </w:t>
            </w:r>
            <w:r w:rsidRPr="00E27C4F">
              <w:rPr>
                <w:rFonts w:cstheme="minorHAnsi"/>
                <w:b/>
                <w:bCs/>
                <w:sz w:val="18"/>
                <w:szCs w:val="18"/>
              </w:rPr>
              <w:t>Eppendorf Quality</w:t>
            </w:r>
            <w:r w:rsidRPr="00E27C4F">
              <w:rPr>
                <w:rFonts w:cstheme="minorHAnsi"/>
                <w:sz w:val="18"/>
                <w:szCs w:val="18"/>
              </w:rPr>
              <w:t xml:space="preserve">, kompatybilne z pipetami Eppendorf i innych producentów, spełniają normę </w:t>
            </w:r>
            <w:r w:rsidRPr="00E27C4F">
              <w:rPr>
                <w:rFonts w:cstheme="minorHAnsi"/>
                <w:b/>
                <w:bCs/>
                <w:sz w:val="18"/>
                <w:szCs w:val="18"/>
              </w:rPr>
              <w:t>EN ISO 8655</w:t>
            </w:r>
          </w:p>
          <w:p w14:paraId="3BA84EB8" w14:textId="09484906" w:rsidR="00182DC8" w:rsidRPr="00182DC8" w:rsidRDefault="00182DC8" w:rsidP="00182DC8">
            <w:pPr>
              <w:tabs>
                <w:tab w:val="num" w:pos="1440"/>
              </w:tabs>
              <w:spacing w:line="257" w:lineRule="auto"/>
              <w:rPr>
                <w:rFonts w:ascii="Arial" w:eastAsia="Arial" w:hAnsi="Arial" w:cs="Arial"/>
                <w:sz w:val="18"/>
                <w:szCs w:val="18"/>
                <w:u w:val="single"/>
              </w:rPr>
            </w:pPr>
          </w:p>
        </w:tc>
        <w:tc>
          <w:tcPr>
            <w:tcW w:w="1701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42E0C874" w14:textId="3DCAF282" w:rsidR="00182DC8" w:rsidRPr="00182DC8" w:rsidRDefault="00182DC8" w:rsidP="00182DC8">
            <w:pPr>
              <w:spacing w:line="257" w:lineRule="auto"/>
              <w:rPr>
                <w:rFonts w:ascii="Arial" w:eastAsia="Arial" w:hAnsi="Arial" w:cs="Arial"/>
                <w:color w:val="222222"/>
                <w:sz w:val="18"/>
                <w:szCs w:val="18"/>
                <w:u w:val="single"/>
              </w:rPr>
            </w:pPr>
            <w:r w:rsidRPr="00182DC8">
              <w:rPr>
                <w:sz w:val="18"/>
                <w:szCs w:val="18"/>
              </w:rPr>
              <w:t>30000889</w:t>
            </w:r>
            <w:r>
              <w:rPr>
                <w:sz w:val="18"/>
                <w:szCs w:val="18"/>
              </w:rPr>
              <w:t xml:space="preserve"> lub równoważny</w:t>
            </w:r>
          </w:p>
        </w:tc>
        <w:tc>
          <w:tcPr>
            <w:tcW w:w="851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4476DB4A" w14:textId="1A809A9F" w:rsidR="00182DC8" w:rsidRPr="00182DC8" w:rsidRDefault="00182DC8" w:rsidP="00182DC8">
            <w:pPr>
              <w:spacing w:line="257" w:lineRule="auto"/>
              <w:rPr>
                <w:rFonts w:ascii="Calibri" w:eastAsia="Calibri" w:hAnsi="Calibri" w:cs="Calibri"/>
                <w:sz w:val="18"/>
                <w:szCs w:val="18"/>
              </w:rPr>
            </w:pPr>
            <w:r w:rsidRPr="00182DC8">
              <w:rPr>
                <w:sz w:val="18"/>
                <w:szCs w:val="18"/>
              </w:rPr>
              <w:t>5</w:t>
            </w:r>
          </w:p>
        </w:tc>
        <w:tc>
          <w:tcPr>
            <w:tcW w:w="127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1EC774DC" w14:textId="77777777" w:rsidR="00182DC8" w:rsidRPr="00D3249C" w:rsidRDefault="00182DC8" w:rsidP="00182DC8">
            <w:pPr>
              <w:spacing w:line="257" w:lineRule="auto"/>
              <w:rPr>
                <w:rFonts w:ascii="Calibri" w:eastAsia="Calibri" w:hAnsi="Calibri" w:cs="Calibri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64DAE0A1" w14:textId="77777777" w:rsidR="00182DC8" w:rsidRPr="00D3249C" w:rsidRDefault="00182DC8" w:rsidP="00182DC8">
            <w:pPr>
              <w:spacing w:line="257" w:lineRule="auto"/>
              <w:rPr>
                <w:rFonts w:ascii="Calibri" w:eastAsia="Calibri" w:hAnsi="Calibri" w:cs="Calibri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3BE86FFB" w14:textId="77777777" w:rsidR="00182DC8" w:rsidRPr="00D3249C" w:rsidRDefault="00182DC8" w:rsidP="00182DC8">
            <w:pPr>
              <w:spacing w:line="257" w:lineRule="auto"/>
              <w:rPr>
                <w:rFonts w:ascii="Calibri" w:eastAsia="Calibri" w:hAnsi="Calibri" w:cs="Calibri"/>
                <w:sz w:val="18"/>
                <w:szCs w:val="18"/>
              </w:rPr>
            </w:pPr>
          </w:p>
        </w:tc>
        <w:tc>
          <w:tcPr>
            <w:tcW w:w="892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5F1CD4D0" w14:textId="77777777" w:rsidR="00182DC8" w:rsidRPr="00D3249C" w:rsidRDefault="00182DC8" w:rsidP="00182DC8">
            <w:pPr>
              <w:spacing w:line="257" w:lineRule="auto"/>
              <w:rPr>
                <w:rFonts w:ascii="Calibri" w:eastAsia="Calibri" w:hAnsi="Calibri" w:cs="Calibri"/>
                <w:sz w:val="18"/>
                <w:szCs w:val="18"/>
              </w:rPr>
            </w:pPr>
          </w:p>
        </w:tc>
      </w:tr>
      <w:tr w:rsidR="00182DC8" w14:paraId="0E7D89AE" w14:textId="77777777" w:rsidTr="00C943A4">
        <w:trPr>
          <w:trHeight w:val="451"/>
        </w:trPr>
        <w:tc>
          <w:tcPr>
            <w:tcW w:w="679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7470AEFB" w14:textId="35309A72" w:rsidR="00182DC8" w:rsidRDefault="00182DC8" w:rsidP="00182DC8">
            <w:pPr>
              <w:spacing w:line="257" w:lineRule="auto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>5</w:t>
            </w:r>
          </w:p>
        </w:tc>
        <w:tc>
          <w:tcPr>
            <w:tcW w:w="3424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35261717" w14:textId="4B159A74" w:rsidR="00182DC8" w:rsidRDefault="00182DC8" w:rsidP="00182DC8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182DC8">
              <w:rPr>
                <w:sz w:val="18"/>
                <w:szCs w:val="18"/>
              </w:rPr>
              <w:t>Tipsy 2-20ul</w:t>
            </w:r>
            <w:r>
              <w:rPr>
                <w:sz w:val="18"/>
                <w:szCs w:val="18"/>
              </w:rPr>
              <w:t xml:space="preserve"> o następujących cechach:</w:t>
            </w:r>
          </w:p>
          <w:p w14:paraId="16D3230B" w14:textId="3CF41ABD" w:rsidR="00E27C4F" w:rsidRDefault="00E27C4F" w:rsidP="00182DC8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  <w:p w14:paraId="68F0F2DC" w14:textId="38B9751C" w:rsidR="00E27C4F" w:rsidRPr="00E27C4F" w:rsidRDefault="00E27C4F" w:rsidP="00E27C4F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E27C4F">
              <w:rPr>
                <w:b/>
                <w:bCs/>
                <w:sz w:val="18"/>
                <w:szCs w:val="18"/>
              </w:rPr>
              <w:t>Zakres objętości i długość:</w:t>
            </w:r>
          </w:p>
          <w:p w14:paraId="7EA1C965" w14:textId="77777777" w:rsidR="00E27C4F" w:rsidRPr="00E27C4F" w:rsidRDefault="00E27C4F" w:rsidP="00E27C4F">
            <w:pPr>
              <w:numPr>
                <w:ilvl w:val="0"/>
                <w:numId w:val="31"/>
              </w:num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E27C4F">
              <w:rPr>
                <w:sz w:val="18"/>
                <w:szCs w:val="18"/>
              </w:rPr>
              <w:t xml:space="preserve">Końcówki do pipet o zakresie </w:t>
            </w:r>
            <w:r w:rsidRPr="00E27C4F">
              <w:rPr>
                <w:b/>
                <w:bCs/>
                <w:sz w:val="18"/>
                <w:szCs w:val="18"/>
              </w:rPr>
              <w:t>2–20 µL</w:t>
            </w:r>
            <w:r w:rsidRPr="00E27C4F">
              <w:rPr>
                <w:sz w:val="18"/>
                <w:szCs w:val="18"/>
              </w:rPr>
              <w:t xml:space="preserve">, długość końcówki: </w:t>
            </w:r>
            <w:r w:rsidRPr="00E27C4F">
              <w:rPr>
                <w:b/>
                <w:bCs/>
                <w:sz w:val="18"/>
                <w:szCs w:val="18"/>
              </w:rPr>
              <w:t>40 mm</w:t>
            </w:r>
          </w:p>
          <w:p w14:paraId="6800434F" w14:textId="3DCE799B" w:rsidR="00E27C4F" w:rsidRPr="00E27C4F" w:rsidRDefault="00E27C4F" w:rsidP="00E27C4F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E27C4F">
              <w:rPr>
                <w:b/>
                <w:bCs/>
                <w:sz w:val="18"/>
                <w:szCs w:val="18"/>
              </w:rPr>
              <w:t>Materiał:</w:t>
            </w:r>
          </w:p>
          <w:p w14:paraId="6D232B34" w14:textId="77777777" w:rsidR="00E27C4F" w:rsidRPr="00E27C4F" w:rsidRDefault="00E27C4F" w:rsidP="00E27C4F">
            <w:pPr>
              <w:numPr>
                <w:ilvl w:val="0"/>
                <w:numId w:val="32"/>
              </w:num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E27C4F">
              <w:rPr>
                <w:sz w:val="18"/>
                <w:szCs w:val="18"/>
              </w:rPr>
              <w:t xml:space="preserve">Wykonane z </w:t>
            </w:r>
            <w:r w:rsidRPr="00E27C4F">
              <w:rPr>
                <w:b/>
                <w:bCs/>
                <w:sz w:val="18"/>
                <w:szCs w:val="18"/>
              </w:rPr>
              <w:t>wysokiej czystości polipropylenu</w:t>
            </w:r>
            <w:r w:rsidRPr="00E27C4F">
              <w:rPr>
                <w:sz w:val="18"/>
                <w:szCs w:val="18"/>
              </w:rPr>
              <w:t>, zapewniającego optymalną przezroczystość i niską zwilżalność</w:t>
            </w:r>
          </w:p>
          <w:p w14:paraId="266911A1" w14:textId="351BFF42" w:rsidR="00E27C4F" w:rsidRPr="00E27C4F" w:rsidRDefault="00E27C4F" w:rsidP="00E27C4F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E27C4F">
              <w:rPr>
                <w:b/>
                <w:bCs/>
                <w:sz w:val="18"/>
                <w:szCs w:val="18"/>
              </w:rPr>
              <w:t>Pakowanie:</w:t>
            </w:r>
          </w:p>
          <w:p w14:paraId="27D623A8" w14:textId="77777777" w:rsidR="00E27C4F" w:rsidRPr="00E27C4F" w:rsidRDefault="00E27C4F" w:rsidP="00E27C4F">
            <w:pPr>
              <w:numPr>
                <w:ilvl w:val="0"/>
                <w:numId w:val="33"/>
              </w:num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E27C4F">
              <w:rPr>
                <w:b/>
                <w:bCs/>
                <w:sz w:val="18"/>
                <w:szCs w:val="18"/>
              </w:rPr>
              <w:t>1000 sztuk w opakowaniu</w:t>
            </w:r>
            <w:r w:rsidRPr="00E27C4F">
              <w:rPr>
                <w:sz w:val="18"/>
                <w:szCs w:val="18"/>
              </w:rPr>
              <w:t xml:space="preserve"> – 2 woreczki po 500 końcówek, w wersji </w:t>
            </w:r>
            <w:r w:rsidRPr="00E27C4F">
              <w:rPr>
                <w:b/>
                <w:bCs/>
                <w:sz w:val="18"/>
                <w:szCs w:val="18"/>
              </w:rPr>
              <w:t>bulk</w:t>
            </w:r>
          </w:p>
          <w:p w14:paraId="05C29CFC" w14:textId="77777777" w:rsidR="00E27C4F" w:rsidRDefault="00E27C4F" w:rsidP="00E27C4F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  <w:p w14:paraId="24B6464F" w14:textId="5B37C663" w:rsidR="00E27C4F" w:rsidRPr="00E27C4F" w:rsidRDefault="00E27C4F" w:rsidP="00E27C4F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E27C4F">
              <w:rPr>
                <w:b/>
                <w:bCs/>
                <w:sz w:val="18"/>
                <w:szCs w:val="18"/>
              </w:rPr>
              <w:t>Zgodność i jakość:</w:t>
            </w:r>
          </w:p>
          <w:p w14:paraId="7FB3FD31" w14:textId="77777777" w:rsidR="00E27C4F" w:rsidRPr="00E27C4F" w:rsidRDefault="00E27C4F" w:rsidP="00E27C4F">
            <w:pPr>
              <w:numPr>
                <w:ilvl w:val="0"/>
                <w:numId w:val="34"/>
              </w:num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E27C4F">
              <w:rPr>
                <w:sz w:val="18"/>
                <w:szCs w:val="18"/>
              </w:rPr>
              <w:t xml:space="preserve">Oryginalne końcówki </w:t>
            </w:r>
            <w:r w:rsidRPr="00E27C4F">
              <w:rPr>
                <w:b/>
                <w:bCs/>
                <w:sz w:val="18"/>
                <w:szCs w:val="18"/>
              </w:rPr>
              <w:t>Eppendorf Quality</w:t>
            </w:r>
            <w:r w:rsidRPr="00E27C4F">
              <w:rPr>
                <w:sz w:val="18"/>
                <w:szCs w:val="18"/>
              </w:rPr>
              <w:t xml:space="preserve">, kompatybilne z pipetami Eppendorf i innych producentów, spełniają normę </w:t>
            </w:r>
            <w:r w:rsidRPr="00E27C4F">
              <w:rPr>
                <w:b/>
                <w:bCs/>
                <w:sz w:val="18"/>
                <w:szCs w:val="18"/>
              </w:rPr>
              <w:t>EN ISO 8655</w:t>
            </w:r>
          </w:p>
          <w:p w14:paraId="21F5D137" w14:textId="5AF4DFD2" w:rsidR="00182DC8" w:rsidRPr="00182DC8" w:rsidRDefault="00182DC8" w:rsidP="00182DC8">
            <w:pPr>
              <w:autoSpaceDE w:val="0"/>
              <w:autoSpaceDN w:val="0"/>
              <w:adjustRightInd w:val="0"/>
              <w:rPr>
                <w:rFonts w:ascii="TahomaNormalny" w:hAnsi="TahomaNormalny" w:cs="TahomaNormalny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6E67F289" w14:textId="27F891A9" w:rsidR="00182DC8" w:rsidRPr="00182DC8" w:rsidRDefault="00182DC8" w:rsidP="00182DC8">
            <w:pPr>
              <w:spacing w:line="257" w:lineRule="auto"/>
              <w:rPr>
                <w:rFonts w:ascii="Arial" w:eastAsia="Arial" w:hAnsi="Arial" w:cs="Arial"/>
                <w:color w:val="222222"/>
                <w:sz w:val="18"/>
                <w:szCs w:val="18"/>
                <w:u w:val="single"/>
              </w:rPr>
            </w:pPr>
            <w:r w:rsidRPr="00182DC8">
              <w:rPr>
                <w:sz w:val="18"/>
                <w:szCs w:val="18"/>
              </w:rPr>
              <w:t>30000838</w:t>
            </w:r>
            <w:r>
              <w:rPr>
                <w:sz w:val="18"/>
                <w:szCs w:val="18"/>
              </w:rPr>
              <w:t xml:space="preserve"> lub równoważny</w:t>
            </w:r>
          </w:p>
        </w:tc>
        <w:tc>
          <w:tcPr>
            <w:tcW w:w="851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24D05D85" w14:textId="52B8841A" w:rsidR="00182DC8" w:rsidRPr="00182DC8" w:rsidRDefault="00182DC8" w:rsidP="00182DC8">
            <w:pPr>
              <w:spacing w:line="257" w:lineRule="auto"/>
              <w:rPr>
                <w:rFonts w:ascii="Calibri" w:eastAsia="Calibri" w:hAnsi="Calibri" w:cs="Calibri"/>
                <w:sz w:val="18"/>
                <w:szCs w:val="18"/>
              </w:rPr>
            </w:pPr>
            <w:r w:rsidRPr="00182DC8">
              <w:rPr>
                <w:sz w:val="18"/>
                <w:szCs w:val="18"/>
              </w:rPr>
              <w:t>10</w:t>
            </w:r>
          </w:p>
        </w:tc>
        <w:tc>
          <w:tcPr>
            <w:tcW w:w="127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68A07295" w14:textId="77777777" w:rsidR="00182DC8" w:rsidRPr="00D3249C" w:rsidRDefault="00182DC8" w:rsidP="00182DC8">
            <w:pPr>
              <w:spacing w:line="257" w:lineRule="auto"/>
              <w:rPr>
                <w:rFonts w:ascii="Calibri" w:eastAsia="Calibri" w:hAnsi="Calibri" w:cs="Calibri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6E58B1F7" w14:textId="77777777" w:rsidR="00182DC8" w:rsidRPr="00D3249C" w:rsidRDefault="00182DC8" w:rsidP="00182DC8">
            <w:pPr>
              <w:spacing w:line="257" w:lineRule="auto"/>
              <w:rPr>
                <w:rFonts w:ascii="Calibri" w:eastAsia="Calibri" w:hAnsi="Calibri" w:cs="Calibri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5BB049E3" w14:textId="77777777" w:rsidR="00182DC8" w:rsidRPr="00D3249C" w:rsidRDefault="00182DC8" w:rsidP="00182DC8">
            <w:pPr>
              <w:spacing w:line="257" w:lineRule="auto"/>
              <w:rPr>
                <w:rFonts w:ascii="Calibri" w:eastAsia="Calibri" w:hAnsi="Calibri" w:cs="Calibri"/>
                <w:sz w:val="18"/>
                <w:szCs w:val="18"/>
              </w:rPr>
            </w:pPr>
          </w:p>
        </w:tc>
        <w:tc>
          <w:tcPr>
            <w:tcW w:w="892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150F7EBB" w14:textId="77777777" w:rsidR="00182DC8" w:rsidRPr="00D3249C" w:rsidRDefault="00182DC8" w:rsidP="00182DC8">
            <w:pPr>
              <w:spacing w:line="257" w:lineRule="auto"/>
              <w:rPr>
                <w:rFonts w:ascii="Calibri" w:eastAsia="Calibri" w:hAnsi="Calibri" w:cs="Calibri"/>
                <w:sz w:val="18"/>
                <w:szCs w:val="18"/>
              </w:rPr>
            </w:pPr>
          </w:p>
        </w:tc>
      </w:tr>
      <w:tr w:rsidR="00182DC8" w14:paraId="29B8DD06" w14:textId="77777777" w:rsidTr="00C943A4">
        <w:trPr>
          <w:trHeight w:val="451"/>
        </w:trPr>
        <w:tc>
          <w:tcPr>
            <w:tcW w:w="679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01177F1A" w14:textId="24A1DFAF" w:rsidR="00182DC8" w:rsidRDefault="00182DC8" w:rsidP="00182DC8">
            <w:pPr>
              <w:spacing w:line="257" w:lineRule="auto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>6</w:t>
            </w:r>
          </w:p>
        </w:tc>
        <w:tc>
          <w:tcPr>
            <w:tcW w:w="3424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7F3B7066" w14:textId="77777777" w:rsidR="00182DC8" w:rsidRPr="00E27C4F" w:rsidRDefault="00182DC8" w:rsidP="00182DC8">
            <w:pPr>
              <w:autoSpaceDE w:val="0"/>
              <w:autoSpaceDN w:val="0"/>
              <w:adjustRightInd w:val="0"/>
              <w:rPr>
                <w:rFonts w:cstheme="minorHAnsi"/>
                <w:sz w:val="18"/>
                <w:szCs w:val="18"/>
              </w:rPr>
            </w:pPr>
            <w:r w:rsidRPr="00E27C4F">
              <w:rPr>
                <w:rFonts w:cstheme="minorHAnsi"/>
                <w:sz w:val="18"/>
                <w:szCs w:val="18"/>
              </w:rPr>
              <w:t>Tipsy 0,5-10ul o następujących cechach:</w:t>
            </w:r>
          </w:p>
          <w:p w14:paraId="2653F596" w14:textId="77777777" w:rsidR="00182DC8" w:rsidRPr="00E27C4F" w:rsidRDefault="00182DC8" w:rsidP="00182DC8">
            <w:pPr>
              <w:autoSpaceDE w:val="0"/>
              <w:autoSpaceDN w:val="0"/>
              <w:adjustRightInd w:val="0"/>
              <w:rPr>
                <w:rFonts w:cstheme="minorHAnsi"/>
                <w:sz w:val="18"/>
                <w:szCs w:val="18"/>
              </w:rPr>
            </w:pPr>
          </w:p>
          <w:p w14:paraId="459787BE" w14:textId="780ADE33" w:rsidR="00E27C4F" w:rsidRPr="00E27C4F" w:rsidRDefault="00E27C4F" w:rsidP="00E27C4F">
            <w:pPr>
              <w:autoSpaceDE w:val="0"/>
              <w:autoSpaceDN w:val="0"/>
              <w:adjustRightInd w:val="0"/>
              <w:rPr>
                <w:rFonts w:cstheme="minorHAnsi"/>
                <w:sz w:val="18"/>
                <w:szCs w:val="18"/>
              </w:rPr>
            </w:pPr>
            <w:r w:rsidRPr="00E27C4F">
              <w:rPr>
                <w:rFonts w:cstheme="minorHAnsi"/>
                <w:b/>
                <w:bCs/>
                <w:sz w:val="18"/>
                <w:szCs w:val="18"/>
              </w:rPr>
              <w:t>Zakres objętości:</w:t>
            </w:r>
          </w:p>
          <w:p w14:paraId="613F626E" w14:textId="77777777" w:rsidR="00E27C4F" w:rsidRPr="00E27C4F" w:rsidRDefault="00E27C4F" w:rsidP="00E27C4F">
            <w:pPr>
              <w:numPr>
                <w:ilvl w:val="0"/>
                <w:numId w:val="35"/>
              </w:numPr>
              <w:autoSpaceDE w:val="0"/>
              <w:autoSpaceDN w:val="0"/>
              <w:adjustRightInd w:val="0"/>
              <w:rPr>
                <w:rFonts w:cstheme="minorHAnsi"/>
                <w:sz w:val="18"/>
                <w:szCs w:val="18"/>
              </w:rPr>
            </w:pPr>
            <w:r w:rsidRPr="00E27C4F">
              <w:rPr>
                <w:rFonts w:cstheme="minorHAnsi"/>
                <w:sz w:val="18"/>
                <w:szCs w:val="18"/>
              </w:rPr>
              <w:t xml:space="preserve">Końcówki do pipet o zakresie </w:t>
            </w:r>
            <w:r w:rsidRPr="00E27C4F">
              <w:rPr>
                <w:rFonts w:cstheme="minorHAnsi"/>
                <w:b/>
                <w:bCs/>
                <w:sz w:val="18"/>
                <w:szCs w:val="18"/>
              </w:rPr>
              <w:t>0,5–10 µL</w:t>
            </w:r>
            <w:r w:rsidRPr="00E27C4F">
              <w:rPr>
                <w:rFonts w:cstheme="minorHAnsi"/>
                <w:sz w:val="18"/>
                <w:szCs w:val="18"/>
              </w:rPr>
              <w:t>, przeznaczone do pracy z bardzo małymi objętościami</w:t>
            </w:r>
          </w:p>
          <w:p w14:paraId="4014D549" w14:textId="2F016698" w:rsidR="00E27C4F" w:rsidRPr="00E27C4F" w:rsidRDefault="00E27C4F" w:rsidP="00E27C4F">
            <w:pPr>
              <w:autoSpaceDE w:val="0"/>
              <w:autoSpaceDN w:val="0"/>
              <w:adjustRightInd w:val="0"/>
              <w:rPr>
                <w:rFonts w:cstheme="minorHAnsi"/>
                <w:sz w:val="18"/>
                <w:szCs w:val="18"/>
              </w:rPr>
            </w:pPr>
            <w:r w:rsidRPr="00E27C4F">
              <w:rPr>
                <w:rFonts w:cstheme="minorHAnsi"/>
                <w:b/>
                <w:bCs/>
                <w:sz w:val="18"/>
                <w:szCs w:val="18"/>
              </w:rPr>
              <w:t>Materiał i powierzchnia:</w:t>
            </w:r>
          </w:p>
          <w:p w14:paraId="7A472CA1" w14:textId="77777777" w:rsidR="00E27C4F" w:rsidRPr="00E27C4F" w:rsidRDefault="00E27C4F" w:rsidP="00E27C4F">
            <w:pPr>
              <w:numPr>
                <w:ilvl w:val="0"/>
                <w:numId w:val="36"/>
              </w:numPr>
              <w:autoSpaceDE w:val="0"/>
              <w:autoSpaceDN w:val="0"/>
              <w:adjustRightInd w:val="0"/>
              <w:rPr>
                <w:rFonts w:cstheme="minorHAnsi"/>
                <w:sz w:val="18"/>
                <w:szCs w:val="18"/>
              </w:rPr>
            </w:pPr>
            <w:r w:rsidRPr="00E27C4F">
              <w:rPr>
                <w:rFonts w:cstheme="minorHAnsi"/>
                <w:sz w:val="18"/>
                <w:szCs w:val="18"/>
              </w:rPr>
              <w:t xml:space="preserve">Wykonane z </w:t>
            </w:r>
            <w:r w:rsidRPr="00E27C4F">
              <w:rPr>
                <w:rFonts w:cstheme="minorHAnsi"/>
                <w:b/>
                <w:bCs/>
                <w:sz w:val="18"/>
                <w:szCs w:val="18"/>
              </w:rPr>
              <w:t>wysokiej czystości polipropylenu</w:t>
            </w:r>
            <w:r w:rsidRPr="00E27C4F">
              <w:rPr>
                <w:rFonts w:cstheme="minorHAnsi"/>
                <w:sz w:val="18"/>
                <w:szCs w:val="18"/>
              </w:rPr>
              <w:t xml:space="preserve">, z </w:t>
            </w:r>
            <w:r w:rsidRPr="00E27C4F">
              <w:rPr>
                <w:rFonts w:cstheme="minorHAnsi"/>
                <w:b/>
                <w:bCs/>
                <w:sz w:val="18"/>
                <w:szCs w:val="18"/>
              </w:rPr>
              <w:t>ultrahydrofobową powierzchnią</w:t>
            </w:r>
            <w:r w:rsidRPr="00E27C4F">
              <w:rPr>
                <w:rFonts w:cstheme="minorHAnsi"/>
                <w:sz w:val="18"/>
                <w:szCs w:val="18"/>
              </w:rPr>
              <w:t xml:space="preserve"> – minimalizuje straty próbki i zapewnia wysoką powtarzalność</w:t>
            </w:r>
          </w:p>
          <w:p w14:paraId="185927B8" w14:textId="0D772635" w:rsidR="00E27C4F" w:rsidRPr="00E27C4F" w:rsidRDefault="00E27C4F" w:rsidP="00E27C4F">
            <w:pPr>
              <w:autoSpaceDE w:val="0"/>
              <w:autoSpaceDN w:val="0"/>
              <w:adjustRightInd w:val="0"/>
              <w:rPr>
                <w:rFonts w:cstheme="minorHAnsi"/>
                <w:sz w:val="18"/>
                <w:szCs w:val="18"/>
              </w:rPr>
            </w:pPr>
            <w:r w:rsidRPr="00E27C4F">
              <w:rPr>
                <w:rFonts w:cstheme="minorHAnsi"/>
                <w:b/>
                <w:bCs/>
                <w:sz w:val="18"/>
                <w:szCs w:val="18"/>
              </w:rPr>
              <w:t>Pakowanie:</w:t>
            </w:r>
          </w:p>
          <w:p w14:paraId="2F556FF9" w14:textId="77777777" w:rsidR="00E27C4F" w:rsidRPr="00E27C4F" w:rsidRDefault="00E27C4F" w:rsidP="00E27C4F">
            <w:pPr>
              <w:numPr>
                <w:ilvl w:val="0"/>
                <w:numId w:val="37"/>
              </w:numPr>
              <w:autoSpaceDE w:val="0"/>
              <w:autoSpaceDN w:val="0"/>
              <w:adjustRightInd w:val="0"/>
              <w:rPr>
                <w:rFonts w:cstheme="minorHAnsi"/>
                <w:sz w:val="18"/>
                <w:szCs w:val="18"/>
              </w:rPr>
            </w:pPr>
            <w:r w:rsidRPr="00E27C4F">
              <w:rPr>
                <w:rFonts w:cstheme="minorHAnsi"/>
                <w:b/>
                <w:bCs/>
                <w:sz w:val="18"/>
                <w:szCs w:val="18"/>
              </w:rPr>
              <w:lastRenderedPageBreak/>
              <w:t>200 sztuk w opakowaniu</w:t>
            </w:r>
            <w:r w:rsidRPr="00E27C4F">
              <w:rPr>
                <w:rFonts w:cstheme="minorHAnsi"/>
                <w:sz w:val="18"/>
                <w:szCs w:val="18"/>
              </w:rPr>
              <w:t xml:space="preserve"> – 2 woreczki po 100 końcówek, w wersji </w:t>
            </w:r>
            <w:r w:rsidRPr="00E27C4F">
              <w:rPr>
                <w:rFonts w:cstheme="minorHAnsi"/>
                <w:b/>
                <w:bCs/>
                <w:sz w:val="18"/>
                <w:szCs w:val="18"/>
              </w:rPr>
              <w:t>bulk</w:t>
            </w:r>
          </w:p>
          <w:p w14:paraId="0698DEA1" w14:textId="40B57C87" w:rsidR="00E27C4F" w:rsidRPr="00E27C4F" w:rsidRDefault="00E27C4F" w:rsidP="00E27C4F">
            <w:pPr>
              <w:autoSpaceDE w:val="0"/>
              <w:autoSpaceDN w:val="0"/>
              <w:adjustRightInd w:val="0"/>
              <w:rPr>
                <w:rFonts w:cstheme="minorHAnsi"/>
                <w:sz w:val="18"/>
                <w:szCs w:val="18"/>
              </w:rPr>
            </w:pPr>
            <w:r w:rsidRPr="00E27C4F">
              <w:rPr>
                <w:rFonts w:cstheme="minorHAnsi"/>
                <w:b/>
                <w:bCs/>
                <w:sz w:val="18"/>
                <w:szCs w:val="18"/>
              </w:rPr>
              <w:t>Zgodność i jakość:</w:t>
            </w:r>
          </w:p>
          <w:p w14:paraId="31A18BF3" w14:textId="77777777" w:rsidR="00E27C4F" w:rsidRPr="00E27C4F" w:rsidRDefault="00E27C4F" w:rsidP="00E27C4F">
            <w:pPr>
              <w:numPr>
                <w:ilvl w:val="0"/>
                <w:numId w:val="38"/>
              </w:numPr>
              <w:autoSpaceDE w:val="0"/>
              <w:autoSpaceDN w:val="0"/>
              <w:adjustRightInd w:val="0"/>
              <w:rPr>
                <w:rFonts w:cstheme="minorHAnsi"/>
                <w:sz w:val="18"/>
                <w:szCs w:val="18"/>
              </w:rPr>
            </w:pPr>
            <w:r w:rsidRPr="00E27C4F">
              <w:rPr>
                <w:rFonts w:cstheme="minorHAnsi"/>
                <w:sz w:val="18"/>
                <w:szCs w:val="18"/>
              </w:rPr>
              <w:t xml:space="preserve">Oryginalne końcówki </w:t>
            </w:r>
            <w:r w:rsidRPr="00E27C4F">
              <w:rPr>
                <w:rFonts w:cstheme="minorHAnsi"/>
                <w:b/>
                <w:bCs/>
                <w:sz w:val="18"/>
                <w:szCs w:val="18"/>
              </w:rPr>
              <w:t>Eppendorf Quality™</w:t>
            </w:r>
            <w:r w:rsidRPr="00E27C4F">
              <w:rPr>
                <w:rFonts w:cstheme="minorHAnsi"/>
                <w:sz w:val="18"/>
                <w:szCs w:val="18"/>
              </w:rPr>
              <w:t xml:space="preserve">, kompatybilne z pipetami Eppendorf i innych producentów, spełniają normę </w:t>
            </w:r>
            <w:r w:rsidRPr="00E27C4F">
              <w:rPr>
                <w:rFonts w:cstheme="minorHAnsi"/>
                <w:b/>
                <w:bCs/>
                <w:sz w:val="18"/>
                <w:szCs w:val="18"/>
              </w:rPr>
              <w:t>EN ISO 8655</w:t>
            </w:r>
          </w:p>
          <w:p w14:paraId="7D73C655" w14:textId="7E015122" w:rsidR="00182DC8" w:rsidRPr="00182DC8" w:rsidRDefault="00182DC8" w:rsidP="00182DC8">
            <w:pPr>
              <w:autoSpaceDE w:val="0"/>
              <w:autoSpaceDN w:val="0"/>
              <w:adjustRightInd w:val="0"/>
              <w:rPr>
                <w:rFonts w:ascii="TahomaNormalny" w:hAnsi="TahomaNormalny" w:cs="TahomaNormalny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5D8CAC6E" w14:textId="36940493" w:rsidR="00182DC8" w:rsidRPr="00182DC8" w:rsidRDefault="00182DC8" w:rsidP="00182DC8">
            <w:pPr>
              <w:spacing w:line="257" w:lineRule="auto"/>
              <w:rPr>
                <w:rFonts w:ascii="Arial" w:eastAsia="Arial" w:hAnsi="Arial" w:cs="Arial"/>
                <w:color w:val="222222"/>
                <w:sz w:val="18"/>
                <w:szCs w:val="18"/>
                <w:u w:val="single"/>
              </w:rPr>
            </w:pPr>
            <w:r w:rsidRPr="00182DC8">
              <w:rPr>
                <w:sz w:val="18"/>
                <w:szCs w:val="18"/>
              </w:rPr>
              <w:lastRenderedPageBreak/>
              <w:t>30000765</w:t>
            </w:r>
            <w:r>
              <w:rPr>
                <w:sz w:val="18"/>
                <w:szCs w:val="18"/>
              </w:rPr>
              <w:t xml:space="preserve"> lub równoważny</w:t>
            </w:r>
          </w:p>
        </w:tc>
        <w:tc>
          <w:tcPr>
            <w:tcW w:w="851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78BFDF95" w14:textId="0BB0B815" w:rsidR="00182DC8" w:rsidRPr="00182DC8" w:rsidRDefault="00182DC8" w:rsidP="00182DC8">
            <w:pPr>
              <w:spacing w:line="257" w:lineRule="auto"/>
              <w:rPr>
                <w:rFonts w:ascii="Calibri" w:eastAsia="Calibri" w:hAnsi="Calibri" w:cs="Calibri"/>
                <w:sz w:val="18"/>
                <w:szCs w:val="18"/>
              </w:rPr>
            </w:pPr>
            <w:r w:rsidRPr="00182DC8">
              <w:rPr>
                <w:sz w:val="18"/>
                <w:szCs w:val="18"/>
              </w:rPr>
              <w:t>10</w:t>
            </w:r>
          </w:p>
        </w:tc>
        <w:tc>
          <w:tcPr>
            <w:tcW w:w="127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73F15F59" w14:textId="77777777" w:rsidR="00182DC8" w:rsidRPr="00D3249C" w:rsidRDefault="00182DC8" w:rsidP="00182DC8">
            <w:pPr>
              <w:spacing w:line="257" w:lineRule="auto"/>
              <w:rPr>
                <w:rFonts w:ascii="Calibri" w:eastAsia="Calibri" w:hAnsi="Calibri" w:cs="Calibri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0DE3BBDE" w14:textId="77777777" w:rsidR="00182DC8" w:rsidRPr="00D3249C" w:rsidRDefault="00182DC8" w:rsidP="00182DC8">
            <w:pPr>
              <w:spacing w:line="257" w:lineRule="auto"/>
              <w:rPr>
                <w:rFonts w:ascii="Calibri" w:eastAsia="Calibri" w:hAnsi="Calibri" w:cs="Calibri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74AAE1BA" w14:textId="77777777" w:rsidR="00182DC8" w:rsidRPr="00D3249C" w:rsidRDefault="00182DC8" w:rsidP="00182DC8">
            <w:pPr>
              <w:spacing w:line="257" w:lineRule="auto"/>
              <w:rPr>
                <w:rFonts w:ascii="Calibri" w:eastAsia="Calibri" w:hAnsi="Calibri" w:cs="Calibri"/>
                <w:sz w:val="18"/>
                <w:szCs w:val="18"/>
              </w:rPr>
            </w:pPr>
          </w:p>
        </w:tc>
        <w:tc>
          <w:tcPr>
            <w:tcW w:w="892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5AA2919B" w14:textId="77777777" w:rsidR="00182DC8" w:rsidRPr="00D3249C" w:rsidRDefault="00182DC8" w:rsidP="00182DC8">
            <w:pPr>
              <w:spacing w:line="257" w:lineRule="auto"/>
              <w:rPr>
                <w:rFonts w:ascii="Calibri" w:eastAsia="Calibri" w:hAnsi="Calibri" w:cs="Calibri"/>
                <w:sz w:val="18"/>
                <w:szCs w:val="18"/>
              </w:rPr>
            </w:pPr>
          </w:p>
        </w:tc>
      </w:tr>
      <w:tr w:rsidR="006403DB" w14:paraId="4C5634D8" w14:textId="5012AAC4" w:rsidTr="00C943A4">
        <w:trPr>
          <w:trHeight w:val="451"/>
        </w:trPr>
        <w:tc>
          <w:tcPr>
            <w:tcW w:w="679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5ADB4CC7" w14:textId="5A9D3442" w:rsidR="006403DB" w:rsidRPr="00D3249C" w:rsidRDefault="006403DB" w:rsidP="00013B4B">
            <w:pPr>
              <w:spacing w:line="257" w:lineRule="auto"/>
              <w:rPr>
                <w:rFonts w:ascii="Calibri" w:eastAsia="Calibri" w:hAnsi="Calibri" w:cs="Calibri"/>
                <w:sz w:val="18"/>
                <w:szCs w:val="18"/>
              </w:rPr>
            </w:pPr>
          </w:p>
        </w:tc>
        <w:tc>
          <w:tcPr>
            <w:tcW w:w="3424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185EC0A1" w14:textId="25434BF2" w:rsidR="006403DB" w:rsidRPr="00D3249C" w:rsidRDefault="006403DB" w:rsidP="00013B4B">
            <w:pPr>
              <w:spacing w:line="257" w:lineRule="auto"/>
              <w:rPr>
                <w:rFonts w:ascii="Arial" w:eastAsia="Arial" w:hAnsi="Arial" w:cs="Arial"/>
                <w:color w:val="333333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504A001F" w14:textId="2509CA20" w:rsidR="006403DB" w:rsidRPr="00D3249C" w:rsidRDefault="006403DB" w:rsidP="00013B4B">
            <w:pPr>
              <w:spacing w:line="257" w:lineRule="auto"/>
              <w:rPr>
                <w:rFonts w:ascii="Calibri" w:eastAsia="Calibri" w:hAnsi="Calibri" w:cs="Calibri"/>
                <w:color w:val="333333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20465F1C" w14:textId="045709DF" w:rsidR="006403DB" w:rsidRPr="00D3249C" w:rsidRDefault="006403DB" w:rsidP="00013B4B">
            <w:pPr>
              <w:spacing w:line="257" w:lineRule="auto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 w:rsidRPr="00D3249C">
              <w:rPr>
                <w:rFonts w:ascii="Calibri" w:eastAsia="Calibri" w:hAnsi="Calibri" w:cs="Calibri"/>
                <w:b/>
                <w:sz w:val="18"/>
                <w:szCs w:val="18"/>
              </w:rPr>
              <w:t>RAZEM</w:t>
            </w:r>
          </w:p>
        </w:tc>
        <w:tc>
          <w:tcPr>
            <w:tcW w:w="127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67A60F4B" w14:textId="77777777" w:rsidR="006403DB" w:rsidRPr="00D3249C" w:rsidRDefault="006403DB" w:rsidP="00013B4B">
            <w:pPr>
              <w:spacing w:line="257" w:lineRule="auto"/>
              <w:rPr>
                <w:rFonts w:ascii="Calibri" w:eastAsia="Calibri" w:hAnsi="Calibri" w:cs="Calibri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3975F500" w14:textId="77777777" w:rsidR="006403DB" w:rsidRPr="00D3249C" w:rsidRDefault="006403DB" w:rsidP="00013B4B">
            <w:pPr>
              <w:spacing w:line="257" w:lineRule="auto"/>
              <w:rPr>
                <w:rFonts w:ascii="Calibri" w:eastAsia="Calibri" w:hAnsi="Calibri" w:cs="Calibri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4A1BD4AC" w14:textId="77777777" w:rsidR="006403DB" w:rsidRPr="00D3249C" w:rsidRDefault="006403DB" w:rsidP="00013B4B">
            <w:pPr>
              <w:spacing w:line="257" w:lineRule="auto"/>
              <w:rPr>
                <w:rFonts w:ascii="Calibri" w:eastAsia="Calibri" w:hAnsi="Calibri" w:cs="Calibri"/>
                <w:sz w:val="18"/>
                <w:szCs w:val="18"/>
              </w:rPr>
            </w:pPr>
          </w:p>
        </w:tc>
        <w:tc>
          <w:tcPr>
            <w:tcW w:w="892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772DEF0D" w14:textId="77777777" w:rsidR="006403DB" w:rsidRPr="00D3249C" w:rsidRDefault="006403DB" w:rsidP="00013B4B">
            <w:pPr>
              <w:spacing w:line="257" w:lineRule="auto"/>
              <w:rPr>
                <w:rFonts w:ascii="Calibri" w:eastAsia="Calibri" w:hAnsi="Calibri" w:cs="Calibri"/>
                <w:sz w:val="18"/>
                <w:szCs w:val="18"/>
              </w:rPr>
            </w:pPr>
          </w:p>
        </w:tc>
      </w:tr>
    </w:tbl>
    <w:p w14:paraId="57375426" w14:textId="7909A5A8" w:rsidR="00053430" w:rsidRDefault="00163ABB" w:rsidP="60414D5A">
      <w:r>
        <w:t xml:space="preserve"> </w:t>
      </w:r>
    </w:p>
    <w:p w14:paraId="022504B0" w14:textId="19409903" w:rsidR="008D5AE3" w:rsidRPr="00721D61" w:rsidRDefault="008D5AE3" w:rsidP="00721D61">
      <w:pPr>
        <w:jc w:val="both"/>
        <w:rPr>
          <w:sz w:val="18"/>
          <w:szCs w:val="18"/>
        </w:rPr>
      </w:pPr>
      <w:r w:rsidRPr="00721D61">
        <w:rPr>
          <w:sz w:val="18"/>
          <w:szCs w:val="18"/>
        </w:rPr>
        <w:t>Zamawiający dopuszcza produkty równoważne pod względem funkcjonalności, jakości i zastosowania (tj. posiadające parametry nie gorsze niż opisane). W takim wypadku na wezwanie Zamawiającego Wykonawca zobowiązany jest do wykazania, że stosowane rozwiązania charakteryzują się parametrami na takim samym poziomie lub lepszymi niż ww. produkty.</w:t>
      </w:r>
      <w:r w:rsidR="00721D61">
        <w:rPr>
          <w:sz w:val="18"/>
          <w:szCs w:val="18"/>
        </w:rPr>
        <w:t xml:space="preserve"> </w:t>
      </w:r>
      <w:r w:rsidRPr="00721D61">
        <w:rPr>
          <w:sz w:val="18"/>
          <w:szCs w:val="18"/>
        </w:rPr>
        <w:t>W przypadku zaoferowania produktu równoważnego, Wykonawca zobowiązany jest dołączyć do oferty dokumentację potwierdzającą równoważność (np. karty katalogowe, specyfikacje techniczne).</w:t>
      </w:r>
    </w:p>
    <w:sectPr w:rsidR="008D5AE3" w:rsidRPr="00721D61" w:rsidSect="00D3249C">
      <w:headerReference w:type="default" r:id="rId7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203010" w14:textId="77777777" w:rsidR="003574E3" w:rsidRDefault="003574E3" w:rsidP="007D2928">
      <w:pPr>
        <w:spacing w:after="0" w:line="240" w:lineRule="auto"/>
      </w:pPr>
      <w:r>
        <w:separator/>
      </w:r>
    </w:p>
  </w:endnote>
  <w:endnote w:type="continuationSeparator" w:id="0">
    <w:p w14:paraId="44DE305E" w14:textId="77777777" w:rsidR="003574E3" w:rsidRDefault="003574E3" w:rsidP="007D29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Normalny">
    <w:altName w:val="Calibri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73036F2" w14:textId="77777777" w:rsidR="003574E3" w:rsidRDefault="003574E3" w:rsidP="007D2928">
      <w:pPr>
        <w:spacing w:after="0" w:line="240" w:lineRule="auto"/>
      </w:pPr>
      <w:r>
        <w:separator/>
      </w:r>
    </w:p>
  </w:footnote>
  <w:footnote w:type="continuationSeparator" w:id="0">
    <w:p w14:paraId="30AB02E3" w14:textId="77777777" w:rsidR="003574E3" w:rsidRDefault="003574E3" w:rsidP="007D29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B481B8" w14:textId="667F780B" w:rsidR="007D2928" w:rsidRDefault="007D2928">
    <w:pPr>
      <w:pStyle w:val="Nagwek"/>
    </w:pPr>
    <w:bookmarkStart w:id="0" w:name="_Hlk130383397"/>
    <w:r>
      <w:rPr>
        <w:noProof/>
      </w:rPr>
      <w:drawing>
        <wp:anchor distT="0" distB="0" distL="114300" distR="114300" simplePos="0" relativeHeight="251659264" behindDoc="1" locked="0" layoutInCell="1" allowOverlap="1" wp14:anchorId="432D36EE" wp14:editId="51BD1748">
          <wp:simplePos x="0" y="0"/>
          <wp:positionH relativeFrom="margin">
            <wp:align>center</wp:align>
          </wp:positionH>
          <wp:positionV relativeFrom="paragraph">
            <wp:posOffset>-447675</wp:posOffset>
          </wp:positionV>
          <wp:extent cx="6030000" cy="810000"/>
          <wp:effectExtent l="0" t="0" r="0" b="9525"/>
          <wp:wrapNone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0000" cy="810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bookmarkEnd w:id="0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BF3A5B"/>
    <w:multiLevelType w:val="multilevel"/>
    <w:tmpl w:val="D854CE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1F257AD"/>
    <w:multiLevelType w:val="multilevel"/>
    <w:tmpl w:val="9B14BC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8363FA3"/>
    <w:multiLevelType w:val="multilevel"/>
    <w:tmpl w:val="22A203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8C52561"/>
    <w:multiLevelType w:val="multilevel"/>
    <w:tmpl w:val="750CB7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90C53F0"/>
    <w:multiLevelType w:val="multilevel"/>
    <w:tmpl w:val="EE9454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C0B3078"/>
    <w:multiLevelType w:val="multilevel"/>
    <w:tmpl w:val="510801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2C5498B"/>
    <w:multiLevelType w:val="multilevel"/>
    <w:tmpl w:val="24146C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B94278A"/>
    <w:multiLevelType w:val="multilevel"/>
    <w:tmpl w:val="00D8DB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DAD2CC6"/>
    <w:multiLevelType w:val="multilevel"/>
    <w:tmpl w:val="D41245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2857489"/>
    <w:multiLevelType w:val="multilevel"/>
    <w:tmpl w:val="F05484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3676499"/>
    <w:multiLevelType w:val="hybridMultilevel"/>
    <w:tmpl w:val="EFECD0B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3C066587"/>
    <w:multiLevelType w:val="multilevel"/>
    <w:tmpl w:val="912E2F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E1C6F49"/>
    <w:multiLevelType w:val="multilevel"/>
    <w:tmpl w:val="04B4B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EF05145"/>
    <w:multiLevelType w:val="multilevel"/>
    <w:tmpl w:val="362A46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40720AF3"/>
    <w:multiLevelType w:val="multilevel"/>
    <w:tmpl w:val="559831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444D025D"/>
    <w:multiLevelType w:val="multilevel"/>
    <w:tmpl w:val="AC5CF8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45EE0DEC"/>
    <w:multiLevelType w:val="multilevel"/>
    <w:tmpl w:val="993402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9F8644A"/>
    <w:multiLevelType w:val="multilevel"/>
    <w:tmpl w:val="58F88B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4F0F2796"/>
    <w:multiLevelType w:val="multilevel"/>
    <w:tmpl w:val="ACF840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50BA3181"/>
    <w:multiLevelType w:val="multilevel"/>
    <w:tmpl w:val="9CC828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502"/>
        </w:tabs>
        <w:ind w:left="502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52BC4417"/>
    <w:multiLevelType w:val="multilevel"/>
    <w:tmpl w:val="EC0AD6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564E389B"/>
    <w:multiLevelType w:val="multilevel"/>
    <w:tmpl w:val="A33230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571E70E6"/>
    <w:multiLevelType w:val="multilevel"/>
    <w:tmpl w:val="F7B0C8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58325056"/>
    <w:multiLevelType w:val="multilevel"/>
    <w:tmpl w:val="63CE51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8B433A1"/>
    <w:multiLevelType w:val="multilevel"/>
    <w:tmpl w:val="EB3E6F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FD23A19"/>
    <w:multiLevelType w:val="multilevel"/>
    <w:tmpl w:val="455EAD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615429EE"/>
    <w:multiLevelType w:val="multilevel"/>
    <w:tmpl w:val="936E53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63AB5BF9"/>
    <w:multiLevelType w:val="multilevel"/>
    <w:tmpl w:val="6598ED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66D242CB"/>
    <w:multiLevelType w:val="multilevel"/>
    <w:tmpl w:val="40962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67E757B6"/>
    <w:multiLevelType w:val="multilevel"/>
    <w:tmpl w:val="544E87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683B7C99"/>
    <w:multiLevelType w:val="multilevel"/>
    <w:tmpl w:val="BA9EC2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69DF5D3E"/>
    <w:multiLevelType w:val="multilevel"/>
    <w:tmpl w:val="CE16CF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69FE7B5D"/>
    <w:multiLevelType w:val="multilevel"/>
    <w:tmpl w:val="D02A68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6D5231D2"/>
    <w:multiLevelType w:val="multilevel"/>
    <w:tmpl w:val="F19A28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712262E7"/>
    <w:multiLevelType w:val="multilevel"/>
    <w:tmpl w:val="1A4425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715E79F5"/>
    <w:multiLevelType w:val="multilevel"/>
    <w:tmpl w:val="DFE046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77F376A9"/>
    <w:multiLevelType w:val="multilevel"/>
    <w:tmpl w:val="0A20C6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79EA4CB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num w:numId="1">
    <w:abstractNumId w:val="37"/>
  </w:num>
  <w:num w:numId="2">
    <w:abstractNumId w:val="10"/>
  </w:num>
  <w:num w:numId="3">
    <w:abstractNumId w:val="14"/>
  </w:num>
  <w:num w:numId="4">
    <w:abstractNumId w:val="28"/>
  </w:num>
  <w:num w:numId="5">
    <w:abstractNumId w:val="2"/>
  </w:num>
  <w:num w:numId="6">
    <w:abstractNumId w:val="12"/>
  </w:num>
  <w:num w:numId="7">
    <w:abstractNumId w:val="3"/>
  </w:num>
  <w:num w:numId="8">
    <w:abstractNumId w:val="4"/>
  </w:num>
  <w:num w:numId="9">
    <w:abstractNumId w:val="33"/>
  </w:num>
  <w:num w:numId="10">
    <w:abstractNumId w:val="15"/>
  </w:num>
  <w:num w:numId="11">
    <w:abstractNumId w:val="34"/>
  </w:num>
  <w:num w:numId="12">
    <w:abstractNumId w:val="19"/>
  </w:num>
  <w:num w:numId="13">
    <w:abstractNumId w:val="1"/>
  </w:num>
  <w:num w:numId="14">
    <w:abstractNumId w:val="8"/>
  </w:num>
  <w:num w:numId="15">
    <w:abstractNumId w:val="24"/>
  </w:num>
  <w:num w:numId="16">
    <w:abstractNumId w:val="13"/>
  </w:num>
  <w:num w:numId="17">
    <w:abstractNumId w:val="29"/>
  </w:num>
  <w:num w:numId="18">
    <w:abstractNumId w:val="26"/>
  </w:num>
  <w:num w:numId="19">
    <w:abstractNumId w:val="17"/>
  </w:num>
  <w:num w:numId="20">
    <w:abstractNumId w:val="35"/>
  </w:num>
  <w:num w:numId="21">
    <w:abstractNumId w:val="11"/>
  </w:num>
  <w:num w:numId="22">
    <w:abstractNumId w:val="31"/>
  </w:num>
  <w:num w:numId="23">
    <w:abstractNumId w:val="27"/>
  </w:num>
  <w:num w:numId="24">
    <w:abstractNumId w:val="30"/>
  </w:num>
  <w:num w:numId="25">
    <w:abstractNumId w:val="36"/>
  </w:num>
  <w:num w:numId="26">
    <w:abstractNumId w:val="21"/>
  </w:num>
  <w:num w:numId="27">
    <w:abstractNumId w:val="9"/>
  </w:num>
  <w:num w:numId="28">
    <w:abstractNumId w:val="32"/>
  </w:num>
  <w:num w:numId="29">
    <w:abstractNumId w:val="20"/>
  </w:num>
  <w:num w:numId="30">
    <w:abstractNumId w:val="23"/>
  </w:num>
  <w:num w:numId="31">
    <w:abstractNumId w:val="16"/>
  </w:num>
  <w:num w:numId="32">
    <w:abstractNumId w:val="25"/>
  </w:num>
  <w:num w:numId="33">
    <w:abstractNumId w:val="5"/>
  </w:num>
  <w:num w:numId="34">
    <w:abstractNumId w:val="7"/>
  </w:num>
  <w:num w:numId="35">
    <w:abstractNumId w:val="6"/>
  </w:num>
  <w:num w:numId="36">
    <w:abstractNumId w:val="0"/>
  </w:num>
  <w:num w:numId="37">
    <w:abstractNumId w:val="22"/>
  </w:num>
  <w:num w:numId="38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1BC279E9"/>
    <w:rsid w:val="00013B4B"/>
    <w:rsid w:val="000372DB"/>
    <w:rsid w:val="00053430"/>
    <w:rsid w:val="00065A7F"/>
    <w:rsid w:val="00083A85"/>
    <w:rsid w:val="000A1852"/>
    <w:rsid w:val="000A3B68"/>
    <w:rsid w:val="000C22F5"/>
    <w:rsid w:val="000D206F"/>
    <w:rsid w:val="00160BE5"/>
    <w:rsid w:val="00163ABB"/>
    <w:rsid w:val="00180ECB"/>
    <w:rsid w:val="00182DC8"/>
    <w:rsid w:val="001E194A"/>
    <w:rsid w:val="001F1B3E"/>
    <w:rsid w:val="00226670"/>
    <w:rsid w:val="00226B20"/>
    <w:rsid w:val="00232F7F"/>
    <w:rsid w:val="002749F5"/>
    <w:rsid w:val="0029168F"/>
    <w:rsid w:val="002A6958"/>
    <w:rsid w:val="002D3194"/>
    <w:rsid w:val="002F3548"/>
    <w:rsid w:val="003555F8"/>
    <w:rsid w:val="003574E3"/>
    <w:rsid w:val="0039485B"/>
    <w:rsid w:val="003D6475"/>
    <w:rsid w:val="003E1107"/>
    <w:rsid w:val="004A0AD8"/>
    <w:rsid w:val="004B1B6B"/>
    <w:rsid w:val="00505398"/>
    <w:rsid w:val="005129B3"/>
    <w:rsid w:val="005C094B"/>
    <w:rsid w:val="0060627F"/>
    <w:rsid w:val="00622D18"/>
    <w:rsid w:val="0062310C"/>
    <w:rsid w:val="006403DB"/>
    <w:rsid w:val="006645AE"/>
    <w:rsid w:val="00681188"/>
    <w:rsid w:val="00696D81"/>
    <w:rsid w:val="006A6646"/>
    <w:rsid w:val="006D574B"/>
    <w:rsid w:val="006E2256"/>
    <w:rsid w:val="006F0F0B"/>
    <w:rsid w:val="0071268A"/>
    <w:rsid w:val="00721D61"/>
    <w:rsid w:val="00727A0E"/>
    <w:rsid w:val="007D2928"/>
    <w:rsid w:val="00803ECE"/>
    <w:rsid w:val="008C2EA4"/>
    <w:rsid w:val="008D5AE3"/>
    <w:rsid w:val="008E0B30"/>
    <w:rsid w:val="00936749"/>
    <w:rsid w:val="0097222C"/>
    <w:rsid w:val="00995011"/>
    <w:rsid w:val="009A654D"/>
    <w:rsid w:val="009C630A"/>
    <w:rsid w:val="00A36DEC"/>
    <w:rsid w:val="00A53289"/>
    <w:rsid w:val="00A8266C"/>
    <w:rsid w:val="00AA42B5"/>
    <w:rsid w:val="00B24ACB"/>
    <w:rsid w:val="00B5074B"/>
    <w:rsid w:val="00B843E3"/>
    <w:rsid w:val="00BD7306"/>
    <w:rsid w:val="00C15CB2"/>
    <w:rsid w:val="00C32652"/>
    <w:rsid w:val="00C61959"/>
    <w:rsid w:val="00C943A4"/>
    <w:rsid w:val="00CB6692"/>
    <w:rsid w:val="00CF6527"/>
    <w:rsid w:val="00D3200F"/>
    <w:rsid w:val="00D3249C"/>
    <w:rsid w:val="00D901AF"/>
    <w:rsid w:val="00DB2D28"/>
    <w:rsid w:val="00E17BC9"/>
    <w:rsid w:val="00E256E4"/>
    <w:rsid w:val="00E27C4F"/>
    <w:rsid w:val="00E95B65"/>
    <w:rsid w:val="00EE13E1"/>
    <w:rsid w:val="00EE3188"/>
    <w:rsid w:val="00EE57C3"/>
    <w:rsid w:val="00EF5C3E"/>
    <w:rsid w:val="00F13127"/>
    <w:rsid w:val="00F71650"/>
    <w:rsid w:val="00FB3F7B"/>
    <w:rsid w:val="00FB7124"/>
    <w:rsid w:val="049E8146"/>
    <w:rsid w:val="1BC279E9"/>
    <w:rsid w:val="51A8DF2E"/>
    <w:rsid w:val="567FBF6F"/>
    <w:rsid w:val="56EFDFB6"/>
    <w:rsid w:val="5DA6681B"/>
    <w:rsid w:val="60414D5A"/>
    <w:rsid w:val="64CCB757"/>
    <w:rsid w:val="6D1B9244"/>
    <w:rsid w:val="77FBD8B6"/>
    <w:rsid w:val="7B108065"/>
    <w:rsid w:val="7F3B48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AFCCA1"/>
  <w15:chartTrackingRefBased/>
  <w15:docId w15:val="{AE1FB195-1076-44B1-8D3B-D5376A5FFD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Nagwek">
    <w:name w:val="header"/>
    <w:basedOn w:val="Normalny"/>
    <w:link w:val="NagwekZnak"/>
    <w:uiPriority w:val="99"/>
    <w:unhideWhenUsed/>
    <w:rsid w:val="007D292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D2928"/>
  </w:style>
  <w:style w:type="paragraph" w:styleId="Stopka">
    <w:name w:val="footer"/>
    <w:basedOn w:val="Normalny"/>
    <w:link w:val="StopkaZnak"/>
    <w:uiPriority w:val="99"/>
    <w:unhideWhenUsed/>
    <w:rsid w:val="007D292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D2928"/>
  </w:style>
  <w:style w:type="paragraph" w:styleId="NormalnyWeb">
    <w:name w:val="Normal (Web)"/>
    <w:basedOn w:val="Normalny"/>
    <w:uiPriority w:val="99"/>
    <w:semiHidden/>
    <w:unhideWhenUsed/>
    <w:rsid w:val="003E1107"/>
    <w:rPr>
      <w:rFonts w:ascii="Times New Roman" w:hAnsi="Times New Roman" w:cs="Times New Roman"/>
      <w:sz w:val="24"/>
      <w:szCs w:val="24"/>
    </w:rPr>
  </w:style>
  <w:style w:type="paragraph" w:styleId="Poprawka">
    <w:name w:val="Revision"/>
    <w:hidden/>
    <w:uiPriority w:val="99"/>
    <w:semiHidden/>
    <w:rsid w:val="00B24ACB"/>
    <w:pPr>
      <w:spacing w:after="0" w:line="240" w:lineRule="auto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B24AC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24ACB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24ACB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24AC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24ACB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0055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8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8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6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187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12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197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659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3974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6899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650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062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368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201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841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1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352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3695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709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105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251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17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47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98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3480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1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7548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237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11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491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7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561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288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394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4984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206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576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869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33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77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983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9443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099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191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630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225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4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43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611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3464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11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9374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618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6859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1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263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521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089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93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3482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732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512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43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087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6968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65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30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5053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99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2214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689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0641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731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422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51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2535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042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841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0551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903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131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49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2638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644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445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3334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529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69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222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83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5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07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2430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8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505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6621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439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327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934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86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3026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915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1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241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80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672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013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64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05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626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43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40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44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31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746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0702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3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07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35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3411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4930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376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20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9257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0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5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86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83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7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575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5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5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162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62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4484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75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18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0083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6099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8579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895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150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684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168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525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761</TotalTime>
  <Pages>5</Pages>
  <Words>1390</Words>
  <Characters>8345</Characters>
  <Application>Microsoft Office Word</Application>
  <DocSecurity>0</DocSecurity>
  <Lines>69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Jakub Jarząbek</dc:creator>
  <cp:keywords/>
  <dc:description/>
  <cp:lastModifiedBy>Jakub Jarząbek</cp:lastModifiedBy>
  <cp:revision>40</cp:revision>
  <dcterms:created xsi:type="dcterms:W3CDTF">2024-04-04T13:25:00Z</dcterms:created>
  <dcterms:modified xsi:type="dcterms:W3CDTF">2025-10-07T13:32:00Z</dcterms:modified>
</cp:coreProperties>
</file>