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24CB" w14:textId="77777777" w:rsidR="00A963B5" w:rsidRPr="00627BFC" w:rsidRDefault="00A963B5" w:rsidP="00A963B5">
      <w:pPr>
        <w:spacing w:line="276" w:lineRule="auto"/>
        <w:jc w:val="both"/>
        <w:rPr>
          <w:b/>
          <w:bCs/>
        </w:rPr>
      </w:pPr>
      <w:r w:rsidRPr="00627BFC">
        <w:rPr>
          <w:b/>
          <w:bCs/>
        </w:rPr>
        <w:t>Załącznik nr 3 – Wzór protokołu dostawy</w:t>
      </w:r>
    </w:p>
    <w:p w14:paraId="3E464102" w14:textId="77777777" w:rsidR="00A963B5" w:rsidRPr="00627BFC" w:rsidRDefault="00A963B5" w:rsidP="00A963B5">
      <w:pPr>
        <w:spacing w:line="276" w:lineRule="auto"/>
        <w:jc w:val="both"/>
        <w:rPr>
          <w:b/>
          <w:bCs/>
        </w:rPr>
      </w:pPr>
    </w:p>
    <w:p w14:paraId="0C8B41F0" w14:textId="789EA879" w:rsidR="00805B8C" w:rsidRPr="00805B8C" w:rsidRDefault="00805B8C" w:rsidP="00805B8C">
      <w:pPr>
        <w:spacing w:line="276" w:lineRule="auto"/>
        <w:jc w:val="center"/>
        <w:rPr>
          <w:b/>
        </w:rPr>
      </w:pPr>
      <w:r w:rsidRPr="00805B8C">
        <w:rPr>
          <w:b/>
        </w:rPr>
        <w:t>WYPOSAŻENIE LABORATORIUM INŻYNIERII TKANKOWEJ ORAZ PRACOWNI ELEKTROMIOGRAFII W RAMACH PROJEKTU CENTRUM MEDYCYNY REGENERACYJNEJ</w:t>
      </w:r>
    </w:p>
    <w:p w14:paraId="556D4A49" w14:textId="77777777" w:rsidR="00805B8C" w:rsidRPr="00805B8C" w:rsidRDefault="00805B8C" w:rsidP="00805B8C">
      <w:pPr>
        <w:spacing w:line="276" w:lineRule="auto"/>
        <w:jc w:val="center"/>
        <w:rPr>
          <w:b/>
        </w:rPr>
      </w:pPr>
      <w:r w:rsidRPr="00805B8C">
        <w:rPr>
          <w:b/>
        </w:rPr>
        <w:t>DOTYCZY UMOWY NR ___/ ___/2020</w:t>
      </w:r>
    </w:p>
    <w:p w14:paraId="5CC7B1E7" w14:textId="77777777" w:rsidR="00805B8C" w:rsidRPr="00805B8C" w:rsidRDefault="00805B8C" w:rsidP="00805B8C">
      <w:pPr>
        <w:spacing w:line="276" w:lineRule="auto"/>
        <w:jc w:val="both"/>
        <w:rPr>
          <w:b/>
        </w:rPr>
      </w:pPr>
    </w:p>
    <w:p w14:paraId="7400CD85" w14:textId="77777777" w:rsidR="00805B8C" w:rsidRPr="00805B8C" w:rsidRDefault="00805B8C" w:rsidP="00805B8C">
      <w:pPr>
        <w:spacing w:line="276" w:lineRule="auto"/>
        <w:jc w:val="both"/>
        <w:rPr>
          <w:b/>
        </w:rPr>
      </w:pPr>
    </w:p>
    <w:p w14:paraId="49D3753B" w14:textId="79B22AFB" w:rsidR="00A963B5" w:rsidRDefault="00805B8C" w:rsidP="00805B8C">
      <w:pPr>
        <w:spacing w:line="276" w:lineRule="auto"/>
        <w:jc w:val="both"/>
        <w:rPr>
          <w:bCs/>
        </w:rPr>
      </w:pPr>
      <w:r w:rsidRPr="00805B8C">
        <w:rPr>
          <w:bCs/>
        </w:rPr>
        <w:t>W dniu dzisiejszym dostarczono do Szkoły Głównej Gospodarstwa Wiejskiego w Warszawie niżej wymienione elementy Wyposażenia Laboratorium Inżynierii Tkankowej oraz Pracowni Elektromiografii w ramach projektu Centrum Medycyny Regeneracyjnej:</w:t>
      </w:r>
    </w:p>
    <w:p w14:paraId="4327D74B" w14:textId="77777777" w:rsidR="00805B8C" w:rsidRPr="00805B8C" w:rsidRDefault="00805B8C" w:rsidP="00805B8C">
      <w:pPr>
        <w:spacing w:line="276" w:lineRule="auto"/>
        <w:jc w:val="both"/>
        <w:rPr>
          <w:bCs/>
        </w:rPr>
      </w:pPr>
    </w:p>
    <w:tbl>
      <w:tblPr>
        <w:tblW w:w="962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3543"/>
        <w:gridCol w:w="2268"/>
        <w:gridCol w:w="1701"/>
        <w:gridCol w:w="1408"/>
      </w:tblGrid>
      <w:tr w:rsidR="00A963B5" w:rsidRPr="00627BFC" w14:paraId="0B678742" w14:textId="77777777" w:rsidTr="00961379">
        <w:trPr>
          <w:jc w:val="center"/>
        </w:trPr>
        <w:tc>
          <w:tcPr>
            <w:tcW w:w="701" w:type="dxa"/>
            <w:tcBorders>
              <w:top w:val="single" w:sz="12" w:space="0" w:color="auto"/>
            </w:tcBorders>
            <w:vAlign w:val="center"/>
          </w:tcPr>
          <w:p w14:paraId="504541EF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L.p.</w:t>
            </w:r>
          </w:p>
        </w:tc>
        <w:tc>
          <w:tcPr>
            <w:tcW w:w="3543" w:type="dxa"/>
            <w:tcBorders>
              <w:top w:val="single" w:sz="12" w:space="0" w:color="auto"/>
            </w:tcBorders>
            <w:vAlign w:val="center"/>
          </w:tcPr>
          <w:p w14:paraId="0BFF3E13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59FD26FB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Nr katalogowy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5FCD6158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Ilość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vAlign w:val="center"/>
          </w:tcPr>
          <w:p w14:paraId="651C57F7" w14:textId="77777777" w:rsidR="00A963B5" w:rsidRPr="00627BFC" w:rsidRDefault="00A963B5" w:rsidP="00961379">
            <w:pPr>
              <w:spacing w:line="276" w:lineRule="auto"/>
              <w:jc w:val="both"/>
              <w:rPr>
                <w:b/>
                <w:bCs/>
              </w:rPr>
            </w:pPr>
            <w:r w:rsidRPr="00627BFC">
              <w:rPr>
                <w:b/>
                <w:bCs/>
              </w:rPr>
              <w:t>Uwagi</w:t>
            </w:r>
          </w:p>
        </w:tc>
      </w:tr>
      <w:tr w:rsidR="00A963B5" w:rsidRPr="00627BFC" w14:paraId="4382536C" w14:textId="77777777" w:rsidTr="00961379">
        <w:trPr>
          <w:jc w:val="center"/>
        </w:trPr>
        <w:tc>
          <w:tcPr>
            <w:tcW w:w="701" w:type="dxa"/>
            <w:tcBorders>
              <w:bottom w:val="single" w:sz="12" w:space="0" w:color="auto"/>
            </w:tcBorders>
          </w:tcPr>
          <w:p w14:paraId="1DBCB15E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6AED1413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4280E32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FB56038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C3905D4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12A18CC8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AA2844F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27BAB89F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41497125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398679ED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770038A2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5E89A040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60D5ABC3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002B42FE" w14:textId="77777777" w:rsidR="00A963B5" w:rsidRPr="00627BFC" w:rsidRDefault="00A963B5" w:rsidP="00961379">
            <w:pPr>
              <w:spacing w:line="276" w:lineRule="auto"/>
              <w:jc w:val="both"/>
            </w:pPr>
          </w:p>
          <w:p w14:paraId="16B5B403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3C7913C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2A1B9135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E9E6535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  <w:tc>
          <w:tcPr>
            <w:tcW w:w="1408" w:type="dxa"/>
            <w:tcBorders>
              <w:bottom w:val="single" w:sz="12" w:space="0" w:color="auto"/>
            </w:tcBorders>
          </w:tcPr>
          <w:p w14:paraId="1D9DA2FC" w14:textId="77777777" w:rsidR="00A963B5" w:rsidRPr="00627BFC" w:rsidRDefault="00A963B5" w:rsidP="00961379">
            <w:pPr>
              <w:spacing w:line="276" w:lineRule="auto"/>
              <w:jc w:val="both"/>
            </w:pPr>
          </w:p>
        </w:tc>
      </w:tr>
    </w:tbl>
    <w:p w14:paraId="79C720B6" w14:textId="77777777" w:rsidR="00A963B5" w:rsidRPr="00627BFC" w:rsidRDefault="00A963B5" w:rsidP="00A963B5">
      <w:pPr>
        <w:spacing w:line="276" w:lineRule="auto"/>
        <w:jc w:val="both"/>
      </w:pPr>
    </w:p>
    <w:p w14:paraId="66963CE6" w14:textId="77777777" w:rsidR="00271C13" w:rsidRDefault="00271C13" w:rsidP="00271C13">
      <w:pPr>
        <w:spacing w:line="276" w:lineRule="auto"/>
        <w:jc w:val="both"/>
      </w:pPr>
      <w:r>
        <w:t>Powyższe elementy Wyposażenia Laboratorium Inżynierii Tkankowej oraz Pracowni Elektromiografii w ramach projektu Centrum Medycyny Regeneracyjnej zostały dostarczone fabrycznie nowe, wolne od wad, oryginalnie zapakowane i zgodnie ze specyfikacją dołączoną do Umowy  NR ___/ ___/2020.</w:t>
      </w:r>
    </w:p>
    <w:p w14:paraId="342FAA47" w14:textId="2CAB38D2" w:rsidR="00A963B5" w:rsidRPr="00627BFC" w:rsidRDefault="00271C13" w:rsidP="00271C13">
      <w:pPr>
        <w:spacing w:line="276" w:lineRule="auto"/>
        <w:jc w:val="both"/>
      </w:pPr>
      <w:r>
        <w:t>Wraz z dostawą przekazano wszelką niezbędną dokumentację dla Wyposażenia Laboratorium Inżynierii Tkankowej oraz Pracowni Elektromiografii w ramach projektu Centrum Medycyny Regeneracyjnej.</w:t>
      </w:r>
    </w:p>
    <w:p w14:paraId="23A42675" w14:textId="77777777" w:rsidR="00A963B5" w:rsidRPr="00627BFC" w:rsidRDefault="00A963B5" w:rsidP="00A963B5">
      <w:pPr>
        <w:spacing w:line="276" w:lineRule="auto"/>
        <w:jc w:val="both"/>
      </w:pPr>
    </w:p>
    <w:p w14:paraId="6B6426F9" w14:textId="77777777" w:rsidR="00A963B5" w:rsidRPr="00627BFC" w:rsidRDefault="00A963B5" w:rsidP="00A963B5">
      <w:pPr>
        <w:spacing w:line="276" w:lineRule="auto"/>
        <w:jc w:val="both"/>
      </w:pPr>
    </w:p>
    <w:p w14:paraId="7C3821CE" w14:textId="77777777" w:rsidR="00A963B5" w:rsidRPr="00627BFC" w:rsidRDefault="00A963B5" w:rsidP="00A963B5">
      <w:pPr>
        <w:spacing w:line="276" w:lineRule="auto"/>
        <w:jc w:val="both"/>
      </w:pPr>
    </w:p>
    <w:p w14:paraId="1075C5B6" w14:textId="77777777" w:rsidR="00A963B5" w:rsidRPr="009C6906" w:rsidRDefault="00A963B5" w:rsidP="00A963B5">
      <w:pPr>
        <w:spacing w:line="276" w:lineRule="auto"/>
        <w:jc w:val="both"/>
      </w:pPr>
      <w:r w:rsidRPr="00627BFC">
        <w:t>……………………….., dnia ………………….</w:t>
      </w:r>
    </w:p>
    <w:p w14:paraId="112EA3EC" w14:textId="77777777" w:rsidR="00A84C46" w:rsidRDefault="00A84C46"/>
    <w:sectPr w:rsidR="00A84C46" w:rsidSect="00A84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63B5"/>
    <w:rsid w:val="00271C13"/>
    <w:rsid w:val="0032626D"/>
    <w:rsid w:val="007C2133"/>
    <w:rsid w:val="00805B8C"/>
    <w:rsid w:val="0094557A"/>
    <w:rsid w:val="009A35F3"/>
    <w:rsid w:val="009A6BCF"/>
    <w:rsid w:val="00A84C46"/>
    <w:rsid w:val="00A963B5"/>
    <w:rsid w:val="00C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16543"/>
  <w15:docId w15:val="{007DA15F-B88B-425B-B643-460961C6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A963B5"/>
    <w:pPr>
      <w:overflowPunct w:val="0"/>
      <w:autoSpaceDE w:val="0"/>
      <w:autoSpaceDN w:val="0"/>
      <w:adjustRightInd w:val="0"/>
      <w:jc w:val="both"/>
      <w:textAlignment w:val="baseline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963B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Zdzisław Gajewski</cp:lastModifiedBy>
  <cp:revision>4</cp:revision>
  <dcterms:created xsi:type="dcterms:W3CDTF">2020-08-11T08:36:00Z</dcterms:created>
  <dcterms:modified xsi:type="dcterms:W3CDTF">2020-08-12T04:15:00Z</dcterms:modified>
</cp:coreProperties>
</file>