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63CE3" w14:textId="77777777" w:rsidR="00C13F02" w:rsidRPr="00C92A56" w:rsidRDefault="00C13F02" w:rsidP="00C13F02">
      <w:pPr>
        <w:jc w:val="center"/>
        <w:rPr>
          <w:rFonts w:eastAsia="Times New Roman" w:cstheme="minorHAnsi"/>
          <w:b/>
          <w:color w:val="000000"/>
          <w:sz w:val="24"/>
          <w:szCs w:val="24"/>
          <w:lang w:eastAsia="pl-PL"/>
        </w:rPr>
      </w:pPr>
      <w:r w:rsidRPr="00C92A56">
        <w:rPr>
          <w:rFonts w:eastAsia="Times New Roman" w:cstheme="minorHAnsi"/>
          <w:b/>
          <w:color w:val="000000"/>
          <w:sz w:val="24"/>
          <w:szCs w:val="24"/>
          <w:lang w:eastAsia="pl-PL"/>
        </w:rPr>
        <w:t xml:space="preserve">Rektor Szkoły Głównej Gospodarstwa Wiejskiego w Warszawie </w:t>
      </w:r>
    </w:p>
    <w:p w14:paraId="52237087" w14:textId="77777777" w:rsidR="00401F56" w:rsidRPr="00C92A56" w:rsidRDefault="00C13F02" w:rsidP="00C13F02">
      <w:pPr>
        <w:jc w:val="center"/>
        <w:rPr>
          <w:rFonts w:eastAsia="Times New Roman" w:cstheme="minorHAnsi"/>
          <w:b/>
          <w:color w:val="000000"/>
          <w:sz w:val="24"/>
          <w:szCs w:val="24"/>
          <w:lang w:eastAsia="pl-PL"/>
        </w:rPr>
      </w:pPr>
      <w:r w:rsidRPr="00C92A56">
        <w:rPr>
          <w:rFonts w:eastAsia="Times New Roman" w:cstheme="minorHAnsi"/>
          <w:b/>
          <w:color w:val="000000"/>
          <w:sz w:val="24"/>
          <w:szCs w:val="24"/>
          <w:lang w:eastAsia="pl-PL"/>
        </w:rPr>
        <w:t xml:space="preserve">Ogłasza jednoetapowy konkurs na stanowisko </w:t>
      </w:r>
      <w:r w:rsidR="00860BB8" w:rsidRPr="00C92A56">
        <w:rPr>
          <w:rFonts w:eastAsia="Times New Roman" w:cstheme="minorHAnsi"/>
          <w:b/>
          <w:color w:val="000000"/>
          <w:sz w:val="24"/>
          <w:szCs w:val="24"/>
          <w:lang w:eastAsia="pl-PL"/>
        </w:rPr>
        <w:t>asystenta</w:t>
      </w:r>
      <w:r w:rsidR="00BC3A91" w:rsidRPr="00C92A56">
        <w:rPr>
          <w:rFonts w:eastAsia="Times New Roman" w:cstheme="minorHAnsi"/>
          <w:b/>
          <w:color w:val="000000"/>
          <w:sz w:val="24"/>
          <w:szCs w:val="24"/>
          <w:lang w:eastAsia="pl-PL"/>
        </w:rPr>
        <w:t xml:space="preserve"> </w:t>
      </w:r>
    </w:p>
    <w:p w14:paraId="22EAAEA7" w14:textId="34A0DC09" w:rsidR="00C13F02" w:rsidRPr="00C92A56" w:rsidRDefault="00BC3A91" w:rsidP="00C13F02">
      <w:pPr>
        <w:jc w:val="center"/>
        <w:rPr>
          <w:rFonts w:eastAsia="Times New Roman" w:cstheme="minorHAnsi"/>
          <w:b/>
          <w:color w:val="000000"/>
          <w:sz w:val="24"/>
          <w:szCs w:val="24"/>
          <w:lang w:eastAsia="pl-PL"/>
        </w:rPr>
      </w:pPr>
      <w:r w:rsidRPr="00C92A56">
        <w:rPr>
          <w:rFonts w:eastAsia="Times New Roman" w:cstheme="minorHAnsi"/>
          <w:b/>
          <w:color w:val="000000"/>
          <w:sz w:val="24"/>
          <w:szCs w:val="24"/>
          <w:lang w:eastAsia="pl-PL"/>
        </w:rPr>
        <w:t>w </w:t>
      </w:r>
      <w:r w:rsidR="00C13F02" w:rsidRPr="00C92A56">
        <w:rPr>
          <w:rFonts w:eastAsia="Times New Roman" w:cstheme="minorHAnsi"/>
          <w:b/>
          <w:color w:val="000000"/>
          <w:sz w:val="24"/>
          <w:szCs w:val="24"/>
          <w:lang w:eastAsia="pl-PL"/>
        </w:rPr>
        <w:t xml:space="preserve"> Katedr</w:t>
      </w:r>
      <w:r w:rsidR="00860BB8" w:rsidRPr="00C92A56">
        <w:rPr>
          <w:rFonts w:eastAsia="Times New Roman" w:cstheme="minorHAnsi"/>
          <w:b/>
          <w:color w:val="000000"/>
          <w:sz w:val="24"/>
          <w:szCs w:val="24"/>
          <w:lang w:eastAsia="pl-PL"/>
        </w:rPr>
        <w:t>ze</w:t>
      </w:r>
      <w:r w:rsidR="00C13F02" w:rsidRPr="00C92A56">
        <w:rPr>
          <w:rFonts w:eastAsia="Times New Roman" w:cstheme="minorHAnsi"/>
          <w:b/>
          <w:color w:val="000000"/>
          <w:sz w:val="24"/>
          <w:szCs w:val="24"/>
          <w:lang w:eastAsia="pl-PL"/>
        </w:rPr>
        <w:t xml:space="preserve"> </w:t>
      </w:r>
      <w:r w:rsidR="00860BB8" w:rsidRPr="00C92A56">
        <w:rPr>
          <w:rFonts w:eastAsia="Times New Roman" w:cstheme="minorHAnsi"/>
          <w:b/>
          <w:color w:val="000000"/>
          <w:sz w:val="24"/>
          <w:szCs w:val="24"/>
          <w:lang w:eastAsia="pl-PL"/>
        </w:rPr>
        <w:t>Higieny Żywności i Ochrony Zdrowia Publicznego</w:t>
      </w:r>
    </w:p>
    <w:p w14:paraId="203AFC82" w14:textId="77777777" w:rsidR="00C13F02" w:rsidRPr="00C92A56" w:rsidRDefault="00C13F02" w:rsidP="00C13F02">
      <w:pPr>
        <w:jc w:val="center"/>
        <w:rPr>
          <w:rFonts w:eastAsia="Times New Roman" w:cstheme="minorHAnsi"/>
          <w:b/>
          <w:color w:val="000000"/>
          <w:sz w:val="24"/>
          <w:szCs w:val="24"/>
          <w:lang w:eastAsia="pl-PL"/>
        </w:rPr>
      </w:pPr>
    </w:p>
    <w:p w14:paraId="53D45758" w14:textId="32C7F795" w:rsidR="00860BB8" w:rsidRPr="00C92A56" w:rsidRDefault="00C13F02" w:rsidP="00860BB8">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INSTYTUCJA: Szkoła Główna Gospodarstwa Wiejskiego w Warszawie, Instytut Medycyny Weterynaryjnej, 02-776 Warszawa, ul. Nowoursynowska 159, Katedra</w:t>
      </w:r>
      <w:r w:rsidR="00860BB8" w:rsidRPr="00C92A56">
        <w:rPr>
          <w:rFonts w:eastAsia="Times New Roman" w:cstheme="minorHAnsi"/>
          <w:color w:val="000000"/>
          <w:sz w:val="24"/>
          <w:szCs w:val="24"/>
          <w:lang w:eastAsia="pl-PL"/>
        </w:rPr>
        <w:t xml:space="preserve"> Higieny Żywności </w:t>
      </w:r>
    </w:p>
    <w:p w14:paraId="11F5D7C7" w14:textId="14279CDE" w:rsidR="00C13F02" w:rsidRPr="00C92A56" w:rsidRDefault="00860BB8" w:rsidP="00860BB8">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i Ochrony Zdrowia Publicznego</w:t>
      </w:r>
    </w:p>
    <w:p w14:paraId="1F63AAE3" w14:textId="3C11E25F" w:rsidR="00C13F02" w:rsidRPr="00C92A56" w:rsidRDefault="00C13F02" w:rsidP="00C13F02">
      <w:pPr>
        <w:ind w:firstLine="708"/>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STANOWISKO: </w:t>
      </w:r>
      <w:r w:rsidR="00860BB8" w:rsidRPr="00C92A56">
        <w:rPr>
          <w:rFonts w:eastAsia="Times New Roman" w:cstheme="minorHAnsi"/>
          <w:color w:val="000000"/>
          <w:sz w:val="24"/>
          <w:szCs w:val="24"/>
          <w:lang w:eastAsia="pl-PL"/>
        </w:rPr>
        <w:t xml:space="preserve"> asystent</w:t>
      </w:r>
    </w:p>
    <w:p w14:paraId="4D9F85C7" w14:textId="77777777" w:rsidR="00C13F02" w:rsidRPr="00C92A56" w:rsidRDefault="00C13F02" w:rsidP="00C13F02">
      <w:pPr>
        <w:ind w:firstLine="708"/>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DZIEDZINA NAUKI: nauki rolnicze, dyscyplina weterynaria</w:t>
      </w:r>
    </w:p>
    <w:p w14:paraId="7BDC0FC9" w14:textId="069352D0" w:rsidR="00C13F02" w:rsidRPr="00C92A56" w:rsidRDefault="00C13F02" w:rsidP="00C13F02">
      <w:pPr>
        <w:ind w:firstLine="708"/>
        <w:jc w:val="both"/>
        <w:rPr>
          <w:rFonts w:eastAsia="Times New Roman" w:cstheme="minorHAnsi"/>
          <w:sz w:val="24"/>
          <w:szCs w:val="24"/>
          <w:lang w:eastAsia="pl-PL"/>
        </w:rPr>
      </w:pPr>
      <w:r w:rsidRPr="00C92A56">
        <w:rPr>
          <w:rFonts w:eastAsia="Times New Roman" w:cstheme="minorHAnsi"/>
          <w:sz w:val="24"/>
          <w:szCs w:val="24"/>
          <w:lang w:eastAsia="pl-PL"/>
        </w:rPr>
        <w:t xml:space="preserve">DATA OGŁOSZENIA: </w:t>
      </w:r>
      <w:r w:rsidR="00860BB8" w:rsidRPr="00C92A56">
        <w:rPr>
          <w:rFonts w:eastAsia="Times New Roman" w:cstheme="minorHAnsi"/>
          <w:sz w:val="24"/>
          <w:szCs w:val="24"/>
          <w:lang w:eastAsia="pl-PL"/>
        </w:rPr>
        <w:t>26.07.2021</w:t>
      </w:r>
    </w:p>
    <w:p w14:paraId="445692D2" w14:textId="29FA6548" w:rsidR="00C13F02" w:rsidRPr="00C92A56" w:rsidRDefault="00C13F02" w:rsidP="008043EA">
      <w:pPr>
        <w:ind w:firstLine="708"/>
        <w:jc w:val="both"/>
        <w:rPr>
          <w:rFonts w:eastAsia="Times New Roman" w:cstheme="minorHAnsi"/>
          <w:sz w:val="24"/>
          <w:szCs w:val="24"/>
          <w:lang w:eastAsia="pl-PL"/>
        </w:rPr>
      </w:pPr>
      <w:r w:rsidRPr="00C92A56">
        <w:rPr>
          <w:rFonts w:eastAsia="Times New Roman" w:cstheme="minorHAnsi"/>
          <w:sz w:val="24"/>
          <w:szCs w:val="24"/>
          <w:lang w:eastAsia="pl-PL"/>
        </w:rPr>
        <w:t xml:space="preserve">PUBLIKACJA DO: </w:t>
      </w:r>
      <w:r w:rsidR="00860BB8" w:rsidRPr="00C92A56">
        <w:rPr>
          <w:rFonts w:eastAsia="Times New Roman" w:cstheme="minorHAnsi"/>
          <w:sz w:val="24"/>
          <w:szCs w:val="24"/>
          <w:lang w:eastAsia="pl-PL"/>
        </w:rPr>
        <w:t>6.09.2021</w:t>
      </w:r>
    </w:p>
    <w:p w14:paraId="484B656B" w14:textId="1F10DFBF" w:rsidR="00C13F02" w:rsidRPr="00C92A56" w:rsidRDefault="00C13F02" w:rsidP="00C13F02">
      <w:pPr>
        <w:ind w:firstLine="708"/>
        <w:jc w:val="both"/>
        <w:rPr>
          <w:rFonts w:eastAsia="Times New Roman" w:cstheme="minorHAnsi"/>
          <w:sz w:val="24"/>
          <w:szCs w:val="24"/>
          <w:lang w:eastAsia="pl-PL"/>
        </w:rPr>
      </w:pPr>
      <w:r w:rsidRPr="00C92A56">
        <w:rPr>
          <w:rFonts w:eastAsia="Times New Roman" w:cstheme="minorHAnsi"/>
          <w:sz w:val="24"/>
          <w:szCs w:val="24"/>
          <w:lang w:eastAsia="pl-PL"/>
        </w:rPr>
        <w:t xml:space="preserve">TERMIN SKŁADANIA OFERT: </w:t>
      </w:r>
      <w:r w:rsidR="00860BB8" w:rsidRPr="00C92A56">
        <w:rPr>
          <w:rFonts w:eastAsia="Times New Roman" w:cstheme="minorHAnsi"/>
          <w:sz w:val="24"/>
          <w:szCs w:val="24"/>
          <w:lang w:eastAsia="pl-PL"/>
        </w:rPr>
        <w:t>6.09.2021</w:t>
      </w:r>
    </w:p>
    <w:p w14:paraId="0F7E9FA1" w14:textId="77777777" w:rsidR="00C13F02" w:rsidRPr="00C92A56" w:rsidRDefault="00C13F02" w:rsidP="00C13F02">
      <w:pPr>
        <w:ind w:firstLine="708"/>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LICZBA ETATÓW: 1</w:t>
      </w:r>
    </w:p>
    <w:p w14:paraId="33C9A964" w14:textId="47E6DF73" w:rsidR="008043EA" w:rsidRPr="00C92A56" w:rsidRDefault="008043EA" w:rsidP="00C13F02">
      <w:pPr>
        <w:ind w:firstLine="708"/>
        <w:jc w:val="both"/>
        <w:rPr>
          <w:rFonts w:cstheme="minorHAnsi"/>
          <w:sz w:val="24"/>
          <w:szCs w:val="24"/>
        </w:rPr>
      </w:pPr>
      <w:r w:rsidRPr="00C92A56">
        <w:rPr>
          <w:rFonts w:cstheme="minorHAnsi"/>
          <w:sz w:val="24"/>
          <w:szCs w:val="24"/>
        </w:rPr>
        <w:t xml:space="preserve">E-MAIL LUB URL DO REKRUTACJI: </w:t>
      </w:r>
      <w:r w:rsidR="00860BB8" w:rsidRPr="00C92A56">
        <w:rPr>
          <w:rFonts w:cstheme="minorHAnsi"/>
          <w:sz w:val="24"/>
          <w:szCs w:val="24"/>
        </w:rPr>
        <w:t xml:space="preserve"> </w:t>
      </w:r>
      <w:hyperlink r:id="rId10" w:history="1">
        <w:r w:rsidR="00860BB8" w:rsidRPr="00C92A56">
          <w:rPr>
            <w:rStyle w:val="Hipercze"/>
            <w:rFonts w:cstheme="minorHAnsi"/>
            <w:sz w:val="24"/>
            <w:szCs w:val="24"/>
          </w:rPr>
          <w:t>khzozp@sggw.edu.pl</w:t>
        </w:r>
      </w:hyperlink>
      <w:r w:rsidR="00860BB8" w:rsidRPr="00C92A56">
        <w:rPr>
          <w:rFonts w:cstheme="minorHAnsi"/>
          <w:sz w:val="24"/>
          <w:szCs w:val="24"/>
        </w:rPr>
        <w:t xml:space="preserve">; </w:t>
      </w:r>
      <w:hyperlink r:id="rId11" w:history="1">
        <w:r w:rsidR="00860BB8" w:rsidRPr="00C92A56">
          <w:rPr>
            <w:rStyle w:val="Hipercze"/>
            <w:rFonts w:cstheme="minorHAnsi"/>
            <w:sz w:val="24"/>
            <w:szCs w:val="24"/>
          </w:rPr>
          <w:t>imw@sggw.edu.pl</w:t>
        </w:r>
      </w:hyperlink>
    </w:p>
    <w:p w14:paraId="785C0920" w14:textId="77777777" w:rsidR="00860BB8" w:rsidRPr="00C92A56" w:rsidRDefault="00860BB8" w:rsidP="00860BB8">
      <w:pPr>
        <w:jc w:val="both"/>
        <w:rPr>
          <w:rFonts w:eastAsia="Times New Roman" w:cstheme="minorHAnsi"/>
          <w:color w:val="000000"/>
          <w:sz w:val="24"/>
          <w:szCs w:val="24"/>
          <w:lang w:eastAsia="pl-PL"/>
        </w:rPr>
      </w:pPr>
    </w:p>
    <w:p w14:paraId="5A741E65" w14:textId="676F8EEC" w:rsidR="00C13F02" w:rsidRPr="00C92A56" w:rsidRDefault="00C13F02" w:rsidP="00C13F02">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SŁOWA KLUCZOWE: weterynaria, </w:t>
      </w:r>
      <w:r w:rsidR="00860BB8" w:rsidRPr="00C92A56">
        <w:rPr>
          <w:rFonts w:eastAsia="Times New Roman" w:cstheme="minorHAnsi"/>
          <w:color w:val="000000"/>
          <w:sz w:val="24"/>
          <w:szCs w:val="24"/>
          <w:lang w:eastAsia="pl-PL"/>
        </w:rPr>
        <w:t xml:space="preserve">asystent, weterynaria, nauki weterynaryjne, higiena żywności i ochrona zdrowia publicznego, choroby zwierząt nieudomowionych, choroby zakaźne zwierząt gospodarskich, choroby pasożytnicze zwierząt łownych                                         </w:t>
      </w:r>
    </w:p>
    <w:p w14:paraId="33BEE3F5" w14:textId="77777777" w:rsidR="00C13F02" w:rsidRPr="00C92A56" w:rsidRDefault="00C13F02" w:rsidP="00C13F02">
      <w:pPr>
        <w:rPr>
          <w:rFonts w:eastAsia="Times New Roman" w:cstheme="minorHAnsi"/>
          <w:b/>
          <w:color w:val="000000"/>
          <w:sz w:val="24"/>
          <w:szCs w:val="24"/>
          <w:lang w:eastAsia="pl-PL"/>
        </w:rPr>
      </w:pPr>
    </w:p>
    <w:p w14:paraId="3D3BEA9F" w14:textId="77777777" w:rsidR="00C13F02" w:rsidRPr="00C92A56" w:rsidRDefault="00C13F02" w:rsidP="00C13F02">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OPIS OGŁOSZENIA:</w:t>
      </w:r>
    </w:p>
    <w:p w14:paraId="3EA4AD94" w14:textId="2A582B9E" w:rsidR="00BC3A91" w:rsidRPr="00C92A56" w:rsidRDefault="00BC3A91" w:rsidP="00BC3A91">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Kandydat (-tka) ubiegający (-a) się o w/w stanowisko musi spełniać wymogi określone w art. 113 ustawy z dnia 20 lipca 2018 r. Prawo o szkolnictwie wyższym i nauce (</w:t>
      </w:r>
      <w:hyperlink r:id="rId12" w:history="1">
        <w:r w:rsidRPr="00C92A56">
          <w:rPr>
            <w:rStyle w:val="Hipercze"/>
            <w:rFonts w:eastAsia="Times New Roman" w:cstheme="minorHAnsi"/>
            <w:sz w:val="24"/>
            <w:szCs w:val="24"/>
            <w:lang w:eastAsia="pl-PL"/>
          </w:rPr>
          <w:t>Dz. U. 2018, poz. 1668.</w:t>
        </w:r>
      </w:hyperlink>
      <w:r w:rsidRPr="00C92A56">
        <w:rPr>
          <w:rFonts w:eastAsia="Times New Roman" w:cstheme="minorHAnsi"/>
          <w:color w:val="000000"/>
          <w:sz w:val="24"/>
          <w:szCs w:val="24"/>
          <w:lang w:eastAsia="pl-PL"/>
        </w:rPr>
        <w:t>), w Statucie Uczelni (</w:t>
      </w:r>
      <w:hyperlink r:id="rId13" w:history="1">
        <w:r w:rsidRPr="00C92A56">
          <w:rPr>
            <w:rStyle w:val="Hipercze"/>
            <w:rFonts w:eastAsia="Times New Roman" w:cstheme="minorHAnsi"/>
            <w:sz w:val="24"/>
            <w:szCs w:val="24"/>
            <w:lang w:eastAsia="pl-PL"/>
          </w:rPr>
          <w:t>zał.</w:t>
        </w:r>
        <w:r w:rsidR="00125DE1" w:rsidRPr="00C92A56">
          <w:rPr>
            <w:rStyle w:val="Hipercze"/>
            <w:rFonts w:eastAsia="Times New Roman" w:cstheme="minorHAnsi"/>
            <w:sz w:val="24"/>
            <w:szCs w:val="24"/>
            <w:lang w:eastAsia="pl-PL"/>
          </w:rPr>
          <w:t>2</w:t>
        </w:r>
      </w:hyperlink>
      <w:r w:rsidRPr="00C92A56">
        <w:rPr>
          <w:rFonts w:eastAsia="Times New Roman" w:cstheme="minorHAnsi"/>
          <w:color w:val="000000"/>
          <w:sz w:val="24"/>
          <w:szCs w:val="24"/>
          <w:lang w:eastAsia="pl-PL"/>
        </w:rPr>
        <w:t xml:space="preserve">) oraz Uchwale Nr </w:t>
      </w:r>
      <w:hyperlink r:id="rId14" w:history="1">
        <w:r w:rsidRPr="00C92A56">
          <w:rPr>
            <w:rStyle w:val="Hipercze"/>
            <w:rFonts w:eastAsia="Times New Roman" w:cstheme="minorHAnsi"/>
            <w:sz w:val="24"/>
            <w:szCs w:val="24"/>
            <w:lang w:eastAsia="pl-PL"/>
          </w:rPr>
          <w:t>51 – 2017/2018 Senatu SGGW z dnia 28 maja 2018</w:t>
        </w:r>
      </w:hyperlink>
      <w:r w:rsidRPr="00C92A56">
        <w:rPr>
          <w:rFonts w:eastAsia="Times New Roman" w:cstheme="minorHAnsi"/>
          <w:color w:val="000000"/>
          <w:sz w:val="24"/>
          <w:szCs w:val="24"/>
          <w:lang w:eastAsia="pl-PL"/>
        </w:rPr>
        <w:t xml:space="preserve"> r. w sprawie zmian w Statucie Szkoły Głównej Gospodarstwa Wiejskiego w Warszawie.</w:t>
      </w:r>
    </w:p>
    <w:p w14:paraId="28844F0A" w14:textId="77777777" w:rsidR="00860BB8" w:rsidRPr="00C92A56" w:rsidRDefault="00860BB8" w:rsidP="00BC3A91">
      <w:pPr>
        <w:jc w:val="both"/>
        <w:rPr>
          <w:rFonts w:eastAsia="Times New Roman" w:cstheme="minorHAnsi"/>
          <w:color w:val="000000"/>
          <w:sz w:val="24"/>
          <w:szCs w:val="24"/>
          <w:lang w:eastAsia="pl-PL"/>
        </w:rPr>
      </w:pPr>
    </w:p>
    <w:p w14:paraId="31AB3E01" w14:textId="77777777" w:rsidR="00C92A56" w:rsidRDefault="00C92A56">
      <w:pPr>
        <w:rPr>
          <w:rFonts w:eastAsia="Times New Roman" w:cstheme="minorHAnsi"/>
          <w:color w:val="000000"/>
          <w:sz w:val="24"/>
          <w:szCs w:val="24"/>
          <w:u w:val="single"/>
          <w:lang w:eastAsia="pl-PL"/>
        </w:rPr>
      </w:pPr>
      <w:r>
        <w:rPr>
          <w:rFonts w:eastAsia="Times New Roman" w:cstheme="minorHAnsi"/>
          <w:color w:val="000000"/>
          <w:sz w:val="24"/>
          <w:szCs w:val="24"/>
          <w:u w:val="single"/>
          <w:lang w:eastAsia="pl-PL"/>
        </w:rPr>
        <w:br w:type="page"/>
      </w:r>
    </w:p>
    <w:p w14:paraId="26E87B72" w14:textId="08C96819" w:rsidR="00D50751" w:rsidRPr="00C92A56" w:rsidRDefault="00C13F02" w:rsidP="00D50751">
      <w:pPr>
        <w:jc w:val="both"/>
        <w:rPr>
          <w:rFonts w:eastAsia="Times New Roman" w:cstheme="minorHAnsi"/>
          <w:color w:val="000000"/>
          <w:sz w:val="24"/>
          <w:szCs w:val="24"/>
          <w:u w:val="single"/>
          <w:lang w:eastAsia="pl-PL"/>
        </w:rPr>
      </w:pPr>
      <w:bookmarkStart w:id="0" w:name="_GoBack"/>
      <w:bookmarkEnd w:id="0"/>
      <w:r w:rsidRPr="00C92A56">
        <w:rPr>
          <w:rFonts w:eastAsia="Times New Roman" w:cstheme="minorHAnsi"/>
          <w:color w:val="000000"/>
          <w:sz w:val="24"/>
          <w:szCs w:val="24"/>
          <w:u w:val="single"/>
          <w:lang w:eastAsia="pl-PL"/>
        </w:rPr>
        <w:t>Poszukiwany jest kandydat (-tka), który charakteryzuje się następującymi cechami:</w:t>
      </w:r>
    </w:p>
    <w:p w14:paraId="7944AF12" w14:textId="264101A2" w:rsidR="00860BB8" w:rsidRPr="00C92A56" w:rsidRDefault="00860BB8" w:rsidP="00D50751">
      <w:pPr>
        <w:jc w:val="both"/>
        <w:rPr>
          <w:rFonts w:eastAsia="Times New Roman" w:cstheme="minorHAnsi"/>
          <w:color w:val="000000"/>
          <w:sz w:val="24"/>
          <w:szCs w:val="24"/>
          <w:u w:val="single"/>
          <w:lang w:eastAsia="pl-PL"/>
        </w:rPr>
      </w:pPr>
      <w:r w:rsidRPr="00C92A56">
        <w:rPr>
          <w:rFonts w:eastAsia="Times New Roman" w:cstheme="minorHAnsi"/>
          <w:color w:val="000000"/>
          <w:sz w:val="24"/>
          <w:szCs w:val="24"/>
          <w:lang w:eastAsia="pl-PL"/>
        </w:rPr>
        <w:t>Wymagania i kwalifikacje:</w:t>
      </w:r>
    </w:p>
    <w:p w14:paraId="5AFD3482" w14:textId="77777777" w:rsidR="00860BB8" w:rsidRPr="00C92A56" w:rsidRDefault="00860BB8" w:rsidP="00860BB8">
      <w:pPr>
        <w:pStyle w:val="Akapitzlist"/>
        <w:jc w:val="both"/>
        <w:rPr>
          <w:rFonts w:eastAsia="Times New Roman" w:cstheme="minorHAnsi"/>
          <w:color w:val="000000"/>
          <w:sz w:val="24"/>
          <w:szCs w:val="24"/>
          <w:lang w:eastAsia="pl-PL"/>
        </w:rPr>
      </w:pPr>
    </w:p>
    <w:p w14:paraId="137C481A" w14:textId="3FD484DA" w:rsidR="00D50751"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Tytuł zawodowy lekarza weterynarii</w:t>
      </w:r>
      <w:r w:rsidR="00D50751" w:rsidRPr="00C92A56">
        <w:rPr>
          <w:rFonts w:eastAsia="Times New Roman" w:cstheme="minorHAnsi"/>
          <w:color w:val="000000"/>
          <w:sz w:val="24"/>
          <w:szCs w:val="24"/>
          <w:lang w:eastAsia="pl-PL"/>
        </w:rPr>
        <w:t xml:space="preserve"> oraz stopień naukowy doktora</w:t>
      </w:r>
    </w:p>
    <w:p w14:paraId="6EAF5212" w14:textId="4E7BE622"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Co najmniej czteroletnie doświadczenie w pracy naukowo-badawczej</w:t>
      </w:r>
    </w:p>
    <w:p w14:paraId="45B48239" w14:textId="4FD269AF"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Ukończenie studiów podyplomowych z zakresu Higieny Zwierząt Rzeźnych </w:t>
      </w:r>
    </w:p>
    <w:p w14:paraId="38F4A8AA" w14:textId="77777777" w:rsidR="00860BB8" w:rsidRPr="00C92A56" w:rsidRDefault="00860BB8" w:rsidP="00375DB9">
      <w:pPr>
        <w:pStyle w:val="Akapitzlist"/>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i Żywności Pochodzenia Zwierzęcego, dodatkowym atutem będzie posiadanie tytułu specjalisty z tej dziedziny</w:t>
      </w:r>
    </w:p>
    <w:p w14:paraId="1CF74113" w14:textId="3C51F732"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Ukończenie studiów podyplomowych z zakresu Chorób Zwierząt Nieudomowionych </w:t>
      </w:r>
    </w:p>
    <w:p w14:paraId="54883C09" w14:textId="1F8DF43D"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Doświadczenie w prowadzeniu badań naukowych z szczególnym uwzględnieniem diagnostyki chorób zakaźnych zwierząt wolno żyjących</w:t>
      </w:r>
    </w:p>
    <w:p w14:paraId="0973FFB6" w14:textId="2071C2DF"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Dorobek naukowy w postaci co najmniej 15 artykułów naukowych opublikowanych w czasopismach punktowanych przez Ministerstwo Nauki i Szkolnictwa Wyższego oraz co najmniej 5 artykułów naukowych opublikowanych w czasopismach posiadających współczynnik wpływu </w:t>
      </w:r>
      <w:proofErr w:type="spellStart"/>
      <w:r w:rsidRPr="00C92A56">
        <w:rPr>
          <w:rFonts w:eastAsia="Times New Roman" w:cstheme="minorHAnsi"/>
          <w:color w:val="000000"/>
          <w:sz w:val="24"/>
          <w:szCs w:val="24"/>
          <w:lang w:eastAsia="pl-PL"/>
        </w:rPr>
        <w:t>Impact</w:t>
      </w:r>
      <w:proofErr w:type="spellEnd"/>
      <w:r w:rsidRPr="00C92A56">
        <w:rPr>
          <w:rFonts w:eastAsia="Times New Roman" w:cstheme="minorHAnsi"/>
          <w:color w:val="000000"/>
          <w:sz w:val="24"/>
          <w:szCs w:val="24"/>
          <w:lang w:eastAsia="pl-PL"/>
        </w:rPr>
        <w:t xml:space="preserve"> </w:t>
      </w:r>
      <w:proofErr w:type="spellStart"/>
      <w:r w:rsidRPr="00C92A56">
        <w:rPr>
          <w:rFonts w:eastAsia="Times New Roman" w:cstheme="minorHAnsi"/>
          <w:color w:val="000000"/>
          <w:sz w:val="24"/>
          <w:szCs w:val="24"/>
          <w:lang w:eastAsia="pl-PL"/>
        </w:rPr>
        <w:t>Factor</w:t>
      </w:r>
      <w:proofErr w:type="spellEnd"/>
      <w:r w:rsidRPr="00C92A56">
        <w:rPr>
          <w:rFonts w:eastAsia="Times New Roman" w:cstheme="minorHAnsi"/>
          <w:color w:val="000000"/>
          <w:sz w:val="24"/>
          <w:szCs w:val="24"/>
          <w:lang w:eastAsia="pl-PL"/>
        </w:rPr>
        <w:t xml:space="preserve"> (IF)</w:t>
      </w:r>
    </w:p>
    <w:p w14:paraId="4225A5CF" w14:textId="5EAA9240"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Doświadczenie w prezentowaniu doniesień konferencyjnych z zakresu chorób zwierząt nieudomowionych</w:t>
      </w:r>
    </w:p>
    <w:p w14:paraId="3956D4FC" w14:textId="46BBC2FD"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Doświadczenie w pracy w Inspekcji Weterynaryjnej </w:t>
      </w:r>
    </w:p>
    <w:p w14:paraId="533598C5" w14:textId="53A61F51"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Biegła znajomość języka polskiego</w:t>
      </w:r>
    </w:p>
    <w:p w14:paraId="4A329382" w14:textId="63DBD948"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Zaawansowana znajomość języka angielskiego w mowie i piśmie poświadczona certyfikatem (poziom C1)</w:t>
      </w:r>
      <w:r w:rsidR="00D50751" w:rsidRPr="00C92A56">
        <w:rPr>
          <w:rFonts w:cstheme="minorHAnsi"/>
        </w:rPr>
        <w:t xml:space="preserve"> </w:t>
      </w:r>
      <w:r w:rsidR="00D50751" w:rsidRPr="00C92A56">
        <w:rPr>
          <w:rFonts w:eastAsia="Times New Roman" w:cstheme="minorHAnsi"/>
          <w:color w:val="000000"/>
          <w:sz w:val="24"/>
          <w:szCs w:val="24"/>
          <w:lang w:eastAsia="pl-PL"/>
        </w:rPr>
        <w:t>umożliwiającym samodzielne pisanie publikacji naukowych oraz wygłaszanie doniesień na konferencjach naukowych</w:t>
      </w:r>
    </w:p>
    <w:p w14:paraId="1151C92E" w14:textId="267A8B9C" w:rsidR="00860BB8"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Prawo jazdy kategorii B</w:t>
      </w:r>
    </w:p>
    <w:p w14:paraId="61244098" w14:textId="6657C82C" w:rsidR="00D50751" w:rsidRPr="00C92A56" w:rsidRDefault="00860BB8"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Znajomość pakietu Microsoft Office</w:t>
      </w:r>
      <w:r w:rsidR="00D50751" w:rsidRPr="00C92A56">
        <w:rPr>
          <w:rFonts w:eastAsia="Times New Roman" w:cstheme="minorHAnsi"/>
          <w:color w:val="000000"/>
          <w:sz w:val="24"/>
          <w:szCs w:val="24"/>
          <w:lang w:eastAsia="pl-PL"/>
        </w:rPr>
        <w:t xml:space="preserve"> </w:t>
      </w:r>
    </w:p>
    <w:p w14:paraId="24F85E49" w14:textId="6705B601" w:rsidR="00D50751" w:rsidRPr="00C92A56" w:rsidRDefault="00D50751" w:rsidP="00D50751">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Od kandydata oczekuje się predyspozycji pedagogicznych i zainteresowania prowadzeniem badań naukowych oraz zajęć dydaktycznych z zakresu higieny zwierząt rzeźnych i mięsa, higieny produktów pochodzenia zwierzęcego, chorób zwierząt łownych, zoonoz - w języku polskim i angielskim. </w:t>
      </w:r>
    </w:p>
    <w:p w14:paraId="51464510" w14:textId="51186482" w:rsidR="00C13F02" w:rsidRPr="00C92A56" w:rsidRDefault="00D50751" w:rsidP="00C13F02">
      <w:pPr>
        <w:pStyle w:val="Akapitzlist"/>
        <w:numPr>
          <w:ilvl w:val="0"/>
          <w:numId w:val="1"/>
        </w:num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Dodatkowym atutem będzie doświadczenie praktyczne w obszarze chorób  zakaźnych zwierząt wolno żyjących oraz w dydaktyce.</w:t>
      </w:r>
    </w:p>
    <w:p w14:paraId="2FD4B38F" w14:textId="77777777" w:rsidR="00401F56" w:rsidRPr="00C92A56" w:rsidRDefault="00401F56" w:rsidP="00401F56">
      <w:pPr>
        <w:pStyle w:val="Akapitzlist"/>
        <w:jc w:val="both"/>
        <w:rPr>
          <w:rFonts w:eastAsia="Times New Roman" w:cstheme="minorHAnsi"/>
          <w:color w:val="000000"/>
          <w:sz w:val="24"/>
          <w:szCs w:val="24"/>
          <w:lang w:eastAsia="pl-PL"/>
        </w:rPr>
      </w:pPr>
    </w:p>
    <w:p w14:paraId="0FD461AA" w14:textId="43B4F312" w:rsidR="00C13F02" w:rsidRPr="00C92A56" w:rsidRDefault="00C13F02" w:rsidP="00C13F02">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Do obowiązków kandydata (-</w:t>
      </w:r>
      <w:proofErr w:type="spellStart"/>
      <w:r w:rsidRPr="00C92A56">
        <w:rPr>
          <w:rFonts w:eastAsia="Times New Roman" w:cstheme="minorHAnsi"/>
          <w:color w:val="000000"/>
          <w:sz w:val="24"/>
          <w:szCs w:val="24"/>
          <w:lang w:eastAsia="pl-PL"/>
        </w:rPr>
        <w:t>tki</w:t>
      </w:r>
      <w:proofErr w:type="spellEnd"/>
      <w:r w:rsidRPr="00C92A56">
        <w:rPr>
          <w:rFonts w:eastAsia="Times New Roman" w:cstheme="minorHAnsi"/>
          <w:color w:val="000000"/>
          <w:sz w:val="24"/>
          <w:szCs w:val="24"/>
          <w:lang w:eastAsia="pl-PL"/>
        </w:rPr>
        <w:t>) będzie należało prowadzenie badań naukowych, udział w pozyskiwaniu funduszy na badania naukowe, prowadzenie zajęć dydaktycznych z przedmiotów obejmujących przede wszystkim zagadnienia związane z</w:t>
      </w:r>
      <w:r w:rsidR="00DC3829" w:rsidRPr="00C92A56">
        <w:rPr>
          <w:rFonts w:eastAsia="Times New Roman" w:cstheme="minorHAnsi"/>
          <w:color w:val="000000"/>
          <w:sz w:val="24"/>
          <w:szCs w:val="24"/>
          <w:lang w:eastAsia="pl-PL"/>
        </w:rPr>
        <w:t> </w:t>
      </w:r>
      <w:r w:rsidR="003F1E71" w:rsidRPr="00C92A56">
        <w:rPr>
          <w:rFonts w:eastAsia="Times New Roman" w:cstheme="minorHAnsi"/>
          <w:color w:val="000000"/>
          <w:sz w:val="24"/>
          <w:szCs w:val="24"/>
          <w:lang w:eastAsia="pl-PL"/>
        </w:rPr>
        <w:t xml:space="preserve">higieną żywności </w:t>
      </w:r>
      <w:r w:rsidR="003F1E71" w:rsidRPr="00C92A56">
        <w:rPr>
          <w:rFonts w:eastAsia="Times New Roman" w:cstheme="minorHAnsi"/>
          <w:color w:val="000000"/>
          <w:sz w:val="24"/>
          <w:szCs w:val="24"/>
          <w:lang w:eastAsia="pl-PL"/>
        </w:rPr>
        <w:br/>
        <w:t>i ochroną zdrowia publicznego</w:t>
      </w:r>
      <w:r w:rsidRPr="00C92A56">
        <w:rPr>
          <w:rFonts w:eastAsia="Times New Roman" w:cstheme="minorHAnsi"/>
          <w:color w:val="000000"/>
          <w:sz w:val="24"/>
          <w:szCs w:val="24"/>
          <w:lang w:eastAsia="pl-PL"/>
        </w:rPr>
        <w:t xml:space="preserve"> na kierunku Weterynaria w SGGW.</w:t>
      </w:r>
    </w:p>
    <w:p w14:paraId="3D957938" w14:textId="77777777" w:rsidR="00860BB8" w:rsidRPr="00C92A56" w:rsidRDefault="00860BB8" w:rsidP="00C13F02">
      <w:pPr>
        <w:jc w:val="both"/>
        <w:rPr>
          <w:rFonts w:eastAsia="Times New Roman" w:cstheme="minorHAnsi"/>
          <w:color w:val="000000"/>
          <w:sz w:val="24"/>
          <w:szCs w:val="24"/>
          <w:lang w:eastAsia="pl-PL"/>
        </w:rPr>
      </w:pPr>
    </w:p>
    <w:p w14:paraId="61B36AFB" w14:textId="77777777" w:rsidR="00EB10E5" w:rsidRPr="00C92A56" w:rsidRDefault="00EB10E5" w:rsidP="00EB10E5">
      <w:pPr>
        <w:jc w:val="both"/>
        <w:rPr>
          <w:rFonts w:eastAsia="Times New Roman" w:cstheme="minorHAnsi"/>
          <w:color w:val="000000"/>
          <w:sz w:val="24"/>
          <w:szCs w:val="24"/>
          <w:u w:val="single"/>
          <w:lang w:eastAsia="pl-PL"/>
        </w:rPr>
      </w:pPr>
      <w:r w:rsidRPr="00C92A56">
        <w:rPr>
          <w:rFonts w:eastAsia="Times New Roman" w:cstheme="minorHAnsi"/>
          <w:color w:val="000000"/>
          <w:sz w:val="24"/>
          <w:szCs w:val="24"/>
          <w:u w:val="single"/>
          <w:lang w:eastAsia="pl-PL"/>
        </w:rPr>
        <w:lastRenderedPageBreak/>
        <w:t>Osoby przystępujące do konkursu powinni złożyć następujące dokumenty:</w:t>
      </w:r>
    </w:p>
    <w:p w14:paraId="3B1C102D"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1. Podanie o zatrudnienie na ww. stanowisko, kierowane do JM Rektora SGGW, </w:t>
      </w:r>
    </w:p>
    <w:p w14:paraId="3EA564E4"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2. Odpis dyplomu nadania tytułu lekarza weterynarii, </w:t>
      </w:r>
    </w:p>
    <w:p w14:paraId="6A1C50CC"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3. Kwestionariusz osobowy, </w:t>
      </w:r>
    </w:p>
    <w:p w14:paraId="5B54975F"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4. Życiorys z uwzględnieniem pracy zawodowej oraz osiągnięć naukowych w tym wykaz publikacji, </w:t>
      </w:r>
    </w:p>
    <w:p w14:paraId="573FFB9D"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5. Oświadczenie, potwierdzające spełnienie wymagań art. 113 Ustawy o szkolnictwie wyższym (Dz. U. z 2018 r., poz. 1668).</w:t>
      </w:r>
    </w:p>
    <w:p w14:paraId="4CA4A9A6"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Ponadto osoby spoza uczelni składają dodatkowo:</w:t>
      </w:r>
    </w:p>
    <w:p w14:paraId="640D298F"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1. Opinię z ostatniego miejsca pracy, </w:t>
      </w:r>
    </w:p>
    <w:p w14:paraId="68002E23"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2. Świadectwo pracy lub zaświadczenie o zatrudnieniu</w:t>
      </w:r>
    </w:p>
    <w:p w14:paraId="69F6D0B9" w14:textId="77777777" w:rsidR="00EB10E5" w:rsidRPr="00C92A56" w:rsidRDefault="00EB10E5" w:rsidP="00EB10E5">
      <w:pPr>
        <w:ind w:left="2832" w:firstLine="708"/>
        <w:jc w:val="both"/>
        <w:rPr>
          <w:rFonts w:eastAsia="Times New Roman" w:cstheme="minorHAnsi"/>
          <w:color w:val="FF0000"/>
          <w:sz w:val="24"/>
          <w:szCs w:val="24"/>
          <w:lang w:eastAsia="pl-PL"/>
        </w:rPr>
      </w:pPr>
    </w:p>
    <w:p w14:paraId="3CB24B82" w14:textId="7DBC5118" w:rsidR="00EB10E5" w:rsidRPr="00C92A56" w:rsidRDefault="00EB10E5" w:rsidP="00EB10E5">
      <w:pPr>
        <w:jc w:val="both"/>
        <w:rPr>
          <w:rFonts w:eastAsia="Times New Roman" w:cstheme="minorHAnsi"/>
          <w:sz w:val="24"/>
          <w:szCs w:val="24"/>
          <w:lang w:eastAsia="pl-PL"/>
        </w:rPr>
      </w:pPr>
      <w:r w:rsidRPr="00C92A56">
        <w:rPr>
          <w:rFonts w:eastAsia="Times New Roman" w:cstheme="minorHAnsi"/>
          <w:sz w:val="24"/>
          <w:szCs w:val="24"/>
          <w:lang w:eastAsia="pl-PL"/>
        </w:rPr>
        <w:t xml:space="preserve">Miejsce składania dokumentów: sekretariat Katedry </w:t>
      </w:r>
      <w:r w:rsidR="00860BB8" w:rsidRPr="00C92A56">
        <w:rPr>
          <w:rFonts w:eastAsia="Times New Roman" w:cstheme="minorHAnsi"/>
          <w:sz w:val="24"/>
          <w:szCs w:val="24"/>
          <w:lang w:eastAsia="pl-PL"/>
        </w:rPr>
        <w:t>Higieny Żywności i Ochrony Zdrowia Publicznego</w:t>
      </w:r>
      <w:r w:rsidRPr="00C92A56">
        <w:rPr>
          <w:rFonts w:eastAsia="Times New Roman" w:cstheme="minorHAnsi"/>
          <w:sz w:val="24"/>
          <w:szCs w:val="24"/>
          <w:lang w:eastAsia="pl-PL"/>
        </w:rPr>
        <w:t xml:space="preserve"> lub Sekretariat Instytutu Medycyny Weterynaryjnej </w:t>
      </w:r>
    </w:p>
    <w:p w14:paraId="1F078F33" w14:textId="77777777" w:rsidR="00EB10E5" w:rsidRPr="00C92A56" w:rsidRDefault="00EB10E5" w:rsidP="00EB10E5">
      <w:pPr>
        <w:jc w:val="both"/>
        <w:rPr>
          <w:rFonts w:eastAsia="Times New Roman" w:cstheme="minorHAnsi"/>
          <w:sz w:val="24"/>
          <w:szCs w:val="24"/>
          <w:lang w:eastAsia="pl-PL"/>
        </w:rPr>
      </w:pPr>
      <w:r w:rsidRPr="00C92A56">
        <w:rPr>
          <w:rFonts w:eastAsia="Times New Roman" w:cstheme="minorHAnsi"/>
          <w:sz w:val="24"/>
          <w:szCs w:val="24"/>
          <w:lang w:eastAsia="pl-PL"/>
        </w:rPr>
        <w:t xml:space="preserve">Dokumenty można złożyć osobiście lub przesłać pocztą na adres: ul. Nowoursynowska 159, 02-776 Warszawa </w:t>
      </w:r>
    </w:p>
    <w:p w14:paraId="000D4A42" w14:textId="71A33491" w:rsidR="00EB10E5" w:rsidRPr="00C92A56" w:rsidRDefault="00EB10E5" w:rsidP="00EB10E5">
      <w:pPr>
        <w:jc w:val="both"/>
        <w:rPr>
          <w:rFonts w:eastAsia="Times New Roman" w:cstheme="minorHAnsi"/>
          <w:sz w:val="24"/>
          <w:szCs w:val="24"/>
          <w:lang w:eastAsia="pl-PL"/>
        </w:rPr>
      </w:pPr>
      <w:r w:rsidRPr="00C92A56">
        <w:rPr>
          <w:rFonts w:eastAsia="Times New Roman" w:cstheme="minorHAnsi"/>
          <w:sz w:val="24"/>
          <w:szCs w:val="24"/>
          <w:lang w:eastAsia="pl-PL"/>
        </w:rPr>
        <w:t xml:space="preserve">lub wysłać elektronicznie na adres e-mail: </w:t>
      </w:r>
      <w:hyperlink r:id="rId15" w:history="1">
        <w:r w:rsidRPr="00C92A56">
          <w:rPr>
            <w:rStyle w:val="Hipercze"/>
            <w:rFonts w:eastAsia="Times New Roman" w:cstheme="minorHAnsi"/>
            <w:lang w:eastAsia="pl-PL"/>
          </w:rPr>
          <w:t>imw@sggw.edu.pl</w:t>
        </w:r>
      </w:hyperlink>
      <w:r w:rsidRPr="00C92A56">
        <w:rPr>
          <w:rFonts w:eastAsia="Times New Roman" w:cstheme="minorHAnsi"/>
          <w:sz w:val="24"/>
          <w:szCs w:val="24"/>
          <w:lang w:eastAsia="pl-PL"/>
        </w:rPr>
        <w:t xml:space="preserve">, </w:t>
      </w:r>
      <w:hyperlink r:id="rId16" w:history="1">
        <w:r w:rsidR="00860BB8" w:rsidRPr="00C92A56">
          <w:rPr>
            <w:rStyle w:val="Hipercze"/>
            <w:rFonts w:eastAsia="Times New Roman" w:cstheme="minorHAnsi"/>
            <w:lang w:eastAsia="pl-PL"/>
          </w:rPr>
          <w:t>khzozp@sggw.edu.pl</w:t>
        </w:r>
      </w:hyperlink>
      <w:r w:rsidRPr="00C92A56">
        <w:rPr>
          <w:rFonts w:eastAsia="Times New Roman" w:cstheme="minorHAnsi"/>
          <w:sz w:val="24"/>
          <w:szCs w:val="24"/>
          <w:lang w:eastAsia="pl-PL"/>
        </w:rPr>
        <w:t xml:space="preserve"> </w:t>
      </w:r>
    </w:p>
    <w:p w14:paraId="18E67855" w14:textId="77777777" w:rsidR="00EB10E5" w:rsidRPr="00C92A56" w:rsidRDefault="00EB10E5" w:rsidP="00EB10E5">
      <w:pPr>
        <w:jc w:val="both"/>
        <w:rPr>
          <w:rFonts w:eastAsia="Times New Roman" w:cstheme="minorHAnsi"/>
          <w:color w:val="FF0000"/>
          <w:sz w:val="24"/>
          <w:szCs w:val="24"/>
          <w:lang w:eastAsia="pl-PL"/>
        </w:rPr>
      </w:pPr>
    </w:p>
    <w:p w14:paraId="5CA30AC1"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Informujemy, że odpowiemy tylko na wybrane oferty.</w:t>
      </w:r>
    </w:p>
    <w:p w14:paraId="75E0663F"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Zastrzegamy sobie prawo zakończenia konkursu wcześniej lub pozostawienia konkursu bez rozstrzygnięcia.</w:t>
      </w:r>
    </w:p>
    <w:p w14:paraId="18ADBCF3" w14:textId="5C28AD51" w:rsidR="00AD581F" w:rsidRPr="00C92A56" w:rsidRDefault="00EB10E5" w:rsidP="00EB10E5">
      <w:pPr>
        <w:jc w:val="both"/>
        <w:rPr>
          <w:rFonts w:eastAsia="Times New Roman" w:cstheme="minorHAnsi"/>
          <w:sz w:val="24"/>
          <w:szCs w:val="24"/>
          <w:lang w:eastAsia="pl-PL"/>
        </w:rPr>
      </w:pPr>
      <w:r w:rsidRPr="00C92A56">
        <w:rPr>
          <w:rFonts w:eastAsia="Times New Roman" w:cstheme="minorHAnsi"/>
          <w:sz w:val="24"/>
          <w:szCs w:val="24"/>
          <w:lang w:eastAsia="pl-PL"/>
        </w:rPr>
        <w:t xml:space="preserve">Zatrudnienie nastąpi z dniem: </w:t>
      </w:r>
      <w:r w:rsidR="00860BB8" w:rsidRPr="00C92A56">
        <w:rPr>
          <w:rFonts w:eastAsia="Times New Roman" w:cstheme="minorHAnsi"/>
          <w:sz w:val="24"/>
          <w:szCs w:val="24"/>
          <w:lang w:eastAsia="pl-PL"/>
        </w:rPr>
        <w:t>1.10.2021</w:t>
      </w:r>
    </w:p>
    <w:p w14:paraId="160EAEA0"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Prosimy o załączenie następującego oświadczenia:</w:t>
      </w:r>
    </w:p>
    <w:p w14:paraId="4C4DE805" w14:textId="0A47AFA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Wyrażam zgodę na przetwarzanie moich danych osobowych przez Szkołę Główną Gospodarstwa Wiejskiego w Warszawie, w celu uczestnictwa w procesach rekrutacyjnych, zgodnie z Ustawą z dnia 10.05.2018 o ochronie danych osobowych (Dz. U. z 2018 r. poz. 1000)</w:t>
      </w:r>
    </w:p>
    <w:p w14:paraId="7B2A578E" w14:textId="77777777" w:rsidR="00F91721" w:rsidRPr="00C92A56" w:rsidRDefault="00F91721" w:rsidP="00EB10E5">
      <w:pPr>
        <w:jc w:val="both"/>
        <w:rPr>
          <w:rFonts w:eastAsia="Times New Roman" w:cstheme="minorHAnsi"/>
          <w:color w:val="000000"/>
          <w:sz w:val="24"/>
          <w:szCs w:val="24"/>
          <w:lang w:eastAsia="pl-PL"/>
        </w:rPr>
      </w:pPr>
    </w:p>
    <w:p w14:paraId="63CAF4FC" w14:textId="77777777"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Klauzula informacyjna:</w:t>
      </w:r>
    </w:p>
    <w:p w14:paraId="7C255A55" w14:textId="5672B99D" w:rsidR="00EB10E5" w:rsidRPr="00C92A56" w:rsidRDefault="00EB10E5" w:rsidP="00EB10E5">
      <w:pPr>
        <w:jc w:val="both"/>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Informujemy, iż wszelkie dane osobowe jakie zostaną przekazane przez Pana/Panią </w:t>
      </w:r>
      <w:r w:rsidR="00F91721" w:rsidRPr="00C92A56">
        <w:rPr>
          <w:rFonts w:eastAsia="Times New Roman" w:cstheme="minorHAnsi"/>
          <w:color w:val="000000"/>
          <w:sz w:val="24"/>
          <w:szCs w:val="24"/>
          <w:lang w:eastAsia="pl-PL"/>
        </w:rPr>
        <w:br/>
      </w:r>
      <w:r w:rsidRPr="00C92A56">
        <w:rPr>
          <w:rFonts w:eastAsia="Times New Roman" w:cstheme="minorHAnsi"/>
          <w:color w:val="000000"/>
          <w:sz w:val="24"/>
          <w:szCs w:val="24"/>
          <w:lang w:eastAsia="pl-PL"/>
        </w:rPr>
        <w:t xml:space="preserve">w prowadzonym postępowaniu rekrutacyjnym przez Szkołę Główną Gospodarstwa Wiejskiego w Warszawie (zwaną dalej SGGW) będą przetwarzane przez SGGW w celu przeprowadzenia wyżej wymienionego </w:t>
      </w:r>
      <w:r w:rsidRPr="00C92A56">
        <w:rPr>
          <w:rFonts w:eastAsia="Times New Roman" w:cstheme="minorHAnsi"/>
          <w:color w:val="000000"/>
          <w:sz w:val="24"/>
          <w:szCs w:val="24"/>
          <w:lang w:eastAsia="pl-PL"/>
        </w:rPr>
        <w:lastRenderedPageBreak/>
        <w:t xml:space="preserve">postępowania rekrutacyjnego zgodnie z art. 6 ust. 1 lit. 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Administratorem Danych Osobowych jest Szkoła Główna Gospodarstwa Wiejskiego w Warszawie, z siedzibą przy ul. Nowoursynowskiej 166, 02-787 Warszawa. Dane osobowe przechowywane będą do czasu zakończenia postępowania rekrutacyjnego prowadzonego przez SGGW. W SGGW jest Inspektor Ochrony Danych nadzorujący prawidłowość przetwarzania danych osobowych, </w:t>
      </w:r>
      <w:r w:rsidR="00F91721" w:rsidRPr="00C92A56">
        <w:rPr>
          <w:rFonts w:eastAsia="Times New Roman" w:cstheme="minorHAnsi"/>
          <w:color w:val="000000"/>
          <w:sz w:val="24"/>
          <w:szCs w:val="24"/>
          <w:lang w:eastAsia="pl-PL"/>
        </w:rPr>
        <w:br/>
      </w:r>
      <w:r w:rsidRPr="00C92A56">
        <w:rPr>
          <w:rFonts w:eastAsia="Times New Roman" w:cstheme="minorHAnsi"/>
          <w:color w:val="000000"/>
          <w:sz w:val="24"/>
          <w:szCs w:val="24"/>
          <w:lang w:eastAsia="pl-PL"/>
        </w:rPr>
        <w:t>z którym można skontaktować się za pośrednictwem adresu e-mail: iod@sggw.pl.</w:t>
      </w:r>
    </w:p>
    <w:p w14:paraId="40077992" w14:textId="77777777" w:rsidR="00EB10E5" w:rsidRPr="00C92A56" w:rsidRDefault="00EB10E5" w:rsidP="00EB10E5">
      <w:pPr>
        <w:rPr>
          <w:rFonts w:eastAsia="Times New Roman" w:cstheme="minorHAnsi"/>
          <w:color w:val="000000"/>
          <w:sz w:val="24"/>
          <w:szCs w:val="24"/>
          <w:lang w:eastAsia="pl-PL"/>
        </w:rPr>
      </w:pPr>
      <w:r w:rsidRPr="00C92A56">
        <w:rPr>
          <w:rFonts w:eastAsia="Times New Roman" w:cstheme="minorHAnsi"/>
          <w:color w:val="000000"/>
          <w:sz w:val="24"/>
          <w:szCs w:val="24"/>
          <w:lang w:eastAsia="pl-PL"/>
        </w:rPr>
        <w:t xml:space="preserve">Zgodnie z przepisami RODO informujemy, iż ma Pan/Pani prawo od SGGW jako Administratora Danych Osobowych dostępu do swoich danych, ich sprostowania, przenoszenia i usunięcia oraz ograniczenia przetwarzania danych i wniesienia skargi do organu nadzorczego </w:t>
      </w:r>
    </w:p>
    <w:p w14:paraId="79CFB844" w14:textId="77777777" w:rsidR="00EB10E5" w:rsidRPr="00C92A56" w:rsidRDefault="00EB10E5">
      <w:pPr>
        <w:rPr>
          <w:rFonts w:eastAsia="Times New Roman" w:cstheme="minorHAnsi"/>
          <w:color w:val="000000"/>
          <w:sz w:val="24"/>
          <w:szCs w:val="24"/>
          <w:lang w:eastAsia="pl-PL"/>
        </w:rPr>
      </w:pPr>
      <w:r w:rsidRPr="00C92A56">
        <w:rPr>
          <w:rFonts w:eastAsia="Times New Roman" w:cstheme="minorHAnsi"/>
          <w:color w:val="000000"/>
          <w:sz w:val="24"/>
          <w:szCs w:val="24"/>
          <w:lang w:eastAsia="pl-PL"/>
        </w:rPr>
        <w:br w:type="page"/>
      </w:r>
    </w:p>
    <w:p w14:paraId="30DD0DED" w14:textId="60704453"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lastRenderedPageBreak/>
        <w:t xml:space="preserve">INSTITUTION Warsaw University of Life Sciences (SGGW) –Institute of Veterinary Medicine, 02-776 Warsaw, </w:t>
      </w:r>
      <w:proofErr w:type="spellStart"/>
      <w:r w:rsidRPr="00C92A56">
        <w:rPr>
          <w:rFonts w:cstheme="minorHAnsi"/>
          <w:color w:val="000000"/>
          <w:sz w:val="24"/>
          <w:szCs w:val="24"/>
          <w:lang w:val="en-US"/>
        </w:rPr>
        <w:t>Nowoursynowska</w:t>
      </w:r>
      <w:proofErr w:type="spellEnd"/>
      <w:r w:rsidRPr="00C92A56">
        <w:rPr>
          <w:rFonts w:cstheme="minorHAnsi"/>
          <w:color w:val="000000"/>
          <w:sz w:val="24"/>
          <w:szCs w:val="24"/>
          <w:lang w:val="en-US"/>
        </w:rPr>
        <w:t xml:space="preserve"> 159 St. </w:t>
      </w:r>
      <w:r w:rsidR="00860BB8" w:rsidRPr="00C92A56">
        <w:rPr>
          <w:rFonts w:cstheme="minorHAnsi"/>
          <w:color w:val="000000"/>
          <w:sz w:val="24"/>
          <w:szCs w:val="24"/>
          <w:lang w:val="en-US"/>
        </w:rPr>
        <w:t>Department of Food Hygiene and Public Health Protection</w:t>
      </w:r>
    </w:p>
    <w:p w14:paraId="2B6C1571"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CITY: Warsaw</w:t>
      </w:r>
    </w:p>
    <w:p w14:paraId="6C7F4972" w14:textId="0BD2F82F"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xml:space="preserve">POSITION: </w:t>
      </w:r>
      <w:r w:rsidR="00860BB8" w:rsidRPr="00C92A56">
        <w:rPr>
          <w:rFonts w:cstheme="minorHAnsi"/>
          <w:color w:val="000000"/>
          <w:sz w:val="24"/>
          <w:szCs w:val="24"/>
          <w:lang w:val="en-US"/>
        </w:rPr>
        <w:t>assistant</w:t>
      </w:r>
    </w:p>
    <w:p w14:paraId="6A31797F" w14:textId="4CBAB144"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DISCIPLINE veterinary medicine</w:t>
      </w:r>
    </w:p>
    <w:p w14:paraId="070EEA50" w14:textId="1C0C939B"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xml:space="preserve">POSTED: </w:t>
      </w:r>
      <w:r w:rsidR="00860BB8" w:rsidRPr="00C92A56">
        <w:rPr>
          <w:rFonts w:cstheme="minorHAnsi"/>
          <w:color w:val="000000"/>
          <w:sz w:val="24"/>
          <w:szCs w:val="24"/>
          <w:lang w:val="en-US"/>
        </w:rPr>
        <w:t>26.07.2021</w:t>
      </w:r>
    </w:p>
    <w:p w14:paraId="623FA520" w14:textId="7CACBE2A"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xml:space="preserve">EXPIRES WEBSITE: </w:t>
      </w:r>
      <w:r w:rsidR="00860BB8" w:rsidRPr="00C92A56">
        <w:rPr>
          <w:rFonts w:cstheme="minorHAnsi"/>
          <w:color w:val="000000"/>
          <w:sz w:val="24"/>
          <w:szCs w:val="24"/>
          <w:lang w:val="en-US"/>
        </w:rPr>
        <w:t>6.09.2021</w:t>
      </w:r>
    </w:p>
    <w:p w14:paraId="3EAEA0F4" w14:textId="426CD14A"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xml:space="preserve">DEADLINE FOR THE COMPETITION: </w:t>
      </w:r>
      <w:r w:rsidR="00860BB8" w:rsidRPr="00C92A56">
        <w:rPr>
          <w:rFonts w:cstheme="minorHAnsi"/>
          <w:color w:val="000000"/>
          <w:sz w:val="24"/>
          <w:szCs w:val="24"/>
          <w:lang w:val="en-US"/>
        </w:rPr>
        <w:t>6.09.2021</w:t>
      </w:r>
    </w:p>
    <w:p w14:paraId="4C6192CC" w14:textId="5E69ACB3"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xml:space="preserve">KEY WORDS veterinary medicine, </w:t>
      </w:r>
      <w:r w:rsidR="00860BB8" w:rsidRPr="00C92A56">
        <w:rPr>
          <w:rFonts w:cstheme="minorHAnsi"/>
          <w:color w:val="000000"/>
          <w:sz w:val="24"/>
          <w:szCs w:val="24"/>
          <w:lang w:val="en-US"/>
        </w:rPr>
        <w:t>assistant, veterinary, food hygiene and public health protection, diseases of wildlife, infectious diseases of food producing animals</w:t>
      </w:r>
    </w:p>
    <w:p w14:paraId="56497400" w14:textId="77777777" w:rsidR="00EB10E5" w:rsidRPr="00C92A56" w:rsidRDefault="00EB10E5" w:rsidP="00EB10E5">
      <w:pPr>
        <w:rPr>
          <w:rFonts w:cstheme="minorHAnsi"/>
          <w:color w:val="000000"/>
          <w:sz w:val="24"/>
          <w:szCs w:val="24"/>
          <w:lang w:val="en-US"/>
        </w:rPr>
      </w:pPr>
    </w:p>
    <w:p w14:paraId="5AF4004F"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DESCRIPTION :</w:t>
      </w:r>
    </w:p>
    <w:p w14:paraId="5DBCCE82"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We are looking for a candidate with the following characteristics:</w:t>
      </w:r>
    </w:p>
    <w:p w14:paraId="4A4B4DF7" w14:textId="77777777" w:rsidR="00860BB8" w:rsidRPr="00C92A56" w:rsidRDefault="00EB10E5" w:rsidP="00F91721">
      <w:pPr>
        <w:pStyle w:val="Akapitzlist"/>
        <w:numPr>
          <w:ilvl w:val="0"/>
          <w:numId w:val="1"/>
        </w:numPr>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 xml:space="preserve">The candidate should demonstrate outstanding potential for teaching (in both, Polish and English) and scientific interest in slaughter animals and meat hygiene, animal origin products hygiene, infectious diseases of wildlife and zoonosis. </w:t>
      </w:r>
    </w:p>
    <w:p w14:paraId="45FAC868" w14:textId="226DE424" w:rsidR="00860BB8" w:rsidRPr="00C92A56" w:rsidRDefault="00860BB8" w:rsidP="00F91721">
      <w:pPr>
        <w:pStyle w:val="Akapitzlist"/>
        <w:numPr>
          <w:ilvl w:val="0"/>
          <w:numId w:val="1"/>
        </w:numPr>
        <w:jc w:val="both"/>
        <w:rPr>
          <w:rFonts w:cstheme="minorHAnsi"/>
          <w:color w:val="000000"/>
          <w:sz w:val="24"/>
          <w:szCs w:val="24"/>
          <w:lang w:val="en-US"/>
        </w:rPr>
      </w:pPr>
      <w:r w:rsidRPr="00C92A56">
        <w:rPr>
          <w:rFonts w:cstheme="minorHAnsi"/>
          <w:color w:val="000000"/>
          <w:sz w:val="24"/>
          <w:szCs w:val="24"/>
          <w:lang w:val="en-US"/>
        </w:rPr>
        <w:t xml:space="preserve">The candidate must have very good command of English (documented). </w:t>
      </w:r>
      <w:r w:rsidR="00F91721" w:rsidRPr="00C92A56">
        <w:rPr>
          <w:rFonts w:cstheme="minorHAnsi"/>
          <w:color w:val="000000"/>
          <w:sz w:val="24"/>
          <w:szCs w:val="24"/>
          <w:lang w:val="en-US"/>
        </w:rPr>
        <w:br/>
      </w:r>
      <w:r w:rsidRPr="00C92A56">
        <w:rPr>
          <w:rFonts w:cstheme="minorHAnsi"/>
          <w:color w:val="000000"/>
          <w:sz w:val="24"/>
          <w:szCs w:val="24"/>
          <w:lang w:val="en-US"/>
        </w:rPr>
        <w:t>The candidate should be able to use English language sufficiently well to write scientific publications and deliver lectures on scientific conferences in this language.</w:t>
      </w:r>
    </w:p>
    <w:p w14:paraId="40E72927" w14:textId="77777777" w:rsidR="00860BB8" w:rsidRPr="00C92A56" w:rsidRDefault="00860BB8" w:rsidP="00F91721">
      <w:pPr>
        <w:pStyle w:val="Akapitzlist"/>
        <w:numPr>
          <w:ilvl w:val="0"/>
          <w:numId w:val="1"/>
        </w:numPr>
        <w:jc w:val="both"/>
        <w:rPr>
          <w:rFonts w:cstheme="minorHAnsi"/>
          <w:color w:val="000000"/>
          <w:sz w:val="24"/>
          <w:szCs w:val="24"/>
          <w:lang w:val="en-US"/>
        </w:rPr>
      </w:pPr>
      <w:r w:rsidRPr="00C92A56">
        <w:rPr>
          <w:rFonts w:cstheme="minorHAnsi"/>
          <w:color w:val="000000"/>
          <w:sz w:val="24"/>
          <w:szCs w:val="24"/>
          <w:lang w:val="en-US"/>
        </w:rPr>
        <w:t xml:space="preserve">The additional advantage will be practical experience in veterinary medicine of free ranging animals as well as an experience in teaching. </w:t>
      </w:r>
    </w:p>
    <w:p w14:paraId="69F06606" w14:textId="77777777" w:rsidR="00860BB8" w:rsidRPr="00C92A56" w:rsidRDefault="00860BB8" w:rsidP="00D50751">
      <w:pPr>
        <w:pStyle w:val="Akapitzlist"/>
        <w:rPr>
          <w:rFonts w:cstheme="minorHAnsi"/>
          <w:color w:val="000000"/>
          <w:sz w:val="24"/>
          <w:szCs w:val="24"/>
          <w:lang w:val="en-US"/>
        </w:rPr>
      </w:pPr>
    </w:p>
    <w:p w14:paraId="25751861" w14:textId="77777777" w:rsidR="00D50751" w:rsidRPr="00C92A56" w:rsidRDefault="00860BB8" w:rsidP="00D50751">
      <w:pPr>
        <w:pStyle w:val="Akapitzlist"/>
        <w:numPr>
          <w:ilvl w:val="0"/>
          <w:numId w:val="1"/>
        </w:numPr>
        <w:rPr>
          <w:rFonts w:cstheme="minorHAnsi"/>
          <w:color w:val="000000"/>
          <w:sz w:val="24"/>
          <w:szCs w:val="24"/>
          <w:u w:val="single"/>
          <w:lang w:val="en-US"/>
        </w:rPr>
      </w:pPr>
      <w:r w:rsidRPr="00C92A56">
        <w:rPr>
          <w:rFonts w:cstheme="minorHAnsi"/>
          <w:color w:val="000000"/>
          <w:sz w:val="24"/>
          <w:szCs w:val="24"/>
          <w:u w:val="single"/>
          <w:lang w:val="en-US"/>
        </w:rPr>
        <w:t xml:space="preserve">Requirements and competence </w:t>
      </w:r>
      <w:r w:rsidR="00D50751" w:rsidRPr="00C92A56">
        <w:rPr>
          <w:rFonts w:cstheme="minorHAnsi"/>
          <w:color w:val="000000"/>
          <w:sz w:val="24"/>
          <w:szCs w:val="24"/>
          <w:u w:val="single"/>
          <w:lang w:val="en-US"/>
        </w:rPr>
        <w:t>:</w:t>
      </w:r>
    </w:p>
    <w:p w14:paraId="18350128" w14:textId="77777777" w:rsidR="00D50751" w:rsidRPr="00C92A56" w:rsidRDefault="00D50751" w:rsidP="00D50751">
      <w:pPr>
        <w:pStyle w:val="Akapitzlist"/>
        <w:rPr>
          <w:rFonts w:cstheme="minorHAnsi"/>
          <w:color w:val="000000"/>
          <w:sz w:val="24"/>
          <w:szCs w:val="24"/>
          <w:lang w:val="en-US"/>
        </w:rPr>
      </w:pPr>
    </w:p>
    <w:p w14:paraId="2153B091" w14:textId="0476DAA8"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The candidate must hold a DVM in Veterinary Medicine and PhD title</w:t>
      </w:r>
    </w:p>
    <w:p w14:paraId="22A9814C" w14:textId="179915EB"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w:t>
      </w:r>
      <w:r w:rsidR="00860BB8" w:rsidRPr="00C92A56">
        <w:rPr>
          <w:rFonts w:cstheme="minorHAnsi"/>
          <w:color w:val="000000"/>
          <w:sz w:val="24"/>
          <w:szCs w:val="24"/>
          <w:lang w:val="en-US"/>
        </w:rPr>
        <w:t xml:space="preserve"> At least four </w:t>
      </w:r>
      <w:proofErr w:type="spellStart"/>
      <w:r w:rsidR="00860BB8" w:rsidRPr="00C92A56">
        <w:rPr>
          <w:rFonts w:cstheme="minorHAnsi"/>
          <w:color w:val="000000"/>
          <w:sz w:val="24"/>
          <w:szCs w:val="24"/>
          <w:lang w:val="en-US"/>
        </w:rPr>
        <w:t>years experience</w:t>
      </w:r>
      <w:proofErr w:type="spellEnd"/>
      <w:r w:rsidR="00860BB8" w:rsidRPr="00C92A56">
        <w:rPr>
          <w:rFonts w:cstheme="minorHAnsi"/>
          <w:color w:val="000000"/>
          <w:sz w:val="24"/>
          <w:szCs w:val="24"/>
          <w:lang w:val="en-US"/>
        </w:rPr>
        <w:t xml:space="preserve"> in research work</w:t>
      </w:r>
    </w:p>
    <w:p w14:paraId="5BD1F32F" w14:textId="3B74B9E7"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 xml:space="preserve">Postgraduate studies in Public Health Protection </w:t>
      </w:r>
    </w:p>
    <w:p w14:paraId="206B4338" w14:textId="059D18CB"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 xml:space="preserve">Postgraduate studies in Hygiene of slaughter animals and food of animal </w:t>
      </w:r>
      <w:proofErr w:type="spellStart"/>
      <w:r w:rsidR="00860BB8" w:rsidRPr="00C92A56">
        <w:rPr>
          <w:rFonts w:cstheme="minorHAnsi"/>
          <w:color w:val="000000"/>
          <w:sz w:val="24"/>
          <w:szCs w:val="24"/>
          <w:lang w:val="en-US"/>
        </w:rPr>
        <w:t>orgin</w:t>
      </w:r>
      <w:proofErr w:type="spellEnd"/>
      <w:r w:rsidR="00860BB8" w:rsidRPr="00C92A56">
        <w:rPr>
          <w:rFonts w:cstheme="minorHAnsi"/>
          <w:color w:val="000000"/>
          <w:sz w:val="24"/>
          <w:szCs w:val="24"/>
          <w:lang w:val="en-US"/>
        </w:rPr>
        <w:t xml:space="preserve">, an additional advantage will be the possession of a specialist </w:t>
      </w:r>
    </w:p>
    <w:p w14:paraId="4DFE7975" w14:textId="27047BC7"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Postgraduate studies in Diseases of Wildlife</w:t>
      </w:r>
    </w:p>
    <w:p w14:paraId="36866D99" w14:textId="7A6B8F95"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 xml:space="preserve">Experience in conducting scientific research including diagnosis of infectious diseases of free ranging animals </w:t>
      </w:r>
    </w:p>
    <w:p w14:paraId="5E27563B" w14:textId="258FBD18"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Scientific achievements - at least 15 scientific articles published in journals from the list of the Ministry of Science and Higher Education and at least 5 scientific articles with Impact Factor (IF)</w:t>
      </w:r>
    </w:p>
    <w:p w14:paraId="2623F27F" w14:textId="531F537C"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 xml:space="preserve">Experience in delivering lectures about diseases of free-ranging animals on scientific conferences  </w:t>
      </w:r>
    </w:p>
    <w:p w14:paraId="4C1ABC8A" w14:textId="14E96853"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lastRenderedPageBreak/>
        <w:t xml:space="preserve">- </w:t>
      </w:r>
      <w:r w:rsidR="00860BB8" w:rsidRPr="00C92A56">
        <w:rPr>
          <w:rFonts w:cstheme="minorHAnsi"/>
          <w:color w:val="000000"/>
          <w:sz w:val="24"/>
          <w:szCs w:val="24"/>
          <w:lang w:val="en-US"/>
        </w:rPr>
        <w:t xml:space="preserve">Experience in working in Veterinary Inspection </w:t>
      </w:r>
    </w:p>
    <w:p w14:paraId="38BFE222" w14:textId="67729D6C"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Fluent Polish</w:t>
      </w:r>
    </w:p>
    <w:p w14:paraId="345310B0" w14:textId="59286673"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 xml:space="preserve"> Certified advanced command of spoken and written English (C1 level)</w:t>
      </w:r>
    </w:p>
    <w:p w14:paraId="71B3FDB6" w14:textId="34D65442" w:rsidR="00860BB8"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Driving license (category B)</w:t>
      </w:r>
    </w:p>
    <w:p w14:paraId="2F4B3C13" w14:textId="6C09CEFC" w:rsidR="00EB10E5" w:rsidRPr="00C92A56" w:rsidRDefault="00D50751" w:rsidP="00F91721">
      <w:pPr>
        <w:pStyle w:val="Akapitzlist"/>
        <w:jc w:val="both"/>
        <w:rPr>
          <w:rFonts w:cstheme="minorHAnsi"/>
          <w:color w:val="000000"/>
          <w:sz w:val="24"/>
          <w:szCs w:val="24"/>
          <w:lang w:val="en-US"/>
        </w:rPr>
      </w:pPr>
      <w:r w:rsidRPr="00C92A56">
        <w:rPr>
          <w:rFonts w:cstheme="minorHAnsi"/>
          <w:color w:val="000000"/>
          <w:sz w:val="24"/>
          <w:szCs w:val="24"/>
          <w:lang w:val="en-US"/>
        </w:rPr>
        <w:t xml:space="preserve">- </w:t>
      </w:r>
      <w:r w:rsidR="00860BB8" w:rsidRPr="00C92A56">
        <w:rPr>
          <w:rFonts w:cstheme="minorHAnsi"/>
          <w:color w:val="000000"/>
          <w:sz w:val="24"/>
          <w:szCs w:val="24"/>
          <w:lang w:val="en-US"/>
        </w:rPr>
        <w:t>Advanced level skills in Microsoft Office Suite</w:t>
      </w:r>
    </w:p>
    <w:p w14:paraId="3DCB4A58" w14:textId="7D7C76DF" w:rsidR="00EB10E5" w:rsidRPr="00C92A56" w:rsidRDefault="00EB10E5" w:rsidP="00D50751">
      <w:pPr>
        <w:pStyle w:val="Akapitzlist"/>
        <w:rPr>
          <w:rFonts w:cstheme="minorHAnsi"/>
          <w:color w:val="000000"/>
          <w:sz w:val="24"/>
          <w:szCs w:val="24"/>
          <w:lang w:val="en-US"/>
        </w:rPr>
      </w:pPr>
    </w:p>
    <w:p w14:paraId="3AEFF64C" w14:textId="77777777" w:rsidR="00EB10E5" w:rsidRPr="00C92A56" w:rsidRDefault="00EB10E5" w:rsidP="00EB10E5">
      <w:pPr>
        <w:rPr>
          <w:rFonts w:cstheme="minorHAnsi"/>
          <w:color w:val="000000"/>
          <w:sz w:val="24"/>
          <w:szCs w:val="24"/>
          <w:lang w:val="en-US"/>
        </w:rPr>
      </w:pPr>
    </w:p>
    <w:p w14:paraId="22C8A3C4" w14:textId="00D793AD" w:rsidR="00EB10E5" w:rsidRPr="00C92A56" w:rsidRDefault="00EB10E5" w:rsidP="00EB10E5">
      <w:pPr>
        <w:jc w:val="both"/>
        <w:rPr>
          <w:rFonts w:cstheme="minorHAnsi"/>
          <w:color w:val="000000"/>
          <w:sz w:val="24"/>
          <w:szCs w:val="24"/>
          <w:lang w:val="en-US"/>
        </w:rPr>
      </w:pPr>
      <w:r w:rsidRPr="00C92A56">
        <w:rPr>
          <w:rFonts w:cstheme="minorHAnsi"/>
          <w:color w:val="000000"/>
          <w:sz w:val="24"/>
          <w:szCs w:val="24"/>
          <w:lang w:val="en-US"/>
        </w:rPr>
        <w:t xml:space="preserve">The candidate will be responsible for conducting scientific research, participating in raising funds for research, conducting classes in subjects covering primarily issues related to </w:t>
      </w:r>
      <w:r w:rsidR="001168E9" w:rsidRPr="00C92A56">
        <w:rPr>
          <w:rFonts w:cstheme="minorHAnsi"/>
          <w:color w:val="000000"/>
          <w:sz w:val="24"/>
          <w:szCs w:val="24"/>
          <w:lang w:val="en-US"/>
        </w:rPr>
        <w:t>food hygiene</w:t>
      </w:r>
      <w:r w:rsidR="00E65C73" w:rsidRPr="00C92A56">
        <w:rPr>
          <w:rFonts w:cstheme="minorHAnsi"/>
          <w:color w:val="000000"/>
          <w:sz w:val="24"/>
          <w:szCs w:val="24"/>
          <w:lang w:val="en-US"/>
        </w:rPr>
        <w:t xml:space="preserve"> and public health protection</w:t>
      </w:r>
      <w:r w:rsidRPr="00C92A56">
        <w:rPr>
          <w:rFonts w:cstheme="minorHAnsi"/>
          <w:color w:val="000000"/>
          <w:sz w:val="24"/>
          <w:szCs w:val="24"/>
          <w:lang w:val="en-US"/>
        </w:rPr>
        <w:t xml:space="preserve"> at the Faculty of Veterinary Medicine of the Warsaw University of Life Sciences.</w:t>
      </w:r>
    </w:p>
    <w:p w14:paraId="063F6E19" w14:textId="77777777" w:rsidR="00EB10E5" w:rsidRPr="00C92A56" w:rsidRDefault="00EB10E5" w:rsidP="00EB10E5">
      <w:pPr>
        <w:rPr>
          <w:rFonts w:cstheme="minorHAnsi"/>
          <w:color w:val="000000"/>
          <w:sz w:val="24"/>
          <w:szCs w:val="24"/>
          <w:lang w:val="en-US"/>
        </w:rPr>
      </w:pPr>
    </w:p>
    <w:p w14:paraId="4A6F6B08" w14:textId="77777777" w:rsidR="00EB10E5" w:rsidRPr="00C92A56" w:rsidRDefault="00EB10E5" w:rsidP="00EB10E5">
      <w:pPr>
        <w:jc w:val="both"/>
        <w:rPr>
          <w:rFonts w:cstheme="minorHAnsi"/>
          <w:color w:val="000000"/>
          <w:sz w:val="24"/>
          <w:szCs w:val="24"/>
          <w:lang w:val="en-US"/>
        </w:rPr>
      </w:pPr>
      <w:r w:rsidRPr="00C92A56">
        <w:rPr>
          <w:rFonts w:cstheme="minorHAnsi"/>
          <w:color w:val="000000"/>
          <w:sz w:val="24"/>
          <w:szCs w:val="24"/>
          <w:lang w:val="en-US"/>
        </w:rPr>
        <w:t>Those joining the contest should submit an application form for employment sent to the Rector of Warsaw University of Life Sciences – SGGW, must be accompanied by:</w:t>
      </w:r>
    </w:p>
    <w:p w14:paraId="2F69E35B"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application for employment</w:t>
      </w:r>
    </w:p>
    <w:p w14:paraId="0C43DE8C"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a copy of DVM diploma</w:t>
      </w:r>
    </w:p>
    <w:p w14:paraId="22BD5516"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personal questionnaire</w:t>
      </w:r>
    </w:p>
    <w:p w14:paraId="5475F79F"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scientific CV with list of publication</w:t>
      </w:r>
    </w:p>
    <w:p w14:paraId="4CA9654E"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a statement that the Candidate fulfills the requirements listed in Paragraph 113 / in the Act and that WAU will be his main place of work as defined in the/in the Act (printed issue of Personal Affairs Division)</w:t>
      </w:r>
    </w:p>
    <w:p w14:paraId="19A0334F"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In addition, people from outside the university:</w:t>
      </w:r>
    </w:p>
    <w:p w14:paraId="31DD2C9A"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a work certificate or a certificate of employment,</w:t>
      </w:r>
    </w:p>
    <w:p w14:paraId="0D04CDB1"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opinion about the candidate from his/her last employer</w:t>
      </w:r>
    </w:p>
    <w:p w14:paraId="0C53A631" w14:textId="77777777" w:rsidR="00EB10E5" w:rsidRPr="00C92A56" w:rsidRDefault="00EB10E5" w:rsidP="00EB10E5">
      <w:pPr>
        <w:rPr>
          <w:rFonts w:cstheme="minorHAnsi"/>
          <w:color w:val="000000"/>
          <w:sz w:val="24"/>
          <w:szCs w:val="24"/>
          <w:lang w:val="en-US"/>
        </w:rPr>
      </w:pPr>
    </w:p>
    <w:p w14:paraId="001B63B2" w14:textId="02788E35"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xml:space="preserve">Place of submission of documents: secretariat of the </w:t>
      </w:r>
      <w:r w:rsidR="00D50751" w:rsidRPr="00C92A56">
        <w:rPr>
          <w:rFonts w:cstheme="minorHAnsi"/>
          <w:color w:val="000000"/>
          <w:sz w:val="24"/>
          <w:szCs w:val="24"/>
          <w:lang w:val="en-US"/>
        </w:rPr>
        <w:t xml:space="preserve">Department of Food Hygiene and Public Health Protection </w:t>
      </w:r>
      <w:r w:rsidRPr="00C92A56">
        <w:rPr>
          <w:rFonts w:cstheme="minorHAnsi"/>
          <w:color w:val="000000"/>
          <w:sz w:val="24"/>
          <w:szCs w:val="24"/>
          <w:lang w:val="en-US"/>
        </w:rPr>
        <w:t>or secretariat of the Institute of Veterinary Medicine</w:t>
      </w:r>
    </w:p>
    <w:p w14:paraId="35CC587D" w14:textId="69A28715"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 xml:space="preserve">Documents can be submitted in person or sent by post to the following address: </w:t>
      </w:r>
      <w:r w:rsidR="00F91721" w:rsidRPr="00C92A56">
        <w:rPr>
          <w:rFonts w:cstheme="minorHAnsi"/>
          <w:color w:val="000000"/>
          <w:sz w:val="24"/>
          <w:szCs w:val="24"/>
          <w:lang w:val="en-US"/>
        </w:rPr>
        <w:br/>
      </w:r>
      <w:r w:rsidRPr="00C92A56">
        <w:rPr>
          <w:rFonts w:cstheme="minorHAnsi"/>
          <w:color w:val="000000"/>
          <w:sz w:val="24"/>
          <w:szCs w:val="24"/>
          <w:lang w:val="en-US"/>
        </w:rPr>
        <w:t xml:space="preserve">IMW ul. </w:t>
      </w:r>
      <w:proofErr w:type="spellStart"/>
      <w:r w:rsidRPr="00C92A56">
        <w:rPr>
          <w:rFonts w:cstheme="minorHAnsi"/>
          <w:color w:val="000000"/>
          <w:sz w:val="24"/>
          <w:szCs w:val="24"/>
          <w:lang w:val="en-US"/>
        </w:rPr>
        <w:t>Nowoursynowska</w:t>
      </w:r>
      <w:proofErr w:type="spellEnd"/>
      <w:r w:rsidRPr="00C92A56">
        <w:rPr>
          <w:rFonts w:cstheme="minorHAnsi"/>
          <w:color w:val="000000"/>
          <w:sz w:val="24"/>
          <w:szCs w:val="24"/>
          <w:lang w:val="en-US"/>
        </w:rPr>
        <w:t xml:space="preserve"> 159, 02-776 Warsaw, or send electronically to the following </w:t>
      </w:r>
      <w:r w:rsidR="00F91721" w:rsidRPr="00C92A56">
        <w:rPr>
          <w:rFonts w:cstheme="minorHAnsi"/>
          <w:color w:val="000000"/>
          <w:sz w:val="24"/>
          <w:szCs w:val="24"/>
          <w:lang w:val="en-US"/>
        </w:rPr>
        <w:br/>
      </w:r>
      <w:r w:rsidRPr="00C92A56">
        <w:rPr>
          <w:rFonts w:cstheme="minorHAnsi"/>
          <w:color w:val="000000"/>
          <w:sz w:val="24"/>
          <w:szCs w:val="24"/>
          <w:lang w:val="en-US"/>
        </w:rPr>
        <w:t xml:space="preserve">e-mail address: imw@sggw.edu.pl, </w:t>
      </w:r>
      <w:r w:rsidR="00D50751" w:rsidRPr="00C92A56">
        <w:rPr>
          <w:rFonts w:cstheme="minorHAnsi"/>
          <w:sz w:val="24"/>
          <w:szCs w:val="24"/>
          <w:lang w:val="en-US"/>
        </w:rPr>
        <w:t>khzozop@sggw.edu.pl</w:t>
      </w:r>
    </w:p>
    <w:p w14:paraId="7B6B8F6C"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Please be advised that we will respond only to selected offers.</w:t>
      </w:r>
    </w:p>
    <w:p w14:paraId="686A0C8E"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We reserve the right to end the competition early or leave the competition unresolved.</w:t>
      </w:r>
    </w:p>
    <w:p w14:paraId="45D85E9C" w14:textId="0E1E345D"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lastRenderedPageBreak/>
        <w:t xml:space="preserve">Employment will take place on: </w:t>
      </w:r>
      <w:r w:rsidR="00D50751" w:rsidRPr="00C92A56">
        <w:rPr>
          <w:rFonts w:cstheme="minorHAnsi"/>
          <w:color w:val="000000"/>
          <w:sz w:val="24"/>
          <w:szCs w:val="24"/>
          <w:lang w:val="en-US"/>
        </w:rPr>
        <w:t>1.10.2021</w:t>
      </w:r>
    </w:p>
    <w:p w14:paraId="18B25679" w14:textId="77777777" w:rsidR="00EB10E5" w:rsidRPr="00C92A56" w:rsidRDefault="00EB10E5" w:rsidP="00EB10E5">
      <w:pPr>
        <w:rPr>
          <w:rFonts w:cstheme="minorHAnsi"/>
          <w:color w:val="000000"/>
          <w:sz w:val="24"/>
          <w:szCs w:val="24"/>
          <w:lang w:val="en-US"/>
        </w:rPr>
      </w:pPr>
      <w:r w:rsidRPr="00C92A56">
        <w:rPr>
          <w:rFonts w:cstheme="minorHAnsi"/>
          <w:color w:val="000000"/>
          <w:sz w:val="24"/>
          <w:szCs w:val="24"/>
          <w:lang w:val="en-US"/>
        </w:rPr>
        <w:t>Please attach the following statement:</w:t>
      </w:r>
    </w:p>
    <w:p w14:paraId="7CC0CDB2" w14:textId="77777777" w:rsidR="00F91721" w:rsidRPr="00C92A56" w:rsidRDefault="00EB10E5" w:rsidP="004D7073">
      <w:pPr>
        <w:jc w:val="both"/>
        <w:rPr>
          <w:rFonts w:cstheme="minorHAnsi"/>
          <w:color w:val="000000"/>
          <w:sz w:val="24"/>
          <w:szCs w:val="24"/>
          <w:lang w:val="en-US"/>
        </w:rPr>
      </w:pPr>
      <w:r w:rsidRPr="00C92A56">
        <w:rPr>
          <w:rFonts w:cstheme="minorHAnsi"/>
          <w:color w:val="000000"/>
          <w:sz w:val="24"/>
          <w:szCs w:val="24"/>
          <w:lang w:val="en-US"/>
        </w:rPr>
        <w:t>"I consent to the processing of my personal data by the Warsaw University of Life Sciences in order to participate in recruitment processes, in accordance with the Act of 10/05/2018 on the protection of personal data (Journal of Laws of 2018 item 1000)."</w:t>
      </w:r>
    </w:p>
    <w:p w14:paraId="23167AFD" w14:textId="171F06C0" w:rsidR="00EB10E5" w:rsidRPr="00C92A56" w:rsidRDefault="00EB10E5" w:rsidP="00F91721">
      <w:pPr>
        <w:rPr>
          <w:rFonts w:cstheme="minorHAnsi"/>
          <w:sz w:val="24"/>
          <w:szCs w:val="24"/>
          <w:lang w:val="en-US"/>
        </w:rPr>
      </w:pPr>
      <w:r w:rsidRPr="00C92A56">
        <w:rPr>
          <w:rFonts w:cstheme="minorHAnsi"/>
          <w:color w:val="000000"/>
          <w:sz w:val="24"/>
          <w:szCs w:val="24"/>
          <w:lang w:val="en-US"/>
        </w:rPr>
        <w:br/>
        <w:t>Information</w:t>
      </w:r>
      <w:r w:rsidR="00F91721" w:rsidRPr="00C92A56">
        <w:rPr>
          <w:rFonts w:cstheme="minorHAnsi"/>
          <w:color w:val="000000"/>
          <w:sz w:val="24"/>
          <w:szCs w:val="24"/>
          <w:lang w:val="en-US"/>
        </w:rPr>
        <w:t xml:space="preserve"> </w:t>
      </w:r>
      <w:r w:rsidRPr="00C92A56">
        <w:rPr>
          <w:rFonts w:cstheme="minorHAnsi"/>
          <w:color w:val="000000"/>
          <w:sz w:val="24"/>
          <w:szCs w:val="24"/>
          <w:lang w:val="en-US"/>
        </w:rPr>
        <w:t>clause:</w:t>
      </w:r>
      <w:r w:rsidRPr="00C92A56">
        <w:rPr>
          <w:rFonts w:cstheme="minorHAnsi"/>
          <w:color w:val="000000"/>
          <w:sz w:val="24"/>
          <w:szCs w:val="24"/>
          <w:lang w:val="en-US"/>
        </w:rPr>
        <w:br/>
        <w:t xml:space="preserve">Please be advised that all personal data that will be provided by you in the recruitment procedure conducted for the abovementioned position by the Warsaw University of Life Sciences (hereinafter referred to as SGGW) will be processed by WULS-SGGW in order to carry out the above-mentioned recruitment procedure in accordance with Art. 6 par. 1 lit. a) Regulation (EU) 2016/679 of the European Parliament and of the Council of 27 April 2016 on the protection of individuals with regard to the processing of personal data and on the free movement of such data and repealing Directive 95/46 / EC (general regulation on protection data), hereinafter referred to as RODO. The administrator of Personal Data is the Warsaw University of Life Sciences in Warsaw, with headquarters at ul. </w:t>
      </w:r>
      <w:proofErr w:type="spellStart"/>
      <w:r w:rsidRPr="00C92A56">
        <w:rPr>
          <w:rFonts w:cstheme="minorHAnsi"/>
          <w:color w:val="000000"/>
          <w:sz w:val="24"/>
          <w:szCs w:val="24"/>
          <w:lang w:val="en-US"/>
        </w:rPr>
        <w:t>Nowoursynowska</w:t>
      </w:r>
      <w:proofErr w:type="spellEnd"/>
      <w:r w:rsidRPr="00C92A56">
        <w:rPr>
          <w:rFonts w:cstheme="minorHAnsi"/>
          <w:color w:val="000000"/>
          <w:sz w:val="24"/>
          <w:szCs w:val="24"/>
          <w:lang w:val="en-US"/>
        </w:rPr>
        <w:t xml:space="preserve"> 166, 02-787 Warsaw. Personal data will be stored until the end of the recruitment procedure conducted by WULS-SGGW. In WULS-SGGW, there is the Data Protection Supervisor who supervises the correctness of personal data processing, which can be contacted via the e-mail address: iod@sggw.pl. In accordance with the provisions of the RODO, we would like to inform you that you have the right from WULS-SGGW as the Administrator of Personal Data to access your data, correct it, transfer and delete it, and limit the processing of data and filing a complaint to the supervisory body. Please be advised that we will only respond to selected offers. We reserve the right to end the competition earlier or leave the competition without resolving.</w:t>
      </w:r>
    </w:p>
    <w:sectPr w:rsidR="00EB10E5" w:rsidRPr="00C92A56" w:rsidSect="004406C4">
      <w:headerReference w:type="default" r:id="rId17"/>
      <w:footerReference w:type="default" r:id="rId18"/>
      <w:pgSz w:w="11906" w:h="16838"/>
      <w:pgMar w:top="1417" w:right="1417"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0A2BF" w14:textId="77777777" w:rsidR="002A7533" w:rsidRDefault="002A7533" w:rsidP="00E9281D">
      <w:pPr>
        <w:spacing w:after="0" w:line="240" w:lineRule="auto"/>
      </w:pPr>
      <w:r>
        <w:separator/>
      </w:r>
    </w:p>
  </w:endnote>
  <w:endnote w:type="continuationSeparator" w:id="0">
    <w:p w14:paraId="27F4ED0D" w14:textId="77777777" w:rsidR="002A7533" w:rsidRDefault="002A7533" w:rsidP="00E92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GGW Sans Black">
    <w:altName w:val="Liberation Mono"/>
    <w:panose1 w:val="00000000000000000000"/>
    <w:charset w:val="00"/>
    <w:family w:val="modern"/>
    <w:notTrueType/>
    <w:pitch w:val="variable"/>
    <w:sig w:usb0="20000287" w:usb1="00000000" w:usb2="00000000" w:usb3="00000000" w:csb0="0000019F" w:csb1="00000000"/>
  </w:font>
  <w:font w:name="SGGW Mastro">
    <w:panose1 w:val="00000000000000000000"/>
    <w:charset w:val="00"/>
    <w:family w:val="modern"/>
    <w:notTrueType/>
    <w:pitch w:val="variable"/>
    <w:sig w:usb0="00000007" w:usb1="00000001" w:usb2="00000000" w:usb3="00000000" w:csb0="00000093" w:csb1="00000000"/>
  </w:font>
  <w:font w:name="SGGWSans-Black">
    <w:altName w:val="Courier New"/>
    <w:panose1 w:val="00000000000000000000"/>
    <w:charset w:val="00"/>
    <w:family w:val="swiss"/>
    <w:notTrueType/>
    <w:pitch w:val="default"/>
    <w:sig w:usb0="00000003" w:usb1="00000000" w:usb2="00000000" w:usb3="00000000" w:csb0="00000001" w:csb1="00000000"/>
  </w:font>
  <w:font w:name="SGGW Sans">
    <w:altName w:val="Liberation Mono"/>
    <w:panose1 w:val="00000000000000000000"/>
    <w:charset w:val="00"/>
    <w:family w:val="modern"/>
    <w:notTrueType/>
    <w:pitch w:val="variable"/>
    <w:sig w:usb0="20000287" w:usb1="00000000"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1D476" w14:textId="77777777" w:rsidR="00C13F02" w:rsidRDefault="00256F5E" w:rsidP="00C13F02">
    <w:pPr>
      <w:widowControl w:val="0"/>
      <w:autoSpaceDE w:val="0"/>
      <w:autoSpaceDN w:val="0"/>
      <w:spacing w:before="118" w:after="0" w:line="276" w:lineRule="auto"/>
      <w:ind w:left="-993" w:right="10"/>
      <w:rPr>
        <w:rFonts w:ascii="SGGW Sans Black" w:eastAsia="SGGW Mastro" w:hAnsi="SGGW Sans Black" w:cs="SGGW Mastro"/>
        <w:b/>
        <w:color w:val="005847"/>
        <w:sz w:val="16"/>
      </w:rPr>
    </w:pPr>
    <w:r>
      <w:rPr>
        <w:rFonts w:ascii="SGGW Sans Black" w:eastAsia="SGGW Mastro" w:hAnsi="SGGW Sans Black" w:cs="SGGW Mastro"/>
        <w:b/>
        <w:color w:val="005847"/>
        <w:sz w:val="16"/>
      </w:rPr>
      <w:pict w14:anchorId="4EBBAFA1">
        <v:rect id="_x0000_i1025" style="width:435.45pt;height:.25pt" o:hrpct="989" o:hrstd="t" o:hrnoshade="t" o:hr="t" fillcolor="#003228" stroked="f"/>
      </w:pict>
    </w:r>
  </w:p>
  <w:p w14:paraId="07309D1F" w14:textId="77777777" w:rsidR="00C13F02" w:rsidRPr="00FC5D61" w:rsidRDefault="00C13F02" w:rsidP="00C13F02">
    <w:pPr>
      <w:widowControl w:val="0"/>
      <w:autoSpaceDE w:val="0"/>
      <w:autoSpaceDN w:val="0"/>
      <w:spacing w:before="118" w:after="0" w:line="276" w:lineRule="auto"/>
      <w:ind w:left="-709" w:right="10"/>
      <w:rPr>
        <w:rFonts w:ascii="SGGW Sans Black" w:eastAsia="SGGW Mastro" w:hAnsi="SGGW Sans Black" w:cs="SGGW Mastro"/>
        <w:b/>
        <w:sz w:val="16"/>
      </w:rPr>
    </w:pPr>
    <w:r w:rsidRPr="00FC5D61">
      <w:rPr>
        <w:rFonts w:ascii="SGGW Sans Black" w:eastAsia="SGGW Mastro" w:hAnsi="SGGW Sans Black" w:cs="SGGW Mastro"/>
        <w:b/>
        <w:color w:val="005847"/>
        <w:sz w:val="16"/>
      </w:rPr>
      <w:t>Szkoła Główna Gospodarstwa</w:t>
    </w:r>
    <w:r>
      <w:rPr>
        <w:rFonts w:ascii="SGGW Sans Black" w:eastAsia="SGGW Mastro" w:hAnsi="SGGW Sans Black" w:cs="SGGW Mastro"/>
        <w:b/>
        <w:color w:val="005847"/>
        <w:sz w:val="16"/>
      </w:rPr>
      <w:br/>
    </w:r>
    <w:r w:rsidRPr="00FC5D61">
      <w:rPr>
        <w:rFonts w:ascii="SGGW Sans Black" w:eastAsia="SGGW Mastro" w:hAnsi="SGGW Sans Black" w:cs="SGGW Mastro"/>
        <w:b/>
        <w:color w:val="005847"/>
        <w:sz w:val="16"/>
      </w:rPr>
      <w:t>Wiejskiego w Warszawie</w:t>
    </w:r>
  </w:p>
  <w:p w14:paraId="6F085140" w14:textId="77777777" w:rsidR="00C13F02" w:rsidRPr="00242DDA" w:rsidRDefault="00C13F02" w:rsidP="00C13F02">
    <w:pPr>
      <w:widowControl w:val="0"/>
      <w:autoSpaceDE w:val="0"/>
      <w:autoSpaceDN w:val="0"/>
      <w:spacing w:before="1" w:after="0" w:line="240" w:lineRule="auto"/>
      <w:ind w:left="-709"/>
      <w:rPr>
        <w:rFonts w:ascii="SGGWSans-Black" w:eastAsia="SGGW Mastro" w:hAnsi="SGGW Mastro" w:cs="SGGW Mastro"/>
        <w:b/>
        <w:sz w:val="18"/>
        <w:szCs w:val="20"/>
      </w:rPr>
    </w:pPr>
  </w:p>
  <w:p w14:paraId="2D21FDC9" w14:textId="77777777" w:rsidR="00C13F02" w:rsidRPr="00FC5D61" w:rsidRDefault="00C13F02" w:rsidP="00C13F02">
    <w:pPr>
      <w:widowControl w:val="0"/>
      <w:autoSpaceDE w:val="0"/>
      <w:autoSpaceDN w:val="0"/>
      <w:spacing w:before="1" w:after="0" w:line="240" w:lineRule="auto"/>
      <w:ind w:left="-709"/>
      <w:rPr>
        <w:rFonts w:ascii="SGGW Sans Black" w:eastAsia="SGGW Mastro" w:hAnsi="SGGW Sans Black" w:cs="SGGW Mastro"/>
        <w:b/>
        <w:sz w:val="16"/>
      </w:rPr>
    </w:pPr>
    <w:r>
      <w:rPr>
        <w:rFonts w:ascii="SGGW Sans Black" w:eastAsia="SGGW Mastro" w:hAnsi="SGGW Sans Black" w:cs="SGGW Mastro"/>
        <w:b/>
        <w:color w:val="005847"/>
        <w:sz w:val="16"/>
      </w:rPr>
      <w:t>Instytut Medycyny Weterynaryjnej</w:t>
    </w:r>
  </w:p>
  <w:p w14:paraId="0C11D37A" w14:textId="77777777" w:rsidR="00C13F02" w:rsidRPr="00FC5D61" w:rsidRDefault="00C13F02" w:rsidP="00C13F02">
    <w:pPr>
      <w:widowControl w:val="0"/>
      <w:autoSpaceDE w:val="0"/>
      <w:autoSpaceDN w:val="0"/>
      <w:spacing w:before="1" w:after="0" w:line="240" w:lineRule="auto"/>
      <w:ind w:left="-709"/>
      <w:rPr>
        <w:rFonts w:ascii="SGGW Sans" w:eastAsia="SGGW Mastro" w:hAnsi="SGGW Sans" w:cs="SGGW Mastro"/>
        <w:sz w:val="16"/>
        <w:szCs w:val="16"/>
      </w:rPr>
    </w:pPr>
    <w:r>
      <w:rPr>
        <w:rFonts w:ascii="SGGW Sans" w:eastAsia="SGGW Mastro" w:hAnsi="SGGW Sans" w:cs="SGGW Mastro"/>
        <w:color w:val="005847"/>
        <w:sz w:val="16"/>
        <w:szCs w:val="16"/>
      </w:rPr>
      <w:t>ul. Nowoursynowska 159</w:t>
    </w:r>
  </w:p>
  <w:p w14:paraId="22EA9F6D" w14:textId="77777777" w:rsidR="00C13F02" w:rsidRPr="00FC5D61" w:rsidRDefault="00C13F02" w:rsidP="00C13F02">
    <w:pPr>
      <w:widowControl w:val="0"/>
      <w:autoSpaceDE w:val="0"/>
      <w:autoSpaceDN w:val="0"/>
      <w:spacing w:before="28" w:after="0" w:line="240" w:lineRule="auto"/>
      <w:ind w:left="-709"/>
      <w:rPr>
        <w:rFonts w:ascii="SGGW Sans" w:eastAsia="SGGW Mastro" w:hAnsi="SGGW Sans" w:cs="SGGW Mastro"/>
        <w:sz w:val="16"/>
        <w:szCs w:val="16"/>
      </w:rPr>
    </w:pPr>
    <w:r>
      <w:rPr>
        <w:rFonts w:ascii="SGGW Sans" w:eastAsia="SGGW Mastro" w:hAnsi="SGGW Sans" w:cs="SGGW Mastro"/>
        <w:color w:val="005847"/>
        <w:sz w:val="16"/>
        <w:szCs w:val="16"/>
      </w:rPr>
      <w:t>02–776</w:t>
    </w:r>
    <w:r w:rsidRPr="00FC5D61">
      <w:rPr>
        <w:rFonts w:ascii="SGGW Sans" w:eastAsia="SGGW Mastro" w:hAnsi="SGGW Sans" w:cs="SGGW Mastro"/>
        <w:color w:val="005847"/>
        <w:spacing w:val="-15"/>
        <w:sz w:val="16"/>
        <w:szCs w:val="16"/>
      </w:rPr>
      <w:t xml:space="preserve"> </w:t>
    </w:r>
    <w:r w:rsidRPr="00FC5D61">
      <w:rPr>
        <w:rFonts w:ascii="SGGW Sans" w:eastAsia="SGGW Mastro" w:hAnsi="SGGW Sans" w:cs="SGGW Mastro"/>
        <w:color w:val="005847"/>
        <w:sz w:val="16"/>
        <w:szCs w:val="16"/>
      </w:rPr>
      <w:t>Warszawa</w:t>
    </w:r>
  </w:p>
  <w:p w14:paraId="1DF2E39A" w14:textId="77777777" w:rsidR="00C13F02" w:rsidRPr="00FC5D61" w:rsidRDefault="00C13F02" w:rsidP="00C13F02">
    <w:pPr>
      <w:widowControl w:val="0"/>
      <w:autoSpaceDE w:val="0"/>
      <w:autoSpaceDN w:val="0"/>
      <w:spacing w:before="28" w:after="0" w:line="240" w:lineRule="auto"/>
      <w:ind w:left="-709"/>
      <w:rPr>
        <w:rFonts w:ascii="SGGW Sans" w:eastAsia="SGGW Mastro" w:hAnsi="SGGW Sans" w:cs="SGGW Mastro"/>
        <w:sz w:val="16"/>
        <w:szCs w:val="16"/>
      </w:rPr>
    </w:pPr>
    <w:r>
      <w:rPr>
        <w:rFonts w:ascii="SGGW Sans" w:eastAsia="SGGW Mastro" w:hAnsi="SGGW Sans" w:cs="SGGW Mastro"/>
        <w:color w:val="005847"/>
        <w:sz w:val="16"/>
        <w:szCs w:val="16"/>
      </w:rPr>
      <w:t>+ 48 22 59 360 03, +48 22 59 360 04, +48 22 59 360 06</w:t>
    </w:r>
  </w:p>
  <w:p w14:paraId="0A125DF8" w14:textId="77777777" w:rsidR="00C13F02" w:rsidRPr="00C13F02" w:rsidRDefault="00256F5E" w:rsidP="00C13F02">
    <w:pPr>
      <w:widowControl w:val="0"/>
      <w:autoSpaceDE w:val="0"/>
      <w:autoSpaceDN w:val="0"/>
      <w:spacing w:before="28" w:after="0" w:line="276" w:lineRule="auto"/>
      <w:ind w:left="-709" w:right="10"/>
      <w:rPr>
        <w:rFonts w:ascii="SGGW Sans" w:eastAsia="SGGW Mastro" w:hAnsi="SGGW Sans" w:cs="SGGW Mastro"/>
        <w:color w:val="005847"/>
        <w:sz w:val="16"/>
        <w:szCs w:val="16"/>
      </w:rPr>
    </w:pPr>
    <w:hyperlink r:id="rId1" w:history="1">
      <w:r w:rsidR="00753E5D" w:rsidRPr="00131B58">
        <w:rPr>
          <w:rStyle w:val="Hipercze"/>
          <w:rFonts w:ascii="SGGW Sans" w:eastAsia="SGGW Mastro" w:hAnsi="SGGW Sans" w:cs="SGGW Mastro"/>
          <w:sz w:val="16"/>
          <w:szCs w:val="16"/>
        </w:rPr>
        <w:t>imw@sggw.edu.pl</w:t>
      </w:r>
    </w:hyperlink>
    <w:r w:rsidR="00753E5D">
      <w:rPr>
        <w:rFonts w:ascii="SGGW Sans" w:eastAsia="SGGW Mastro" w:hAnsi="SGGW Sans" w:cs="SGGW Mastro"/>
        <w:color w:val="005847"/>
        <w:sz w:val="16"/>
        <w:szCs w:val="16"/>
      </w:rPr>
      <w:t xml:space="preserve">; </w:t>
    </w:r>
    <w:r w:rsidR="00C13F02" w:rsidRPr="007B6CC6">
      <w:rPr>
        <w:rFonts w:ascii="SGGW Sans" w:eastAsia="SGGW Mastro" w:hAnsi="SGGW Sans" w:cs="SGGW Mastro"/>
        <w:color w:val="005847"/>
        <w:sz w:val="16"/>
        <w:szCs w:val="16"/>
      </w:rPr>
      <w:t>www.sggw.edu.pl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B5058" w14:textId="77777777" w:rsidR="002A7533" w:rsidRDefault="002A7533" w:rsidP="00E9281D">
      <w:pPr>
        <w:spacing w:after="0" w:line="240" w:lineRule="auto"/>
      </w:pPr>
      <w:r>
        <w:separator/>
      </w:r>
    </w:p>
  </w:footnote>
  <w:footnote w:type="continuationSeparator" w:id="0">
    <w:p w14:paraId="2192B5E7" w14:textId="77777777" w:rsidR="002A7533" w:rsidRDefault="002A7533" w:rsidP="00E92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0A461" w14:textId="77777777" w:rsidR="00237F47" w:rsidRDefault="00237F47">
    <w:pPr>
      <w:pStyle w:val="Nagwek"/>
    </w:pPr>
    <w:r>
      <w:rPr>
        <w:noProof/>
        <w:lang w:eastAsia="pl-PL"/>
      </w:rPr>
      <w:drawing>
        <wp:anchor distT="0" distB="0" distL="114300" distR="114300" simplePos="0" relativeHeight="251658240" behindDoc="0" locked="0" layoutInCell="1" allowOverlap="1" wp14:anchorId="38D0B93A" wp14:editId="3A5EA6F5">
          <wp:simplePos x="0" y="0"/>
          <wp:positionH relativeFrom="column">
            <wp:posOffset>-718820</wp:posOffset>
          </wp:positionH>
          <wp:positionV relativeFrom="paragraph">
            <wp:posOffset>-337185</wp:posOffset>
          </wp:positionV>
          <wp:extent cx="2095500" cy="760866"/>
          <wp:effectExtent l="0" t="0" r="0" b="1270"/>
          <wp:wrapSquare wrapText="bothSides"/>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GGW-instytut-medycyny-weterynaryjnej-znak-podstawowy-ciemnozielony-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95500" cy="760866"/>
                  </a:xfrm>
                  <a:prstGeom prst="rect">
                    <a:avLst/>
                  </a:prstGeom>
                </pic:spPr>
              </pic:pic>
            </a:graphicData>
          </a:graphic>
        </wp:anchor>
      </w:drawing>
    </w:r>
  </w:p>
  <w:p w14:paraId="364EEB64" w14:textId="77777777" w:rsidR="00237F47" w:rsidRDefault="00237F47">
    <w:pPr>
      <w:pStyle w:val="Nagwek"/>
    </w:pPr>
  </w:p>
  <w:p w14:paraId="0CA9201E" w14:textId="77777777" w:rsidR="00E9281D" w:rsidRDefault="00237F47">
    <w:pPr>
      <w:pStyle w:val="Nagwek"/>
    </w:pPr>
    <w:r>
      <w:rPr>
        <w:noProof/>
        <w:lang w:eastAsia="pl-PL"/>
      </w:rPr>
      <mc:AlternateContent>
        <mc:Choice Requires="wps">
          <w:drawing>
            <wp:anchor distT="0" distB="0" distL="114300" distR="114300" simplePos="0" relativeHeight="251660288" behindDoc="0" locked="0" layoutInCell="1" allowOverlap="1" wp14:anchorId="5C37EA61" wp14:editId="68278239">
              <wp:simplePos x="0" y="0"/>
              <wp:positionH relativeFrom="column">
                <wp:posOffset>-990600</wp:posOffset>
              </wp:positionH>
              <wp:positionV relativeFrom="paragraph">
                <wp:posOffset>217805</wp:posOffset>
              </wp:positionV>
              <wp:extent cx="7543800" cy="0"/>
              <wp:effectExtent l="0" t="0" r="19050" b="19050"/>
              <wp:wrapNone/>
              <wp:docPr id="2" name="Łącznik prosty 2"/>
              <wp:cNvGraphicFramePr/>
              <a:graphic xmlns:a="http://schemas.openxmlformats.org/drawingml/2006/main">
                <a:graphicData uri="http://schemas.microsoft.com/office/word/2010/wordprocessingShape">
                  <wps:wsp>
                    <wps:cNvCnPr/>
                    <wps:spPr>
                      <a:xfrm>
                        <a:off x="0" y="0"/>
                        <a:ext cx="7543800" cy="0"/>
                      </a:xfrm>
                      <a:prstGeom prst="line">
                        <a:avLst/>
                      </a:prstGeom>
                      <a:ln w="19050">
                        <a:solidFill>
                          <a:srgbClr val="003228"/>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34515" id="Łącznik prost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17.15pt" to="516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" strokecolor="#003228" strokeweight="1.5pt">
              <v:stroke joinstyle="miter"/>
            </v:line>
          </w:pict>
        </mc:Fallback>
      </mc:AlternateContent>
    </w:r>
  </w:p>
  <w:p w14:paraId="4F41C8A2" w14:textId="77777777" w:rsidR="00237F47" w:rsidRDefault="00237F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8E4164"/>
    <w:multiLevelType w:val="hybridMultilevel"/>
    <w:tmpl w:val="8D9C1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81D"/>
    <w:rsid w:val="000D02E8"/>
    <w:rsid w:val="001168E9"/>
    <w:rsid w:val="00125DE1"/>
    <w:rsid w:val="00237F47"/>
    <w:rsid w:val="002A7533"/>
    <w:rsid w:val="00312B24"/>
    <w:rsid w:val="00375DB9"/>
    <w:rsid w:val="003F0AA6"/>
    <w:rsid w:val="003F1E71"/>
    <w:rsid w:val="00401F56"/>
    <w:rsid w:val="004406C4"/>
    <w:rsid w:val="004D7073"/>
    <w:rsid w:val="00672EAB"/>
    <w:rsid w:val="00753E5D"/>
    <w:rsid w:val="008043EA"/>
    <w:rsid w:val="00804B47"/>
    <w:rsid w:val="00860BB8"/>
    <w:rsid w:val="00874BFF"/>
    <w:rsid w:val="008D315C"/>
    <w:rsid w:val="00A858E0"/>
    <w:rsid w:val="00AD581F"/>
    <w:rsid w:val="00AE11C4"/>
    <w:rsid w:val="00AE1975"/>
    <w:rsid w:val="00B245F8"/>
    <w:rsid w:val="00BC3A91"/>
    <w:rsid w:val="00C13F02"/>
    <w:rsid w:val="00C92A56"/>
    <w:rsid w:val="00D50751"/>
    <w:rsid w:val="00DC3829"/>
    <w:rsid w:val="00E65C73"/>
    <w:rsid w:val="00E9281D"/>
    <w:rsid w:val="00EB10E5"/>
    <w:rsid w:val="00F22B06"/>
    <w:rsid w:val="00F42E02"/>
    <w:rsid w:val="00F91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685BB3DD"/>
  <w15:chartTrackingRefBased/>
  <w15:docId w15:val="{52830186-AB99-4457-8AA5-03F3D665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imspistreci">
    <w:name w:val="Eim spis treści"/>
    <w:link w:val="EimspistreciZnak"/>
    <w:qFormat/>
    <w:rsid w:val="008D315C"/>
    <w:pPr>
      <w:spacing w:after="0" w:line="240" w:lineRule="auto"/>
    </w:pPr>
    <w:rPr>
      <w:rFonts w:ascii="Times New Roman" w:hAnsi="Times New Roman"/>
      <w:sz w:val="24"/>
      <w:szCs w:val="24"/>
    </w:rPr>
  </w:style>
  <w:style w:type="character" w:customStyle="1" w:styleId="EimspistreciZnak">
    <w:name w:val="Eim spis treści Znak"/>
    <w:basedOn w:val="Domylnaczcionkaakapitu"/>
    <w:link w:val="Eimspistreci"/>
    <w:rsid w:val="008D315C"/>
    <w:rPr>
      <w:rFonts w:ascii="Times New Roman" w:hAnsi="Times New Roman"/>
      <w:sz w:val="24"/>
      <w:szCs w:val="24"/>
    </w:rPr>
  </w:style>
  <w:style w:type="paragraph" w:customStyle="1" w:styleId="Abstraktzatrudnienie">
    <w:name w:val="Abstrakt zatrudnienie"/>
    <w:basedOn w:val="Normalny"/>
    <w:link w:val="AbstraktzatrudnienieZnak"/>
    <w:qFormat/>
    <w:rsid w:val="008D315C"/>
    <w:pPr>
      <w:autoSpaceDE w:val="0"/>
      <w:autoSpaceDN w:val="0"/>
      <w:adjustRightInd w:val="0"/>
      <w:spacing w:after="0" w:line="360" w:lineRule="auto"/>
      <w:jc w:val="center"/>
    </w:pPr>
    <w:rPr>
      <w:rFonts w:ascii="Times New Roman" w:hAnsi="Times New Roman" w:cs="Times New Roman"/>
      <w:i/>
      <w:iCs/>
      <w:sz w:val="24"/>
      <w:szCs w:val="20"/>
      <w:lang w:val="en-US"/>
    </w:rPr>
  </w:style>
  <w:style w:type="character" w:customStyle="1" w:styleId="AbstraktzatrudnienieZnak">
    <w:name w:val="Abstrakt zatrudnienie Znak"/>
    <w:basedOn w:val="Domylnaczcionkaakapitu"/>
    <w:link w:val="Abstraktzatrudnienie"/>
    <w:rsid w:val="008D315C"/>
    <w:rPr>
      <w:rFonts w:ascii="Times New Roman" w:hAnsi="Times New Roman" w:cs="Times New Roman"/>
      <w:i/>
      <w:iCs/>
      <w:sz w:val="24"/>
      <w:szCs w:val="20"/>
      <w:lang w:val="en-US"/>
    </w:rPr>
  </w:style>
  <w:style w:type="paragraph" w:customStyle="1" w:styleId="Abstrakttytu">
    <w:name w:val="Abstrakt tytuł"/>
    <w:basedOn w:val="Normalny"/>
    <w:link w:val="AbstrakttytuZnak"/>
    <w:qFormat/>
    <w:rsid w:val="008D315C"/>
    <w:pPr>
      <w:autoSpaceDE w:val="0"/>
      <w:autoSpaceDN w:val="0"/>
      <w:adjustRightInd w:val="0"/>
      <w:spacing w:after="0" w:line="360" w:lineRule="auto"/>
      <w:jc w:val="center"/>
    </w:pPr>
    <w:rPr>
      <w:rFonts w:ascii="Times New Roman" w:hAnsi="Times New Roman" w:cs="Times New Roman"/>
      <w:bCs/>
      <w:smallCaps/>
      <w:sz w:val="24"/>
      <w:szCs w:val="24"/>
      <w:lang w:val="en-US"/>
    </w:rPr>
  </w:style>
  <w:style w:type="character" w:customStyle="1" w:styleId="AbstrakttytuZnak">
    <w:name w:val="Abstrakt tytuł Znak"/>
    <w:basedOn w:val="Domylnaczcionkaakapitu"/>
    <w:link w:val="Abstrakttytu"/>
    <w:rsid w:val="008D315C"/>
    <w:rPr>
      <w:rFonts w:ascii="Times New Roman" w:hAnsi="Times New Roman" w:cs="Times New Roman"/>
      <w:bCs/>
      <w:smallCaps/>
      <w:sz w:val="24"/>
      <w:szCs w:val="24"/>
      <w:lang w:val="en-US"/>
    </w:rPr>
  </w:style>
  <w:style w:type="paragraph" w:customStyle="1" w:styleId="Abstrakttekst">
    <w:name w:val="Abstrakt tekst"/>
    <w:basedOn w:val="Normalny"/>
    <w:link w:val="AbstrakttekstZnak"/>
    <w:qFormat/>
    <w:rsid w:val="008D315C"/>
    <w:pPr>
      <w:autoSpaceDE w:val="0"/>
      <w:autoSpaceDN w:val="0"/>
      <w:adjustRightInd w:val="0"/>
      <w:spacing w:after="0" w:line="276" w:lineRule="auto"/>
      <w:ind w:firstLine="709"/>
      <w:jc w:val="both"/>
    </w:pPr>
    <w:rPr>
      <w:rFonts w:ascii="Times New Roman" w:hAnsi="Times New Roman" w:cs="Times New Roman"/>
      <w:sz w:val="24"/>
      <w:szCs w:val="24"/>
      <w:lang w:val="en-US"/>
    </w:rPr>
  </w:style>
  <w:style w:type="character" w:customStyle="1" w:styleId="AbstrakttekstZnak">
    <w:name w:val="Abstrakt tekst Znak"/>
    <w:basedOn w:val="Domylnaczcionkaakapitu"/>
    <w:link w:val="Abstrakttekst"/>
    <w:rsid w:val="008D315C"/>
    <w:rPr>
      <w:rFonts w:ascii="Times New Roman" w:hAnsi="Times New Roman" w:cs="Times New Roman"/>
      <w:sz w:val="24"/>
      <w:szCs w:val="24"/>
      <w:lang w:val="en-US"/>
    </w:rPr>
  </w:style>
  <w:style w:type="paragraph" w:styleId="Spistreci1">
    <w:name w:val="toc 1"/>
    <w:basedOn w:val="Eimspistreci"/>
    <w:next w:val="Normalny"/>
    <w:autoRedefine/>
    <w:uiPriority w:val="39"/>
    <w:semiHidden/>
    <w:unhideWhenUsed/>
    <w:rsid w:val="00A858E0"/>
    <w:pPr>
      <w:spacing w:after="100"/>
    </w:pPr>
  </w:style>
  <w:style w:type="paragraph" w:styleId="Nagwek">
    <w:name w:val="header"/>
    <w:basedOn w:val="Normalny"/>
    <w:link w:val="NagwekZnak"/>
    <w:uiPriority w:val="99"/>
    <w:unhideWhenUsed/>
    <w:rsid w:val="00E9281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9281D"/>
  </w:style>
  <w:style w:type="paragraph" w:styleId="Stopka">
    <w:name w:val="footer"/>
    <w:basedOn w:val="Normalny"/>
    <w:link w:val="StopkaZnak"/>
    <w:uiPriority w:val="99"/>
    <w:unhideWhenUsed/>
    <w:rsid w:val="00E9281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9281D"/>
  </w:style>
  <w:style w:type="paragraph" w:styleId="Akapitzlist">
    <w:name w:val="List Paragraph"/>
    <w:basedOn w:val="Normalny"/>
    <w:uiPriority w:val="34"/>
    <w:qFormat/>
    <w:rsid w:val="00C13F02"/>
    <w:pPr>
      <w:ind w:left="720"/>
      <w:contextualSpacing/>
    </w:pPr>
  </w:style>
  <w:style w:type="character" w:styleId="Hipercze">
    <w:name w:val="Hyperlink"/>
    <w:basedOn w:val="Domylnaczcionkaakapitu"/>
    <w:uiPriority w:val="99"/>
    <w:unhideWhenUsed/>
    <w:rsid w:val="00EB10E5"/>
    <w:rPr>
      <w:color w:val="0563C1" w:themeColor="hyperlink"/>
      <w:u w:val="single"/>
    </w:rPr>
  </w:style>
  <w:style w:type="character" w:customStyle="1" w:styleId="UnresolvedMention">
    <w:name w:val="Unresolved Mention"/>
    <w:basedOn w:val="Domylnaczcionkaakapitu"/>
    <w:uiPriority w:val="99"/>
    <w:semiHidden/>
    <w:unhideWhenUsed/>
    <w:rsid w:val="00860BB8"/>
    <w:rPr>
      <w:color w:val="605E5C"/>
      <w:shd w:val="clear" w:color="auto" w:fill="E1DFDD"/>
    </w:rPr>
  </w:style>
  <w:style w:type="paragraph" w:styleId="Tekstdymka">
    <w:name w:val="Balloon Text"/>
    <w:basedOn w:val="Normalny"/>
    <w:link w:val="TekstdymkaZnak"/>
    <w:uiPriority w:val="99"/>
    <w:semiHidden/>
    <w:unhideWhenUsed/>
    <w:rsid w:val="00D5075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507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s.siteor.com/sggw/files/Statut_SGGW_-_wersja_ujednolicona_27.04.2020.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sap.sejm.gov.pl/isap.nsf/download.xsp/WDU20180001668/U/D20181668Lj.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khzozp@sggw.edu.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mw@sggw.edu.pl" TargetMode="External"/><Relationship Id="rId5" Type="http://schemas.openxmlformats.org/officeDocument/2006/relationships/styles" Target="styles.xml"/><Relationship Id="rId15" Type="http://schemas.openxmlformats.org/officeDocument/2006/relationships/hyperlink" Target="mailto:imw@sggw.edu.pl" TargetMode="External"/><Relationship Id="rId10" Type="http://schemas.openxmlformats.org/officeDocument/2006/relationships/hyperlink" Target="mailto:khzozp@sggw.edu.pl"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nzck.sggw.pl/wp-content/uploads/2019/04/Uchwa%C5%82a-nr-51-warunki-zatrudnienia-1.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mw@sggw.edu.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2D0FBD63DFEC34B9F25279A7EDD0C70" ma:contentTypeVersion="13" ma:contentTypeDescription="Utwórz nowy dokument." ma:contentTypeScope="" ma:versionID="2ee2d910cc4246d178c90174c59dfb28">
  <xsd:schema xmlns:xsd="http://www.w3.org/2001/XMLSchema" xmlns:xs="http://www.w3.org/2001/XMLSchema" xmlns:p="http://schemas.microsoft.com/office/2006/metadata/properties" xmlns:ns3="c41f9e14-747a-4701-9185-ab88c25f6c27" xmlns:ns4="1ec5cc62-5107-49bb-ac35-ee9f262548af" targetNamespace="http://schemas.microsoft.com/office/2006/metadata/properties" ma:root="true" ma:fieldsID="9b59d6127ffaf0045051eab0704028cf" ns3:_="" ns4:_="">
    <xsd:import namespace="c41f9e14-747a-4701-9185-ab88c25f6c27"/>
    <xsd:import namespace="1ec5cc62-5107-49bb-ac35-ee9f262548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1f9e14-747a-4701-9185-ab88c25f6c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5cc62-5107-49bb-ac35-ee9f262548af"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SharingHintHash" ma:index="18"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1B75E5-8349-41F3-8949-1E26FBCD1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1f9e14-747a-4701-9185-ab88c25f6c27"/>
    <ds:schemaRef ds:uri="1ec5cc62-5107-49bb-ac35-ee9f26254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6A72AC-C8BD-4017-94FF-7FB5837D24F7}">
  <ds:schemaRefs>
    <ds:schemaRef ds:uri="http://schemas.microsoft.com/sharepoint/v3/contenttype/forms"/>
  </ds:schemaRefs>
</ds:datastoreItem>
</file>

<file path=customXml/itemProps3.xml><?xml version="1.0" encoding="utf-8"?>
<ds:datastoreItem xmlns:ds="http://schemas.openxmlformats.org/officeDocument/2006/customXml" ds:itemID="{B14B3A88-096F-4841-AFB9-E662A619D477}">
  <ds:schemaRefs>
    <ds:schemaRef ds:uri="http://purl.org/dc/dcmitype/"/>
    <ds:schemaRef ds:uri="http://schemas.microsoft.com/office/2006/metadata/propertie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1ec5cc62-5107-49bb-ac35-ee9f262548af"/>
    <ds:schemaRef ds:uri="c41f9e14-747a-4701-9185-ab88c25f6c2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1738</Words>
  <Characters>10433</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dc:creator>
  <cp:keywords/>
  <dc:description/>
  <cp:lastModifiedBy>BB</cp:lastModifiedBy>
  <cp:revision>2</cp:revision>
  <cp:lastPrinted>2021-07-25T16:31:00Z</cp:lastPrinted>
  <dcterms:created xsi:type="dcterms:W3CDTF">2021-07-25T16:31:00Z</dcterms:created>
  <dcterms:modified xsi:type="dcterms:W3CDTF">2021-07-25T16:31:00Z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0x010100E2D0FBD63DFEC34B9F25279A7EDD0C70</vt:lpwstr>
  </property>
</Properties>
</file>